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B7" w:rsidRPr="00975186" w:rsidRDefault="00975186" w:rsidP="005E776F">
      <w:pPr>
        <w:pStyle w:val="H1"/>
        <w:rPr>
          <w:lang w:val="fr-FR"/>
        </w:rPr>
      </w:pPr>
      <w:r>
        <w:rPr>
          <w:lang w:val="fr-FR"/>
        </w:rPr>
        <w:t>Modèle pour l’élaboration de scénarios</w:t>
      </w:r>
    </w:p>
    <w:p w:rsidR="0028432F" w:rsidRDefault="0028432F" w:rsidP="003B3BB2">
      <w:pPr>
        <w:rPr>
          <w:lang w:val="fr-FR"/>
        </w:rPr>
      </w:pPr>
      <w:r>
        <w:rPr>
          <w:lang w:val="fr-FR"/>
        </w:rPr>
        <w:t xml:space="preserve">Un scénario est un ensemble d’hypothèses </w:t>
      </w:r>
      <w:r w:rsidR="003B3BB2">
        <w:rPr>
          <w:lang w:val="fr-FR"/>
        </w:rPr>
        <w:t>portant sur</w:t>
      </w:r>
      <w:r>
        <w:rPr>
          <w:lang w:val="fr-FR"/>
        </w:rPr>
        <w:t xml:space="preserve"> la survenue possible d’une situation d’urgence et </w:t>
      </w:r>
      <w:r w:rsidR="003B3BB2" w:rsidRPr="003B3BB2">
        <w:rPr>
          <w:lang w:val="fr-FR"/>
        </w:rPr>
        <w:t>la manière dont elle peut évoluer du fait de facteurs ou d’événements déclencheurs</w:t>
      </w:r>
      <w:r>
        <w:rPr>
          <w:lang w:val="fr-FR"/>
        </w:rPr>
        <w:t xml:space="preserve">, tels que des conflits, des catastrophes, etc. Les hypothèses doivent se fonder sur l’analyse de la situation et les données de référence. </w:t>
      </w:r>
      <w:r w:rsidR="00FE6605">
        <w:rPr>
          <w:lang w:val="fr-FR"/>
        </w:rPr>
        <w:t>Le scénario</w:t>
      </w:r>
      <w:r w:rsidRPr="0028432F">
        <w:rPr>
          <w:lang w:val="fr-FR"/>
        </w:rPr>
        <w:t xml:space="preserve"> doi</w:t>
      </w:r>
      <w:r w:rsidR="00FE6605">
        <w:rPr>
          <w:lang w:val="fr-FR"/>
        </w:rPr>
        <w:t>t être court et simple</w:t>
      </w:r>
      <w:r>
        <w:rPr>
          <w:lang w:val="fr-FR"/>
        </w:rPr>
        <w:t>. I</w:t>
      </w:r>
      <w:r w:rsidR="00FE6605">
        <w:rPr>
          <w:lang w:val="fr-FR"/>
        </w:rPr>
        <w:t>l vise</w:t>
      </w:r>
      <w:r w:rsidRPr="0028432F">
        <w:rPr>
          <w:lang w:val="fr-FR"/>
        </w:rPr>
        <w:t xml:space="preserve"> à fournir un cadre</w:t>
      </w:r>
      <w:r>
        <w:rPr>
          <w:lang w:val="fr-FR"/>
        </w:rPr>
        <w:t xml:space="preserve"> pour la préparation des Sociétés nationales.</w:t>
      </w:r>
    </w:p>
    <w:p w:rsidR="004119AE" w:rsidRPr="00975186" w:rsidRDefault="0028432F" w:rsidP="005E776F">
      <w:pPr>
        <w:pStyle w:val="Heading3"/>
        <w:rPr>
          <w:lang w:val="fr-FR"/>
        </w:rPr>
      </w:pPr>
      <w:r>
        <w:rPr>
          <w:lang w:val="fr-FR"/>
        </w:rPr>
        <w:t>Nom du scénario</w:t>
      </w:r>
    </w:p>
    <w:p w:rsidR="002557DE" w:rsidRDefault="002557DE" w:rsidP="005E776F">
      <w:pPr>
        <w:rPr>
          <w:i/>
          <w:lang w:val="fr-FR"/>
        </w:rPr>
      </w:pPr>
      <w:r>
        <w:rPr>
          <w:i/>
          <w:lang w:val="fr-FR"/>
        </w:rPr>
        <w:t xml:space="preserve">Choisissez un nom particulier ou facile à </w:t>
      </w:r>
      <w:r w:rsidR="00FE6605">
        <w:rPr>
          <w:i/>
          <w:lang w:val="fr-FR"/>
        </w:rPr>
        <w:t>mémoriser</w:t>
      </w:r>
      <w:r>
        <w:rPr>
          <w:i/>
          <w:lang w:val="fr-FR"/>
        </w:rPr>
        <w:t xml:space="preserve"> qui reflète l’idée principale du scénario. </w:t>
      </w:r>
    </w:p>
    <w:p w:rsidR="00D07E02" w:rsidRPr="00975186" w:rsidRDefault="0028432F" w:rsidP="003B3BB2">
      <w:pPr>
        <w:pStyle w:val="Heading3"/>
        <w:rPr>
          <w:lang w:val="fr-FR"/>
        </w:rPr>
      </w:pPr>
      <w:r>
        <w:rPr>
          <w:lang w:val="fr-FR"/>
        </w:rPr>
        <w:t xml:space="preserve">Degré de probabilité et </w:t>
      </w:r>
      <w:r w:rsidR="003B3BB2">
        <w:rPr>
          <w:lang w:val="fr-FR"/>
        </w:rPr>
        <w:t>impact potentiel</w:t>
      </w:r>
    </w:p>
    <w:p w:rsidR="002557DE" w:rsidRDefault="002557DE" w:rsidP="004119AE">
      <w:pPr>
        <w:rPr>
          <w:i/>
          <w:lang w:val="fr-FR"/>
        </w:rPr>
      </w:pPr>
      <w:r>
        <w:rPr>
          <w:i/>
          <w:lang w:val="fr-FR"/>
        </w:rPr>
        <w:t>Précisez le type de scénario</w:t>
      </w:r>
      <w:r w:rsidR="00FE6605">
        <w:rPr>
          <w:i/>
          <w:lang w:val="fr-FR"/>
        </w:rPr>
        <w:t xml:space="preserve"> qui est</w:t>
      </w:r>
      <w:r>
        <w:rPr>
          <w:i/>
          <w:lang w:val="fr-FR"/>
        </w:rPr>
        <w:t xml:space="preserve"> élaboré. Les deux types de scénario les plus courants sont : le scénario le plus probable et le scénario le plus défavorable.</w:t>
      </w:r>
    </w:p>
    <w:p w:rsidR="004119AE" w:rsidRPr="00975186" w:rsidRDefault="0028432F" w:rsidP="005E776F">
      <w:pPr>
        <w:pStyle w:val="Heading3"/>
        <w:rPr>
          <w:lang w:val="fr-FR"/>
        </w:rPr>
      </w:pPr>
      <w:r>
        <w:rPr>
          <w:lang w:val="fr-FR"/>
        </w:rPr>
        <w:t>Éléments déclencheurs et hypothèses</w:t>
      </w:r>
    </w:p>
    <w:p w:rsidR="002557DE" w:rsidRDefault="002557DE" w:rsidP="00D75B35">
      <w:pPr>
        <w:rPr>
          <w:i/>
          <w:lang w:val="fr-FR"/>
        </w:rPr>
      </w:pPr>
      <w:r>
        <w:rPr>
          <w:i/>
          <w:lang w:val="fr-FR"/>
        </w:rPr>
        <w:t>Décrivez brièvement les facteurs o</w:t>
      </w:r>
      <w:r w:rsidR="00FE6605">
        <w:rPr>
          <w:i/>
          <w:lang w:val="fr-FR"/>
        </w:rPr>
        <w:t>u les événements qui pourraient</w:t>
      </w:r>
      <w:r>
        <w:rPr>
          <w:i/>
          <w:lang w:val="fr-FR"/>
        </w:rPr>
        <w:t xml:space="preserve"> </w:t>
      </w:r>
      <w:r w:rsidR="00FE6605">
        <w:rPr>
          <w:i/>
          <w:lang w:val="fr-FR"/>
        </w:rPr>
        <w:t xml:space="preserve">être à l’origine de la situation d’urgence décrite </w:t>
      </w:r>
      <w:r w:rsidR="00D75B35">
        <w:rPr>
          <w:i/>
          <w:lang w:val="fr-FR"/>
        </w:rPr>
        <w:t>dans</w:t>
      </w:r>
      <w:r w:rsidR="00FE6605">
        <w:rPr>
          <w:i/>
          <w:lang w:val="fr-FR"/>
        </w:rPr>
        <w:t xml:space="preserve"> le</w:t>
      </w:r>
      <w:r>
        <w:rPr>
          <w:i/>
          <w:lang w:val="fr-FR"/>
        </w:rPr>
        <w:t xml:space="preserve"> scénario. Par exemple, à la suite d’importantes précipitations, les </w:t>
      </w:r>
      <w:r w:rsidR="00FE6605">
        <w:rPr>
          <w:i/>
          <w:lang w:val="fr-FR"/>
        </w:rPr>
        <w:t>eaux des crues ne se reti</w:t>
      </w:r>
      <w:r>
        <w:rPr>
          <w:i/>
          <w:lang w:val="fr-FR"/>
        </w:rPr>
        <w:t>rent pas pendant deux mois</w:t>
      </w:r>
      <w:r w:rsidR="007D7079">
        <w:rPr>
          <w:i/>
          <w:lang w:val="fr-FR"/>
        </w:rPr>
        <w:t>,</w:t>
      </w:r>
      <w:r>
        <w:rPr>
          <w:i/>
          <w:lang w:val="fr-FR"/>
        </w:rPr>
        <w:t xml:space="preserve"> et une vaste région reste inaccessible ; le pays ne dispose que d’une très faible capacité d’intervention. </w:t>
      </w:r>
    </w:p>
    <w:p w:rsidR="004119AE" w:rsidRPr="00975186" w:rsidRDefault="004119AE" w:rsidP="005E776F">
      <w:pPr>
        <w:pStyle w:val="Heading3"/>
        <w:rPr>
          <w:lang w:val="fr-FR"/>
        </w:rPr>
      </w:pPr>
      <w:r w:rsidRPr="00975186">
        <w:rPr>
          <w:lang w:val="fr-FR"/>
        </w:rPr>
        <w:t>Context</w:t>
      </w:r>
      <w:r w:rsidR="0028432F">
        <w:rPr>
          <w:lang w:val="fr-FR"/>
        </w:rPr>
        <w:t>e et</w:t>
      </w:r>
      <w:r w:rsidRPr="00975186">
        <w:rPr>
          <w:lang w:val="fr-FR"/>
        </w:rPr>
        <w:t xml:space="preserve"> </w:t>
      </w:r>
      <w:r w:rsidR="002557DE">
        <w:rPr>
          <w:lang w:val="fr-FR"/>
        </w:rPr>
        <w:t>conséquences</w:t>
      </w:r>
    </w:p>
    <w:p w:rsidR="002557DE" w:rsidRDefault="002557DE" w:rsidP="007D7079">
      <w:pPr>
        <w:rPr>
          <w:i/>
          <w:lang w:val="fr-FR"/>
        </w:rPr>
      </w:pPr>
      <w:r>
        <w:rPr>
          <w:i/>
          <w:lang w:val="fr-FR"/>
        </w:rPr>
        <w:t xml:space="preserve">Décrivez brièvement les conséquences </w:t>
      </w:r>
      <w:r w:rsidR="007D7079">
        <w:rPr>
          <w:i/>
          <w:lang w:val="fr-FR"/>
        </w:rPr>
        <w:t>prévisibles</w:t>
      </w:r>
      <w:r>
        <w:rPr>
          <w:i/>
          <w:lang w:val="fr-FR"/>
        </w:rPr>
        <w:t xml:space="preserve"> du choc</w:t>
      </w:r>
      <w:r w:rsidR="00CB1E5D">
        <w:rPr>
          <w:i/>
          <w:lang w:val="fr-FR"/>
        </w:rPr>
        <w:t> : i) régions géographiques touchées ; ii) nombre de personnes touchées ; iii) groupes spécifiques touché</w:t>
      </w:r>
      <w:bookmarkStart w:id="0" w:name="_GoBack"/>
      <w:bookmarkEnd w:id="0"/>
      <w:r w:rsidR="00CB1E5D">
        <w:rPr>
          <w:i/>
          <w:lang w:val="fr-FR"/>
        </w:rPr>
        <w:t xml:space="preserve">s ; iv) conséquences sur les infrastructures, les marchés et les services ; et v) période </w:t>
      </w:r>
      <w:r w:rsidR="00FE6605">
        <w:rPr>
          <w:i/>
          <w:lang w:val="fr-FR"/>
        </w:rPr>
        <w:t>pendant</w:t>
      </w:r>
      <w:r w:rsidR="00CB1E5D">
        <w:rPr>
          <w:i/>
          <w:lang w:val="fr-FR"/>
        </w:rPr>
        <w:t xml:space="preserve"> laquelle une aide </w:t>
      </w:r>
      <w:r w:rsidR="00D75B35">
        <w:rPr>
          <w:i/>
          <w:lang w:val="fr-FR"/>
        </w:rPr>
        <w:t>pourrait être</w:t>
      </w:r>
      <w:r w:rsidR="00CB1E5D">
        <w:rPr>
          <w:i/>
          <w:lang w:val="fr-FR"/>
        </w:rPr>
        <w:t xml:space="preserve"> nécessaire.</w:t>
      </w:r>
    </w:p>
    <w:p w:rsidR="002F14A8" w:rsidRPr="00975186" w:rsidRDefault="002557DE" w:rsidP="005E776F">
      <w:pPr>
        <w:pStyle w:val="Heading3"/>
        <w:rPr>
          <w:lang w:val="fr-FR"/>
        </w:rPr>
      </w:pPr>
      <w:r>
        <w:rPr>
          <w:lang w:val="fr-FR"/>
        </w:rPr>
        <w:t>Besoins humanitaires</w:t>
      </w:r>
      <w:r w:rsidR="00CB1E5D">
        <w:rPr>
          <w:lang w:val="fr-FR"/>
        </w:rPr>
        <w:t xml:space="preserve"> prévus</w:t>
      </w:r>
    </w:p>
    <w:p w:rsidR="00CB1E5D" w:rsidRDefault="00CB1E5D" w:rsidP="001B69FA">
      <w:pPr>
        <w:rPr>
          <w:i/>
          <w:lang w:val="fr-FR"/>
        </w:rPr>
      </w:pPr>
      <w:r>
        <w:rPr>
          <w:i/>
          <w:lang w:val="fr-FR"/>
        </w:rPr>
        <w:t>Décrivez brièvement les besoins prioritaires</w:t>
      </w:r>
      <w:r w:rsidR="00FE6605">
        <w:rPr>
          <w:i/>
          <w:lang w:val="fr-FR"/>
        </w:rPr>
        <w:t xml:space="preserve"> </w:t>
      </w:r>
      <w:r>
        <w:rPr>
          <w:i/>
          <w:lang w:val="fr-FR"/>
        </w:rPr>
        <w:t xml:space="preserve">de la population touchée et attribuez à ces besoins une valeur monétaire, sur la base des prix locaux. Cela permettra d’estimer le montant potentiel des </w:t>
      </w:r>
      <w:r w:rsidR="001B69FA">
        <w:rPr>
          <w:i/>
          <w:lang w:val="fr-FR"/>
        </w:rPr>
        <w:t>transferts monétaires</w:t>
      </w:r>
      <w:r>
        <w:rPr>
          <w:i/>
          <w:lang w:val="fr-FR"/>
        </w:rPr>
        <w:t xml:space="preserve">, </w:t>
      </w:r>
      <w:r w:rsidR="006F1BC6" w:rsidRPr="006F1BC6">
        <w:rPr>
          <w:i/>
          <w:lang w:val="fr-FR"/>
        </w:rPr>
        <w:t xml:space="preserve">en fonction d’éléments tels qu’un panier </w:t>
      </w:r>
      <w:r w:rsidR="001B69FA">
        <w:rPr>
          <w:i/>
          <w:lang w:val="fr-FR"/>
        </w:rPr>
        <w:t>de provisions</w:t>
      </w:r>
      <w:r w:rsidR="006F1BC6" w:rsidRPr="006F1BC6">
        <w:rPr>
          <w:i/>
          <w:lang w:val="fr-FR"/>
        </w:rPr>
        <w:t xml:space="preserve"> mensuel, les a</w:t>
      </w:r>
      <w:r w:rsidR="006F1BC6">
        <w:rPr>
          <w:i/>
          <w:lang w:val="fr-FR"/>
        </w:rPr>
        <w:t xml:space="preserve">rticles d’hygiène de base, </w:t>
      </w:r>
      <w:r w:rsidR="006F1BC6" w:rsidRPr="006F1BC6">
        <w:rPr>
          <w:i/>
          <w:lang w:val="fr-FR"/>
        </w:rPr>
        <w:t>le matériel pour le</w:t>
      </w:r>
      <w:r w:rsidR="006F1BC6">
        <w:rPr>
          <w:i/>
          <w:lang w:val="fr-FR"/>
        </w:rPr>
        <w:t>s abris d’urgence</w:t>
      </w:r>
      <w:r w:rsidR="00FE6605">
        <w:rPr>
          <w:i/>
          <w:lang w:val="fr-FR"/>
        </w:rPr>
        <w:t>,</w:t>
      </w:r>
      <w:r w:rsidR="006F1BC6">
        <w:rPr>
          <w:i/>
          <w:lang w:val="fr-FR"/>
        </w:rPr>
        <w:t xml:space="preserve"> le salaire moyen (pour les programmes « argent contre travail »), etc.</w:t>
      </w:r>
    </w:p>
    <w:p w:rsidR="006269A4" w:rsidRPr="00975186" w:rsidRDefault="0028432F" w:rsidP="004B076A">
      <w:pPr>
        <w:pStyle w:val="Heading3"/>
        <w:tabs>
          <w:tab w:val="left" w:pos="6007"/>
        </w:tabs>
        <w:rPr>
          <w:lang w:val="fr-FR"/>
        </w:rPr>
      </w:pPr>
      <w:r>
        <w:rPr>
          <w:lang w:val="fr-FR"/>
        </w:rPr>
        <w:t>Obstacles opérationnels</w:t>
      </w:r>
    </w:p>
    <w:p w:rsidR="006F1BC6" w:rsidRDefault="006F1BC6" w:rsidP="001B69FA">
      <w:pPr>
        <w:rPr>
          <w:i/>
          <w:lang w:val="fr-FR"/>
        </w:rPr>
      </w:pPr>
      <w:r>
        <w:rPr>
          <w:i/>
          <w:lang w:val="fr-FR"/>
        </w:rPr>
        <w:t xml:space="preserve">Décrivez brièvement les aspects liés à l’accès, à la sécurité, à la logistique et à la communication qui pourraient avoir une incidence sur </w:t>
      </w:r>
      <w:r w:rsidR="001B69FA">
        <w:rPr>
          <w:i/>
          <w:lang w:val="fr-FR"/>
        </w:rPr>
        <w:t>le déploiement à grande échelle</w:t>
      </w:r>
      <w:r>
        <w:rPr>
          <w:i/>
          <w:lang w:val="fr-FR"/>
        </w:rPr>
        <w:t xml:space="preserve"> des modalités et des mécanismes de transferts monétaires.</w:t>
      </w:r>
    </w:p>
    <w:p w:rsidR="00590863" w:rsidRPr="00975186" w:rsidRDefault="0028432F" w:rsidP="001B69FA">
      <w:pPr>
        <w:pStyle w:val="Heading3"/>
        <w:rPr>
          <w:lang w:val="fr-FR"/>
        </w:rPr>
      </w:pPr>
      <w:r>
        <w:rPr>
          <w:lang w:val="fr-FR"/>
        </w:rPr>
        <w:t xml:space="preserve">Type et </w:t>
      </w:r>
      <w:r w:rsidR="001B69FA">
        <w:rPr>
          <w:lang w:val="fr-FR"/>
        </w:rPr>
        <w:t>ampleur</w:t>
      </w:r>
      <w:r w:rsidR="00CB1E5D">
        <w:rPr>
          <w:lang w:val="fr-FR"/>
        </w:rPr>
        <w:t xml:space="preserve"> prévus</w:t>
      </w:r>
      <w:r>
        <w:rPr>
          <w:lang w:val="fr-FR"/>
        </w:rPr>
        <w:t xml:space="preserve"> de l’intervention</w:t>
      </w:r>
    </w:p>
    <w:p w:rsidR="00590863" w:rsidRPr="00975186" w:rsidRDefault="006F1BC6" w:rsidP="001B69FA">
      <w:pPr>
        <w:rPr>
          <w:i/>
          <w:lang w:val="fr-FR"/>
        </w:rPr>
      </w:pPr>
      <w:r>
        <w:rPr>
          <w:i/>
          <w:lang w:val="fr-FR"/>
        </w:rPr>
        <w:t>Décrivez brièvement le type (modalité</w:t>
      </w:r>
      <w:r w:rsidR="00D85E75">
        <w:rPr>
          <w:i/>
          <w:lang w:val="fr-FR"/>
        </w:rPr>
        <w:t>s</w:t>
      </w:r>
      <w:r>
        <w:rPr>
          <w:i/>
          <w:lang w:val="fr-FR"/>
        </w:rPr>
        <w:t xml:space="preserve"> et mécanis</w:t>
      </w:r>
      <w:r w:rsidR="00C26289">
        <w:rPr>
          <w:i/>
          <w:lang w:val="fr-FR"/>
        </w:rPr>
        <w:t>mes) et l’</w:t>
      </w:r>
      <w:r w:rsidR="001B69FA">
        <w:rPr>
          <w:i/>
          <w:lang w:val="fr-FR"/>
        </w:rPr>
        <w:t>ampleur</w:t>
      </w:r>
      <w:r>
        <w:rPr>
          <w:i/>
          <w:lang w:val="fr-FR"/>
        </w:rPr>
        <w:t xml:space="preserve"> de l’intervention </w:t>
      </w:r>
      <w:r w:rsidR="001B69FA">
        <w:rPr>
          <w:i/>
          <w:lang w:val="fr-FR"/>
        </w:rPr>
        <w:t>qu’il faudra mettre en œuvre</w:t>
      </w:r>
      <w:r>
        <w:rPr>
          <w:i/>
          <w:lang w:val="fr-FR"/>
        </w:rPr>
        <w:t xml:space="preserve"> pour répondre aux besoins humanitaires prévus. Utilisez les données de référence, notamment les données relatives aux préférences des bénéficiaires et aux capacités du marché et des prestataires de services, </w:t>
      </w:r>
      <w:r w:rsidR="00D85E75">
        <w:rPr>
          <w:i/>
          <w:lang w:val="fr-FR"/>
        </w:rPr>
        <w:t>afin d’expliquer le choix</w:t>
      </w:r>
      <w:r>
        <w:rPr>
          <w:i/>
          <w:lang w:val="fr-FR"/>
        </w:rPr>
        <w:t xml:space="preserve"> des modalités et des mécanismes de transferts monétaires les plus </w:t>
      </w:r>
      <w:r w:rsidR="00D85E75">
        <w:rPr>
          <w:i/>
          <w:lang w:val="fr-FR"/>
        </w:rPr>
        <w:t xml:space="preserve">appropriés. Indiquez les ressources et les capacités que votre </w:t>
      </w:r>
      <w:r w:rsidR="001B69FA">
        <w:rPr>
          <w:i/>
          <w:lang w:val="fr-FR"/>
        </w:rPr>
        <w:t>organisation</w:t>
      </w:r>
      <w:r w:rsidR="00D85E75">
        <w:rPr>
          <w:i/>
          <w:lang w:val="fr-FR"/>
        </w:rPr>
        <w:t xml:space="preserve"> et vos partenaires doivent mettre à disposition et </w:t>
      </w:r>
      <w:r w:rsidR="001B69FA">
        <w:rPr>
          <w:i/>
          <w:lang w:val="fr-FR"/>
        </w:rPr>
        <w:t>recensez</w:t>
      </w:r>
      <w:r w:rsidR="00D85E75">
        <w:rPr>
          <w:i/>
          <w:lang w:val="fr-FR"/>
        </w:rPr>
        <w:t xml:space="preserve"> les lacunes potentielles.</w:t>
      </w:r>
    </w:p>
    <w:sectPr w:rsidR="00590863" w:rsidRPr="00975186" w:rsidSect="005465B0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FEF9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06" w:rsidRDefault="001E3E06" w:rsidP="00A20C01">
      <w:pPr>
        <w:spacing w:after="0"/>
      </w:pPr>
      <w:r>
        <w:separator/>
      </w:r>
    </w:p>
  </w:endnote>
  <w:endnote w:type="continuationSeparator" w:id="0">
    <w:p w:rsidR="001E3E06" w:rsidRDefault="001E3E06" w:rsidP="00A20C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6A" w:rsidRPr="00B45C74" w:rsidRDefault="009B2F16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086C6A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D7079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086C6A" w:rsidRPr="00975186" w:rsidRDefault="00086C6A" w:rsidP="00ED1B2B">
    <w:pPr>
      <w:pStyle w:val="Footer"/>
      <w:rPr>
        <w:lang w:val="fr-FR"/>
      </w:rPr>
    </w:pPr>
    <w:r w:rsidRPr="00975186">
      <w:rPr>
        <w:b/>
        <w:lang w:val="fr-FR"/>
      </w:rPr>
      <w:t>Module 1.</w:t>
    </w:r>
    <w:r w:rsidRPr="00975186">
      <w:rPr>
        <w:lang w:val="fr-FR"/>
      </w:rPr>
      <w:t xml:space="preserve"> </w:t>
    </w:r>
    <w:r w:rsidR="00975186">
      <w:rPr>
        <w:lang w:val="fr-FR"/>
      </w:rPr>
      <w:t>Étape</w:t>
    </w:r>
    <w:r w:rsidRPr="00975186">
      <w:rPr>
        <w:lang w:val="fr-FR"/>
      </w:rPr>
      <w:t xml:space="preserve"> </w:t>
    </w:r>
    <w:r w:rsidR="00746F80" w:rsidRPr="00975186">
      <w:rPr>
        <w:lang w:val="fr-FR"/>
      </w:rPr>
      <w:t>1</w:t>
    </w:r>
    <w:r w:rsidRPr="00975186">
      <w:rPr>
        <w:lang w:val="fr-FR"/>
      </w:rPr>
      <w:t xml:space="preserve">. </w:t>
    </w:r>
    <w:r w:rsidR="00975186">
      <w:rPr>
        <w:lang w:val="fr-FR"/>
      </w:rPr>
      <w:t>Étape subsidiaire</w:t>
    </w:r>
    <w:r w:rsidRPr="00975186">
      <w:rPr>
        <w:lang w:val="fr-FR"/>
      </w:rPr>
      <w:t xml:space="preserve"> </w:t>
    </w:r>
    <w:r w:rsidR="00975186">
      <w:rPr>
        <w:lang w:val="fr-FR"/>
      </w:rPr>
      <w:t>4. Modèle pour l’élaboration de scénarios</w:t>
    </w:r>
    <w:r w:rsidR="00975186" w:rsidRPr="00975186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06" w:rsidRDefault="001E3E06" w:rsidP="00A20C01">
      <w:pPr>
        <w:spacing w:after="0"/>
      </w:pPr>
      <w:r>
        <w:separator/>
      </w:r>
    </w:p>
  </w:footnote>
  <w:footnote w:type="continuationSeparator" w:id="0">
    <w:p w:rsidR="001E3E06" w:rsidRDefault="001E3E06" w:rsidP="00A20C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6A" w:rsidRPr="00975186" w:rsidRDefault="00975186" w:rsidP="00DB52B8">
    <w:pPr>
      <w:pStyle w:val="Header"/>
      <w:rPr>
        <w:sz w:val="14"/>
        <w:szCs w:val="14"/>
        <w:lang w:val="fr-FR"/>
      </w:rPr>
    </w:pPr>
    <w:r>
      <w:rPr>
        <w:rStyle w:val="Pantone485"/>
        <w:sz w:val="14"/>
        <w:szCs w:val="14"/>
        <w:lang w:val="fr-FR"/>
      </w:rPr>
      <w:t>Mouvement international de la Croix-Rouge et du Croissant-Rouge</w:t>
    </w:r>
    <w:r w:rsidR="00086C6A" w:rsidRPr="00975186">
      <w:rPr>
        <w:rFonts w:cs="Caecilia-Light"/>
        <w:color w:val="FF0000"/>
        <w:sz w:val="14"/>
        <w:szCs w:val="14"/>
        <w:lang w:val="fr-FR"/>
      </w:rPr>
      <w:t xml:space="preserve"> </w:t>
    </w:r>
    <w:r w:rsidR="00086C6A" w:rsidRPr="00975186">
      <w:rPr>
        <w:rStyle w:val="PageNumber"/>
        <w:bCs/>
        <w:sz w:val="14"/>
        <w:szCs w:val="14"/>
        <w:lang w:val="fr-FR"/>
      </w:rPr>
      <w:t>I</w:t>
    </w:r>
    <w:r w:rsidR="00086C6A" w:rsidRPr="00975186">
      <w:rPr>
        <w:rStyle w:val="PageNumber"/>
        <w:color w:val="FF0000"/>
        <w:sz w:val="14"/>
        <w:szCs w:val="14"/>
        <w:lang w:val="fr-FR"/>
      </w:rPr>
      <w:t xml:space="preserve"> </w:t>
    </w:r>
    <w:r>
      <w:rPr>
        <w:b/>
        <w:sz w:val="14"/>
        <w:szCs w:val="14"/>
        <w:lang w:val="fr-FR"/>
      </w:rPr>
      <w:t xml:space="preserve">Boîte à outils pour </w:t>
    </w:r>
    <w:r w:rsidR="00DB52B8">
      <w:rPr>
        <w:b/>
        <w:sz w:val="14"/>
        <w:szCs w:val="14"/>
        <w:lang w:val="fr-FR"/>
      </w:rPr>
      <w:t>les transferts monétaires</w:t>
    </w:r>
    <w:r>
      <w:rPr>
        <w:b/>
        <w:sz w:val="14"/>
        <w:szCs w:val="14"/>
        <w:lang w:val="fr-FR"/>
      </w:rPr>
      <w:t xml:space="preserve">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7319F9"/>
    <w:multiLevelType w:val="hybridMultilevel"/>
    <w:tmpl w:val="44FE1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6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CA16FB"/>
    <w:multiLevelType w:val="hybridMultilevel"/>
    <w:tmpl w:val="9678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596A26"/>
    <w:multiLevelType w:val="hybridMultilevel"/>
    <w:tmpl w:val="1C7A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4"/>
  </w:num>
  <w:num w:numId="3">
    <w:abstractNumId w:val="45"/>
  </w:num>
  <w:num w:numId="4">
    <w:abstractNumId w:val="18"/>
  </w:num>
  <w:num w:numId="5">
    <w:abstractNumId w:val="36"/>
  </w:num>
  <w:num w:numId="6">
    <w:abstractNumId w:val="25"/>
  </w:num>
  <w:num w:numId="7">
    <w:abstractNumId w:val="33"/>
  </w:num>
  <w:num w:numId="8">
    <w:abstractNumId w:val="15"/>
  </w:num>
  <w:num w:numId="9">
    <w:abstractNumId w:val="27"/>
  </w:num>
  <w:num w:numId="10">
    <w:abstractNumId w:val="42"/>
  </w:num>
  <w:num w:numId="11">
    <w:abstractNumId w:val="26"/>
  </w:num>
  <w:num w:numId="12">
    <w:abstractNumId w:val="31"/>
  </w:num>
  <w:num w:numId="13">
    <w:abstractNumId w:val="20"/>
  </w:num>
  <w:num w:numId="14">
    <w:abstractNumId w:val="46"/>
  </w:num>
  <w:num w:numId="15">
    <w:abstractNumId w:val="34"/>
  </w:num>
  <w:num w:numId="16">
    <w:abstractNumId w:val="35"/>
  </w:num>
  <w:num w:numId="17">
    <w:abstractNumId w:val="39"/>
  </w:num>
  <w:num w:numId="18">
    <w:abstractNumId w:val="41"/>
  </w:num>
  <w:num w:numId="19">
    <w:abstractNumId w:val="40"/>
  </w:num>
  <w:num w:numId="20">
    <w:abstractNumId w:val="14"/>
  </w:num>
  <w:num w:numId="21">
    <w:abstractNumId w:val="13"/>
  </w:num>
  <w:num w:numId="22">
    <w:abstractNumId w:val="43"/>
  </w:num>
  <w:num w:numId="23">
    <w:abstractNumId w:val="30"/>
  </w:num>
  <w:num w:numId="24">
    <w:abstractNumId w:val="21"/>
  </w:num>
  <w:num w:numId="25">
    <w:abstractNumId w:val="16"/>
  </w:num>
  <w:num w:numId="26">
    <w:abstractNumId w:val="22"/>
  </w:num>
  <w:num w:numId="27">
    <w:abstractNumId w:val="28"/>
  </w:num>
  <w:num w:numId="28">
    <w:abstractNumId w:val="19"/>
  </w:num>
  <w:num w:numId="29">
    <w:abstractNumId w:val="17"/>
  </w:num>
  <w:num w:numId="30">
    <w:abstractNumId w:val="23"/>
  </w:num>
  <w:num w:numId="31">
    <w:abstractNumId w:val="47"/>
  </w:num>
  <w:num w:numId="32">
    <w:abstractNumId w:val="10"/>
  </w:num>
  <w:num w:numId="33">
    <w:abstractNumId w:val="29"/>
  </w:num>
  <w:num w:numId="34">
    <w:abstractNumId w:val="12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 w:numId="46">
    <w:abstractNumId w:val="32"/>
  </w:num>
  <w:num w:numId="47">
    <w:abstractNumId w:val="38"/>
  </w:num>
  <w:num w:numId="48">
    <w:abstractNumId w:val="3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19AE"/>
    <w:rsid w:val="0002524F"/>
    <w:rsid w:val="000624CD"/>
    <w:rsid w:val="00086C6A"/>
    <w:rsid w:val="000C486E"/>
    <w:rsid w:val="001B69FA"/>
    <w:rsid w:val="001E3E06"/>
    <w:rsid w:val="002557DE"/>
    <w:rsid w:val="00277E0E"/>
    <w:rsid w:val="0028432F"/>
    <w:rsid w:val="002F14A8"/>
    <w:rsid w:val="00370C09"/>
    <w:rsid w:val="003B3BB2"/>
    <w:rsid w:val="004119AE"/>
    <w:rsid w:val="00420886"/>
    <w:rsid w:val="004B076A"/>
    <w:rsid w:val="004B5419"/>
    <w:rsid w:val="004F4F1F"/>
    <w:rsid w:val="005465B0"/>
    <w:rsid w:val="005502B7"/>
    <w:rsid w:val="005556EF"/>
    <w:rsid w:val="00572364"/>
    <w:rsid w:val="00590863"/>
    <w:rsid w:val="005A56D7"/>
    <w:rsid w:val="005E776F"/>
    <w:rsid w:val="006269A4"/>
    <w:rsid w:val="0069241C"/>
    <w:rsid w:val="006A1B88"/>
    <w:rsid w:val="006B41F7"/>
    <w:rsid w:val="006F1BC6"/>
    <w:rsid w:val="00746F80"/>
    <w:rsid w:val="007847BB"/>
    <w:rsid w:val="00795EB9"/>
    <w:rsid w:val="007D30AA"/>
    <w:rsid w:val="007D7079"/>
    <w:rsid w:val="00805B43"/>
    <w:rsid w:val="009717EB"/>
    <w:rsid w:val="00975186"/>
    <w:rsid w:val="009B076A"/>
    <w:rsid w:val="009B2F16"/>
    <w:rsid w:val="00A20C01"/>
    <w:rsid w:val="00A775F8"/>
    <w:rsid w:val="00AF26E2"/>
    <w:rsid w:val="00B25702"/>
    <w:rsid w:val="00B74A75"/>
    <w:rsid w:val="00C26289"/>
    <w:rsid w:val="00CB1E5D"/>
    <w:rsid w:val="00D07E02"/>
    <w:rsid w:val="00D44B77"/>
    <w:rsid w:val="00D75B35"/>
    <w:rsid w:val="00D85E75"/>
    <w:rsid w:val="00DB52B8"/>
    <w:rsid w:val="00DF0912"/>
    <w:rsid w:val="00EC5AA0"/>
    <w:rsid w:val="00EF382F"/>
    <w:rsid w:val="00F32238"/>
    <w:rsid w:val="00F77461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80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746F80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46F80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6F80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77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46F80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6F80"/>
    <w:rPr>
      <w:rFonts w:ascii="Arial" w:eastAsiaTheme="minorHAnsi" w:hAnsi="Arial" w:cstheme="minorBidi"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746F80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46F80"/>
    <w:rPr>
      <w:rFonts w:ascii="Arial" w:hAnsi="Arial"/>
      <w:color w:val="auto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46F80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46F80"/>
    <w:rPr>
      <w:rFonts w:ascii="Arial" w:hAnsi="Arial"/>
      <w:color w:val="auto"/>
      <w:sz w:val="16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6F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76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76F"/>
    <w:rPr>
      <w:rFonts w:ascii="Arial" w:hAnsi="Arial" w:cs="Arial"/>
      <w:color w:val="auto"/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746F8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46F80"/>
    <w:rPr>
      <w:rFonts w:ascii="Arial" w:hAnsi="Arial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F8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80"/>
    <w:rPr>
      <w:rFonts w:ascii="Lucida Grande" w:hAnsi="Lucida Grande" w:cs="Lucida Grande"/>
      <w:color w:val="auto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746F80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Bullet1">
    <w:name w:val="Bullet 1"/>
    <w:basedOn w:val="Normal"/>
    <w:rsid w:val="00746F80"/>
    <w:pPr>
      <w:numPr>
        <w:numId w:val="4"/>
      </w:numPr>
      <w:spacing w:after="60"/>
      <w:jc w:val="left"/>
    </w:pPr>
    <w:rPr>
      <w:rFonts w:eastAsia="Times New Roman"/>
      <w:color w:val="000000"/>
    </w:rPr>
  </w:style>
  <w:style w:type="paragraph" w:customStyle="1" w:styleId="Bullet2">
    <w:name w:val="Bullet 2"/>
    <w:basedOn w:val="ListParagraph"/>
    <w:rsid w:val="00746F80"/>
    <w:pPr>
      <w:numPr>
        <w:numId w:val="5"/>
      </w:numPr>
      <w:tabs>
        <w:tab w:val="left" w:pos="7230"/>
      </w:tabs>
      <w:spacing w:before="240"/>
    </w:pPr>
    <w:rPr>
      <w:rFonts w:cs="Arial"/>
    </w:rPr>
  </w:style>
  <w:style w:type="paragraph" w:customStyle="1" w:styleId="Default">
    <w:name w:val="Default"/>
    <w:rsid w:val="00746F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6F80"/>
    <w:rPr>
      <w:color w:val="800080" w:themeColor="followedHyperlink"/>
      <w:u w:val="single"/>
    </w:rPr>
  </w:style>
  <w:style w:type="paragraph" w:customStyle="1" w:styleId="H1">
    <w:name w:val="H1"/>
    <w:basedOn w:val="Normal"/>
    <w:link w:val="H1Char"/>
    <w:qFormat/>
    <w:rsid w:val="00746F80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DefaultParagraphFont"/>
    <w:link w:val="H1"/>
    <w:rsid w:val="00746F80"/>
    <w:rPr>
      <w:rFonts w:ascii="Arial" w:hAnsi="Arial"/>
      <w:b/>
      <w:color w:val="auto"/>
      <w:sz w:val="40"/>
      <w:szCs w:val="52"/>
    </w:rPr>
  </w:style>
  <w:style w:type="paragraph" w:customStyle="1" w:styleId="Header1">
    <w:name w:val="Header 1"/>
    <w:basedOn w:val="Header"/>
    <w:rsid w:val="00746F80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6F80"/>
    <w:rPr>
      <w:rFonts w:ascii="Arial" w:hAnsi="Arial"/>
      <w:b/>
      <w:color w:val="auto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46F80"/>
    <w:rPr>
      <w:rFonts w:ascii="Arial" w:hAnsi="Arial"/>
      <w:b/>
      <w:caps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6F80"/>
    <w:rPr>
      <w:rFonts w:ascii="Arial" w:hAnsi="Arial"/>
      <w:b/>
      <w:color w:val="auto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776F"/>
    <w:rPr>
      <w:rFonts w:eastAsiaTheme="majorEastAsia" w:cstheme="majorBidi"/>
      <w:bCs/>
      <w:i/>
      <w:iCs/>
      <w:color w:val="auto"/>
      <w:sz w:val="20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746F80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746F80"/>
    <w:rPr>
      <w:b/>
    </w:rPr>
  </w:style>
  <w:style w:type="character" w:customStyle="1" w:styleId="Pantone485">
    <w:name w:val="Pantone 485"/>
    <w:basedOn w:val="DefaultParagraphFont"/>
    <w:uiPriority w:val="1"/>
    <w:qFormat/>
    <w:rsid w:val="00746F80"/>
    <w:rPr>
      <w:rFonts w:cs="Caecilia-Light"/>
      <w:color w:val="DC281E"/>
      <w:szCs w:val="16"/>
    </w:rPr>
  </w:style>
  <w:style w:type="paragraph" w:customStyle="1" w:styleId="RefItem1">
    <w:name w:val="Ref Item 1"/>
    <w:basedOn w:val="Normal"/>
    <w:rsid w:val="00746F80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746F80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TableNormal"/>
    <w:uiPriority w:val="99"/>
    <w:rsid w:val="00746F80"/>
    <w:rPr>
      <w:rFonts w:asciiTheme="minorHAnsi" w:hAnsiTheme="minorHAnsi"/>
      <w:color w:val="auto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table" w:styleId="TableGrid">
    <w:name w:val="Table Grid"/>
    <w:basedOn w:val="TableNormal"/>
    <w:uiPriority w:val="59"/>
    <w:rsid w:val="00746F80"/>
    <w:rPr>
      <w:rFonts w:ascii="Cambria" w:hAnsi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46F80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F80"/>
    <w:rPr>
      <w:rFonts w:ascii="Arial" w:hAnsi="Arial"/>
      <w:color w:val="auto"/>
      <w:sz w:val="16"/>
    </w:rPr>
  </w:style>
  <w:style w:type="character" w:styleId="FootnoteReference">
    <w:name w:val="footnote reference"/>
    <w:basedOn w:val="DefaultParagraphFont"/>
    <w:uiPriority w:val="99"/>
    <w:unhideWhenUsed/>
    <w:rsid w:val="00746F80"/>
    <w:rPr>
      <w:vertAlign w:val="superscript"/>
    </w:rPr>
  </w:style>
  <w:style w:type="paragraph" w:styleId="Revision">
    <w:name w:val="Revision"/>
    <w:hidden/>
    <w:uiPriority w:val="99"/>
    <w:semiHidden/>
    <w:rsid w:val="00746F80"/>
    <w:rPr>
      <w:rFonts w:ascii="Arial" w:hAnsi="Arial" w:cs="Arial"/>
      <w:color w:val="auto"/>
      <w:sz w:val="21"/>
      <w:szCs w:val="21"/>
    </w:rPr>
  </w:style>
  <w:style w:type="paragraph" w:customStyle="1" w:styleId="ListNumber1">
    <w:name w:val="List Number 1"/>
    <w:basedOn w:val="Normal"/>
    <w:rsid w:val="00746F80"/>
    <w:pPr>
      <w:numPr>
        <w:ilvl w:val="1"/>
        <w:numId w:val="4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746F80"/>
    <w:pPr>
      <w:numPr>
        <w:numId w:val="46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746F80"/>
    <w:pPr>
      <w:numPr>
        <w:numId w:val="4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746F80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746F80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746F80"/>
    <w:pPr>
      <w:keepNext/>
      <w:keepLines/>
      <w:framePr w:hSpace="141" w:wrap="around" w:vAnchor="text" w:hAnchor="margin" w:y="402"/>
      <w:numPr>
        <w:numId w:val="48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80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746F80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46F80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6F80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77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46F80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6F80"/>
    <w:rPr>
      <w:rFonts w:ascii="Arial" w:eastAsiaTheme="minorHAnsi" w:hAnsi="Arial" w:cstheme="minorBidi"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746F80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46F80"/>
    <w:rPr>
      <w:rFonts w:ascii="Arial" w:hAnsi="Arial"/>
      <w:color w:val="auto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46F80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46F80"/>
    <w:rPr>
      <w:rFonts w:ascii="Arial" w:hAnsi="Arial"/>
      <w:color w:val="auto"/>
      <w:sz w:val="16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6F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76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76F"/>
    <w:rPr>
      <w:rFonts w:ascii="Arial" w:hAnsi="Arial" w:cs="Arial"/>
      <w:color w:val="auto"/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746F8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46F80"/>
    <w:rPr>
      <w:rFonts w:ascii="Arial" w:hAnsi="Arial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F8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80"/>
    <w:rPr>
      <w:rFonts w:ascii="Lucida Grande" w:hAnsi="Lucida Grande" w:cs="Lucida Grande"/>
      <w:color w:val="auto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746F80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Bullet1">
    <w:name w:val="Bullet 1"/>
    <w:basedOn w:val="Normal"/>
    <w:rsid w:val="00746F80"/>
    <w:pPr>
      <w:numPr>
        <w:numId w:val="4"/>
      </w:numPr>
      <w:spacing w:after="60"/>
      <w:jc w:val="left"/>
    </w:pPr>
    <w:rPr>
      <w:rFonts w:eastAsia="Times New Roman"/>
      <w:color w:val="000000"/>
    </w:rPr>
  </w:style>
  <w:style w:type="paragraph" w:customStyle="1" w:styleId="Bullet2">
    <w:name w:val="Bullet 2"/>
    <w:basedOn w:val="ListParagraph"/>
    <w:rsid w:val="00746F80"/>
    <w:pPr>
      <w:numPr>
        <w:numId w:val="5"/>
      </w:numPr>
      <w:tabs>
        <w:tab w:val="left" w:pos="7230"/>
      </w:tabs>
      <w:spacing w:before="240"/>
    </w:pPr>
    <w:rPr>
      <w:rFonts w:cs="Arial"/>
    </w:rPr>
  </w:style>
  <w:style w:type="paragraph" w:customStyle="1" w:styleId="Default">
    <w:name w:val="Default"/>
    <w:rsid w:val="00746F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6F80"/>
    <w:rPr>
      <w:color w:val="800080" w:themeColor="followedHyperlink"/>
      <w:u w:val="single"/>
    </w:rPr>
  </w:style>
  <w:style w:type="paragraph" w:customStyle="1" w:styleId="H1">
    <w:name w:val="H1"/>
    <w:basedOn w:val="Normal"/>
    <w:link w:val="H1Char"/>
    <w:qFormat/>
    <w:rsid w:val="00746F80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DefaultParagraphFont"/>
    <w:link w:val="H1"/>
    <w:rsid w:val="00746F80"/>
    <w:rPr>
      <w:rFonts w:ascii="Arial" w:hAnsi="Arial"/>
      <w:b/>
      <w:color w:val="auto"/>
      <w:sz w:val="40"/>
      <w:szCs w:val="52"/>
    </w:rPr>
  </w:style>
  <w:style w:type="paragraph" w:customStyle="1" w:styleId="Header1">
    <w:name w:val="Header 1"/>
    <w:basedOn w:val="Header"/>
    <w:rsid w:val="00746F80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6F80"/>
    <w:rPr>
      <w:rFonts w:ascii="Arial" w:hAnsi="Arial"/>
      <w:b/>
      <w:color w:val="auto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46F80"/>
    <w:rPr>
      <w:rFonts w:ascii="Arial" w:hAnsi="Arial"/>
      <w:b/>
      <w:caps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6F80"/>
    <w:rPr>
      <w:rFonts w:ascii="Arial" w:hAnsi="Arial"/>
      <w:b/>
      <w:color w:val="auto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776F"/>
    <w:rPr>
      <w:rFonts w:eastAsiaTheme="majorEastAsia" w:cstheme="majorBidi"/>
      <w:bCs/>
      <w:i/>
      <w:iCs/>
      <w:color w:val="auto"/>
      <w:sz w:val="20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746F80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746F80"/>
    <w:rPr>
      <w:b/>
    </w:rPr>
  </w:style>
  <w:style w:type="character" w:customStyle="1" w:styleId="Pantone485">
    <w:name w:val="Pantone 485"/>
    <w:basedOn w:val="DefaultParagraphFont"/>
    <w:uiPriority w:val="1"/>
    <w:qFormat/>
    <w:rsid w:val="00746F80"/>
    <w:rPr>
      <w:rFonts w:cs="Caecilia-Light"/>
      <w:color w:val="DC281E"/>
      <w:szCs w:val="16"/>
    </w:rPr>
  </w:style>
  <w:style w:type="paragraph" w:customStyle="1" w:styleId="RefItem1">
    <w:name w:val="Ref Item 1"/>
    <w:basedOn w:val="Normal"/>
    <w:rsid w:val="00746F80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746F80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TableNormal"/>
    <w:uiPriority w:val="99"/>
    <w:rsid w:val="00746F80"/>
    <w:rPr>
      <w:rFonts w:asciiTheme="minorHAnsi" w:hAnsiTheme="minorHAnsi"/>
      <w:color w:val="auto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table" w:styleId="TableGrid">
    <w:name w:val="Table Grid"/>
    <w:basedOn w:val="TableNormal"/>
    <w:uiPriority w:val="59"/>
    <w:rsid w:val="00746F80"/>
    <w:rPr>
      <w:rFonts w:ascii="Cambria" w:hAnsi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46F80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F80"/>
    <w:rPr>
      <w:rFonts w:ascii="Arial" w:hAnsi="Arial"/>
      <w:color w:val="auto"/>
      <w:sz w:val="16"/>
    </w:rPr>
  </w:style>
  <w:style w:type="character" w:styleId="FootnoteReference">
    <w:name w:val="footnote reference"/>
    <w:basedOn w:val="DefaultParagraphFont"/>
    <w:uiPriority w:val="99"/>
    <w:unhideWhenUsed/>
    <w:rsid w:val="00746F80"/>
    <w:rPr>
      <w:vertAlign w:val="superscript"/>
    </w:rPr>
  </w:style>
  <w:style w:type="paragraph" w:styleId="Revision">
    <w:name w:val="Revision"/>
    <w:hidden/>
    <w:uiPriority w:val="99"/>
    <w:semiHidden/>
    <w:rsid w:val="00746F80"/>
    <w:rPr>
      <w:rFonts w:ascii="Arial" w:hAnsi="Arial" w:cs="Arial"/>
      <w:color w:val="auto"/>
      <w:sz w:val="21"/>
      <w:szCs w:val="21"/>
    </w:rPr>
  </w:style>
  <w:style w:type="paragraph" w:customStyle="1" w:styleId="ListNumber1">
    <w:name w:val="List Number 1"/>
    <w:basedOn w:val="Normal"/>
    <w:rsid w:val="00746F80"/>
    <w:pPr>
      <w:numPr>
        <w:ilvl w:val="1"/>
        <w:numId w:val="4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746F80"/>
    <w:pPr>
      <w:numPr>
        <w:numId w:val="46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746F80"/>
    <w:pPr>
      <w:numPr>
        <w:numId w:val="4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746F80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746F80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746F80"/>
    <w:pPr>
      <w:keepNext/>
      <w:keepLines/>
      <w:framePr w:hSpace="141" w:wrap="around" w:vAnchor="text" w:hAnchor="margin" w:y="402"/>
      <w:numPr>
        <w:numId w:val="4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IFRC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278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Florence MAROT</cp:lastModifiedBy>
  <cp:revision>33</cp:revision>
  <cp:lastPrinted>2015-10-30T09:14:00Z</cp:lastPrinted>
  <dcterms:created xsi:type="dcterms:W3CDTF">2015-05-05T11:14:00Z</dcterms:created>
  <dcterms:modified xsi:type="dcterms:W3CDTF">2016-03-23T10:07:00Z</dcterms:modified>
</cp:coreProperties>
</file>