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12DFB" w14:textId="087960C1" w:rsidR="00C62B57" w:rsidRPr="00570ACB" w:rsidRDefault="00F96BD5" w:rsidP="00465796">
      <w:pPr>
        <w:pStyle w:val="H1"/>
        <w:rPr>
          <w:color w:val="0070C0"/>
          <w:lang w:val="es-ES_tradnl"/>
        </w:rPr>
      </w:pPr>
      <w:bookmarkStart w:id="0" w:name="_GoBack"/>
      <w:r w:rsidRPr="00570ACB">
        <w:rPr>
          <w:lang w:val="es-ES_tradnl"/>
        </w:rPr>
        <w:t xml:space="preserve">Riesgos </w:t>
      </w:r>
      <w:r w:rsidR="00484E7E" w:rsidRPr="00570ACB">
        <w:rPr>
          <w:lang w:val="es-ES_tradnl"/>
        </w:rPr>
        <w:t xml:space="preserve">del DPT </w:t>
      </w:r>
      <w:r w:rsidRPr="00570ACB">
        <w:rPr>
          <w:lang w:val="es-ES_tradnl"/>
        </w:rPr>
        <w:t>y posibles medidas de mitigación</w:t>
      </w:r>
      <w:bookmarkEnd w:id="0"/>
      <w:r w:rsidRPr="00570ACB">
        <w:rPr>
          <w:lang w:val="es-ES_tradnl"/>
        </w:rPr>
        <w:t xml:space="preserve"> </w:t>
      </w:r>
    </w:p>
    <w:tbl>
      <w:tblPr>
        <w:tblStyle w:val="MediumShading1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99"/>
        <w:gridCol w:w="5913"/>
      </w:tblGrid>
      <w:tr w:rsidR="007F569C" w:rsidRPr="00570ACB" w14:paraId="038DFAF8" w14:textId="77777777" w:rsidTr="00CD7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034009B9" w14:textId="2E7FAA1C" w:rsidR="007F569C" w:rsidRPr="00570ACB" w:rsidRDefault="00F96BD5" w:rsidP="00484E7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color w:val="FFFFFF"/>
                <w:lang w:val="es-ES_tradnl"/>
              </w:rPr>
            </w:pPr>
            <w:r w:rsidRPr="00570ACB">
              <w:rPr>
                <w:rFonts w:cs="Arial"/>
                <w:color w:val="FFFFFF"/>
                <w:lang w:val="es-ES_tradnl"/>
              </w:rPr>
              <w:t>P</w:t>
            </w:r>
            <w:r w:rsidR="00484E7E" w:rsidRPr="00570ACB">
              <w:rPr>
                <w:rFonts w:cs="Arial"/>
                <w:color w:val="FFFFFF"/>
                <w:lang w:val="es-ES_tradnl"/>
              </w:rPr>
              <w:t>osibles dilemas</w:t>
            </w:r>
          </w:p>
        </w:tc>
        <w:tc>
          <w:tcPr>
            <w:tcW w:w="30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4AC1B01C" w14:textId="71839D59" w:rsidR="007F569C" w:rsidRPr="00570ACB" w:rsidRDefault="00F96BD5" w:rsidP="00484E7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/>
                <w:lang w:val="es-ES_tradnl"/>
              </w:rPr>
            </w:pPr>
            <w:r w:rsidRPr="00570ACB">
              <w:rPr>
                <w:rFonts w:cs="Arial"/>
                <w:color w:val="FFFFFF"/>
                <w:lang w:val="es-ES_tradnl"/>
              </w:rPr>
              <w:t>Soluciones sugeridas</w:t>
            </w:r>
          </w:p>
        </w:tc>
      </w:tr>
      <w:tr w:rsidR="007F569C" w:rsidRPr="00570ACB" w14:paraId="53C1E927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22111CEF" w14:textId="18A83EAB" w:rsidR="001943E0" w:rsidRPr="00570ACB" w:rsidRDefault="00F96BD5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t>La falta de conocimientos técnicos y la entrega prematura de los materiales puede limitar la eficacia de DPT.</w:t>
            </w:r>
          </w:p>
          <w:p w14:paraId="78E1A992" w14:textId="0F8C2C17" w:rsidR="007F569C" w:rsidRPr="00570ACB" w:rsidRDefault="007F569C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33048BF6" w14:textId="50AEB42A" w:rsidR="00F96BD5" w:rsidRPr="00570ACB" w:rsidRDefault="00F96BD5" w:rsidP="00F96BD5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Limite la necesidad de conocimientos técnicos, manteniendo proyecto de diseño simple y centrarse en proyectos que requieren un mínimo de supervisión de expertos.</w:t>
            </w:r>
          </w:p>
          <w:p w14:paraId="507A2B6A" w14:textId="00AFC243" w:rsidR="00F96BD5" w:rsidRPr="00570ACB" w:rsidRDefault="00F96BD5" w:rsidP="00F96BD5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Proporcionar capacitación a los trabajadores.</w:t>
            </w:r>
          </w:p>
          <w:p w14:paraId="094268FA" w14:textId="38E590C5" w:rsidR="007F569C" w:rsidRPr="00570ACB" w:rsidRDefault="00F96BD5" w:rsidP="00484E7E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Tener e</w:t>
            </w:r>
            <w:r w:rsidR="00484E7E" w:rsidRPr="00570ACB">
              <w:rPr>
                <w:lang w:val="es-ES_tradnl"/>
              </w:rPr>
              <w:t>n cuenta, desde el principio,</w:t>
            </w:r>
            <w:r w:rsidRPr="00570ACB">
              <w:rPr>
                <w:lang w:val="es-ES_tradnl"/>
              </w:rPr>
              <w:t xml:space="preserve"> la adquisición, almacenamiento y entrega de suministros de material.</w:t>
            </w:r>
          </w:p>
        </w:tc>
      </w:tr>
      <w:tr w:rsidR="007F569C" w:rsidRPr="00570ACB" w14:paraId="71010FE0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511A6F0F" w14:textId="44DB411B" w:rsidR="007F569C" w:rsidRPr="00570ACB" w:rsidRDefault="00F96BD5" w:rsidP="00484E7E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t xml:space="preserve">Hacer pagos regulares puede ser lento y engorroso administrativamente (sobre todo </w:t>
            </w:r>
            <w:r w:rsidR="00484E7E" w:rsidRPr="00570ACB">
              <w:rPr>
                <w:rFonts w:cs="Arial"/>
                <w:b w:val="0"/>
                <w:lang w:val="es-ES_tradnl"/>
              </w:rPr>
              <w:t xml:space="preserve">justo después </w:t>
            </w:r>
            <w:r w:rsidRPr="00570ACB">
              <w:rPr>
                <w:rFonts w:cs="Arial"/>
                <w:b w:val="0"/>
                <w:lang w:val="es-ES_tradnl"/>
              </w:rPr>
              <w:t>de un desastre).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2726DA03" w14:textId="38AF046C" w:rsidR="00F96BD5" w:rsidRPr="00570ACB" w:rsidRDefault="00F96BD5" w:rsidP="00F96BD5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 xml:space="preserve">Hacer pagos semanales o mensuales, ya que son más fáciles de administrar que </w:t>
            </w:r>
            <w:r w:rsidR="00484E7E" w:rsidRPr="00570ACB">
              <w:rPr>
                <w:lang w:val="es-ES_tradnl"/>
              </w:rPr>
              <w:t>los</w:t>
            </w:r>
            <w:r w:rsidRPr="00570ACB">
              <w:rPr>
                <w:lang w:val="es-ES_tradnl"/>
              </w:rPr>
              <w:t xml:space="preserve"> pagos diarios.</w:t>
            </w:r>
          </w:p>
          <w:p w14:paraId="30881E59" w14:textId="7515CDCF" w:rsidR="007F569C" w:rsidRPr="00570ACB" w:rsidRDefault="00484E7E" w:rsidP="00484E7E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Considerar</w:t>
            </w:r>
            <w:r w:rsidR="00F96BD5" w:rsidRPr="00570ACB">
              <w:rPr>
                <w:lang w:val="es-ES_tradnl"/>
              </w:rPr>
              <w:t xml:space="preserve"> la posibilidad de hacer el pago a un comité responsable del grupo o pueblo, que es el responsable </w:t>
            </w:r>
            <w:r w:rsidRPr="00570ACB">
              <w:rPr>
                <w:lang w:val="es-ES_tradnl"/>
              </w:rPr>
              <w:t xml:space="preserve">final del </w:t>
            </w:r>
            <w:r w:rsidR="00F96BD5" w:rsidRPr="00570ACB">
              <w:rPr>
                <w:lang w:val="es-ES_tradnl"/>
              </w:rPr>
              <w:t xml:space="preserve">desembolso entre los miembros de su grupo de </w:t>
            </w:r>
            <w:r w:rsidRPr="00570ACB">
              <w:rPr>
                <w:lang w:val="es-ES_tradnl"/>
              </w:rPr>
              <w:t>trabajo.</w:t>
            </w:r>
          </w:p>
        </w:tc>
      </w:tr>
      <w:tr w:rsidR="007F569C" w:rsidRPr="00570ACB" w14:paraId="7D694567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29F2B143" w14:textId="737102D2" w:rsidR="001943E0" w:rsidRPr="00570ACB" w:rsidRDefault="00484E7E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t>Los t</w:t>
            </w:r>
            <w:r w:rsidR="00F96BD5" w:rsidRPr="00570ACB">
              <w:rPr>
                <w:rFonts w:cs="Arial"/>
                <w:b w:val="0"/>
                <w:lang w:val="es-ES_tradnl"/>
              </w:rPr>
              <w:t xml:space="preserve">rabajadores no siempre </w:t>
            </w:r>
            <w:r w:rsidRPr="00570ACB">
              <w:rPr>
                <w:rFonts w:cs="Arial"/>
                <w:b w:val="0"/>
                <w:lang w:val="es-ES_tradnl"/>
              </w:rPr>
              <w:t>trabajan</w:t>
            </w:r>
            <w:r w:rsidR="00F96BD5" w:rsidRPr="00570ACB">
              <w:rPr>
                <w:rFonts w:cs="Arial"/>
                <w:b w:val="0"/>
                <w:lang w:val="es-ES_tradnl"/>
              </w:rPr>
              <w:t xml:space="preserve"> todo el día.</w:t>
            </w:r>
          </w:p>
          <w:p w14:paraId="50CAF285" w14:textId="6BD558CD" w:rsidR="007F569C" w:rsidRPr="00570ACB" w:rsidRDefault="007F569C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59DB9313" w14:textId="12585153" w:rsidR="00F96BD5" w:rsidRPr="00570ACB" w:rsidRDefault="00F96BD5" w:rsidP="00F96BD5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Establecer un sistema de pago por días parciales.</w:t>
            </w:r>
          </w:p>
          <w:p w14:paraId="25C4792C" w14:textId="09653226" w:rsidR="007F569C" w:rsidRPr="00570ACB" w:rsidRDefault="00F96BD5" w:rsidP="00484E7E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 xml:space="preserve">Establecer el pago por </w:t>
            </w:r>
            <w:r w:rsidR="00484E7E" w:rsidRPr="00570ACB">
              <w:rPr>
                <w:lang w:val="es-ES_tradnl"/>
              </w:rPr>
              <w:t xml:space="preserve">productos </w:t>
            </w:r>
            <w:r w:rsidRPr="00570ACB">
              <w:rPr>
                <w:lang w:val="es-ES_tradnl"/>
              </w:rPr>
              <w:t>o por cada período de tiempo.</w:t>
            </w:r>
          </w:p>
        </w:tc>
      </w:tr>
      <w:tr w:rsidR="007F569C" w:rsidRPr="00570ACB" w14:paraId="33B48A13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4A987801" w14:textId="6449ADFF" w:rsidR="007F569C" w:rsidRPr="00570ACB" w:rsidRDefault="00F96BD5" w:rsidP="00484E7E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t xml:space="preserve">Los participantes pueden </w:t>
            </w:r>
            <w:r w:rsidR="00484E7E" w:rsidRPr="00570ACB">
              <w:rPr>
                <w:rFonts w:cs="Arial"/>
                <w:b w:val="0"/>
                <w:lang w:val="es-ES_tradnl"/>
              </w:rPr>
              <w:t>no</w:t>
            </w:r>
            <w:r w:rsidR="00484E7E" w:rsidRPr="00570ACB">
              <w:rPr>
                <w:rFonts w:cs="Arial"/>
                <w:b w:val="0"/>
                <w:lang w:val="es-ES_tradnl"/>
              </w:rPr>
              <w:t xml:space="preserve"> </w:t>
            </w:r>
            <w:r w:rsidRPr="00570ACB">
              <w:rPr>
                <w:rFonts w:cs="Arial"/>
                <w:b w:val="0"/>
                <w:lang w:val="es-ES_tradnl"/>
              </w:rPr>
              <w:t xml:space="preserve">tener un empleo después del final del programa, o pueden tener dificultades </w:t>
            </w:r>
            <w:r w:rsidR="00484E7E" w:rsidRPr="00570ACB">
              <w:rPr>
                <w:rFonts w:cs="Arial"/>
                <w:b w:val="0"/>
                <w:lang w:val="es-ES_tradnl"/>
              </w:rPr>
              <w:t>a medida que el programa de DPT va cerrando.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57B9F58C" w14:textId="20718A91" w:rsidR="00F96BD5" w:rsidRPr="00570ACB" w:rsidRDefault="00F96BD5" w:rsidP="00F96BD5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 xml:space="preserve">Graduar </w:t>
            </w:r>
            <w:r w:rsidR="00484E7E" w:rsidRPr="00570ACB">
              <w:rPr>
                <w:lang w:val="es-ES_tradnl"/>
              </w:rPr>
              <w:t>el cierre del programa</w:t>
            </w:r>
            <w:r w:rsidRPr="00570ACB">
              <w:rPr>
                <w:lang w:val="es-ES_tradnl"/>
              </w:rPr>
              <w:t xml:space="preserve"> de manera que, hacia el final del</w:t>
            </w:r>
            <w:r w:rsidR="00484E7E" w:rsidRPr="00570ACB">
              <w:rPr>
                <w:lang w:val="es-ES_tradnl"/>
              </w:rPr>
              <w:t xml:space="preserve"> proyecto, los trabajadores esté</w:t>
            </w:r>
            <w:r w:rsidRPr="00570ACB">
              <w:rPr>
                <w:lang w:val="es-ES_tradnl"/>
              </w:rPr>
              <w:t>n trabajando</w:t>
            </w:r>
            <w:r w:rsidR="00484E7E" w:rsidRPr="00570ACB">
              <w:rPr>
                <w:lang w:val="es-ES_tradnl"/>
              </w:rPr>
              <w:t xml:space="preserve"> menos horas por semana y tengan</w:t>
            </w:r>
            <w:r w:rsidRPr="00570ACB">
              <w:rPr>
                <w:lang w:val="es-ES_tradnl"/>
              </w:rPr>
              <w:t xml:space="preserve"> tiempo para adaptarse y buscar trabajo en otros lugares.</w:t>
            </w:r>
          </w:p>
          <w:p w14:paraId="140DD2DB" w14:textId="2A820D7E" w:rsidR="00F96BD5" w:rsidRPr="00570ACB" w:rsidRDefault="00484E7E" w:rsidP="00F96BD5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 xml:space="preserve">Combinar </w:t>
            </w:r>
            <w:r w:rsidR="00F96BD5" w:rsidRPr="00570ACB">
              <w:rPr>
                <w:lang w:val="es-ES_tradnl"/>
              </w:rPr>
              <w:t>DPT</w:t>
            </w:r>
            <w:r w:rsidRPr="00570ACB">
              <w:rPr>
                <w:lang w:val="es-ES_tradnl"/>
              </w:rPr>
              <w:t xml:space="preserve"> con los programas de apoyo a los medios de vida o a actividades productivas. </w:t>
            </w:r>
          </w:p>
          <w:p w14:paraId="6B68EF63" w14:textId="0F345238" w:rsidR="007F569C" w:rsidRPr="00570ACB" w:rsidRDefault="00484E7E" w:rsidP="00484E7E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Organizar el período de implementación de manera que el DPT coincida</w:t>
            </w:r>
            <w:r w:rsidR="00F96BD5" w:rsidRPr="00570ACB">
              <w:rPr>
                <w:lang w:val="es-ES_tradnl"/>
              </w:rPr>
              <w:t xml:space="preserve"> con las estaciones en que las opor</w:t>
            </w:r>
            <w:r w:rsidRPr="00570ACB">
              <w:rPr>
                <w:lang w:val="es-ES_tradnl"/>
              </w:rPr>
              <w:t xml:space="preserve">tunidades de trabajo son pocas e ir cerrando el programa cuando </w:t>
            </w:r>
            <w:r w:rsidR="00F96BD5" w:rsidRPr="00570ACB">
              <w:rPr>
                <w:lang w:val="es-ES_tradnl"/>
              </w:rPr>
              <w:t>aumenta</w:t>
            </w:r>
            <w:r w:rsidRPr="00570ACB">
              <w:rPr>
                <w:lang w:val="es-ES_tradnl"/>
              </w:rPr>
              <w:t>n</w:t>
            </w:r>
            <w:r w:rsidR="00F96BD5" w:rsidRPr="00570ACB">
              <w:rPr>
                <w:lang w:val="es-ES_tradnl"/>
              </w:rPr>
              <w:t xml:space="preserve"> las oportunidades de trabajo normal o estacional (por ejemplo, en el momento de la cosecha).</w:t>
            </w:r>
          </w:p>
        </w:tc>
      </w:tr>
      <w:tr w:rsidR="007F569C" w:rsidRPr="00570ACB" w14:paraId="704BAFA3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53FFD035" w14:textId="123C6D7E" w:rsidR="001943E0" w:rsidRPr="00570ACB" w:rsidRDefault="00F96BD5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t xml:space="preserve">Trabajadores </w:t>
            </w:r>
            <w:r w:rsidR="00484E7E" w:rsidRPr="00570ACB">
              <w:rPr>
                <w:rFonts w:cs="Arial"/>
                <w:b w:val="0"/>
                <w:lang w:val="es-ES_tradnl"/>
              </w:rPr>
              <w:t>“</w:t>
            </w:r>
            <w:r w:rsidRPr="00570ACB">
              <w:rPr>
                <w:rFonts w:cs="Arial"/>
                <w:b w:val="0"/>
                <w:lang w:val="es-ES_tradnl"/>
              </w:rPr>
              <w:t>fantasma</w:t>
            </w:r>
            <w:r w:rsidR="00484E7E" w:rsidRPr="00570ACB">
              <w:rPr>
                <w:rFonts w:cs="Arial"/>
                <w:b w:val="0"/>
                <w:lang w:val="es-ES_tradnl"/>
              </w:rPr>
              <w:t>”</w:t>
            </w:r>
            <w:r w:rsidRPr="00570ACB">
              <w:rPr>
                <w:rFonts w:cs="Arial"/>
                <w:b w:val="0"/>
                <w:lang w:val="es-ES_tradnl"/>
              </w:rPr>
              <w:t xml:space="preserve"> insisten en estar en las nóminas.</w:t>
            </w:r>
          </w:p>
          <w:p w14:paraId="3021BDF7" w14:textId="71E2FA57" w:rsidR="007F569C" w:rsidRPr="00570ACB" w:rsidRDefault="007F569C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3066FC33" w14:textId="7882817E" w:rsidR="00F96BD5" w:rsidRPr="00570ACB" w:rsidRDefault="00F96BD5" w:rsidP="00F96BD5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Llevar a cabo un seguimiento periódico y sin previo aviso.</w:t>
            </w:r>
          </w:p>
          <w:p w14:paraId="79E5EEB7" w14:textId="704032E7" w:rsidR="00F96BD5" w:rsidRPr="00570ACB" w:rsidRDefault="00F96BD5" w:rsidP="00F96BD5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Emplea</w:t>
            </w:r>
            <w:r w:rsidR="00484E7E" w:rsidRPr="00570ACB">
              <w:rPr>
                <w:lang w:val="es-ES_tradnl"/>
              </w:rPr>
              <w:t>r</w:t>
            </w:r>
            <w:r w:rsidRPr="00570ACB">
              <w:rPr>
                <w:lang w:val="es-ES_tradnl"/>
              </w:rPr>
              <w:t xml:space="preserve"> s</w:t>
            </w:r>
            <w:r w:rsidR="00D75226" w:rsidRPr="00570ACB">
              <w:rPr>
                <w:lang w:val="es-ES_tradnl"/>
              </w:rPr>
              <w:t xml:space="preserve">upervisores y coordinadores de </w:t>
            </w:r>
            <w:r w:rsidRPr="00570ACB">
              <w:rPr>
                <w:lang w:val="es-ES_tradnl"/>
              </w:rPr>
              <w:t xml:space="preserve">fuera del </w:t>
            </w:r>
            <w:r w:rsidR="00D75226" w:rsidRPr="00570ACB">
              <w:rPr>
                <w:lang w:val="es-ES_tradnl"/>
              </w:rPr>
              <w:t>área</w:t>
            </w:r>
            <w:r w:rsidRPr="00570ACB">
              <w:rPr>
                <w:lang w:val="es-ES_tradnl"/>
              </w:rPr>
              <w:t xml:space="preserve"> de la ejecución del programa, ya que será más difícil influir sobre ellos.</w:t>
            </w:r>
          </w:p>
          <w:p w14:paraId="0B0595AC" w14:textId="4CA9BFC3" w:rsidR="007F569C" w:rsidRPr="00570ACB" w:rsidRDefault="00F96BD5" w:rsidP="00D75226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Documentar y dar seguimiento a las discrepancias entre los nombres re</w:t>
            </w:r>
            <w:r w:rsidR="00D75226" w:rsidRPr="00570ACB">
              <w:rPr>
                <w:lang w:val="es-ES_tradnl"/>
              </w:rPr>
              <w:t>gistrados en la tabla de tiempo trabajado</w:t>
            </w:r>
            <w:r w:rsidRPr="00570ACB">
              <w:rPr>
                <w:lang w:val="es-ES_tradnl"/>
              </w:rPr>
              <w:t xml:space="preserve"> y los trabajadores en el sitio.</w:t>
            </w:r>
          </w:p>
        </w:tc>
      </w:tr>
      <w:tr w:rsidR="00B457DD" w:rsidRPr="00570ACB" w14:paraId="251BD129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57856D8D" w14:textId="424D69E6" w:rsidR="001943E0" w:rsidRPr="00570ACB" w:rsidRDefault="00D75226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t>No hay mantenimiento en l</w:t>
            </w:r>
            <w:r w:rsidR="00691991" w:rsidRPr="00570ACB">
              <w:rPr>
                <w:rFonts w:cs="Arial"/>
                <w:b w:val="0"/>
                <w:lang w:val="es-ES_tradnl"/>
              </w:rPr>
              <w:t>a infraestructura construida en los programas de DPT</w:t>
            </w:r>
            <w:r w:rsidRPr="00570ACB">
              <w:rPr>
                <w:rFonts w:cs="Arial"/>
                <w:b w:val="0"/>
                <w:lang w:val="es-ES_tradnl"/>
              </w:rPr>
              <w:t>.</w:t>
            </w:r>
          </w:p>
          <w:p w14:paraId="229DFD59" w14:textId="23F56FDD" w:rsidR="00B457DD" w:rsidRPr="00570ACB" w:rsidRDefault="00B457DD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2176C71E" w14:textId="77777777" w:rsidR="00D75226" w:rsidRPr="00570ACB" w:rsidRDefault="00691991" w:rsidP="001F7C03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Identificar el proyecto con la comunidad que se benefici</w:t>
            </w:r>
            <w:r w:rsidR="00D75226" w:rsidRPr="00570ACB">
              <w:rPr>
                <w:lang w:val="es-ES_tradnl"/>
              </w:rPr>
              <w:t xml:space="preserve">ará. </w:t>
            </w:r>
          </w:p>
          <w:p w14:paraId="67C5AA1C" w14:textId="1AD2EDE9" w:rsidR="00B457DD" w:rsidRPr="00570ACB" w:rsidRDefault="00691991" w:rsidP="00D75226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Proporci</w:t>
            </w:r>
            <w:r w:rsidR="00D75226" w:rsidRPr="00570ACB">
              <w:rPr>
                <w:lang w:val="es-ES_tradnl"/>
              </w:rPr>
              <w:t xml:space="preserve">onar fondos de mantenimiento y formación </w:t>
            </w:r>
            <w:r w:rsidRPr="00570ACB">
              <w:rPr>
                <w:lang w:val="es-ES_tradnl"/>
              </w:rPr>
              <w:t>para cuando se termine el proyecto.</w:t>
            </w:r>
          </w:p>
        </w:tc>
      </w:tr>
      <w:tr w:rsidR="00B457DD" w:rsidRPr="00570ACB" w14:paraId="4D34DBDA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3733D555" w14:textId="176C6EE3" w:rsidR="00B457DD" w:rsidRPr="00570ACB" w:rsidRDefault="00D75226" w:rsidP="00D75226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lastRenderedPageBreak/>
              <w:t xml:space="preserve">El </w:t>
            </w:r>
            <w:r w:rsidR="00691991" w:rsidRPr="00570ACB">
              <w:rPr>
                <w:rFonts w:cs="Arial"/>
                <w:b w:val="0"/>
                <w:lang w:val="es-ES_tradnl"/>
              </w:rPr>
              <w:t>DPT puede causar perturbaciones en los mercados de trabajo locales.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605C7583" w14:textId="4D5F1932" w:rsidR="00691991" w:rsidRPr="00570ACB" w:rsidRDefault="00691991" w:rsidP="00691991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No coloque l</w:t>
            </w:r>
            <w:r w:rsidR="00D75226" w:rsidRPr="00570ACB">
              <w:rPr>
                <w:lang w:val="es-ES_tradnl"/>
              </w:rPr>
              <w:t xml:space="preserve">os pagos por el trabajo </w:t>
            </w:r>
            <w:r w:rsidRPr="00570ACB">
              <w:rPr>
                <w:lang w:val="es-ES_tradnl"/>
              </w:rPr>
              <w:t>por encima del nivel promedio.</w:t>
            </w:r>
          </w:p>
          <w:p w14:paraId="561512C2" w14:textId="698DFF69" w:rsidR="00691991" w:rsidRPr="00570ACB" w:rsidRDefault="00691991" w:rsidP="00691991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Limite el número de días que la gente pueda trabajar con el proyecto.</w:t>
            </w:r>
          </w:p>
          <w:p w14:paraId="3C2E09A5" w14:textId="35932D69" w:rsidR="00B457DD" w:rsidRPr="00570ACB" w:rsidRDefault="00D75226" w:rsidP="00D75226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 xml:space="preserve">No ponga en marcha programas en momentos en que </w:t>
            </w:r>
            <w:r w:rsidR="00691991" w:rsidRPr="00570ACB">
              <w:rPr>
                <w:lang w:val="es-ES_tradnl"/>
              </w:rPr>
              <w:t>van a entrar en conflicto con las oportunidades laborales normales</w:t>
            </w:r>
            <w:r w:rsidRPr="00570ACB">
              <w:rPr>
                <w:lang w:val="es-ES_tradnl"/>
              </w:rPr>
              <w:t>,</w:t>
            </w:r>
            <w:r w:rsidR="00691991" w:rsidRPr="00570ACB">
              <w:rPr>
                <w:lang w:val="es-ES_tradnl"/>
              </w:rPr>
              <w:t xml:space="preserve"> por ejemplo, el tiempo de cosecha.</w:t>
            </w:r>
          </w:p>
        </w:tc>
      </w:tr>
      <w:tr w:rsidR="00B457DD" w:rsidRPr="00570ACB" w14:paraId="3B59111B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7FE31D06" w14:textId="15C1EB9F" w:rsidR="00B457DD" w:rsidRPr="00570ACB" w:rsidRDefault="00691991" w:rsidP="00D7522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t xml:space="preserve">No todos los hogares tienen miembros </w:t>
            </w:r>
            <w:r w:rsidR="00D75226" w:rsidRPr="00570ACB">
              <w:rPr>
                <w:rFonts w:cs="Arial"/>
                <w:b w:val="0"/>
                <w:lang w:val="es-ES_tradnl"/>
              </w:rPr>
              <w:t>físicamente capaces para poder</w:t>
            </w:r>
            <w:r w:rsidRPr="00570ACB">
              <w:rPr>
                <w:rFonts w:cs="Arial"/>
                <w:b w:val="0"/>
                <w:lang w:val="es-ES_tradnl"/>
              </w:rPr>
              <w:t xml:space="preserve"> participar en DPT.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4EB8B13D" w14:textId="5A02B612" w:rsidR="00691991" w:rsidRPr="00570ACB" w:rsidRDefault="00691991" w:rsidP="00691991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P</w:t>
            </w:r>
            <w:r w:rsidR="00D75226" w:rsidRPr="00570ACB">
              <w:rPr>
                <w:lang w:val="es-ES_tradnl"/>
              </w:rPr>
              <w:t>roporcionar donaciones</w:t>
            </w:r>
            <w:r w:rsidRPr="00570ACB">
              <w:rPr>
                <w:lang w:val="es-ES_tradnl"/>
              </w:rPr>
              <w:t xml:space="preserve"> incondicionales en efectivo para apoyar a estas familias.</w:t>
            </w:r>
          </w:p>
          <w:p w14:paraId="1E745A5D" w14:textId="347CD18D" w:rsidR="00691991" w:rsidRPr="00570ACB" w:rsidRDefault="00D75226" w:rsidP="00691991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 xml:space="preserve">Emplear a </w:t>
            </w:r>
            <w:r w:rsidR="00691991" w:rsidRPr="00570ACB">
              <w:rPr>
                <w:lang w:val="es-ES_tradnl"/>
              </w:rPr>
              <w:t xml:space="preserve">miembros de esas familias en las actividades </w:t>
            </w:r>
            <w:r w:rsidRPr="00570ACB">
              <w:rPr>
                <w:lang w:val="es-ES_tradnl"/>
              </w:rPr>
              <w:t xml:space="preserve">de </w:t>
            </w:r>
            <w:r w:rsidR="00691991" w:rsidRPr="00570ACB">
              <w:rPr>
                <w:lang w:val="es-ES_tradnl"/>
              </w:rPr>
              <w:t>DPT no físic</w:t>
            </w:r>
            <w:r w:rsidRPr="00570ACB">
              <w:rPr>
                <w:lang w:val="es-ES_tradnl"/>
              </w:rPr>
              <w:t>a</w:t>
            </w:r>
            <w:r w:rsidR="00691991" w:rsidRPr="00570ACB">
              <w:rPr>
                <w:lang w:val="es-ES_tradnl"/>
              </w:rPr>
              <w:t>s</w:t>
            </w:r>
            <w:r w:rsidRPr="00570ACB">
              <w:rPr>
                <w:lang w:val="es-ES_tradnl"/>
              </w:rPr>
              <w:t>,</w:t>
            </w:r>
            <w:r w:rsidR="00691991" w:rsidRPr="00570ACB">
              <w:rPr>
                <w:lang w:val="es-ES_tradnl"/>
              </w:rPr>
              <w:t xml:space="preserve"> tales como</w:t>
            </w:r>
            <w:r w:rsidRPr="00570ACB">
              <w:rPr>
                <w:lang w:val="es-ES_tradnl"/>
              </w:rPr>
              <w:t xml:space="preserve">, </w:t>
            </w:r>
            <w:r w:rsidR="00691991" w:rsidRPr="00570ACB">
              <w:rPr>
                <w:lang w:val="es-ES_tradnl"/>
              </w:rPr>
              <w:t>el mantenimiento de registros o la supervisión.</w:t>
            </w:r>
          </w:p>
          <w:p w14:paraId="3879FFDA" w14:textId="43E03CA8" w:rsidR="00B457DD" w:rsidRPr="00570ACB" w:rsidRDefault="00691991" w:rsidP="00D75226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 xml:space="preserve">Implementar </w:t>
            </w:r>
            <w:r w:rsidR="00D75226" w:rsidRPr="00570ACB">
              <w:rPr>
                <w:lang w:val="es-ES_tradnl"/>
              </w:rPr>
              <w:t xml:space="preserve">programas alternativos </w:t>
            </w:r>
            <w:r w:rsidRPr="00570ACB">
              <w:rPr>
                <w:lang w:val="es-ES_tradnl"/>
              </w:rPr>
              <w:t>de apoyo a los medios de vida</w:t>
            </w:r>
            <w:r w:rsidR="00D75226" w:rsidRPr="00570ACB">
              <w:rPr>
                <w:lang w:val="es-ES_tradnl"/>
              </w:rPr>
              <w:t>.</w:t>
            </w:r>
            <w:r w:rsidRPr="00570ACB">
              <w:rPr>
                <w:lang w:val="es-ES_tradnl"/>
              </w:rPr>
              <w:t xml:space="preserve"> </w:t>
            </w:r>
          </w:p>
        </w:tc>
      </w:tr>
      <w:tr w:rsidR="00B457DD" w:rsidRPr="00570ACB" w14:paraId="20652DBB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62F21A83" w14:textId="7D94675D" w:rsidR="00B457DD" w:rsidRPr="00570ACB" w:rsidRDefault="00691991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t>Las personas emigran a la ubicación de DPT en busca de oportunidades de empleo.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7CF00E65" w14:textId="2CCD05E9" w:rsidR="00B457DD" w:rsidRPr="00570ACB" w:rsidRDefault="00691991" w:rsidP="00D75226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No establecer</w:t>
            </w:r>
            <w:r w:rsidR="00D75226" w:rsidRPr="00570ACB">
              <w:rPr>
                <w:lang w:val="es-ES_tradnl"/>
              </w:rPr>
              <w:t xml:space="preserve"> pagos </w:t>
            </w:r>
            <w:r w:rsidRPr="00570ACB">
              <w:rPr>
                <w:lang w:val="es-ES_tradnl"/>
              </w:rPr>
              <w:t>altos</w:t>
            </w:r>
          </w:p>
        </w:tc>
      </w:tr>
      <w:tr w:rsidR="00B457DD" w:rsidRPr="00570ACB" w14:paraId="7EF72B14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19DF5F39" w14:textId="4FB37518" w:rsidR="00691991" w:rsidRPr="00570ACB" w:rsidRDefault="00691991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t xml:space="preserve">La supervisión del programa es </w:t>
            </w:r>
            <w:r w:rsidR="00D75226" w:rsidRPr="00570ACB">
              <w:rPr>
                <w:rFonts w:cs="Arial"/>
                <w:b w:val="0"/>
                <w:lang w:val="es-ES_tradnl"/>
              </w:rPr>
              <w:t>problemática</w:t>
            </w:r>
            <w:r w:rsidRPr="00570ACB">
              <w:rPr>
                <w:rFonts w:cs="Arial"/>
                <w:b w:val="0"/>
                <w:lang w:val="es-ES_tradnl"/>
              </w:rPr>
              <w:t>.</w:t>
            </w:r>
          </w:p>
          <w:p w14:paraId="64982E48" w14:textId="27AA6797" w:rsidR="00B457DD" w:rsidRPr="00570ACB" w:rsidRDefault="00B457DD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4B82A8A2" w14:textId="17C4CDDE" w:rsidR="00691991" w:rsidRPr="00570ACB" w:rsidRDefault="00691991" w:rsidP="00691991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Mantenga cada programa a un tamaño manejable.</w:t>
            </w:r>
          </w:p>
          <w:p w14:paraId="1E7B65A5" w14:textId="41821B25" w:rsidR="00B457DD" w:rsidRPr="00570ACB" w:rsidRDefault="00691991" w:rsidP="00D75226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Divida los proyectos en una secuencia de sub-proyectos.</w:t>
            </w:r>
          </w:p>
        </w:tc>
      </w:tr>
      <w:tr w:rsidR="00B457DD" w:rsidRPr="00570ACB" w14:paraId="36E2F25F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6B3C8AAF" w14:textId="63674234" w:rsidR="00B457DD" w:rsidRPr="00570ACB" w:rsidRDefault="00D75226" w:rsidP="00D75226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t>R</w:t>
            </w:r>
            <w:r w:rsidR="00691991" w:rsidRPr="00570ACB">
              <w:rPr>
                <w:rFonts w:cs="Arial"/>
                <w:b w:val="0"/>
                <w:lang w:val="es-ES_tradnl"/>
              </w:rPr>
              <w:t xml:space="preserve">etrasos en la entrega de los </w:t>
            </w:r>
            <w:r w:rsidRPr="00570ACB">
              <w:rPr>
                <w:rFonts w:cs="Arial"/>
                <w:b w:val="0"/>
                <w:lang w:val="es-ES_tradnl"/>
              </w:rPr>
              <w:t>pagos.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37A13B07" w14:textId="41507F25" w:rsidR="00691991" w:rsidRPr="00570ACB" w:rsidRDefault="00691991" w:rsidP="00691991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Realizar pagos semanales</w:t>
            </w:r>
            <w:r w:rsidR="00D75226" w:rsidRPr="00570ACB">
              <w:rPr>
                <w:lang w:val="es-ES_tradnl"/>
              </w:rPr>
              <w:t xml:space="preserve">, al igual que los </w:t>
            </w:r>
            <w:r w:rsidRPr="00570ACB">
              <w:rPr>
                <w:lang w:val="es-ES_tradnl"/>
              </w:rPr>
              <w:t>pagos diarios pueden llevar mucho tiempo.</w:t>
            </w:r>
          </w:p>
          <w:p w14:paraId="3F6256A8" w14:textId="1CD1AA33" w:rsidR="00691991" w:rsidRPr="00570ACB" w:rsidRDefault="00D75226" w:rsidP="00691991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Considerar</w:t>
            </w:r>
            <w:r w:rsidR="00691991" w:rsidRPr="00570ACB">
              <w:rPr>
                <w:lang w:val="es-ES_tradnl"/>
              </w:rPr>
              <w:t xml:space="preserve"> dar algún tipo de pago por adelantado, </w:t>
            </w:r>
            <w:r w:rsidR="00570ACB" w:rsidRPr="00570ACB">
              <w:rPr>
                <w:lang w:val="es-ES_tradnl"/>
              </w:rPr>
              <w:t xml:space="preserve">para </w:t>
            </w:r>
            <w:r w:rsidRPr="00570ACB">
              <w:rPr>
                <w:lang w:val="es-ES_tradnl"/>
              </w:rPr>
              <w:t xml:space="preserve">que se puedan cubrir </w:t>
            </w:r>
            <w:r w:rsidR="00691991" w:rsidRPr="00570ACB">
              <w:rPr>
                <w:lang w:val="es-ES_tradnl"/>
              </w:rPr>
              <w:t>las necesidades inmediatas</w:t>
            </w:r>
            <w:r w:rsidR="00570ACB" w:rsidRPr="00570ACB">
              <w:rPr>
                <w:lang w:val="es-ES_tradnl"/>
              </w:rPr>
              <w:t xml:space="preserve">. </w:t>
            </w:r>
          </w:p>
          <w:p w14:paraId="3AA34013" w14:textId="6F59D9A9" w:rsidR="00691991" w:rsidRPr="00570ACB" w:rsidRDefault="00570ACB" w:rsidP="00691991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Hablar</w:t>
            </w:r>
            <w:r w:rsidR="00691991" w:rsidRPr="00570ACB">
              <w:rPr>
                <w:lang w:val="es-ES_tradnl"/>
              </w:rPr>
              <w:t xml:space="preserve"> con representantes de la comunidad </w:t>
            </w:r>
            <w:r w:rsidRPr="00570ACB">
              <w:rPr>
                <w:lang w:val="es-ES_tradnl"/>
              </w:rPr>
              <w:t>sobre</w:t>
            </w:r>
            <w:r w:rsidR="00691991" w:rsidRPr="00570ACB">
              <w:rPr>
                <w:lang w:val="es-ES_tradnl"/>
              </w:rPr>
              <w:t xml:space="preserve"> la frecuencia y el momento de pago de salarios y seguir este patrón.</w:t>
            </w:r>
          </w:p>
          <w:p w14:paraId="77489758" w14:textId="1E65A505" w:rsidR="00EA2233" w:rsidRPr="00570ACB" w:rsidRDefault="00691991" w:rsidP="00570ACB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Hacer los pagos a los líderes de grupo que son los responsables de</w:t>
            </w:r>
            <w:r w:rsidR="00570ACB" w:rsidRPr="00570ACB">
              <w:rPr>
                <w:lang w:val="es-ES_tradnl"/>
              </w:rPr>
              <w:t>l</w:t>
            </w:r>
            <w:r w:rsidRPr="00570ACB">
              <w:rPr>
                <w:lang w:val="es-ES_tradnl"/>
              </w:rPr>
              <w:t xml:space="preserve"> desembolso entre los miembros de sus grupos de trabajo.</w:t>
            </w:r>
          </w:p>
        </w:tc>
      </w:tr>
      <w:tr w:rsidR="007E5EB9" w:rsidRPr="00570ACB" w14:paraId="4AEF2058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3B78F377" w14:textId="4B0BD540" w:rsidR="007E5EB9" w:rsidRPr="00570ACB" w:rsidRDefault="00570ACB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t>Hay reclamaciones de</w:t>
            </w:r>
            <w:r w:rsidR="00691991" w:rsidRPr="00570ACB">
              <w:rPr>
                <w:rFonts w:cs="Arial"/>
                <w:b w:val="0"/>
                <w:lang w:val="es-ES_tradnl"/>
              </w:rPr>
              <w:t xml:space="preserve"> que los salarios no se han pagado (esto puede ocurrir cuando el supervisor de</w:t>
            </w:r>
            <w:r w:rsidRPr="00570ACB">
              <w:rPr>
                <w:rFonts w:cs="Arial"/>
                <w:b w:val="0"/>
                <w:lang w:val="es-ES_tradnl"/>
              </w:rPr>
              <w:t>l</w:t>
            </w:r>
            <w:r w:rsidR="00691991" w:rsidRPr="00570ACB">
              <w:rPr>
                <w:rFonts w:cs="Arial"/>
                <w:b w:val="0"/>
                <w:lang w:val="es-ES_tradnl"/>
              </w:rPr>
              <w:t xml:space="preserve"> sitio o </w:t>
            </w:r>
            <w:r w:rsidRPr="00570ACB">
              <w:rPr>
                <w:rFonts w:cs="Arial"/>
                <w:b w:val="0"/>
                <w:lang w:val="es-ES_tradnl"/>
              </w:rPr>
              <w:t xml:space="preserve">el líder del </w:t>
            </w:r>
            <w:r w:rsidR="00691991" w:rsidRPr="00570ACB">
              <w:rPr>
                <w:rFonts w:cs="Arial"/>
                <w:b w:val="0"/>
                <w:lang w:val="es-ES_tradnl"/>
              </w:rPr>
              <w:t>grupo de trabajo es responsabl</w:t>
            </w:r>
            <w:r w:rsidRPr="00570ACB">
              <w:rPr>
                <w:rFonts w:cs="Arial"/>
                <w:b w:val="0"/>
                <w:lang w:val="es-ES_tradnl"/>
              </w:rPr>
              <w:t>e del pago de los trabajadores)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2A20E49D" w14:textId="0448833D" w:rsidR="007E5EB9" w:rsidRPr="00570ACB" w:rsidRDefault="00691991" w:rsidP="00570ACB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 xml:space="preserve">Asegurar que los trabajadores conocen de antemano la cantidad que se supone deben obtener y el importe total de los fondos previstos para </w:t>
            </w:r>
            <w:r w:rsidR="00570ACB" w:rsidRPr="00570ACB">
              <w:rPr>
                <w:lang w:val="es-ES_tradnl"/>
              </w:rPr>
              <w:t>el líder del grupo encargado del trabajo.</w:t>
            </w:r>
          </w:p>
        </w:tc>
      </w:tr>
      <w:tr w:rsidR="007E5EB9" w:rsidRPr="00570ACB" w14:paraId="3A70CC04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52B8AA7B" w14:textId="1649E1C0" w:rsidR="007E5EB9" w:rsidRPr="00570ACB" w:rsidRDefault="00AA0421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t>El programa produce efectos disuasivos.</w:t>
            </w: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7E6DB1B4" w14:textId="4C29629E" w:rsidR="00AA0421" w:rsidRPr="00570ACB" w:rsidRDefault="00AA0421" w:rsidP="00AA0421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 xml:space="preserve">Llevar a cabo un </w:t>
            </w:r>
            <w:r w:rsidR="00570ACB" w:rsidRPr="00570ACB">
              <w:rPr>
                <w:lang w:val="es-ES_tradnl"/>
              </w:rPr>
              <w:t>monitoreo</w:t>
            </w:r>
            <w:r w:rsidRPr="00570ACB">
              <w:rPr>
                <w:lang w:val="es-ES_tradnl"/>
              </w:rPr>
              <w:t xml:space="preserve"> posterior a la distribución.</w:t>
            </w:r>
          </w:p>
          <w:p w14:paraId="514745FE" w14:textId="3F62224D" w:rsidR="00AA0421" w:rsidRPr="00570ACB" w:rsidRDefault="00AA0421" w:rsidP="00AA0421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 xml:space="preserve">Proporcionar </w:t>
            </w:r>
            <w:r w:rsidR="00570ACB" w:rsidRPr="00570ACB">
              <w:rPr>
                <w:lang w:val="es-ES_tradnl"/>
              </w:rPr>
              <w:t>apoyo y formación para los</w:t>
            </w:r>
            <w:r w:rsidRPr="00570ACB">
              <w:rPr>
                <w:lang w:val="es-ES_tradnl"/>
              </w:rPr>
              <w:t xml:space="preserve"> medios de vida</w:t>
            </w:r>
            <w:r w:rsidR="00570ACB" w:rsidRPr="00570ACB">
              <w:rPr>
                <w:lang w:val="es-ES_tradnl"/>
              </w:rPr>
              <w:t>, de manera que se anime a los beneficiarios a</w:t>
            </w:r>
            <w:r w:rsidRPr="00570ACB">
              <w:rPr>
                <w:lang w:val="es-ES_tradnl"/>
              </w:rPr>
              <w:t xml:space="preserve"> iniciar/reinici</w:t>
            </w:r>
            <w:r w:rsidR="00570ACB" w:rsidRPr="00570ACB">
              <w:rPr>
                <w:lang w:val="es-ES_tradnl"/>
              </w:rPr>
              <w:t>ar</w:t>
            </w:r>
            <w:r w:rsidRPr="00570ACB">
              <w:rPr>
                <w:lang w:val="es-ES_tradnl"/>
              </w:rPr>
              <w:t xml:space="preserve"> actividades de generación de ingresos.</w:t>
            </w:r>
          </w:p>
          <w:p w14:paraId="7FBE1677" w14:textId="25CDDDB4" w:rsidR="007E5EB9" w:rsidRPr="00570ACB" w:rsidRDefault="00AA0421" w:rsidP="00570ACB">
            <w:pPr>
              <w:pStyle w:val="BulletTableau"/>
              <w:framePr w:wrap="around"/>
              <w:spacing w:before="144" w:after="48"/>
              <w:ind w:left="714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Mantenga la duración del programa corto.</w:t>
            </w:r>
          </w:p>
        </w:tc>
      </w:tr>
      <w:tr w:rsidR="007E5EB9" w:rsidRPr="00570ACB" w14:paraId="37FB5708" w14:textId="77777777" w:rsidTr="00CD7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E6E6E6"/>
          </w:tcPr>
          <w:p w14:paraId="477A12B6" w14:textId="68B36570" w:rsidR="00AA0421" w:rsidRPr="00570ACB" w:rsidRDefault="00AA0421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t>El trabajo realizado es de mala calidad.</w:t>
            </w:r>
          </w:p>
          <w:p w14:paraId="144F87CD" w14:textId="557A427D" w:rsidR="007E5EB9" w:rsidRPr="00570ACB" w:rsidRDefault="007E5EB9" w:rsidP="00BD6A37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E6E6E6"/>
          </w:tcPr>
          <w:p w14:paraId="3EB5273C" w14:textId="023D3824" w:rsidR="00AA0421" w:rsidRPr="00570ACB" w:rsidRDefault="00AA0421" w:rsidP="00AA0421">
            <w:pPr>
              <w:pStyle w:val="BulletTableau"/>
              <w:framePr w:wrap="around"/>
              <w:spacing w:before="144" w:after="48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Implementar actividades que no requieren conocimientos especializados.</w:t>
            </w:r>
          </w:p>
          <w:p w14:paraId="46AF03C2" w14:textId="6977AD86" w:rsidR="00AA0421" w:rsidRPr="00570ACB" w:rsidRDefault="00AA0421" w:rsidP="00AA0421">
            <w:pPr>
              <w:pStyle w:val="BulletTableau"/>
              <w:framePr w:wrap="around"/>
              <w:spacing w:before="144" w:after="48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Establecer mecanismos de vigilancia adecuados para la calidad y uti</w:t>
            </w:r>
            <w:r w:rsidR="00570ACB" w:rsidRPr="00570ACB">
              <w:rPr>
                <w:lang w:val="es-ES_tradnl"/>
              </w:rPr>
              <w:t>lidad de los bienes dejados en el</w:t>
            </w:r>
            <w:r w:rsidRPr="00570ACB">
              <w:rPr>
                <w:lang w:val="es-ES_tradnl"/>
              </w:rPr>
              <w:t xml:space="preserve"> lugar.</w:t>
            </w:r>
          </w:p>
          <w:p w14:paraId="38AF4BCA" w14:textId="5861405E" w:rsidR="007E5EB9" w:rsidRPr="00570ACB" w:rsidRDefault="00AA0421" w:rsidP="00570ACB">
            <w:pPr>
              <w:pStyle w:val="BulletTableau"/>
              <w:framePr w:wrap="around"/>
              <w:spacing w:before="144" w:after="48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>Asegurar el apoyo técnico apropiado.</w:t>
            </w:r>
          </w:p>
        </w:tc>
      </w:tr>
      <w:tr w:rsidR="007E5EB9" w:rsidRPr="00570ACB" w14:paraId="680F873F" w14:textId="77777777" w:rsidTr="00CD7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pct"/>
            <w:tcBorders>
              <w:right w:val="none" w:sz="0" w:space="0" w:color="auto"/>
            </w:tcBorders>
            <w:shd w:val="clear" w:color="auto" w:fill="A6A6A6"/>
          </w:tcPr>
          <w:p w14:paraId="6986F071" w14:textId="31F7869A" w:rsidR="00AA0421" w:rsidRPr="00570ACB" w:rsidRDefault="00AA0421" w:rsidP="00894BDC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  <w:r w:rsidRPr="00570ACB">
              <w:rPr>
                <w:rFonts w:cs="Arial"/>
                <w:b w:val="0"/>
                <w:lang w:val="es-ES_tradnl"/>
              </w:rPr>
              <w:lastRenderedPageBreak/>
              <w:t>Los participantes reciben ingresos más altos de lo esperado para el hogar.</w:t>
            </w:r>
          </w:p>
          <w:p w14:paraId="40468ECB" w14:textId="54FC7E64" w:rsidR="007E5EB9" w:rsidRPr="00570ACB" w:rsidRDefault="007E5EB9" w:rsidP="00894BDC">
            <w:pPr>
              <w:widowControl w:val="0"/>
              <w:autoSpaceDE w:val="0"/>
              <w:autoSpaceDN w:val="0"/>
              <w:adjustRightInd w:val="0"/>
              <w:spacing w:beforeLines="60" w:before="144" w:afterLines="20" w:after="48"/>
              <w:jc w:val="left"/>
              <w:rPr>
                <w:rFonts w:cs="Arial"/>
                <w:b w:val="0"/>
                <w:lang w:val="es-ES_tradnl"/>
              </w:rPr>
            </w:pPr>
          </w:p>
        </w:tc>
        <w:tc>
          <w:tcPr>
            <w:tcW w:w="3076" w:type="pct"/>
            <w:tcBorders>
              <w:left w:val="none" w:sz="0" w:space="0" w:color="auto"/>
            </w:tcBorders>
            <w:shd w:val="clear" w:color="auto" w:fill="A6A6A6"/>
          </w:tcPr>
          <w:p w14:paraId="6DE0E71F" w14:textId="5AF6AA00" w:rsidR="007E5EB9" w:rsidRPr="00570ACB" w:rsidRDefault="00AA0421" w:rsidP="00570ACB">
            <w:pPr>
              <w:pStyle w:val="BulletTableau"/>
              <w:framePr w:wrap="around"/>
              <w:spacing w:before="144" w:after="48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570ACB">
              <w:rPr>
                <w:lang w:val="es-ES_tradnl"/>
              </w:rPr>
              <w:t xml:space="preserve">Limite el número de participantes por hogar. (Sólo si hay algunas familias que son capaces de participar, pero no se incluyen debido a </w:t>
            </w:r>
            <w:r w:rsidR="00570ACB" w:rsidRPr="00570ACB">
              <w:rPr>
                <w:lang w:val="es-ES_tradnl"/>
              </w:rPr>
              <w:t xml:space="preserve">que </w:t>
            </w:r>
            <w:r w:rsidRPr="00570ACB">
              <w:rPr>
                <w:lang w:val="es-ES_tradnl"/>
              </w:rPr>
              <w:t>vari</w:t>
            </w:r>
            <w:r w:rsidR="00570ACB" w:rsidRPr="00570ACB">
              <w:rPr>
                <w:lang w:val="es-ES_tradnl"/>
              </w:rPr>
              <w:t xml:space="preserve">os miembros de otros hogares </w:t>
            </w:r>
            <w:r w:rsidRPr="00570ACB">
              <w:rPr>
                <w:lang w:val="es-ES_tradnl"/>
              </w:rPr>
              <w:t>están emp</w:t>
            </w:r>
            <w:r w:rsidR="00570ACB" w:rsidRPr="00570ACB">
              <w:rPr>
                <w:lang w:val="es-ES_tradnl"/>
              </w:rPr>
              <w:t>lea</w:t>
            </w:r>
            <w:r w:rsidRPr="00570ACB">
              <w:rPr>
                <w:lang w:val="es-ES_tradnl"/>
              </w:rPr>
              <w:t>do</w:t>
            </w:r>
            <w:r w:rsidR="00570ACB" w:rsidRPr="00570ACB">
              <w:rPr>
                <w:lang w:val="es-ES_tradnl"/>
              </w:rPr>
              <w:t>s</w:t>
            </w:r>
            <w:r w:rsidRPr="00570ACB">
              <w:rPr>
                <w:lang w:val="es-ES_tradnl"/>
              </w:rPr>
              <w:t>.)</w:t>
            </w:r>
          </w:p>
        </w:tc>
      </w:tr>
    </w:tbl>
    <w:p w14:paraId="2E3393CD" w14:textId="66DF82DF" w:rsidR="00AA0421" w:rsidRPr="00570ACB" w:rsidRDefault="00AA0421" w:rsidP="00CD7E3A">
      <w:pPr>
        <w:spacing w:before="120"/>
        <w:jc w:val="right"/>
        <w:rPr>
          <w:rFonts w:cs="Arial"/>
          <w:color w:val="000000"/>
          <w:sz w:val="18"/>
          <w:szCs w:val="18"/>
          <w:lang w:val="es-ES_tradnl"/>
        </w:rPr>
      </w:pPr>
      <w:r w:rsidRPr="00570ACB">
        <w:rPr>
          <w:rFonts w:cs="Arial"/>
          <w:color w:val="000000"/>
          <w:sz w:val="18"/>
          <w:szCs w:val="18"/>
          <w:lang w:val="es-ES_tradnl"/>
        </w:rPr>
        <w:t>Fuente: Directrices para la programación de transferencia de efectivo - Cruz Roja</w:t>
      </w:r>
    </w:p>
    <w:sectPr w:rsidR="00AA0421" w:rsidRPr="00570ACB" w:rsidSect="00465796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216CA" w14:textId="77777777" w:rsidR="001E3D7A" w:rsidRDefault="001E3D7A" w:rsidP="00A1711E">
      <w:r>
        <w:separator/>
      </w:r>
    </w:p>
  </w:endnote>
  <w:endnote w:type="continuationSeparator" w:id="0">
    <w:p w14:paraId="57A24184" w14:textId="77777777" w:rsidR="001E3D7A" w:rsidRDefault="001E3D7A" w:rsidP="00A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81952" w14:textId="51E19149" w:rsidR="00465796" w:rsidRPr="00B45C74" w:rsidRDefault="0046579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70AC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41045BE" w14:textId="7CCE8B7C" w:rsidR="00465796" w:rsidRPr="003A3500" w:rsidRDefault="00570ACB" w:rsidP="00ED1B2B">
    <w:pPr>
      <w:pStyle w:val="Footer"/>
    </w:pPr>
    <w:proofErr w:type="spellStart"/>
    <w:r>
      <w:t>Caja</w:t>
    </w:r>
    <w:proofErr w:type="spellEnd"/>
    <w:r>
      <w:t xml:space="preserve"> de </w:t>
    </w:r>
    <w:proofErr w:type="spellStart"/>
    <w:r>
      <w:t>modalidades</w:t>
    </w:r>
    <w:proofErr w:type="spellEnd"/>
    <w:r w:rsidR="001F1411" w:rsidRPr="00751C9C">
      <w:t xml:space="preserve"> </w:t>
    </w:r>
    <w:r>
      <w:t>–</w:t>
    </w:r>
    <w:r w:rsidR="001F1411" w:rsidRPr="00751C9C">
      <w:t xml:space="preserve"> </w:t>
    </w:r>
    <w:proofErr w:type="spellStart"/>
    <w:r>
      <w:t>Dinero</w:t>
    </w:r>
    <w:proofErr w:type="spellEnd"/>
    <w:r>
      <w:t xml:space="preserve"> </w:t>
    </w:r>
    <w:proofErr w:type="spellStart"/>
    <w:r>
      <w:t>por</w:t>
    </w:r>
    <w:proofErr w:type="spellEnd"/>
    <w:r>
      <w:t xml:space="preserve"> </w:t>
    </w:r>
    <w:proofErr w:type="spellStart"/>
    <w:r>
      <w:t>trabajo</w:t>
    </w:r>
    <w:proofErr w:type="spellEnd"/>
    <w:r w:rsidR="001F1411" w:rsidRPr="00751C9C">
      <w:t xml:space="preserve"> -</w:t>
    </w:r>
    <w:r w:rsidR="001F1411">
      <w:t xml:space="preserve"> </w:t>
    </w:r>
    <w:proofErr w:type="spellStart"/>
    <w:r w:rsidR="00AA0421">
      <w:t>Etapa</w:t>
    </w:r>
    <w:proofErr w:type="spellEnd"/>
    <w:r w:rsidR="001F1411" w:rsidRPr="00107E15">
      <w:t xml:space="preserve"> </w:t>
    </w:r>
    <w:r w:rsidR="001F1411">
      <w:t>1</w:t>
    </w:r>
    <w:r w:rsidR="001F1411" w:rsidRPr="00107E15">
      <w:t>.</w:t>
    </w:r>
    <w:r w:rsidR="00AA0421">
      <w:t xml:space="preserve"> Sub-</w:t>
    </w:r>
    <w:proofErr w:type="spellStart"/>
    <w:r w:rsidR="00AA0421">
      <w:t>etapa</w:t>
    </w:r>
    <w:proofErr w:type="spellEnd"/>
    <w:r w:rsidR="001F1411">
      <w:t xml:space="preserve"> 2. </w:t>
    </w:r>
    <w:r w:rsidR="00465796" w:rsidRPr="00107E15">
      <w:rPr>
        <w:i/>
      </w:rPr>
      <w:fldChar w:fldCharType="begin"/>
    </w:r>
    <w:r w:rsidR="00465796" w:rsidRPr="00107E15">
      <w:rPr>
        <w:i/>
      </w:rPr>
      <w:instrText xml:space="preserve"> STYLEREF  H1 \t  \* MERGEFORMAT </w:instrText>
    </w:r>
    <w:r w:rsidR="00465796" w:rsidRPr="00107E15">
      <w:rPr>
        <w:i/>
      </w:rPr>
      <w:fldChar w:fldCharType="separate"/>
    </w:r>
    <w:r>
      <w:rPr>
        <w:i/>
        <w:noProof/>
      </w:rPr>
      <w:t>Riesgos del DPT y posibles medidas de mitigación</w:t>
    </w:r>
    <w:r w:rsidR="00465796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9C301" w14:textId="77777777" w:rsidR="001E3D7A" w:rsidRDefault="001E3D7A" w:rsidP="00A1711E">
      <w:r>
        <w:separator/>
      </w:r>
    </w:p>
  </w:footnote>
  <w:footnote w:type="continuationSeparator" w:id="0">
    <w:p w14:paraId="2E809A6D" w14:textId="77777777" w:rsidR="001E3D7A" w:rsidRDefault="001E3D7A" w:rsidP="00A1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712B" w14:textId="77777777" w:rsidR="00AA0421" w:rsidRPr="00AA0421" w:rsidRDefault="00AA0421" w:rsidP="00AA0421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AA0421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AA0421">
      <w:rPr>
        <w:rFonts w:eastAsia="MS PGothic" w:cs="Caecilia-Light"/>
        <w:sz w:val="16"/>
        <w:szCs w:val="16"/>
        <w:lang w:val="es-ES"/>
      </w:rPr>
      <w:t>Caja de herramientas para PTE en emergencias</w:t>
    </w:r>
  </w:p>
  <w:p w14:paraId="6AB0DC6B" w14:textId="0FC0190B" w:rsidR="00465796" w:rsidRPr="00AA0421" w:rsidRDefault="00465796" w:rsidP="00AA0421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219A"/>
    <w:multiLevelType w:val="hybridMultilevel"/>
    <w:tmpl w:val="2A1238D2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9C"/>
    <w:rsid w:val="000E713D"/>
    <w:rsid w:val="000F12B4"/>
    <w:rsid w:val="001943E0"/>
    <w:rsid w:val="001E3D7A"/>
    <w:rsid w:val="001F1411"/>
    <w:rsid w:val="00370B5A"/>
    <w:rsid w:val="003B4A1D"/>
    <w:rsid w:val="00465796"/>
    <w:rsid w:val="00474E2B"/>
    <w:rsid w:val="00484E7E"/>
    <w:rsid w:val="00516355"/>
    <w:rsid w:val="00570ACB"/>
    <w:rsid w:val="0057573B"/>
    <w:rsid w:val="005B3834"/>
    <w:rsid w:val="00633AA4"/>
    <w:rsid w:val="00640312"/>
    <w:rsid w:val="006446A3"/>
    <w:rsid w:val="00691991"/>
    <w:rsid w:val="006C4FED"/>
    <w:rsid w:val="007461F4"/>
    <w:rsid w:val="007E5EB9"/>
    <w:rsid w:val="007F569C"/>
    <w:rsid w:val="00874891"/>
    <w:rsid w:val="00884364"/>
    <w:rsid w:val="00894BDC"/>
    <w:rsid w:val="008F0148"/>
    <w:rsid w:val="009A40AA"/>
    <w:rsid w:val="009A7481"/>
    <w:rsid w:val="00A1711E"/>
    <w:rsid w:val="00AA0421"/>
    <w:rsid w:val="00B457DD"/>
    <w:rsid w:val="00BD6A37"/>
    <w:rsid w:val="00C62B57"/>
    <w:rsid w:val="00CD1F59"/>
    <w:rsid w:val="00CD7E3A"/>
    <w:rsid w:val="00CF09C6"/>
    <w:rsid w:val="00CF5324"/>
    <w:rsid w:val="00D75226"/>
    <w:rsid w:val="00E7449C"/>
    <w:rsid w:val="00E9237E"/>
    <w:rsid w:val="00EA2233"/>
    <w:rsid w:val="00F41534"/>
    <w:rsid w:val="00F558A3"/>
    <w:rsid w:val="00F8571C"/>
    <w:rsid w:val="00F96B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3E571"/>
  <w15:docId w15:val="{94F72381-6EC0-4FB6-B887-FBF3598A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57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857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7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7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1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744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8571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857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857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857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571C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857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7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7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71C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857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5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9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857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857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1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8571C"/>
    <w:rPr>
      <w:b/>
    </w:rPr>
  </w:style>
  <w:style w:type="character" w:styleId="Hyperlink">
    <w:name w:val="Hyperlink"/>
    <w:basedOn w:val="DefaultParagraphFont"/>
    <w:uiPriority w:val="99"/>
    <w:unhideWhenUsed/>
    <w:rsid w:val="00F857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7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857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57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8571C"/>
    <w:rPr>
      <w:vertAlign w:val="superscript"/>
    </w:rPr>
  </w:style>
  <w:style w:type="paragraph" w:styleId="Revision">
    <w:name w:val="Revision"/>
    <w:hidden/>
    <w:uiPriority w:val="99"/>
    <w:semiHidden/>
    <w:rsid w:val="00F857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857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857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8571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857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857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857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857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857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8571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8571C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8571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8571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8571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857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857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8571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55</TotalTime>
  <Pages>1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5</cp:revision>
  <cp:lastPrinted>2015-10-19T01:09:00Z</cp:lastPrinted>
  <dcterms:created xsi:type="dcterms:W3CDTF">2016-02-17T07:06:00Z</dcterms:created>
  <dcterms:modified xsi:type="dcterms:W3CDTF">2016-02-21T23:23:00Z</dcterms:modified>
</cp:coreProperties>
</file>