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5EC79" w14:textId="31130093" w:rsidR="005502B7" w:rsidRPr="00A20C01" w:rsidRDefault="00B74A75" w:rsidP="005E776F">
      <w:pPr>
        <w:pStyle w:val="H1"/>
      </w:pPr>
      <w:r w:rsidRPr="00A20C01">
        <w:t xml:space="preserve">Scenario </w:t>
      </w:r>
      <w:r w:rsidR="005465B0" w:rsidRPr="00A20C01">
        <w:t>development template</w:t>
      </w:r>
    </w:p>
    <w:p w14:paraId="689D485E" w14:textId="4C5F6CAB" w:rsidR="00B74A75" w:rsidRDefault="005502B7" w:rsidP="004119AE">
      <w:pPr>
        <w:rPr>
          <w:rFonts w:ascii="Calibri" w:hAnsi="Calibri"/>
          <w:b/>
          <w:iCs/>
        </w:rPr>
      </w:pPr>
      <w:r w:rsidRPr="0075242A">
        <w:t xml:space="preserve">A scenario is a set of </w:t>
      </w:r>
      <w:r w:rsidRPr="005502B7">
        <w:t>assumptions</w:t>
      </w:r>
      <w:r w:rsidRPr="0075242A">
        <w:t xml:space="preserve"> about how a</w:t>
      </w:r>
      <w:r>
        <w:t>n emergency can take place and evolve as a consequence of triggering factors or events, such as conflicts, disasters, etc.</w:t>
      </w:r>
      <w:r w:rsidRPr="0075242A">
        <w:t xml:space="preserve"> </w:t>
      </w:r>
      <w:r>
        <w:t xml:space="preserve"> Assumptions should be built upon situation analysis and baseline information. </w:t>
      </w:r>
      <w:r w:rsidR="00EF382F">
        <w:t>A scenario</w:t>
      </w:r>
      <w:r w:rsidRPr="0075242A">
        <w:t xml:space="preserve"> should be short and uncomplicated</w:t>
      </w:r>
      <w:r>
        <w:t>.</w:t>
      </w:r>
      <w:r w:rsidR="00EF382F">
        <w:t xml:space="preserve"> Its</w:t>
      </w:r>
      <w:r w:rsidRPr="0075242A">
        <w:t xml:space="preserve"> purpose is to provide a framework </w:t>
      </w:r>
      <w:r>
        <w:t>for National Society preparedness</w:t>
      </w:r>
      <w:r w:rsidRPr="0075242A">
        <w:t xml:space="preserve">. </w:t>
      </w:r>
    </w:p>
    <w:p w14:paraId="74EE1C41" w14:textId="77777777" w:rsidR="004119AE" w:rsidRPr="00590863" w:rsidRDefault="004119AE" w:rsidP="005E776F">
      <w:pPr>
        <w:pStyle w:val="Heading3"/>
      </w:pPr>
      <w:r w:rsidRPr="00590863">
        <w:t xml:space="preserve">Name </w:t>
      </w:r>
      <w:r w:rsidR="00D07E02">
        <w:t xml:space="preserve">of the </w:t>
      </w:r>
      <w:r w:rsidRPr="00590863">
        <w:t>scenario</w:t>
      </w:r>
    </w:p>
    <w:p w14:paraId="6DBEEF35" w14:textId="5336E290" w:rsidR="00590863" w:rsidRPr="009B076A" w:rsidRDefault="00EF382F" w:rsidP="005E776F">
      <w:pPr>
        <w:rPr>
          <w:i/>
        </w:rPr>
      </w:pPr>
      <w:r w:rsidRPr="009B076A">
        <w:rPr>
          <w:i/>
        </w:rPr>
        <w:t>Choose a</w:t>
      </w:r>
      <w:r w:rsidR="00D07E02" w:rsidRPr="009B076A">
        <w:rPr>
          <w:i/>
        </w:rPr>
        <w:t xml:space="preserve"> specific or memorable name </w:t>
      </w:r>
      <w:r w:rsidRPr="009B076A">
        <w:rPr>
          <w:i/>
        </w:rPr>
        <w:t xml:space="preserve">that </w:t>
      </w:r>
      <w:r w:rsidR="00D07E02" w:rsidRPr="009B076A">
        <w:rPr>
          <w:i/>
        </w:rPr>
        <w:t>c</w:t>
      </w:r>
      <w:r w:rsidRPr="009B076A">
        <w:rPr>
          <w:i/>
        </w:rPr>
        <w:t>aptures</w:t>
      </w:r>
      <w:r w:rsidR="00AF26E2" w:rsidRPr="009B076A">
        <w:rPr>
          <w:i/>
        </w:rPr>
        <w:t xml:space="preserve"> the core idea of the scenario</w:t>
      </w:r>
      <w:r w:rsidRPr="009B076A">
        <w:rPr>
          <w:i/>
        </w:rPr>
        <w:t>.</w:t>
      </w:r>
    </w:p>
    <w:p w14:paraId="7F19170B" w14:textId="77777777" w:rsidR="00D07E02" w:rsidRPr="00B74A75" w:rsidRDefault="00D07E02" w:rsidP="005E776F">
      <w:pPr>
        <w:pStyle w:val="Heading3"/>
      </w:pPr>
      <w:r>
        <w:t xml:space="preserve">Likelihood </w:t>
      </w:r>
      <w:r w:rsidR="00B74A75">
        <w:t>and potential severity</w:t>
      </w:r>
    </w:p>
    <w:p w14:paraId="0095ED0C" w14:textId="77777777" w:rsidR="00D07E02" w:rsidRPr="009B076A" w:rsidRDefault="00B74A75" w:rsidP="004119AE">
      <w:pPr>
        <w:rPr>
          <w:i/>
        </w:rPr>
      </w:pPr>
      <w:r w:rsidRPr="009B076A">
        <w:rPr>
          <w:i/>
        </w:rPr>
        <w:t>Point out the type of scenario that is being developed. The two most common types of scenario are:</w:t>
      </w:r>
      <w:r w:rsidRPr="009B076A">
        <w:rPr>
          <w:rFonts w:ascii="Calibri" w:hAnsi="Calibri"/>
          <w:i/>
          <w:iCs/>
        </w:rPr>
        <w:t xml:space="preserve"> </w:t>
      </w:r>
      <w:r w:rsidRPr="009B076A">
        <w:rPr>
          <w:i/>
        </w:rPr>
        <w:t>the most likely and the worst case.</w:t>
      </w:r>
    </w:p>
    <w:p w14:paraId="0E93A013" w14:textId="77777777" w:rsidR="004119AE" w:rsidRPr="006269A4" w:rsidRDefault="004119AE" w:rsidP="005E776F">
      <w:pPr>
        <w:pStyle w:val="Heading3"/>
      </w:pPr>
      <w:r w:rsidRPr="006269A4">
        <w:t>Scenario triggers and assumptions</w:t>
      </w:r>
    </w:p>
    <w:p w14:paraId="5070B256" w14:textId="24DF9F2E" w:rsidR="004119AE" w:rsidRPr="009B076A" w:rsidRDefault="004119AE" w:rsidP="005E776F">
      <w:pPr>
        <w:rPr>
          <w:i/>
        </w:rPr>
      </w:pPr>
      <w:r w:rsidRPr="009B076A">
        <w:rPr>
          <w:i/>
        </w:rPr>
        <w:t>Briefly describe the factors or events that could</w:t>
      </w:r>
      <w:r w:rsidR="00EF382F" w:rsidRPr="009B076A">
        <w:rPr>
          <w:i/>
        </w:rPr>
        <w:t xml:space="preserve"> lead to the emergency scenario. For example, </w:t>
      </w:r>
      <w:r w:rsidRPr="009B076A">
        <w:rPr>
          <w:i/>
        </w:rPr>
        <w:t>after heavy rainfall</w:t>
      </w:r>
      <w:r w:rsidR="00EF382F" w:rsidRPr="009B076A">
        <w:rPr>
          <w:i/>
        </w:rPr>
        <w:t>, the flood</w:t>
      </w:r>
      <w:r w:rsidRPr="009B076A">
        <w:rPr>
          <w:i/>
        </w:rPr>
        <w:t xml:space="preserve"> waters do no</w:t>
      </w:r>
      <w:r w:rsidR="00EF382F" w:rsidRPr="009B076A">
        <w:rPr>
          <w:i/>
        </w:rPr>
        <w:t>t</w:t>
      </w:r>
      <w:r w:rsidRPr="009B076A">
        <w:rPr>
          <w:i/>
        </w:rPr>
        <w:t xml:space="preserve"> recede for two months and a large area remains inaccessible; there is very low in-country capacity to respond.  </w:t>
      </w:r>
    </w:p>
    <w:p w14:paraId="6DCC644D" w14:textId="77777777" w:rsidR="004119AE" w:rsidRPr="002F14A8" w:rsidRDefault="004119AE" w:rsidP="005E776F">
      <w:pPr>
        <w:pStyle w:val="Heading3"/>
      </w:pPr>
      <w:r w:rsidRPr="002F14A8">
        <w:t>Context and impact</w:t>
      </w:r>
    </w:p>
    <w:p w14:paraId="5530D9AE" w14:textId="31EA72A4" w:rsidR="006269A4" w:rsidRPr="009B076A" w:rsidRDefault="004119AE" w:rsidP="005E776F">
      <w:pPr>
        <w:rPr>
          <w:i/>
        </w:rPr>
      </w:pPr>
      <w:r w:rsidRPr="009B076A">
        <w:rPr>
          <w:i/>
        </w:rPr>
        <w:t xml:space="preserve">Briefly describe the </w:t>
      </w:r>
      <w:r w:rsidR="006269A4" w:rsidRPr="009B076A">
        <w:rPr>
          <w:i/>
        </w:rPr>
        <w:t xml:space="preserve">expected </w:t>
      </w:r>
      <w:r w:rsidRPr="009B076A">
        <w:rPr>
          <w:i/>
        </w:rPr>
        <w:t xml:space="preserve">overall effects of the shock in terms of: </w:t>
      </w:r>
      <w:r w:rsidR="00AF26E2" w:rsidRPr="009B076A">
        <w:rPr>
          <w:i/>
        </w:rPr>
        <w:t xml:space="preserve"> i) geographical areas affected; ii) </w:t>
      </w:r>
      <w:r w:rsidRPr="009B076A">
        <w:rPr>
          <w:i/>
        </w:rPr>
        <w:t>number of people affected</w:t>
      </w:r>
      <w:r w:rsidR="00AF26E2" w:rsidRPr="009B076A">
        <w:rPr>
          <w:i/>
        </w:rPr>
        <w:t xml:space="preserve">; iii) specific groups affected; iv) </w:t>
      </w:r>
      <w:r w:rsidRPr="009B076A">
        <w:rPr>
          <w:i/>
        </w:rPr>
        <w:t>impact on infrastructure, market and services</w:t>
      </w:r>
      <w:r w:rsidR="00AF26E2" w:rsidRPr="009B076A">
        <w:rPr>
          <w:i/>
        </w:rPr>
        <w:t xml:space="preserve">; and v) </w:t>
      </w:r>
      <w:r w:rsidRPr="009B076A">
        <w:rPr>
          <w:i/>
        </w:rPr>
        <w:t>for how long assistance may be required</w:t>
      </w:r>
      <w:r w:rsidR="00EF382F" w:rsidRPr="009B076A">
        <w:rPr>
          <w:i/>
        </w:rPr>
        <w:t>.</w:t>
      </w:r>
    </w:p>
    <w:p w14:paraId="194F45A4" w14:textId="77777777" w:rsidR="002F14A8" w:rsidRPr="002F14A8" w:rsidRDefault="002F14A8" w:rsidP="005E776F">
      <w:pPr>
        <w:pStyle w:val="Heading3"/>
      </w:pPr>
      <w:r w:rsidRPr="002F14A8">
        <w:t>Anticipated humanitarian needs</w:t>
      </w:r>
    </w:p>
    <w:p w14:paraId="112F5835" w14:textId="5277E546" w:rsidR="002F14A8" w:rsidRPr="009B076A" w:rsidRDefault="006269A4" w:rsidP="005E776F">
      <w:pPr>
        <w:rPr>
          <w:i/>
        </w:rPr>
      </w:pPr>
      <w:r w:rsidRPr="009B076A">
        <w:rPr>
          <w:i/>
        </w:rPr>
        <w:t>Briefly describe the expected priority needs of the affected population and quantify them in monetary terms</w:t>
      </w:r>
      <w:r w:rsidR="00EF382F" w:rsidRPr="009B076A">
        <w:rPr>
          <w:i/>
        </w:rPr>
        <w:t>,</w:t>
      </w:r>
      <w:r w:rsidRPr="009B076A">
        <w:rPr>
          <w:i/>
        </w:rPr>
        <w:t xml:space="preserve"> based on local prices. This will allow an estimation of the </w:t>
      </w:r>
      <w:r w:rsidR="002F14A8" w:rsidRPr="009B076A">
        <w:rPr>
          <w:i/>
        </w:rPr>
        <w:t xml:space="preserve">potential value of cash grants, based on elements such as a monthly food basket, </w:t>
      </w:r>
      <w:r w:rsidRPr="009B076A">
        <w:rPr>
          <w:i/>
        </w:rPr>
        <w:t>basic hygiene items, emergency shelter materials,</w:t>
      </w:r>
      <w:r w:rsidR="002F14A8" w:rsidRPr="009B076A">
        <w:rPr>
          <w:i/>
        </w:rPr>
        <w:t xml:space="preserve"> average </w:t>
      </w:r>
      <w:r w:rsidR="00EF382F" w:rsidRPr="009B076A">
        <w:rPr>
          <w:i/>
        </w:rPr>
        <w:t>labour wages (for cash-for-</w:t>
      </w:r>
      <w:r w:rsidRPr="009B076A">
        <w:rPr>
          <w:i/>
        </w:rPr>
        <w:t>work programmes)</w:t>
      </w:r>
      <w:r w:rsidR="002F14A8" w:rsidRPr="009B076A">
        <w:rPr>
          <w:i/>
        </w:rPr>
        <w:t xml:space="preserve">, </w:t>
      </w:r>
      <w:r w:rsidRPr="009B076A">
        <w:rPr>
          <w:i/>
        </w:rPr>
        <w:t>etc.</w:t>
      </w:r>
      <w:r w:rsidR="002F14A8" w:rsidRPr="009B076A">
        <w:rPr>
          <w:i/>
        </w:rPr>
        <w:t xml:space="preserve"> </w:t>
      </w:r>
    </w:p>
    <w:p w14:paraId="1D01D9A6" w14:textId="70EA66A6" w:rsidR="006269A4" w:rsidRPr="00590863" w:rsidRDefault="006269A4" w:rsidP="004B076A">
      <w:pPr>
        <w:pStyle w:val="Heading3"/>
        <w:tabs>
          <w:tab w:val="left" w:pos="6007"/>
        </w:tabs>
      </w:pPr>
      <w:r w:rsidRPr="00590863">
        <w:t>Operational constraints</w:t>
      </w:r>
      <w:bookmarkStart w:id="0" w:name="_GoBack"/>
      <w:bookmarkEnd w:id="0"/>
    </w:p>
    <w:p w14:paraId="6B078447" w14:textId="77777777" w:rsidR="006269A4" w:rsidRPr="009B076A" w:rsidRDefault="00590863" w:rsidP="005E776F">
      <w:pPr>
        <w:rPr>
          <w:i/>
        </w:rPr>
      </w:pPr>
      <w:r w:rsidRPr="009B076A">
        <w:rPr>
          <w:i/>
        </w:rPr>
        <w:t>Make brief considerations regarding a</w:t>
      </w:r>
      <w:r w:rsidR="006269A4" w:rsidRPr="009B076A">
        <w:rPr>
          <w:i/>
        </w:rPr>
        <w:t>ccess</w:t>
      </w:r>
      <w:r w:rsidRPr="009B076A">
        <w:rPr>
          <w:i/>
        </w:rPr>
        <w:t>, security,</w:t>
      </w:r>
      <w:r w:rsidR="006269A4" w:rsidRPr="009B076A">
        <w:rPr>
          <w:i/>
        </w:rPr>
        <w:t xml:space="preserve"> logistic</w:t>
      </w:r>
      <w:r w:rsidRPr="009B076A">
        <w:rPr>
          <w:i/>
        </w:rPr>
        <w:t>s and communication that could have implications on the use of</w:t>
      </w:r>
      <w:r w:rsidR="006269A4" w:rsidRPr="009B076A">
        <w:rPr>
          <w:i/>
        </w:rPr>
        <w:t xml:space="preserve"> </w:t>
      </w:r>
      <w:r w:rsidR="00D07E02" w:rsidRPr="009B076A">
        <w:rPr>
          <w:i/>
        </w:rPr>
        <w:t xml:space="preserve">cash </w:t>
      </w:r>
      <w:r w:rsidRPr="009B076A">
        <w:rPr>
          <w:i/>
        </w:rPr>
        <w:t>transfer modalities and delivery mechanisms at scale</w:t>
      </w:r>
      <w:r w:rsidR="00D07E02" w:rsidRPr="009B076A">
        <w:rPr>
          <w:i/>
        </w:rPr>
        <w:t>.</w:t>
      </w:r>
      <w:r w:rsidR="006269A4" w:rsidRPr="009B076A">
        <w:rPr>
          <w:i/>
        </w:rPr>
        <w:t xml:space="preserve"> </w:t>
      </w:r>
    </w:p>
    <w:p w14:paraId="032B47DB" w14:textId="51688110" w:rsidR="00590863" w:rsidRPr="00590863" w:rsidRDefault="00590863" w:rsidP="005E776F">
      <w:pPr>
        <w:pStyle w:val="Heading3"/>
      </w:pPr>
      <w:r w:rsidRPr="00590863">
        <w:t xml:space="preserve">Anticipated </w:t>
      </w:r>
      <w:r w:rsidR="000C486E">
        <w:t xml:space="preserve">type and </w:t>
      </w:r>
      <w:r w:rsidRPr="00590863">
        <w:t>scale of the response</w:t>
      </w:r>
    </w:p>
    <w:p w14:paraId="2E7061CB" w14:textId="30972D19" w:rsidR="00590863" w:rsidRPr="009B076A" w:rsidRDefault="00D07E02" w:rsidP="005E776F">
      <w:pPr>
        <w:rPr>
          <w:i/>
        </w:rPr>
      </w:pPr>
      <w:r w:rsidRPr="009B076A">
        <w:rPr>
          <w:i/>
        </w:rPr>
        <w:t>Briefly d</w:t>
      </w:r>
      <w:r w:rsidR="00590863" w:rsidRPr="009B076A">
        <w:rPr>
          <w:i/>
        </w:rPr>
        <w:t>escribe the</w:t>
      </w:r>
      <w:r w:rsidR="00AF26E2" w:rsidRPr="009B076A">
        <w:rPr>
          <w:i/>
        </w:rPr>
        <w:t xml:space="preserve"> type</w:t>
      </w:r>
      <w:r w:rsidR="00795EB9" w:rsidRPr="009B076A">
        <w:rPr>
          <w:i/>
        </w:rPr>
        <w:t xml:space="preserve"> </w:t>
      </w:r>
      <w:r w:rsidR="000C486E" w:rsidRPr="009B076A">
        <w:rPr>
          <w:i/>
        </w:rPr>
        <w:t xml:space="preserve">(modality and mechanisms) </w:t>
      </w:r>
      <w:r w:rsidR="00AF26E2" w:rsidRPr="009B076A">
        <w:rPr>
          <w:i/>
        </w:rPr>
        <w:t xml:space="preserve">and scale of </w:t>
      </w:r>
      <w:r w:rsidR="00795EB9" w:rsidRPr="009B076A">
        <w:rPr>
          <w:i/>
        </w:rPr>
        <w:t>the response needed to</w:t>
      </w:r>
      <w:r w:rsidR="00AF26E2" w:rsidRPr="009B076A">
        <w:rPr>
          <w:i/>
        </w:rPr>
        <w:t xml:space="preserve"> address the anticipated humanitarian needs</w:t>
      </w:r>
      <w:r w:rsidR="00B74A75" w:rsidRPr="009B076A">
        <w:rPr>
          <w:i/>
        </w:rPr>
        <w:t>.</w:t>
      </w:r>
      <w:r w:rsidR="00572364" w:rsidRPr="009B076A">
        <w:rPr>
          <w:i/>
        </w:rPr>
        <w:t xml:space="preserve"> Use the baseline findings, particularly </w:t>
      </w:r>
      <w:r w:rsidR="00EF382F" w:rsidRPr="009B076A">
        <w:rPr>
          <w:i/>
        </w:rPr>
        <w:t xml:space="preserve">those regarding </w:t>
      </w:r>
      <w:r w:rsidR="00572364" w:rsidRPr="009B076A">
        <w:rPr>
          <w:i/>
        </w:rPr>
        <w:t xml:space="preserve">beneficiary preferences, and </w:t>
      </w:r>
      <w:r w:rsidR="00EF382F" w:rsidRPr="009B076A">
        <w:rPr>
          <w:i/>
        </w:rPr>
        <w:t xml:space="preserve">the capacity of the market and service providers </w:t>
      </w:r>
      <w:r w:rsidR="00572364" w:rsidRPr="009B076A">
        <w:rPr>
          <w:i/>
        </w:rPr>
        <w:t xml:space="preserve">to describe the rationale for the </w:t>
      </w:r>
      <w:r w:rsidR="00EF382F" w:rsidRPr="009B076A">
        <w:rPr>
          <w:i/>
        </w:rPr>
        <w:t>identification of the most-</w:t>
      </w:r>
      <w:r w:rsidR="00572364" w:rsidRPr="009B076A">
        <w:rPr>
          <w:i/>
        </w:rPr>
        <w:t xml:space="preserve">suitable transfer modalities and mechanisms. </w:t>
      </w:r>
      <w:r w:rsidR="00B74A75" w:rsidRPr="009B076A">
        <w:rPr>
          <w:i/>
        </w:rPr>
        <w:t xml:space="preserve">Mention </w:t>
      </w:r>
      <w:r w:rsidR="00AF26E2" w:rsidRPr="009B076A">
        <w:rPr>
          <w:i/>
        </w:rPr>
        <w:t>the level of resources and capacity that your agency and partners</w:t>
      </w:r>
      <w:r w:rsidR="00795EB9" w:rsidRPr="009B076A">
        <w:rPr>
          <w:i/>
        </w:rPr>
        <w:t xml:space="preserve"> should</w:t>
      </w:r>
      <w:r w:rsidR="00AF26E2" w:rsidRPr="009B076A">
        <w:rPr>
          <w:i/>
        </w:rPr>
        <w:t xml:space="preserve"> make available and the </w:t>
      </w:r>
      <w:r w:rsidR="00B74A75" w:rsidRPr="009B076A">
        <w:rPr>
          <w:i/>
        </w:rPr>
        <w:t xml:space="preserve">potential </w:t>
      </w:r>
      <w:r w:rsidR="00AF26E2" w:rsidRPr="009B076A">
        <w:rPr>
          <w:i/>
        </w:rPr>
        <w:t xml:space="preserve">gaps. </w:t>
      </w:r>
    </w:p>
    <w:sectPr w:rsidR="00590863" w:rsidRPr="009B076A" w:rsidSect="005465B0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FEF9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57F46" w14:textId="77777777" w:rsidR="007D30AA" w:rsidRDefault="007D30AA" w:rsidP="00A20C01">
      <w:pPr>
        <w:spacing w:after="0"/>
      </w:pPr>
      <w:r>
        <w:separator/>
      </w:r>
    </w:p>
  </w:endnote>
  <w:endnote w:type="continuationSeparator" w:id="0">
    <w:p w14:paraId="23638D88" w14:textId="77777777" w:rsidR="007D30AA" w:rsidRDefault="007D30AA" w:rsidP="00A20C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DDF4" w14:textId="77777777" w:rsidR="00086C6A" w:rsidRPr="00B45C74" w:rsidRDefault="00086C6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A1B88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104BC1CC" w14:textId="344F61E2" w:rsidR="00086C6A" w:rsidRPr="00086C6A" w:rsidRDefault="00086C6A" w:rsidP="00ED1B2B">
    <w:pPr>
      <w:pStyle w:val="Footer"/>
    </w:pPr>
    <w:r w:rsidRPr="00107E15">
      <w:rPr>
        <w:b/>
      </w:rPr>
      <w:t xml:space="preserve">Module </w:t>
    </w:r>
    <w:r>
      <w:rPr>
        <w:b/>
      </w:rPr>
      <w:t>1</w:t>
    </w:r>
    <w:r w:rsidRPr="00107E15">
      <w:rPr>
        <w:b/>
      </w:rPr>
      <w:t>.</w:t>
    </w:r>
    <w:r w:rsidRPr="00107E15">
      <w:t xml:space="preserve"> Step</w:t>
    </w:r>
    <w:r>
      <w:t xml:space="preserve"> </w:t>
    </w:r>
    <w:r w:rsidR="00746F80">
      <w:t>1</w:t>
    </w:r>
    <w:r w:rsidRPr="00107E15">
      <w:t>.</w:t>
    </w:r>
    <w:r>
      <w:t xml:space="preserve"> Sub-step </w:t>
    </w:r>
    <w:r w:rsidR="00746F80">
      <w:t>4.</w:t>
    </w:r>
    <w:r>
      <w:t xml:space="preserve"> </w:t>
    </w:r>
    <w:fldSimple w:instr=" STYLEREF  H1 \t  \* MERGEFORMAT ">
      <w:r w:rsidR="006A1B88" w:rsidRPr="006A1B88">
        <w:rPr>
          <w:bCs/>
          <w:noProof/>
        </w:rPr>
        <w:t>Scenario development template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DE025" w14:textId="77777777" w:rsidR="007D30AA" w:rsidRDefault="007D30AA" w:rsidP="00A20C01">
      <w:pPr>
        <w:spacing w:after="0"/>
      </w:pPr>
      <w:r>
        <w:separator/>
      </w:r>
    </w:p>
  </w:footnote>
  <w:footnote w:type="continuationSeparator" w:id="0">
    <w:p w14:paraId="72842587" w14:textId="77777777" w:rsidR="007D30AA" w:rsidRDefault="007D30AA" w:rsidP="00A20C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47A8A" w14:textId="77777777" w:rsidR="00086C6A" w:rsidRPr="00074036" w:rsidRDefault="00086C6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0A9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E0EA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CBE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A2A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88C8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141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B642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BE8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50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8E15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E4BB3"/>
    <w:multiLevelType w:val="hybridMultilevel"/>
    <w:tmpl w:val="2D0A575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05C4F"/>
    <w:multiLevelType w:val="hybridMultilevel"/>
    <w:tmpl w:val="3822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B837E4"/>
    <w:multiLevelType w:val="hybridMultilevel"/>
    <w:tmpl w:val="B5B091F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7143CF"/>
    <w:multiLevelType w:val="hybridMultilevel"/>
    <w:tmpl w:val="2A8A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B26F5B"/>
    <w:multiLevelType w:val="hybridMultilevel"/>
    <w:tmpl w:val="69BCD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477B14"/>
    <w:multiLevelType w:val="hybridMultilevel"/>
    <w:tmpl w:val="F06CEA2E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5A1BEB"/>
    <w:multiLevelType w:val="hybridMultilevel"/>
    <w:tmpl w:val="5BE6E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1530CB"/>
    <w:multiLevelType w:val="hybridMultilevel"/>
    <w:tmpl w:val="4EEC0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102ED9"/>
    <w:multiLevelType w:val="hybridMultilevel"/>
    <w:tmpl w:val="07DC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7319F9"/>
    <w:multiLevelType w:val="hybridMultilevel"/>
    <w:tmpl w:val="44FE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EB4B7B"/>
    <w:multiLevelType w:val="hybridMultilevel"/>
    <w:tmpl w:val="07CEC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F7627B"/>
    <w:multiLevelType w:val="hybridMultilevel"/>
    <w:tmpl w:val="E95E3F2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B6D97"/>
    <w:multiLevelType w:val="hybridMultilevel"/>
    <w:tmpl w:val="28B2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683092"/>
    <w:multiLevelType w:val="hybridMultilevel"/>
    <w:tmpl w:val="2964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114D40"/>
    <w:multiLevelType w:val="hybridMultilevel"/>
    <w:tmpl w:val="9DCAC830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CA16FB"/>
    <w:multiLevelType w:val="hybridMultilevel"/>
    <w:tmpl w:val="967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96A26"/>
    <w:multiLevelType w:val="hybridMultilevel"/>
    <w:tmpl w:val="1C7A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541AA7"/>
    <w:multiLevelType w:val="hybridMultilevel"/>
    <w:tmpl w:val="694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4"/>
  </w:num>
  <w:num w:numId="3">
    <w:abstractNumId w:val="45"/>
  </w:num>
  <w:num w:numId="4">
    <w:abstractNumId w:val="18"/>
  </w:num>
  <w:num w:numId="5">
    <w:abstractNumId w:val="36"/>
  </w:num>
  <w:num w:numId="6">
    <w:abstractNumId w:val="25"/>
  </w:num>
  <w:num w:numId="7">
    <w:abstractNumId w:val="33"/>
  </w:num>
  <w:num w:numId="8">
    <w:abstractNumId w:val="15"/>
  </w:num>
  <w:num w:numId="9">
    <w:abstractNumId w:val="27"/>
  </w:num>
  <w:num w:numId="10">
    <w:abstractNumId w:val="42"/>
  </w:num>
  <w:num w:numId="11">
    <w:abstractNumId w:val="26"/>
  </w:num>
  <w:num w:numId="12">
    <w:abstractNumId w:val="31"/>
  </w:num>
  <w:num w:numId="13">
    <w:abstractNumId w:val="20"/>
  </w:num>
  <w:num w:numId="14">
    <w:abstractNumId w:val="46"/>
  </w:num>
  <w:num w:numId="15">
    <w:abstractNumId w:val="34"/>
  </w:num>
  <w:num w:numId="16">
    <w:abstractNumId w:val="35"/>
  </w:num>
  <w:num w:numId="17">
    <w:abstractNumId w:val="39"/>
  </w:num>
  <w:num w:numId="18">
    <w:abstractNumId w:val="41"/>
  </w:num>
  <w:num w:numId="19">
    <w:abstractNumId w:val="40"/>
  </w:num>
  <w:num w:numId="20">
    <w:abstractNumId w:val="14"/>
  </w:num>
  <w:num w:numId="21">
    <w:abstractNumId w:val="13"/>
  </w:num>
  <w:num w:numId="22">
    <w:abstractNumId w:val="43"/>
  </w:num>
  <w:num w:numId="23">
    <w:abstractNumId w:val="30"/>
  </w:num>
  <w:num w:numId="24">
    <w:abstractNumId w:val="21"/>
  </w:num>
  <w:num w:numId="25">
    <w:abstractNumId w:val="16"/>
  </w:num>
  <w:num w:numId="26">
    <w:abstractNumId w:val="22"/>
  </w:num>
  <w:num w:numId="27">
    <w:abstractNumId w:val="28"/>
  </w:num>
  <w:num w:numId="28">
    <w:abstractNumId w:val="19"/>
  </w:num>
  <w:num w:numId="29">
    <w:abstractNumId w:val="17"/>
  </w:num>
  <w:num w:numId="30">
    <w:abstractNumId w:val="23"/>
  </w:num>
  <w:num w:numId="31">
    <w:abstractNumId w:val="47"/>
  </w:num>
  <w:num w:numId="32">
    <w:abstractNumId w:val="10"/>
  </w:num>
  <w:num w:numId="33">
    <w:abstractNumId w:val="29"/>
  </w:num>
  <w:num w:numId="34">
    <w:abstractNumId w:val="12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1"/>
  </w:num>
  <w:num w:numId="46">
    <w:abstractNumId w:val="32"/>
  </w:num>
  <w:num w:numId="47">
    <w:abstractNumId w:val="38"/>
  </w:num>
  <w:num w:numId="48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AE"/>
    <w:rsid w:val="0002524F"/>
    <w:rsid w:val="000624CD"/>
    <w:rsid w:val="00086C6A"/>
    <w:rsid w:val="000C486E"/>
    <w:rsid w:val="00277E0E"/>
    <w:rsid w:val="002F14A8"/>
    <w:rsid w:val="004119AE"/>
    <w:rsid w:val="004B076A"/>
    <w:rsid w:val="004B5419"/>
    <w:rsid w:val="005465B0"/>
    <w:rsid w:val="005502B7"/>
    <w:rsid w:val="00572364"/>
    <w:rsid w:val="00590863"/>
    <w:rsid w:val="005A56D7"/>
    <w:rsid w:val="005E776F"/>
    <w:rsid w:val="006269A4"/>
    <w:rsid w:val="006A1B88"/>
    <w:rsid w:val="006B41F7"/>
    <w:rsid w:val="00746F80"/>
    <w:rsid w:val="007847BB"/>
    <w:rsid w:val="00795EB9"/>
    <w:rsid w:val="007D30AA"/>
    <w:rsid w:val="00805B43"/>
    <w:rsid w:val="009717EB"/>
    <w:rsid w:val="009B076A"/>
    <w:rsid w:val="00A20C01"/>
    <w:rsid w:val="00AF26E2"/>
    <w:rsid w:val="00B25702"/>
    <w:rsid w:val="00B74A75"/>
    <w:rsid w:val="00D07E02"/>
    <w:rsid w:val="00D44B77"/>
    <w:rsid w:val="00DF0912"/>
    <w:rsid w:val="00EC5AA0"/>
    <w:rsid w:val="00EF382F"/>
    <w:rsid w:val="00F3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A3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746F8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6F8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  <w:rsid w:val="00746F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6F80"/>
  </w:style>
  <w:style w:type="paragraph" w:styleId="ListParagraph">
    <w:name w:val="List Paragraph"/>
    <w:basedOn w:val="Normal"/>
    <w:link w:val="ListParagraphChar"/>
    <w:uiPriority w:val="34"/>
    <w:qFormat/>
    <w:rsid w:val="00746F8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6F80"/>
    <w:rPr>
      <w:rFonts w:ascii="Arial" w:eastAsiaTheme="minorHAnsi" w:hAnsi="Arial" w:cstheme="minorBidi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746F8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46F80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F8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F80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6F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46F8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46F80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80"/>
    <w:rPr>
      <w:rFonts w:ascii="Lucida Grande" w:hAnsi="Lucida Grande" w:cs="Lucida Grande"/>
      <w:color w:val="auto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6F8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746F80"/>
    <w:pPr>
      <w:numPr>
        <w:numId w:val="4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746F80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Default">
    <w:name w:val="Default"/>
    <w:rsid w:val="00746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746F8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46F8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746F8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0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46F80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F80"/>
    <w:rPr>
      <w:rFonts w:ascii="Arial" w:hAnsi="Arial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76F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46F8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746F80"/>
    <w:rPr>
      <w:b/>
    </w:rPr>
  </w:style>
  <w:style w:type="character" w:customStyle="1" w:styleId="Pantone485">
    <w:name w:val="Pantone 485"/>
    <w:basedOn w:val="DefaultParagraphFont"/>
    <w:uiPriority w:val="1"/>
    <w:qFormat/>
    <w:rsid w:val="00746F80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746F8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46F8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746F80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746F80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6F8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80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746F80"/>
    <w:rPr>
      <w:vertAlign w:val="superscript"/>
    </w:rPr>
  </w:style>
  <w:style w:type="paragraph" w:styleId="Revision">
    <w:name w:val="Revision"/>
    <w:hidden/>
    <w:uiPriority w:val="99"/>
    <w:semiHidden/>
    <w:rsid w:val="00746F8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746F80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46F80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46F80"/>
    <w:pPr>
      <w:numPr>
        <w:numId w:val="4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46F8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46F8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46F80"/>
    <w:pPr>
      <w:keepNext/>
      <w:keepLines/>
      <w:framePr w:hSpace="141" w:wrap="around" w:vAnchor="text" w:hAnchor="margin" w:y="402"/>
      <w:numPr>
        <w:numId w:val="4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80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746F80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46F80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6F80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7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  <w:rsid w:val="00746F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46F80"/>
  </w:style>
  <w:style w:type="paragraph" w:styleId="ListParagraph">
    <w:name w:val="List Paragraph"/>
    <w:basedOn w:val="Normal"/>
    <w:link w:val="ListParagraphChar"/>
    <w:uiPriority w:val="34"/>
    <w:qFormat/>
    <w:rsid w:val="00746F80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46F80"/>
    <w:rPr>
      <w:rFonts w:ascii="Arial" w:eastAsiaTheme="minorHAnsi" w:hAnsi="Arial" w:cstheme="minorBidi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746F80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46F80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46F80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46F80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46F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6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6F"/>
    <w:rPr>
      <w:rFonts w:ascii="Arial" w:hAnsi="Arial" w:cs="Arial"/>
      <w:color w:val="auto"/>
      <w:sz w:val="24"/>
      <w:szCs w:val="24"/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746F80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746F80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F8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F80"/>
    <w:rPr>
      <w:rFonts w:ascii="Lucida Grande" w:hAnsi="Lucida Grande" w:cs="Lucida Grande"/>
      <w:color w:val="auto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746F80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Bullet1">
    <w:name w:val="Bullet 1"/>
    <w:basedOn w:val="Normal"/>
    <w:rsid w:val="00746F80"/>
    <w:pPr>
      <w:numPr>
        <w:numId w:val="4"/>
      </w:numPr>
      <w:spacing w:after="60"/>
      <w:jc w:val="left"/>
    </w:pPr>
    <w:rPr>
      <w:rFonts w:eastAsia="Times New Roman"/>
      <w:color w:val="000000"/>
    </w:rPr>
  </w:style>
  <w:style w:type="paragraph" w:customStyle="1" w:styleId="Bullet2">
    <w:name w:val="Bullet 2"/>
    <w:basedOn w:val="ListParagraph"/>
    <w:rsid w:val="00746F80"/>
    <w:pPr>
      <w:numPr>
        <w:numId w:val="5"/>
      </w:numPr>
      <w:tabs>
        <w:tab w:val="left" w:pos="7230"/>
      </w:tabs>
      <w:spacing w:before="240"/>
    </w:pPr>
    <w:rPr>
      <w:rFonts w:cs="Arial"/>
    </w:rPr>
  </w:style>
  <w:style w:type="paragraph" w:customStyle="1" w:styleId="Default">
    <w:name w:val="Default"/>
    <w:rsid w:val="00746F8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customStyle="1" w:styleId="H1">
    <w:name w:val="H1"/>
    <w:basedOn w:val="Normal"/>
    <w:link w:val="H1Char"/>
    <w:qFormat/>
    <w:rsid w:val="00746F80"/>
    <w:pPr>
      <w:spacing w:before="360" w:after="240"/>
      <w:jc w:val="left"/>
      <w:outlineLvl w:val="0"/>
    </w:pPr>
    <w:rPr>
      <w:b/>
      <w:sz w:val="40"/>
      <w:szCs w:val="52"/>
    </w:rPr>
  </w:style>
  <w:style w:type="character" w:customStyle="1" w:styleId="H1Char">
    <w:name w:val="H1 Char"/>
    <w:basedOn w:val="DefaultParagraphFont"/>
    <w:link w:val="H1"/>
    <w:rsid w:val="00746F80"/>
    <w:rPr>
      <w:rFonts w:ascii="Arial" w:hAnsi="Arial"/>
      <w:b/>
      <w:color w:val="auto"/>
      <w:sz w:val="40"/>
      <w:szCs w:val="52"/>
    </w:rPr>
  </w:style>
  <w:style w:type="paragraph" w:customStyle="1" w:styleId="Header1">
    <w:name w:val="Header 1"/>
    <w:basedOn w:val="Header"/>
    <w:rsid w:val="00746F80"/>
    <w:rPr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F80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46F80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6F80"/>
    <w:rPr>
      <w:rFonts w:ascii="Arial" w:hAnsi="Arial"/>
      <w:b/>
      <w:color w:val="auto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E776F"/>
    <w:rPr>
      <w:rFonts w:eastAsiaTheme="majorEastAsia" w:cstheme="majorBidi"/>
      <w:bCs/>
      <w:i/>
      <w:iCs/>
      <w:color w:val="auto"/>
      <w:sz w:val="20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746F80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746F80"/>
    <w:rPr>
      <w:b/>
    </w:rPr>
  </w:style>
  <w:style w:type="character" w:customStyle="1" w:styleId="Pantone485">
    <w:name w:val="Pantone 485"/>
    <w:basedOn w:val="DefaultParagraphFont"/>
    <w:uiPriority w:val="1"/>
    <w:qFormat/>
    <w:rsid w:val="00746F80"/>
    <w:rPr>
      <w:rFonts w:cs="Caecilia-Light"/>
      <w:color w:val="DC281E"/>
      <w:szCs w:val="16"/>
    </w:rPr>
  </w:style>
  <w:style w:type="paragraph" w:customStyle="1" w:styleId="RefItem1">
    <w:name w:val="Ref Item 1"/>
    <w:basedOn w:val="Normal"/>
    <w:rsid w:val="00746F80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746F80"/>
    <w:pPr>
      <w:jc w:val="left"/>
    </w:pPr>
    <w:rPr>
      <w:rFonts w:eastAsia="Times New Roman"/>
      <w:b/>
      <w:bCs/>
      <w:sz w:val="26"/>
      <w:szCs w:val="26"/>
    </w:rPr>
  </w:style>
  <w:style w:type="table" w:customStyle="1" w:styleId="TableGray">
    <w:name w:val="Table Gray"/>
    <w:basedOn w:val="TableNormal"/>
    <w:uiPriority w:val="99"/>
    <w:rsid w:val="00746F80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table" w:styleId="TableGrid">
    <w:name w:val="Table Grid"/>
    <w:basedOn w:val="TableNormal"/>
    <w:uiPriority w:val="59"/>
    <w:rsid w:val="00746F80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46F80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6F80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746F80"/>
    <w:rPr>
      <w:vertAlign w:val="superscript"/>
    </w:rPr>
  </w:style>
  <w:style w:type="paragraph" w:styleId="Revision">
    <w:name w:val="Revision"/>
    <w:hidden/>
    <w:uiPriority w:val="99"/>
    <w:semiHidden/>
    <w:rsid w:val="00746F80"/>
    <w:rPr>
      <w:rFonts w:ascii="Arial" w:hAnsi="Arial" w:cs="Arial"/>
      <w:color w:val="auto"/>
      <w:sz w:val="21"/>
      <w:szCs w:val="21"/>
    </w:rPr>
  </w:style>
  <w:style w:type="paragraph" w:customStyle="1" w:styleId="ListNumber1">
    <w:name w:val="List Number 1"/>
    <w:basedOn w:val="Normal"/>
    <w:rsid w:val="00746F80"/>
    <w:pPr>
      <w:numPr>
        <w:ilvl w:val="1"/>
        <w:numId w:val="4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746F80"/>
    <w:pPr>
      <w:numPr>
        <w:numId w:val="4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746F80"/>
    <w:pPr>
      <w:numPr>
        <w:numId w:val="4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746F80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746F80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746F80"/>
    <w:pPr>
      <w:keepNext/>
      <w:keepLines/>
      <w:framePr w:hSpace="141" w:wrap="around" w:vAnchor="text" w:hAnchor="margin" w:y="402"/>
      <w:numPr>
        <w:numId w:val="4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IFRC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124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Nicole Francoeur</cp:lastModifiedBy>
  <cp:revision>20</cp:revision>
  <cp:lastPrinted>2015-08-20T00:52:00Z</cp:lastPrinted>
  <dcterms:created xsi:type="dcterms:W3CDTF">2015-05-05T11:14:00Z</dcterms:created>
  <dcterms:modified xsi:type="dcterms:W3CDTF">2015-09-14T00:41:00Z</dcterms:modified>
</cp:coreProperties>
</file>