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F45C" w14:textId="2B42C87B" w:rsidR="005D5B86" w:rsidRPr="00526902" w:rsidRDefault="00027962" w:rsidP="00D55FE2">
      <w:pPr>
        <w:pStyle w:val="H1"/>
        <w:spacing w:after="480"/>
        <w:rPr>
          <w:rFonts w:cs="Arial"/>
          <w:sz w:val="22"/>
          <w:szCs w:val="22"/>
        </w:rPr>
      </w:pPr>
      <w:r>
        <w:t xml:space="preserve">Liste de contrôle </w:t>
      </w:r>
      <w:r w:rsidR="00D55FE2">
        <w:t xml:space="preserve">relative à la redevabilité et à la </w:t>
      </w:r>
      <w:r>
        <w:t>communication avec les bénéficiaires</w:t>
      </w:r>
      <w:r w:rsidR="00D55FE2" w:rsidRPr="00D55FE2">
        <w:t xml:space="preserve"> </w:t>
      </w:r>
      <w:r w:rsidR="00D55FE2">
        <w:t>dans les programmes de transferts monétaires</w:t>
      </w:r>
    </w:p>
    <w:tbl>
      <w:tblPr>
        <w:tblStyle w:val="LightShading-Accent1"/>
        <w:tblpPr w:leftFromText="180" w:rightFromText="180" w:vertAnchor="text" w:horzAnchor="page" w:tblpXSpec="center" w:tblpY="67"/>
        <w:tblW w:w="5000" w:type="pct"/>
        <w:tblLook w:val="0400" w:firstRow="0" w:lastRow="0" w:firstColumn="0" w:lastColumn="0" w:noHBand="0" w:noVBand="1"/>
      </w:tblPr>
      <w:tblGrid>
        <w:gridCol w:w="1952"/>
        <w:gridCol w:w="7896"/>
      </w:tblGrid>
      <w:tr w:rsidR="000B7937" w:rsidRPr="00EE40C6" w14:paraId="5ED8616C" w14:textId="77777777" w:rsidTr="002C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1" w:type="pct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387736DA" w14:textId="70C823A2" w:rsidR="005D5B86" w:rsidRPr="00EE40C6" w:rsidRDefault="002C7239" w:rsidP="002C7239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</w:rPr>
              <w:t>À quelle étape</w:t>
            </w:r>
            <w:r w:rsidR="005D5B86">
              <w:rPr>
                <w:b/>
                <w:color w:val="FFFFFF" w:themeColor="background1"/>
                <w:sz w:val="20"/>
              </w:rPr>
              <w:t> ?</w:t>
            </w:r>
          </w:p>
        </w:tc>
        <w:tc>
          <w:tcPr>
            <w:tcW w:w="4009" w:type="pct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50802355" w14:textId="77777777" w:rsidR="005D5B86" w:rsidRPr="00EE40C6" w:rsidRDefault="005D5B86" w:rsidP="00526902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</w:rPr>
              <w:t>Points essentiels</w:t>
            </w:r>
          </w:p>
        </w:tc>
      </w:tr>
      <w:tr w:rsidR="005D5B86" w:rsidRPr="00EE40C6" w14:paraId="210187D7" w14:textId="77777777" w:rsidTr="002C7239">
        <w:trPr>
          <w:trHeight w:val="20"/>
        </w:trPr>
        <w:tc>
          <w:tcPr>
            <w:tcW w:w="991" w:type="pct"/>
            <w:tcBorders>
              <w:top w:val="nil"/>
              <w:bottom w:val="nil"/>
            </w:tcBorders>
            <w:shd w:val="clear" w:color="auto" w:fill="F3F3F3"/>
          </w:tcPr>
          <w:p w14:paraId="2E1E5B81" w14:textId="312C99C1" w:rsidR="005D5B86" w:rsidRPr="00EE40C6" w:rsidRDefault="005D5B86" w:rsidP="000B7937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 xml:space="preserve">Consultation </w:t>
            </w:r>
          </w:p>
        </w:tc>
        <w:tc>
          <w:tcPr>
            <w:tcW w:w="4009" w:type="pct"/>
            <w:tcBorders>
              <w:top w:val="nil"/>
              <w:bottom w:val="nil"/>
            </w:tcBorders>
            <w:shd w:val="clear" w:color="auto" w:fill="F3F3F3"/>
          </w:tcPr>
          <w:p w14:paraId="5DA93396" w14:textId="7D48009C" w:rsidR="005D5B86" w:rsidRPr="00EE40C6" w:rsidRDefault="00603E5D" w:rsidP="00603E5D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Critères de sélection</w:t>
            </w:r>
            <w:r w:rsidR="002C7239">
              <w:rPr>
                <w:color w:val="auto"/>
              </w:rPr>
              <w:t xml:space="preserve"> — C</w:t>
            </w:r>
            <w:r w:rsidR="005D5B86">
              <w:rPr>
                <w:color w:val="auto"/>
              </w:rPr>
              <w:t xml:space="preserve">omment décider qui devrait </w:t>
            </w:r>
            <w:r w:rsidR="009322E2">
              <w:rPr>
                <w:color w:val="auto"/>
              </w:rPr>
              <w:t>recevoir</w:t>
            </w:r>
            <w:r w:rsidR="00213535">
              <w:rPr>
                <w:color w:val="auto"/>
              </w:rPr>
              <w:t xml:space="preserve"> d</w:t>
            </w:r>
            <w:r w:rsidR="005D5B86">
              <w:rPr>
                <w:color w:val="auto"/>
              </w:rPr>
              <w:t>es transferts</w:t>
            </w:r>
            <w:r w:rsidR="009322E2">
              <w:rPr>
                <w:color w:val="auto"/>
              </w:rPr>
              <w:t xml:space="preserve"> monétaires</w:t>
            </w:r>
            <w:r w:rsidR="00213535">
              <w:rPr>
                <w:color w:val="auto"/>
              </w:rPr>
              <w:t> ?</w:t>
            </w:r>
          </w:p>
          <w:p w14:paraId="3F2CE586" w14:textId="39280D11" w:rsidR="005D5B86" w:rsidRPr="00EE40C6" w:rsidRDefault="001401B2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Quelles modalités</w:t>
            </w:r>
            <w:r w:rsidR="009322E2">
              <w:rPr>
                <w:color w:val="auto"/>
              </w:rPr>
              <w:t xml:space="preserve"> de transferts sont connues/acceptables par </w:t>
            </w:r>
            <w:r>
              <w:rPr>
                <w:color w:val="auto"/>
              </w:rPr>
              <w:t>les</w:t>
            </w:r>
            <w:r w:rsidR="009322E2">
              <w:rPr>
                <w:color w:val="auto"/>
              </w:rPr>
              <w:t xml:space="preserve"> bénéficiaires</w:t>
            </w:r>
            <w:r>
              <w:rPr>
                <w:color w:val="auto"/>
              </w:rPr>
              <w:t xml:space="preserve"> ? </w:t>
            </w:r>
          </w:p>
          <w:p w14:paraId="386E0BF7" w14:textId="6FDF069C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Quelles méthodes de paiement </w:t>
            </w:r>
            <w:r w:rsidR="009322E2">
              <w:rPr>
                <w:color w:val="auto"/>
              </w:rPr>
              <w:t xml:space="preserve">sont connues/acceptables/accessibles par </w:t>
            </w:r>
            <w:r>
              <w:rPr>
                <w:color w:val="auto"/>
              </w:rPr>
              <w:t xml:space="preserve">les bénéficiaires </w:t>
            </w:r>
            <w:r w:rsidR="009322E2">
              <w:rPr>
                <w:color w:val="auto"/>
              </w:rPr>
              <w:t>ou les commerçants</w:t>
            </w:r>
            <w:r>
              <w:rPr>
                <w:color w:val="auto"/>
              </w:rPr>
              <w:t>? Sont-elles différentes pour les hommes et les femmes ou d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 xml:space="preserve">autres groupes vulnérables ? </w:t>
            </w:r>
          </w:p>
          <w:p w14:paraId="70CDC4BD" w14:textId="583A3295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szCs w:val="20"/>
              </w:rPr>
            </w:pPr>
            <w:r>
              <w:rPr>
                <w:color w:val="auto"/>
              </w:rPr>
              <w:t xml:space="preserve">De quels </w:t>
            </w:r>
            <w:r w:rsidR="009322E2">
              <w:rPr>
                <w:color w:val="auto"/>
              </w:rPr>
              <w:t>documents</w:t>
            </w:r>
            <w:r>
              <w:rPr>
                <w:color w:val="auto"/>
              </w:rPr>
              <w:t xml:space="preserve"> d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>identification les</w:t>
            </w:r>
            <w:r w:rsidR="009322E2">
              <w:rPr>
                <w:color w:val="auto"/>
              </w:rPr>
              <w:t xml:space="preserve"> membres de la communauté</w:t>
            </w:r>
            <w:r>
              <w:rPr>
                <w:color w:val="auto"/>
              </w:rPr>
              <w:t xml:space="preserve"> disposent-ils, et quels processus</w:t>
            </w:r>
            <w:r w:rsidR="00213535">
              <w:rPr>
                <w:color w:val="auto"/>
              </w:rPr>
              <w:t xml:space="preserve"> de vérification sont adéquats/</w:t>
            </w:r>
            <w:r>
              <w:rPr>
                <w:color w:val="auto"/>
              </w:rPr>
              <w:t xml:space="preserve">acceptables ? </w:t>
            </w:r>
          </w:p>
        </w:tc>
      </w:tr>
      <w:tr w:rsidR="005D5B86" w:rsidRPr="00EE40C6" w14:paraId="2AFA38B0" w14:textId="77777777" w:rsidTr="002C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1" w:type="pct"/>
            <w:tcBorders>
              <w:top w:val="nil"/>
              <w:bottom w:val="nil"/>
            </w:tcBorders>
            <w:shd w:val="clear" w:color="auto" w:fill="E6E6E6"/>
          </w:tcPr>
          <w:p w14:paraId="52C4FC46" w14:textId="77777777" w:rsidR="005D5B86" w:rsidRPr="00EE40C6" w:rsidRDefault="005D5B86" w:rsidP="000B7937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 xml:space="preserve">Conception du projet </w:t>
            </w:r>
          </w:p>
        </w:tc>
        <w:tc>
          <w:tcPr>
            <w:tcW w:w="4009" w:type="pct"/>
            <w:tcBorders>
              <w:top w:val="nil"/>
              <w:bottom w:val="nil"/>
            </w:tcBorders>
            <w:shd w:val="clear" w:color="auto" w:fill="E6E6E6"/>
          </w:tcPr>
          <w:p w14:paraId="6A0EF9F8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Objectifs </w:t>
            </w:r>
          </w:p>
          <w:p w14:paraId="5B98988D" w14:textId="35FC5F9C" w:rsidR="005D5B86" w:rsidRPr="00EE40C6" w:rsidRDefault="005D5B86" w:rsidP="00603E5D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Critères </w:t>
            </w:r>
            <w:r w:rsidR="00603E5D">
              <w:rPr>
                <w:color w:val="auto"/>
              </w:rPr>
              <w:t>de sélection</w:t>
            </w:r>
          </w:p>
          <w:p w14:paraId="082143ED" w14:textId="77777777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Lieu et durée du projet </w:t>
            </w:r>
          </w:p>
          <w:p w14:paraId="7F378162" w14:textId="4BB36D3F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Fréquence des transferts </w:t>
            </w:r>
            <w:r w:rsidR="009322E2">
              <w:rPr>
                <w:color w:val="auto"/>
              </w:rPr>
              <w:t>monétaires</w:t>
            </w:r>
          </w:p>
          <w:p w14:paraId="0F6B85D7" w14:textId="612FC2E9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Condition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et autres processus applicables </w:t>
            </w:r>
          </w:p>
        </w:tc>
      </w:tr>
      <w:tr w:rsidR="005D5B86" w:rsidRPr="00EE40C6" w14:paraId="43C338D9" w14:textId="77777777" w:rsidTr="002C7239">
        <w:trPr>
          <w:trHeight w:val="20"/>
        </w:trPr>
        <w:tc>
          <w:tcPr>
            <w:tcW w:w="991" w:type="pct"/>
            <w:tcBorders>
              <w:top w:val="nil"/>
              <w:bottom w:val="nil"/>
            </w:tcBorders>
            <w:shd w:val="clear" w:color="auto" w:fill="F3F3F3"/>
          </w:tcPr>
          <w:p w14:paraId="5C5D7886" w14:textId="77777777" w:rsidR="005D5B86" w:rsidRPr="00EE40C6" w:rsidRDefault="005D5B86" w:rsidP="000B7937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</w:rPr>
              <w:t xml:space="preserve">Avant le début du projet </w:t>
            </w:r>
          </w:p>
        </w:tc>
        <w:tc>
          <w:tcPr>
            <w:tcW w:w="4009" w:type="pct"/>
            <w:tcBorders>
              <w:top w:val="nil"/>
              <w:bottom w:val="nil"/>
            </w:tcBorders>
            <w:shd w:val="clear" w:color="auto" w:fill="F3F3F3"/>
          </w:tcPr>
          <w:p w14:paraId="08E59C8D" w14:textId="0AABB6B0" w:rsidR="005D5B86" w:rsidRPr="00EE40C6" w:rsidRDefault="009322E2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Comment le montant des</w:t>
            </w:r>
            <w:r w:rsidR="005D5B86">
              <w:rPr>
                <w:color w:val="auto"/>
              </w:rPr>
              <w:t xml:space="preserve"> transfert</w:t>
            </w:r>
            <w:r>
              <w:rPr>
                <w:color w:val="auto"/>
              </w:rPr>
              <w:t>s</w:t>
            </w:r>
            <w:r w:rsidR="005D5B86">
              <w:rPr>
                <w:color w:val="auto"/>
              </w:rPr>
              <w:t xml:space="preserve"> sera</w:t>
            </w:r>
            <w:r w:rsidR="00213535">
              <w:rPr>
                <w:color w:val="auto"/>
              </w:rPr>
              <w:t>-t-il</w:t>
            </w:r>
            <w:r w:rsidR="005D5B86">
              <w:rPr>
                <w:color w:val="auto"/>
              </w:rPr>
              <w:t xml:space="preserve"> calculé et comment l</w:t>
            </w:r>
            <w:r w:rsidR="008D5011">
              <w:rPr>
                <w:color w:val="auto"/>
              </w:rPr>
              <w:t>’</w:t>
            </w:r>
            <w:r w:rsidR="005D5B86">
              <w:rPr>
                <w:color w:val="auto"/>
              </w:rPr>
              <w:t>inflation sera</w:t>
            </w:r>
            <w:r w:rsidR="00213535">
              <w:rPr>
                <w:color w:val="auto"/>
              </w:rPr>
              <w:t>-t-elle</w:t>
            </w:r>
            <w:r w:rsidR="005D5B86">
              <w:rPr>
                <w:color w:val="auto"/>
              </w:rPr>
              <w:t xml:space="preserve"> </w:t>
            </w:r>
            <w:r w:rsidR="00213535">
              <w:rPr>
                <w:color w:val="auto"/>
              </w:rPr>
              <w:t>prise en compte</w:t>
            </w:r>
            <w:r w:rsidR="005D5B86">
              <w:rPr>
                <w:color w:val="auto"/>
              </w:rPr>
              <w:t xml:space="preserve"> (le cas échéant)</w:t>
            </w:r>
            <w:r w:rsidR="00213535">
              <w:rPr>
                <w:color w:val="auto"/>
              </w:rPr>
              <w:t> ?</w:t>
            </w:r>
            <w:r w:rsidR="005D5B86">
              <w:rPr>
                <w:color w:val="auto"/>
              </w:rPr>
              <w:t xml:space="preserve"> </w:t>
            </w:r>
          </w:p>
          <w:p w14:paraId="6BB387F7" w14:textId="37336B74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Qui recevra le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transfert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(chef de ménage, femmes) et pourquoi ?</w:t>
            </w:r>
          </w:p>
          <w:p w14:paraId="6173F827" w14:textId="71F96C41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Comment </w:t>
            </w:r>
            <w:r w:rsidR="009322E2">
              <w:rPr>
                <w:color w:val="auto"/>
              </w:rPr>
              <w:t>enregistrer les bénéficiaires cibles</w:t>
            </w:r>
            <w:r w:rsidR="00213535">
              <w:rPr>
                <w:color w:val="auto"/>
              </w:rPr>
              <w:t> ?</w:t>
            </w:r>
            <w:r>
              <w:rPr>
                <w:color w:val="auto"/>
              </w:rPr>
              <w:t xml:space="preserve"> </w:t>
            </w:r>
          </w:p>
          <w:p w14:paraId="3903DFE3" w14:textId="56170D20" w:rsidR="005D5B86" w:rsidRPr="00EE40C6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Comment véri</w:t>
            </w:r>
            <w:r w:rsidR="00213535">
              <w:rPr>
                <w:color w:val="auto"/>
              </w:rPr>
              <w:t>fier la liste des bénéficiaires ?</w:t>
            </w:r>
          </w:p>
          <w:p w14:paraId="64B0DAA2" w14:textId="7C91712C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Commerçants, banques, </w:t>
            </w:r>
            <w:r w:rsidR="009322E2">
              <w:rPr>
                <w:color w:val="auto"/>
              </w:rPr>
              <w:t>organismes</w:t>
            </w:r>
            <w:r>
              <w:rPr>
                <w:color w:val="auto"/>
              </w:rPr>
              <w:t xml:space="preserve"> </w:t>
            </w:r>
            <w:r w:rsidR="009322E2">
              <w:rPr>
                <w:color w:val="auto"/>
              </w:rPr>
              <w:t>d’envoi</w:t>
            </w:r>
            <w:r>
              <w:rPr>
                <w:color w:val="auto"/>
              </w:rPr>
              <w:t xml:space="preserve"> de fonds ou magasi</w:t>
            </w:r>
            <w:r w:rsidR="00213535">
              <w:rPr>
                <w:color w:val="auto"/>
              </w:rPr>
              <w:t>ns participants, le cas échéant ?</w:t>
            </w:r>
          </w:p>
          <w:p w14:paraId="6FC06A84" w14:textId="49623E28" w:rsidR="005D5B86" w:rsidRPr="00EE40C6" w:rsidRDefault="001401B2" w:rsidP="009322E2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Quels seront les rôles et responsabilités des dirigeants </w:t>
            </w:r>
            <w:r w:rsidR="00213535">
              <w:rPr>
                <w:color w:val="auto"/>
              </w:rPr>
              <w:t xml:space="preserve">des </w:t>
            </w:r>
            <w:r>
              <w:rPr>
                <w:color w:val="auto"/>
              </w:rPr>
              <w:t>communaut</w:t>
            </w:r>
            <w:r w:rsidR="00213535">
              <w:rPr>
                <w:color w:val="auto"/>
              </w:rPr>
              <w:t>és</w:t>
            </w:r>
            <w:r>
              <w:rPr>
                <w:color w:val="auto"/>
              </w:rPr>
              <w:t>, des autorités locales et nationales, et d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 xml:space="preserve">autres organisations </w:t>
            </w:r>
            <w:r w:rsidR="009322E2">
              <w:rPr>
                <w:color w:val="auto"/>
              </w:rPr>
              <w:t>d’aide</w:t>
            </w:r>
            <w:r>
              <w:rPr>
                <w:color w:val="auto"/>
              </w:rPr>
              <w:t> ?</w:t>
            </w:r>
          </w:p>
        </w:tc>
      </w:tr>
      <w:tr w:rsidR="000B7937" w:rsidRPr="00EE40C6" w14:paraId="478B5CE6" w14:textId="77777777" w:rsidTr="002C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1" w:type="pct"/>
            <w:tcBorders>
              <w:top w:val="nil"/>
              <w:bottom w:val="nil"/>
            </w:tcBorders>
            <w:shd w:val="clear" w:color="auto" w:fill="E6E6E6"/>
          </w:tcPr>
          <w:p w14:paraId="3368B014" w14:textId="6455A487" w:rsidR="005D5B86" w:rsidRPr="00EE40C6" w:rsidRDefault="00A13AAD" w:rsidP="00526902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rPr>
                <w:color w:val="auto"/>
                <w:szCs w:val="20"/>
              </w:rPr>
            </w:pPr>
            <w:r>
              <w:rPr>
                <w:color w:val="auto"/>
              </w:rPr>
              <w:t>D</w:t>
            </w:r>
            <w:r w:rsidR="005D5B86">
              <w:rPr>
                <w:color w:val="auto"/>
              </w:rPr>
              <w:t xml:space="preserve">istribution </w:t>
            </w:r>
          </w:p>
        </w:tc>
        <w:tc>
          <w:tcPr>
            <w:tcW w:w="4009" w:type="pct"/>
            <w:tcBorders>
              <w:top w:val="nil"/>
              <w:bottom w:val="nil"/>
            </w:tcBorders>
            <w:shd w:val="clear" w:color="auto" w:fill="E6E6E6"/>
          </w:tcPr>
          <w:p w14:paraId="5237C189" w14:textId="4C9227C5" w:rsidR="005D5B86" w:rsidRPr="00EE40C6" w:rsidRDefault="009322E2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Montant des</w:t>
            </w:r>
            <w:r w:rsidR="005D5B86">
              <w:rPr>
                <w:color w:val="auto"/>
              </w:rPr>
              <w:t xml:space="preserve"> transfert</w:t>
            </w:r>
            <w:r>
              <w:rPr>
                <w:color w:val="auto"/>
              </w:rPr>
              <w:t>s</w:t>
            </w:r>
            <w:r w:rsidR="005D5B86">
              <w:rPr>
                <w:color w:val="auto"/>
              </w:rPr>
              <w:t xml:space="preserve"> </w:t>
            </w:r>
          </w:p>
          <w:p w14:paraId="40088F8B" w14:textId="57AC9DAA" w:rsidR="005D5B86" w:rsidRPr="00EE40C6" w:rsidRDefault="005D5B86" w:rsidP="009322E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Comment le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transfert</w:t>
            </w:r>
            <w:r w:rsidR="009322E2">
              <w:rPr>
                <w:color w:val="auto"/>
              </w:rPr>
              <w:t>s seront</w:t>
            </w:r>
            <w:r>
              <w:rPr>
                <w:color w:val="auto"/>
              </w:rPr>
              <w:t>-il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effectué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(méthode de paiement) et quels processus doivent être suivis</w:t>
            </w:r>
            <w:r w:rsidR="00213535">
              <w:rPr>
                <w:color w:val="auto"/>
              </w:rPr>
              <w:t> ?</w:t>
            </w:r>
            <w:r>
              <w:rPr>
                <w:color w:val="auto"/>
              </w:rPr>
              <w:t xml:space="preserve"> </w:t>
            </w:r>
          </w:p>
          <w:p w14:paraId="23779B1E" w14:textId="4B9ECF29" w:rsidR="005D5B86" w:rsidRPr="00EE40C6" w:rsidRDefault="005D5B86" w:rsidP="005D3ACD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Quand et où </w:t>
            </w:r>
            <w:r w:rsidR="00E27461">
              <w:rPr>
                <w:color w:val="auto"/>
              </w:rPr>
              <w:t>les</w:t>
            </w:r>
            <w:r>
              <w:rPr>
                <w:color w:val="auto"/>
              </w:rPr>
              <w:t xml:space="preserve"> transfert</w:t>
            </w:r>
            <w:r w:rsidR="009322E2">
              <w:rPr>
                <w:color w:val="auto"/>
              </w:rPr>
              <w:t>s auron</w:t>
            </w:r>
            <w:r>
              <w:rPr>
                <w:color w:val="auto"/>
              </w:rPr>
              <w:t>t-il</w:t>
            </w:r>
            <w:r w:rsidR="009322E2">
              <w:rPr>
                <w:color w:val="auto"/>
              </w:rPr>
              <w:t>s</w:t>
            </w:r>
            <w:r>
              <w:rPr>
                <w:color w:val="auto"/>
              </w:rPr>
              <w:t xml:space="preserve"> lieu et </w:t>
            </w:r>
            <w:r w:rsidR="00E27461">
              <w:rPr>
                <w:color w:val="auto"/>
              </w:rPr>
              <w:t>quelles</w:t>
            </w:r>
            <w:r w:rsidR="005D3ACD">
              <w:rPr>
                <w:color w:val="auto"/>
              </w:rPr>
              <w:t xml:space="preserve"> mesures</w:t>
            </w:r>
            <w:r>
              <w:rPr>
                <w:color w:val="auto"/>
              </w:rPr>
              <w:t xml:space="preserve"> les bénéficiaires doivent-ils </w:t>
            </w:r>
            <w:r w:rsidR="005D3ACD">
              <w:rPr>
                <w:color w:val="auto"/>
              </w:rPr>
              <w:t>prendre en vue de la distribution</w:t>
            </w:r>
            <w:r>
              <w:rPr>
                <w:color w:val="auto"/>
              </w:rPr>
              <w:t xml:space="preserve"> (quel </w:t>
            </w:r>
            <w:r w:rsidR="005D3ACD">
              <w:rPr>
                <w:color w:val="auto"/>
              </w:rPr>
              <w:t>document</w:t>
            </w:r>
            <w:r>
              <w:rPr>
                <w:color w:val="auto"/>
              </w:rPr>
              <w:t xml:space="preserve"> d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>identification sera nécessaire)</w:t>
            </w:r>
            <w:r w:rsidR="00213535">
              <w:rPr>
                <w:color w:val="auto"/>
              </w:rPr>
              <w:t> ?</w:t>
            </w:r>
            <w:r>
              <w:rPr>
                <w:color w:val="auto"/>
              </w:rPr>
              <w:t xml:space="preserve"> </w:t>
            </w:r>
          </w:p>
          <w:p w14:paraId="3E869CA6" w14:textId="35E6AF22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Comment recevoir une formation ou de l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>aide (en cas de méconnaissa</w:t>
            </w:r>
            <w:r w:rsidR="00213535">
              <w:rPr>
                <w:color w:val="auto"/>
              </w:rPr>
              <w:t>nce de la méthode de transfert</w:t>
            </w:r>
            <w:r w:rsidR="005D3ACD">
              <w:rPr>
                <w:color w:val="auto"/>
              </w:rPr>
              <w:t>s choisie</w:t>
            </w:r>
            <w:r w:rsidR="00213535">
              <w:rPr>
                <w:color w:val="auto"/>
              </w:rPr>
              <w:t>) ?</w:t>
            </w:r>
          </w:p>
          <w:p w14:paraId="4D346279" w14:textId="75D26445" w:rsidR="005D5B86" w:rsidRPr="00EE40C6" w:rsidRDefault="005D5B86" w:rsidP="005D3ACD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Qui </w:t>
            </w:r>
            <w:r w:rsidR="005D3ACD">
              <w:rPr>
                <w:color w:val="auto"/>
              </w:rPr>
              <w:t>pourra</w:t>
            </w:r>
            <w:r w:rsidR="00213535">
              <w:rPr>
                <w:color w:val="auto"/>
              </w:rPr>
              <w:t xml:space="preserve"> recevoir le</w:t>
            </w:r>
            <w:r w:rsidR="005D3ACD">
              <w:rPr>
                <w:color w:val="auto"/>
              </w:rPr>
              <w:t>s</w:t>
            </w:r>
            <w:r w:rsidR="00213535">
              <w:rPr>
                <w:color w:val="auto"/>
              </w:rPr>
              <w:t xml:space="preserve"> transfert</w:t>
            </w:r>
            <w:r w:rsidR="005D3ACD">
              <w:rPr>
                <w:color w:val="auto"/>
              </w:rPr>
              <w:t>s</w:t>
            </w:r>
            <w:r w:rsidR="00213535">
              <w:rPr>
                <w:color w:val="auto"/>
              </w:rPr>
              <w:t> ?</w:t>
            </w:r>
          </w:p>
          <w:p w14:paraId="6DB29173" w14:textId="7583C840" w:rsidR="005D5B86" w:rsidRPr="00EE40C6" w:rsidRDefault="005D5B86" w:rsidP="005D3ACD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Comment </w:t>
            </w:r>
            <w:r w:rsidR="00213535">
              <w:rPr>
                <w:color w:val="auto"/>
              </w:rPr>
              <w:t xml:space="preserve">désigner une personne </w:t>
            </w:r>
            <w:r w:rsidR="005D3ACD">
              <w:rPr>
                <w:color w:val="auto"/>
              </w:rPr>
              <w:t>pour recevoir</w:t>
            </w:r>
            <w:r>
              <w:rPr>
                <w:color w:val="auto"/>
              </w:rPr>
              <w:t xml:space="preserve"> le</w:t>
            </w:r>
            <w:r w:rsidR="005D3ACD">
              <w:rPr>
                <w:color w:val="auto"/>
              </w:rPr>
              <w:t>s</w:t>
            </w:r>
            <w:r>
              <w:rPr>
                <w:color w:val="auto"/>
              </w:rPr>
              <w:t xml:space="preserve"> transfert</w:t>
            </w:r>
            <w:r w:rsidR="005D3ACD">
              <w:rPr>
                <w:color w:val="auto"/>
              </w:rPr>
              <w:t>s</w:t>
            </w:r>
            <w:r>
              <w:rPr>
                <w:color w:val="auto"/>
              </w:rPr>
              <w:t xml:space="preserve"> au nom d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>une autre</w:t>
            </w:r>
            <w:r w:rsidR="005D3ACD">
              <w:rPr>
                <w:color w:val="auto"/>
              </w:rPr>
              <w:t> </w:t>
            </w:r>
            <w:r w:rsidR="00213535">
              <w:rPr>
                <w:color w:val="auto"/>
              </w:rPr>
              <w:t>?</w:t>
            </w:r>
          </w:p>
          <w:p w14:paraId="7682CC47" w14:textId="1BFFA612" w:rsidR="005D5B86" w:rsidRPr="00EE40C6" w:rsidRDefault="005D5B86" w:rsidP="00526902">
            <w:pPr>
              <w:pStyle w:val="BulletTableau"/>
              <w:framePr w:hSpace="0" w:wrap="auto" w:vAnchor="margin" w:hAnchor="text" w:yAlign="inline"/>
              <w:spacing w:before="144" w:after="48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lastRenderedPageBreak/>
              <w:t xml:space="preserve">Qui contacter si quelque chose </w:t>
            </w:r>
            <w:r w:rsidR="004118D1">
              <w:rPr>
                <w:color w:val="auto"/>
              </w:rPr>
              <w:t xml:space="preserve">se passe </w:t>
            </w:r>
            <w:r>
              <w:rPr>
                <w:color w:val="auto"/>
              </w:rPr>
              <w:t>mal, et à quoi s</w:t>
            </w:r>
            <w:r w:rsidR="008D5011">
              <w:rPr>
                <w:color w:val="auto"/>
              </w:rPr>
              <w:t>’</w:t>
            </w:r>
            <w:r>
              <w:rPr>
                <w:color w:val="auto"/>
              </w:rPr>
              <w:t>attendre</w:t>
            </w:r>
            <w:r w:rsidR="004118D1">
              <w:rPr>
                <w:color w:val="auto"/>
              </w:rPr>
              <w:t> ?</w:t>
            </w:r>
            <w:r>
              <w:rPr>
                <w:color w:val="auto"/>
              </w:rPr>
              <w:t xml:space="preserve"> </w:t>
            </w:r>
          </w:p>
          <w:p w14:paraId="12E3C864" w14:textId="5EC04E15" w:rsidR="005D5B86" w:rsidRPr="00EE40C6" w:rsidRDefault="00D539F0" w:rsidP="005D3ACD">
            <w:pPr>
              <w:pStyle w:val="BulletTableau"/>
              <w:framePr w:hSpace="0" w:wrap="auto" w:vAnchor="margin" w:hAnchor="text" w:yAlign="inline"/>
              <w:spacing w:before="144" w:afterLines="0" w:after="120"/>
              <w:ind w:left="714" w:hanging="357"/>
              <w:jc w:val="left"/>
              <w:rPr>
                <w:color w:val="000000"/>
                <w:szCs w:val="20"/>
              </w:rPr>
            </w:pPr>
            <w:r>
              <w:rPr>
                <w:color w:val="auto"/>
              </w:rPr>
              <w:t>Qu</w:t>
            </w:r>
            <w:r w:rsidR="00A13AAD">
              <w:rPr>
                <w:color w:val="auto"/>
              </w:rPr>
              <w:t>els actes pourraient</w:t>
            </w:r>
            <w:r w:rsidR="005D3ACD">
              <w:rPr>
                <w:color w:val="auto"/>
              </w:rPr>
              <w:t xml:space="preserve"> être qualifiés d’actes de</w:t>
            </w:r>
            <w:r w:rsidR="005D5B86">
              <w:rPr>
                <w:color w:val="auto"/>
              </w:rPr>
              <w:t xml:space="preserve"> corruption/fraude et comment</w:t>
            </w:r>
            <w:r w:rsidR="005D5B86">
              <w:rPr>
                <w:color w:val="000000"/>
              </w:rPr>
              <w:t xml:space="preserve"> les signaler</w:t>
            </w:r>
            <w:r>
              <w:rPr>
                <w:color w:val="000000"/>
              </w:rPr>
              <w:t> ?</w:t>
            </w:r>
            <w:r w:rsidR="005D5B86">
              <w:rPr>
                <w:color w:val="000000"/>
              </w:rPr>
              <w:t xml:space="preserve"> </w:t>
            </w:r>
          </w:p>
        </w:tc>
      </w:tr>
      <w:tr w:rsidR="000B7937" w:rsidRPr="00526902" w14:paraId="0CE414F9" w14:textId="77777777" w:rsidTr="000B7937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4877C2B7" w14:textId="3F42B7D5" w:rsidR="005D5B86" w:rsidRPr="000B7937" w:rsidRDefault="00A13AAD" w:rsidP="000B7937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lastRenderedPageBreak/>
              <w:t>P</w:t>
            </w:r>
            <w:r w:rsidR="005D5B86">
              <w:rPr>
                <w:color w:val="auto"/>
              </w:rPr>
              <w:t xml:space="preserve">ost-distribution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3575B42F" w14:textId="2BA1BFC1" w:rsidR="005D5B86" w:rsidRPr="00526902" w:rsidRDefault="005D5B86" w:rsidP="00A13AAD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Comment </w:t>
            </w:r>
            <w:r w:rsidR="00A13AAD">
              <w:rPr>
                <w:color w:val="auto"/>
              </w:rPr>
              <w:t>soumettre des retours d’information ?</w:t>
            </w:r>
          </w:p>
          <w:p w14:paraId="7F8E3068" w14:textId="668A1525" w:rsidR="005D5B86" w:rsidRPr="00526902" w:rsidRDefault="005D5B86" w:rsidP="00A13AAD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Comment </w:t>
            </w:r>
            <w:r w:rsidR="00A13AAD">
              <w:rPr>
                <w:color w:val="auto"/>
              </w:rPr>
              <w:t xml:space="preserve">formuler une réclamation ou signaler </w:t>
            </w:r>
            <w:r>
              <w:rPr>
                <w:color w:val="auto"/>
              </w:rPr>
              <w:t>un abus ou une fraude</w:t>
            </w:r>
            <w:r w:rsidR="00A13AAD">
              <w:rPr>
                <w:color w:val="auto"/>
              </w:rPr>
              <w:t> ?</w:t>
            </w:r>
          </w:p>
        </w:tc>
      </w:tr>
      <w:tr w:rsidR="000B7937" w:rsidRPr="00526902" w14:paraId="0F7CBFBB" w14:textId="77777777" w:rsidTr="000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25054C6E" w14:textId="77777777" w:rsidR="005D5B86" w:rsidRPr="000B7937" w:rsidRDefault="005D5B86" w:rsidP="000B7937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Avant la fin du projet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751E5BC" w14:textId="7332FB81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Quand le projet prendra-t-il fin et quand le</w:t>
            </w:r>
            <w:r w:rsidR="00AA6C9B">
              <w:rPr>
                <w:color w:val="auto"/>
              </w:rPr>
              <w:t>s</w:t>
            </w:r>
            <w:r>
              <w:rPr>
                <w:color w:val="auto"/>
              </w:rPr>
              <w:t xml:space="preserve"> dernier</w:t>
            </w:r>
            <w:r w:rsidR="00AA6C9B">
              <w:rPr>
                <w:color w:val="auto"/>
              </w:rPr>
              <w:t>s</w:t>
            </w:r>
            <w:r>
              <w:rPr>
                <w:color w:val="auto"/>
              </w:rPr>
              <w:t xml:space="preserve"> transfert</w:t>
            </w:r>
            <w:r w:rsidR="00AA6C9B">
              <w:rPr>
                <w:color w:val="auto"/>
              </w:rPr>
              <w:t>s auron</w:t>
            </w:r>
            <w:r>
              <w:rPr>
                <w:color w:val="auto"/>
              </w:rPr>
              <w:t>t-il</w:t>
            </w:r>
            <w:r w:rsidR="00AA6C9B">
              <w:rPr>
                <w:color w:val="auto"/>
              </w:rPr>
              <w:t>s lieu ?</w:t>
            </w:r>
          </w:p>
          <w:p w14:paraId="7BE74BF6" w14:textId="3C482296" w:rsidR="005D5B86" w:rsidRPr="00526902" w:rsidRDefault="00CD7475" w:rsidP="00AA6C9B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>Quels plans ont été mis</w:t>
            </w:r>
            <w:r w:rsidR="005D5B86">
              <w:rPr>
                <w:color w:val="auto"/>
              </w:rPr>
              <w:t xml:space="preserve"> en place pour </w:t>
            </w:r>
            <w:r w:rsidR="00AA6C9B">
              <w:rPr>
                <w:color w:val="auto"/>
              </w:rPr>
              <w:t>assurer un</w:t>
            </w:r>
            <w:r w:rsidR="005D5B86">
              <w:rPr>
                <w:color w:val="auto"/>
              </w:rPr>
              <w:t xml:space="preserve"> soutien continu et quel autre type de soutien est disponible (le cas </w:t>
            </w:r>
            <w:bookmarkStart w:id="0" w:name="_GoBack"/>
            <w:bookmarkEnd w:id="0"/>
            <w:r w:rsidR="005D5B86">
              <w:rPr>
                <w:color w:val="auto"/>
              </w:rPr>
              <w:t xml:space="preserve">échéant) ? </w:t>
            </w:r>
          </w:p>
          <w:p w14:paraId="64A7ABF5" w14:textId="55EA586F" w:rsidR="005D5B86" w:rsidRPr="00526902" w:rsidRDefault="005D5B86" w:rsidP="000B7937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Si un retrait progressif est prévu, quels sont les critères de sélection et les délais ? </w:t>
            </w:r>
          </w:p>
        </w:tc>
      </w:tr>
    </w:tbl>
    <w:p w14:paraId="3FD427B9" w14:textId="70C03AC0" w:rsidR="00906F01" w:rsidRPr="00526902" w:rsidRDefault="00906F01" w:rsidP="0005106F">
      <w:pPr>
        <w:rPr>
          <w:rFonts w:cs="Arial"/>
          <w:b/>
        </w:rPr>
      </w:pPr>
    </w:p>
    <w:sectPr w:rsidR="00906F01" w:rsidRPr="00526902" w:rsidSect="0052690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9D0E" w14:textId="77777777" w:rsidR="000333E3" w:rsidRDefault="000333E3" w:rsidP="006F51B5">
      <w:r>
        <w:separator/>
      </w:r>
    </w:p>
  </w:endnote>
  <w:endnote w:type="continuationSeparator" w:id="0">
    <w:p w14:paraId="6B40AD2C" w14:textId="77777777" w:rsidR="000333E3" w:rsidRDefault="000333E3" w:rsidP="006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797D" w14:textId="77777777" w:rsidR="006F51B5" w:rsidRDefault="006F51B5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73F6" w14:textId="77777777" w:rsidR="006F51B5" w:rsidRDefault="006F51B5" w:rsidP="006F51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B456" w14:textId="77777777" w:rsidR="00526902" w:rsidRPr="00B45C74" w:rsidRDefault="0052690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D747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0720C9" w14:textId="2E303ECD" w:rsidR="00526902" w:rsidRPr="00D539F0" w:rsidRDefault="00526902" w:rsidP="009322E2">
    <w:pPr>
      <w:pStyle w:val="Footer"/>
    </w:pPr>
    <w:r>
      <w:rPr>
        <w:b/>
      </w:rPr>
      <w:t>Module 4.</w:t>
    </w:r>
    <w:r>
      <w:t xml:space="preserve"> Étape 2. </w:t>
    </w:r>
    <w:r w:rsidR="009322E2">
      <w:t>É</w:t>
    </w:r>
    <w:r w:rsidRPr="00D539F0">
      <w:t>tape</w:t>
    </w:r>
    <w:r w:rsidR="009322E2">
      <w:t xml:space="preserve"> subsidiaire</w:t>
    </w:r>
    <w:r w:rsidRPr="00D539F0">
      <w:t xml:space="preserve"> 4 </w:t>
    </w:r>
    <w:r w:rsidR="00CD7475">
      <w:fldChar w:fldCharType="begin"/>
    </w:r>
    <w:r w:rsidR="00CD7475">
      <w:instrText xml:space="preserve"> STYLEREF  H1 \t  \* MERGEFORMAT </w:instrText>
    </w:r>
    <w:r w:rsidR="00CD7475">
      <w:fldChar w:fldCharType="separate"/>
    </w:r>
    <w:r w:rsidR="00CD7475" w:rsidRPr="00CD7475">
      <w:rPr>
        <w:bCs/>
        <w:noProof/>
      </w:rPr>
      <w:t>Liste de contrôle relative à</w:t>
    </w:r>
    <w:r w:rsidR="00CD7475">
      <w:rPr>
        <w:noProof/>
      </w:rPr>
      <w:t xml:space="preserve"> la redevabilité et à la communication avec les bénéficiaires dans les programmes de transferts monétaires</w:t>
    </w:r>
    <w:r w:rsidR="00CD7475">
      <w:rPr>
        <w:noProof/>
      </w:rPr>
      <w:fldChar w:fldCharType="end"/>
    </w:r>
  </w:p>
  <w:p w14:paraId="77A72F14" w14:textId="77777777" w:rsidR="00D539F0" w:rsidRDefault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9172" w14:textId="77777777" w:rsidR="000333E3" w:rsidRDefault="000333E3" w:rsidP="006F51B5">
      <w:r>
        <w:separator/>
      </w:r>
    </w:p>
  </w:footnote>
  <w:footnote w:type="continuationSeparator" w:id="0">
    <w:p w14:paraId="43E6C94F" w14:textId="77777777" w:rsidR="000333E3" w:rsidRDefault="000333E3" w:rsidP="006F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596A" w14:textId="7DB86608" w:rsidR="00526902" w:rsidRPr="00074036" w:rsidRDefault="00D55FE2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4F"/>
    <w:multiLevelType w:val="hybridMultilevel"/>
    <w:tmpl w:val="AB8232B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5703"/>
    <w:multiLevelType w:val="hybridMultilevel"/>
    <w:tmpl w:val="014C1C08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7C71"/>
    <w:multiLevelType w:val="hybridMultilevel"/>
    <w:tmpl w:val="943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96B93"/>
    <w:multiLevelType w:val="hybridMultilevel"/>
    <w:tmpl w:val="608A1C6E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27962"/>
    <w:rsid w:val="000333E3"/>
    <w:rsid w:val="0005106F"/>
    <w:rsid w:val="000A5BBF"/>
    <w:rsid w:val="000B7937"/>
    <w:rsid w:val="00133BB9"/>
    <w:rsid w:val="001401B2"/>
    <w:rsid w:val="00213535"/>
    <w:rsid w:val="002C7239"/>
    <w:rsid w:val="003B7621"/>
    <w:rsid w:val="004118D1"/>
    <w:rsid w:val="004775C7"/>
    <w:rsid w:val="0048560D"/>
    <w:rsid w:val="004D181C"/>
    <w:rsid w:val="00526902"/>
    <w:rsid w:val="00572647"/>
    <w:rsid w:val="005D3ACD"/>
    <w:rsid w:val="005D5B86"/>
    <w:rsid w:val="00603E5D"/>
    <w:rsid w:val="00632AE6"/>
    <w:rsid w:val="00665EFF"/>
    <w:rsid w:val="0069046A"/>
    <w:rsid w:val="006F51B5"/>
    <w:rsid w:val="00713485"/>
    <w:rsid w:val="00783B17"/>
    <w:rsid w:val="008B7224"/>
    <w:rsid w:val="008D5011"/>
    <w:rsid w:val="00906F01"/>
    <w:rsid w:val="009322E2"/>
    <w:rsid w:val="009963AF"/>
    <w:rsid w:val="009A50AB"/>
    <w:rsid w:val="00A13AAD"/>
    <w:rsid w:val="00AA6C9B"/>
    <w:rsid w:val="00AD61D9"/>
    <w:rsid w:val="00BC0F0B"/>
    <w:rsid w:val="00C62B57"/>
    <w:rsid w:val="00C813F7"/>
    <w:rsid w:val="00CD7475"/>
    <w:rsid w:val="00D310F1"/>
    <w:rsid w:val="00D33B1A"/>
    <w:rsid w:val="00D539F0"/>
    <w:rsid w:val="00D55FE2"/>
    <w:rsid w:val="00E27461"/>
    <w:rsid w:val="00EE40C6"/>
    <w:rsid w:val="00F36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37D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44</cp:revision>
  <cp:lastPrinted>2015-10-09T14:54:00Z</cp:lastPrinted>
  <dcterms:created xsi:type="dcterms:W3CDTF">2014-12-02T21:46:00Z</dcterms:created>
  <dcterms:modified xsi:type="dcterms:W3CDTF">2016-04-29T12:59:00Z</dcterms:modified>
</cp:coreProperties>
</file>