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B23D2" w14:textId="0A079EC8" w:rsidR="00F94EAC" w:rsidRPr="000A30D8" w:rsidRDefault="008379CC" w:rsidP="005B15B3">
      <w:pPr>
        <w:pStyle w:val="H1"/>
        <w:rPr>
          <w:rFonts w:cs="Arial"/>
        </w:rPr>
      </w:pPr>
      <w:r w:rsidRPr="000A30D8">
        <w:rPr>
          <w:rFonts w:cs="Arial"/>
        </w:rPr>
        <w:t>T</w:t>
      </w:r>
      <w:r w:rsidR="0050383D" w:rsidRPr="000A30D8">
        <w:rPr>
          <w:rFonts w:cs="Arial"/>
        </w:rPr>
        <w:t>ool</w:t>
      </w:r>
      <w:r w:rsidR="00F94EAC" w:rsidRPr="000A30D8">
        <w:rPr>
          <w:rFonts w:cs="Arial"/>
        </w:rPr>
        <w:t xml:space="preserve">: </w:t>
      </w:r>
      <w:r w:rsidR="002279C2" w:rsidRPr="000A30D8">
        <w:rPr>
          <w:rFonts w:cs="Arial"/>
        </w:rPr>
        <w:t xml:space="preserve">Checklist on </w:t>
      </w:r>
      <w:r w:rsidR="005B15B3" w:rsidRPr="000A30D8">
        <w:rPr>
          <w:rFonts w:cs="Arial"/>
        </w:rPr>
        <w:t>secondary market price d</w:t>
      </w:r>
      <w:r w:rsidR="002279C2" w:rsidRPr="000A30D8">
        <w:rPr>
          <w:rFonts w:cs="Arial"/>
        </w:rPr>
        <w:t>ata</w:t>
      </w:r>
    </w:p>
    <w:p w14:paraId="470A13FE" w14:textId="77777777" w:rsidR="00F94EAC" w:rsidRPr="000A30D8" w:rsidRDefault="00F94EAC" w:rsidP="00CE252E">
      <w:pPr>
        <w:pStyle w:val="Heading3"/>
      </w:pPr>
      <w:r w:rsidRPr="000A30D8">
        <w:t>Purpose of the tool</w:t>
      </w:r>
      <w:bookmarkStart w:id="0" w:name="_GoBack"/>
      <w:bookmarkEnd w:id="0"/>
    </w:p>
    <w:p w14:paraId="68ADD5E8" w14:textId="77777777" w:rsidR="00F94EAC" w:rsidRPr="000A30D8" w:rsidRDefault="00F94EAC" w:rsidP="000A30D8">
      <w:pPr>
        <w:rPr>
          <w:rFonts w:cs="Arial"/>
        </w:rPr>
      </w:pPr>
      <w:r w:rsidRPr="000A30D8">
        <w:rPr>
          <w:rFonts w:cs="Arial"/>
        </w:rPr>
        <w:t>This tool will help you to:</w:t>
      </w:r>
    </w:p>
    <w:p w14:paraId="6FF40EED" w14:textId="77777777" w:rsidR="00F94EAC" w:rsidRPr="000A30D8" w:rsidRDefault="00F94EAC" w:rsidP="000A30D8">
      <w:pPr>
        <w:pStyle w:val="Bullet2"/>
      </w:pPr>
      <w:r w:rsidRPr="000A30D8">
        <w:t>Identify possible secondary price data sources.</w:t>
      </w:r>
    </w:p>
    <w:p w14:paraId="00ED9EA6" w14:textId="77777777" w:rsidR="00F94EAC" w:rsidRPr="000A30D8" w:rsidRDefault="00F94EAC" w:rsidP="000A30D8">
      <w:pPr>
        <w:pStyle w:val="Bullet2"/>
      </w:pPr>
      <w:r w:rsidRPr="000A30D8">
        <w:t>Understand whether the secondary price data available is relevant for your objectives.</w:t>
      </w:r>
    </w:p>
    <w:p w14:paraId="36EC0638" w14:textId="77777777" w:rsidR="00F94EAC" w:rsidRPr="000A30D8" w:rsidRDefault="00F94EAC" w:rsidP="000A30D8">
      <w:pPr>
        <w:pStyle w:val="Bullet2"/>
      </w:pPr>
      <w:r w:rsidRPr="000A30D8">
        <w:t>Make a decision on whether or not to use secondary data.</w:t>
      </w:r>
    </w:p>
    <w:p w14:paraId="17B769DD" w14:textId="77777777" w:rsidR="00F94EAC" w:rsidRPr="000A30D8" w:rsidRDefault="00F94EAC" w:rsidP="00CE252E">
      <w:pPr>
        <w:pStyle w:val="Heading3"/>
      </w:pPr>
      <w:r w:rsidRPr="000A30D8">
        <w:t>How to use the tool</w:t>
      </w:r>
    </w:p>
    <w:p w14:paraId="72650837" w14:textId="77777777" w:rsidR="00F94EAC" w:rsidRPr="000A30D8" w:rsidRDefault="00F94EAC" w:rsidP="00F94EAC">
      <w:pPr>
        <w:rPr>
          <w:rFonts w:cs="Arial"/>
        </w:rPr>
      </w:pPr>
      <w:r w:rsidRPr="000A30D8">
        <w:rPr>
          <w:rFonts w:cs="Arial"/>
        </w:rPr>
        <w:t>This tool consists of a checklist you should go through before deciding whether or not to use secondary data in your monitoring. The checklist will help you identify the availability, relevance and comparability of secondary data.</w:t>
      </w:r>
    </w:p>
    <w:p w14:paraId="28F92A61" w14:textId="77777777" w:rsidR="00F94EAC" w:rsidRPr="000A30D8" w:rsidRDefault="00F94EAC" w:rsidP="00CE252E">
      <w:pPr>
        <w:pStyle w:val="Heading3"/>
      </w:pPr>
      <w:r w:rsidRPr="000A30D8">
        <w:t>Checklist</w:t>
      </w:r>
    </w:p>
    <w:p w14:paraId="79DBA393" w14:textId="77777777" w:rsidR="00F94EAC" w:rsidRPr="000A30D8" w:rsidRDefault="00F94EAC" w:rsidP="000A30D8">
      <w:pPr>
        <w:pStyle w:val="Heading2"/>
        <w:rPr>
          <w:rFonts w:cs="Arial"/>
        </w:rPr>
      </w:pPr>
      <w:r w:rsidRPr="000A30D8">
        <w:rPr>
          <w:rFonts w:cs="Arial"/>
        </w:rPr>
        <w:t>Availability</w:t>
      </w:r>
    </w:p>
    <w:p w14:paraId="7A1F4485" w14:textId="1F8150DC" w:rsidR="00F94EAC" w:rsidRPr="000A30D8" w:rsidRDefault="00F94EAC" w:rsidP="00CB4E44">
      <w:pPr>
        <w:pStyle w:val="ListParagraph"/>
        <w:numPr>
          <w:ilvl w:val="0"/>
          <w:numId w:val="4"/>
        </w:numPr>
        <w:spacing w:before="240" w:after="0"/>
        <w:contextualSpacing w:val="0"/>
        <w:rPr>
          <w:rFonts w:cs="Arial"/>
        </w:rPr>
      </w:pPr>
      <w:r w:rsidRPr="000A30D8">
        <w:rPr>
          <w:rFonts w:cs="Arial"/>
        </w:rPr>
        <w:t>Does the national government (by means of some of its ministries or national statistical office) collect pr</w:t>
      </w:r>
      <w:r w:rsidR="007005E4" w:rsidRPr="000A30D8">
        <w:rPr>
          <w:rFonts w:cs="Arial"/>
        </w:rPr>
        <w:t>ices on a regular basis? If yes, i</w:t>
      </w:r>
      <w:r w:rsidRPr="000A30D8">
        <w:rPr>
          <w:rFonts w:cs="Arial"/>
        </w:rPr>
        <w:t>s this information available online? Otherwise, you might have to visit their offices to access their database.</w:t>
      </w:r>
    </w:p>
    <w:p w14:paraId="1C94A7EB" w14:textId="2910BA53" w:rsidR="00F94EAC" w:rsidRPr="000A30D8" w:rsidRDefault="00F94EAC" w:rsidP="00CB4E44">
      <w:pPr>
        <w:pStyle w:val="ListParagraph"/>
        <w:numPr>
          <w:ilvl w:val="0"/>
          <w:numId w:val="4"/>
        </w:numPr>
        <w:spacing w:before="240" w:after="0"/>
        <w:ind w:left="357" w:hanging="357"/>
        <w:contextualSpacing w:val="0"/>
        <w:rPr>
          <w:rFonts w:cs="Arial"/>
        </w:rPr>
      </w:pPr>
      <w:r w:rsidRPr="000A30D8">
        <w:rPr>
          <w:rFonts w:cs="Arial"/>
        </w:rPr>
        <w:t>Does any international agency collect prices in your country of interest as part of early warning or global pri</w:t>
      </w:r>
      <w:r w:rsidR="007005E4" w:rsidRPr="000A30D8">
        <w:rPr>
          <w:rFonts w:cs="Arial"/>
        </w:rPr>
        <w:t>ce monitoring systems? If yes, i</w:t>
      </w:r>
      <w:r w:rsidRPr="000A30D8">
        <w:rPr>
          <w:rFonts w:cs="Arial"/>
        </w:rPr>
        <w:t>s this information available online?</w:t>
      </w:r>
    </w:p>
    <w:p w14:paraId="0DFA90C1" w14:textId="7EA30AA0" w:rsidR="00F94EAC" w:rsidRPr="000A30D8" w:rsidRDefault="00F94EAC" w:rsidP="00CB4E44">
      <w:pPr>
        <w:pStyle w:val="ListParagraph"/>
        <w:spacing w:before="240" w:after="0"/>
        <w:ind w:left="357"/>
        <w:contextualSpacing w:val="0"/>
        <w:rPr>
          <w:rFonts w:cs="Arial"/>
        </w:rPr>
      </w:pPr>
      <w:r w:rsidRPr="000A30D8">
        <w:rPr>
          <w:rFonts w:cs="Arial"/>
        </w:rPr>
        <w:t>Below you will find some online sources of international data prices:</w:t>
      </w:r>
    </w:p>
    <w:p w14:paraId="0F6848B1" w14:textId="6E5182CF" w:rsidR="00F94EAC" w:rsidRPr="000A30D8" w:rsidRDefault="00F94EAC" w:rsidP="00364D25">
      <w:pPr>
        <w:pStyle w:val="ListParagraph"/>
        <w:numPr>
          <w:ilvl w:val="1"/>
          <w:numId w:val="11"/>
        </w:numPr>
        <w:spacing w:before="240" w:after="0"/>
        <w:contextualSpacing w:val="0"/>
        <w:rPr>
          <w:rFonts w:cs="Arial"/>
        </w:rPr>
      </w:pPr>
      <w:r w:rsidRPr="000A30D8">
        <w:rPr>
          <w:rFonts w:cs="Arial"/>
        </w:rPr>
        <w:t>World Food Programme collects prices on the main staple food and you can get information from their country offices and the “WFP Market Monitor”</w:t>
      </w:r>
      <w:r w:rsidRPr="000A30D8">
        <w:rPr>
          <w:rFonts w:cs="Arial"/>
          <w:color w:val="C0504D" w:themeColor="accent2"/>
        </w:rPr>
        <w:t xml:space="preserve"> </w:t>
      </w:r>
      <w:hyperlink r:id="rId8" w:history="1">
        <w:r w:rsidR="000A30D8">
          <w:rPr>
            <w:rStyle w:val="Hyperlink"/>
            <w:rFonts w:cs="Arial"/>
          </w:rPr>
          <w:t>http://www.wfp.org/content/market-monitor</w:t>
        </w:r>
      </w:hyperlink>
      <w:r w:rsidRPr="000A30D8">
        <w:rPr>
          <w:rFonts w:cs="Arial"/>
          <w:color w:val="C0504D" w:themeColor="accent2"/>
        </w:rPr>
        <w:t xml:space="preserve"> </w:t>
      </w:r>
      <w:r w:rsidRPr="000A30D8">
        <w:rPr>
          <w:rFonts w:cs="Arial"/>
        </w:rPr>
        <w:t>an online database that covers key markets and key food commodities at both retail and wholesales levels.</w:t>
      </w:r>
    </w:p>
    <w:p w14:paraId="2EB9630D" w14:textId="4DB21C11" w:rsidR="00F94EAC" w:rsidRPr="000A30D8" w:rsidRDefault="00F94EAC" w:rsidP="00364D25">
      <w:pPr>
        <w:pStyle w:val="ListParagraph"/>
        <w:numPr>
          <w:ilvl w:val="1"/>
          <w:numId w:val="11"/>
        </w:numPr>
        <w:spacing w:before="240" w:after="0"/>
        <w:ind w:left="1077" w:hanging="357"/>
        <w:contextualSpacing w:val="0"/>
        <w:rPr>
          <w:rFonts w:cs="Arial"/>
        </w:rPr>
      </w:pPr>
      <w:r w:rsidRPr="000A30D8">
        <w:rPr>
          <w:rFonts w:cs="Arial"/>
        </w:rPr>
        <w:t>Famine Early Warning System Network (FEWS NET) market price bulletins are available</w:t>
      </w:r>
      <w:r w:rsidRPr="000A30D8">
        <w:rPr>
          <w:rFonts w:cs="Arial"/>
          <w:color w:val="C0504D" w:themeColor="accent2"/>
        </w:rPr>
        <w:t xml:space="preserve"> </w:t>
      </w:r>
      <w:r w:rsidRPr="000A30D8">
        <w:rPr>
          <w:rFonts w:cs="Arial"/>
        </w:rPr>
        <w:t xml:space="preserve">at </w:t>
      </w:r>
      <w:hyperlink r:id="rId9" w:history="1">
        <w:r w:rsidR="00AD057F" w:rsidRPr="000A30D8">
          <w:rPr>
            <w:rStyle w:val="Hyperlink"/>
            <w:rFonts w:cs="Arial"/>
          </w:rPr>
          <w:t>http://www.fews.net</w:t>
        </w:r>
      </w:hyperlink>
      <w:r w:rsidR="00AD057F" w:rsidRPr="000A30D8">
        <w:rPr>
          <w:rFonts w:cs="Arial"/>
        </w:rPr>
        <w:t xml:space="preserve"> </w:t>
      </w:r>
    </w:p>
    <w:p w14:paraId="1919BEC5" w14:textId="7F8FE633" w:rsidR="00F94EAC" w:rsidRPr="000A30D8" w:rsidRDefault="00F94EAC" w:rsidP="00364D25">
      <w:pPr>
        <w:pStyle w:val="ListParagraph"/>
        <w:numPr>
          <w:ilvl w:val="1"/>
          <w:numId w:val="11"/>
        </w:numPr>
        <w:spacing w:before="240" w:after="0"/>
        <w:ind w:left="1077" w:hanging="357"/>
        <w:contextualSpacing w:val="0"/>
        <w:rPr>
          <w:rFonts w:cs="Arial"/>
        </w:rPr>
      </w:pPr>
      <w:r w:rsidRPr="000A30D8">
        <w:rPr>
          <w:rFonts w:cs="Arial"/>
        </w:rPr>
        <w:t>Regional Agricultural Trade Intelligence Network (RATIN) for east Africa:</w:t>
      </w:r>
      <w:r w:rsidRPr="000A30D8">
        <w:rPr>
          <w:rFonts w:cs="Arial"/>
          <w:color w:val="C0504D" w:themeColor="accent2"/>
        </w:rPr>
        <w:t xml:space="preserve"> </w:t>
      </w:r>
      <w:hyperlink r:id="rId10" w:history="1">
        <w:r w:rsidR="000A30D8">
          <w:rPr>
            <w:rStyle w:val="Hyperlink"/>
            <w:rFonts w:cs="Arial"/>
            <w:szCs w:val="26"/>
            <w:lang w:val="it-IT"/>
          </w:rPr>
          <w:t>http:/www.ratin.net</w:t>
        </w:r>
      </w:hyperlink>
      <w:r w:rsidRPr="000A30D8">
        <w:rPr>
          <w:rFonts w:cs="Arial"/>
          <w:szCs w:val="26"/>
          <w:lang w:val="it-IT"/>
        </w:rPr>
        <w:t xml:space="preserve"> </w:t>
      </w:r>
    </w:p>
    <w:p w14:paraId="0BB84544" w14:textId="77777777" w:rsidR="00F94EAC" w:rsidRPr="000A30D8" w:rsidRDefault="00F94EAC" w:rsidP="00CE252E">
      <w:pPr>
        <w:pStyle w:val="Heading2"/>
        <w:spacing w:before="480"/>
        <w:rPr>
          <w:rFonts w:cs="Arial"/>
        </w:rPr>
      </w:pPr>
      <w:r w:rsidRPr="000A30D8">
        <w:rPr>
          <w:rFonts w:cs="Arial"/>
        </w:rPr>
        <w:t>Relevance</w:t>
      </w:r>
    </w:p>
    <w:p w14:paraId="3745EFEF" w14:textId="77777777" w:rsidR="00F94EAC" w:rsidRPr="000A30D8" w:rsidRDefault="00F94EAC" w:rsidP="00CB4E44">
      <w:pPr>
        <w:pStyle w:val="ListParagraph"/>
        <w:numPr>
          <w:ilvl w:val="0"/>
          <w:numId w:val="4"/>
        </w:numPr>
        <w:spacing w:before="240" w:after="0"/>
        <w:contextualSpacing w:val="0"/>
        <w:rPr>
          <w:rFonts w:cs="Arial"/>
        </w:rPr>
      </w:pPr>
      <w:r w:rsidRPr="000A30D8">
        <w:rPr>
          <w:rFonts w:cs="Arial"/>
        </w:rPr>
        <w:t>Does secondary price data refer to commodities that are sufficiently similar to those that interest you? Consider all the factors that might influence prices. The price of a commodity can vary according to its type/variety, quality, condition, colour/size, origin, volume, packaging, branding, etc. Some of these factors are applicable also for services.</w:t>
      </w:r>
    </w:p>
    <w:p w14:paraId="11128070" w14:textId="1670931E" w:rsidR="00F94EAC" w:rsidRPr="000A30D8" w:rsidRDefault="007005E4" w:rsidP="00CB4E44">
      <w:pPr>
        <w:pStyle w:val="ListParagraph"/>
        <w:numPr>
          <w:ilvl w:val="0"/>
          <w:numId w:val="4"/>
        </w:numPr>
        <w:spacing w:before="240" w:after="0"/>
        <w:ind w:left="357" w:hanging="357"/>
        <w:contextualSpacing w:val="0"/>
        <w:rPr>
          <w:rFonts w:cs="Arial"/>
        </w:rPr>
      </w:pPr>
      <w:r w:rsidRPr="000A30D8">
        <w:rPr>
          <w:rFonts w:cs="Arial"/>
        </w:rPr>
        <w:t>From which</w:t>
      </w:r>
      <w:r w:rsidR="00F94EAC" w:rsidRPr="000A30D8">
        <w:rPr>
          <w:rFonts w:cs="Arial"/>
        </w:rPr>
        <w:t xml:space="preserve"> markets are these prices collected? Are these markets somehow related to the market of interest for your project?</w:t>
      </w:r>
    </w:p>
    <w:p w14:paraId="0DD60FA6" w14:textId="77777777" w:rsidR="00F94EAC" w:rsidRPr="000A30D8" w:rsidRDefault="00F94EAC" w:rsidP="00CB4E44">
      <w:pPr>
        <w:pStyle w:val="Heading2"/>
        <w:keepLines/>
        <w:rPr>
          <w:rFonts w:cs="Arial"/>
        </w:rPr>
      </w:pPr>
      <w:r w:rsidRPr="000A30D8">
        <w:rPr>
          <w:rFonts w:cs="Arial"/>
        </w:rPr>
        <w:lastRenderedPageBreak/>
        <w:t>Comparability</w:t>
      </w:r>
    </w:p>
    <w:p w14:paraId="6823074E" w14:textId="2A344161" w:rsidR="00F94EAC" w:rsidRPr="000A30D8" w:rsidRDefault="00F94EAC" w:rsidP="00CB4E44">
      <w:pPr>
        <w:keepNext/>
        <w:keepLines/>
        <w:rPr>
          <w:rFonts w:cs="Arial"/>
        </w:rPr>
      </w:pPr>
      <w:r w:rsidRPr="000A30D8">
        <w:rPr>
          <w:rFonts w:cs="Arial"/>
        </w:rPr>
        <w:t>When price data is collected by the national government, you will probably need to interview someone responsible/involved in price data collection in order to understand their methodology and decide whether this seco</w:t>
      </w:r>
      <w:r w:rsidR="007005E4" w:rsidRPr="000A30D8">
        <w:rPr>
          <w:rFonts w:cs="Arial"/>
        </w:rPr>
        <w:t xml:space="preserve">ndary price data is suitable for </w:t>
      </w:r>
      <w:r w:rsidRPr="000A30D8">
        <w:rPr>
          <w:rFonts w:cs="Arial"/>
        </w:rPr>
        <w:t>your analysis. If price data is available online, it is likely that you will find information on data collection methodology online as well. In any case, the most important methodological details for you to check on are:</w:t>
      </w:r>
    </w:p>
    <w:p w14:paraId="22DC176D" w14:textId="77777777" w:rsidR="00F94EAC" w:rsidRPr="000A30D8" w:rsidRDefault="00F94EAC" w:rsidP="00CB4E44">
      <w:pPr>
        <w:pStyle w:val="ListParagraph"/>
        <w:numPr>
          <w:ilvl w:val="0"/>
          <w:numId w:val="4"/>
        </w:numPr>
        <w:spacing w:before="240" w:after="0"/>
        <w:contextualSpacing w:val="0"/>
        <w:rPr>
          <w:rFonts w:cs="Arial"/>
        </w:rPr>
      </w:pPr>
      <w:r w:rsidRPr="000A30D8">
        <w:rPr>
          <w:rFonts w:cs="Arial"/>
        </w:rPr>
        <w:t xml:space="preserve">From which type of trader (wholesalers, retailers, </w:t>
      </w:r>
      <w:proofErr w:type="gramStart"/>
      <w:r w:rsidRPr="000A30D8">
        <w:rPr>
          <w:rFonts w:cs="Arial"/>
        </w:rPr>
        <w:t>farmers</w:t>
      </w:r>
      <w:proofErr w:type="gramEnd"/>
      <w:r w:rsidRPr="000A30D8">
        <w:rPr>
          <w:rFonts w:cs="Arial"/>
        </w:rPr>
        <w:t>) are prices collected?</w:t>
      </w:r>
    </w:p>
    <w:p w14:paraId="707B6D23" w14:textId="77777777" w:rsidR="00F94EAC" w:rsidRPr="000A30D8" w:rsidRDefault="00F94EAC" w:rsidP="00CB4E44">
      <w:pPr>
        <w:pStyle w:val="ListParagraph"/>
        <w:numPr>
          <w:ilvl w:val="0"/>
          <w:numId w:val="4"/>
        </w:numPr>
        <w:spacing w:before="240" w:after="0"/>
        <w:contextualSpacing w:val="0"/>
        <w:rPr>
          <w:rFonts w:cs="Arial"/>
        </w:rPr>
      </w:pPr>
      <w:r w:rsidRPr="000A30D8">
        <w:rPr>
          <w:rFonts w:cs="Arial"/>
        </w:rPr>
        <w:t>From how many traders are prices collected in each market?</w:t>
      </w:r>
    </w:p>
    <w:p w14:paraId="4A16CEED" w14:textId="77777777" w:rsidR="00F94EAC" w:rsidRPr="000A30D8" w:rsidRDefault="00F94EAC" w:rsidP="00CB4E44">
      <w:pPr>
        <w:pStyle w:val="ListParagraph"/>
        <w:numPr>
          <w:ilvl w:val="0"/>
          <w:numId w:val="4"/>
        </w:numPr>
        <w:spacing w:before="240" w:after="0"/>
        <w:contextualSpacing w:val="0"/>
        <w:rPr>
          <w:rFonts w:cs="Arial"/>
        </w:rPr>
      </w:pPr>
      <w:r w:rsidRPr="000A30D8">
        <w:rPr>
          <w:rFonts w:cs="Arial"/>
        </w:rPr>
        <w:t>Do data refer to buying or selling prices?</w:t>
      </w:r>
    </w:p>
    <w:p w14:paraId="680D33A3" w14:textId="77777777" w:rsidR="00F94EAC" w:rsidRPr="000A30D8" w:rsidRDefault="00F94EAC" w:rsidP="00CB4E44">
      <w:pPr>
        <w:pStyle w:val="ListParagraph"/>
        <w:numPr>
          <w:ilvl w:val="0"/>
          <w:numId w:val="4"/>
        </w:numPr>
        <w:spacing w:before="240" w:after="0"/>
        <w:contextualSpacing w:val="0"/>
        <w:rPr>
          <w:rFonts w:cs="Arial"/>
        </w:rPr>
      </w:pPr>
      <w:r w:rsidRPr="000A30D8">
        <w:rPr>
          <w:rFonts w:cs="Arial"/>
        </w:rPr>
        <w:t>For what volumes / quantities are prices collected?</w:t>
      </w:r>
    </w:p>
    <w:p w14:paraId="5D82D060" w14:textId="5034CC7A" w:rsidR="00F94EAC" w:rsidRPr="000A30D8" w:rsidRDefault="00F94EAC" w:rsidP="00CB4E44">
      <w:pPr>
        <w:pStyle w:val="ListParagraph"/>
        <w:numPr>
          <w:ilvl w:val="0"/>
          <w:numId w:val="4"/>
        </w:numPr>
        <w:spacing w:before="240" w:after="0"/>
        <w:ind w:left="357" w:hanging="357"/>
        <w:contextualSpacing w:val="0"/>
        <w:rPr>
          <w:rFonts w:cs="Arial"/>
        </w:rPr>
      </w:pPr>
      <w:r w:rsidRPr="000A30D8">
        <w:rPr>
          <w:rFonts w:cs="Arial"/>
        </w:rPr>
        <w:t>How frequently and when (month</w:t>
      </w:r>
      <w:r w:rsidR="007005E4" w:rsidRPr="000A30D8">
        <w:rPr>
          <w:rFonts w:cs="Arial"/>
        </w:rPr>
        <w:t>ly</w:t>
      </w:r>
      <w:r w:rsidRPr="000A30D8">
        <w:rPr>
          <w:rFonts w:cs="Arial"/>
        </w:rPr>
        <w:t>, week</w:t>
      </w:r>
      <w:r w:rsidR="007005E4" w:rsidRPr="000A30D8">
        <w:rPr>
          <w:rFonts w:cs="Arial"/>
        </w:rPr>
        <w:t>ly</w:t>
      </w:r>
      <w:r w:rsidRPr="000A30D8">
        <w:rPr>
          <w:rFonts w:cs="Arial"/>
        </w:rPr>
        <w:t xml:space="preserve">, </w:t>
      </w:r>
      <w:r w:rsidR="00601835" w:rsidRPr="000A30D8">
        <w:rPr>
          <w:rFonts w:cs="Arial"/>
        </w:rPr>
        <w:t>daily</w:t>
      </w:r>
      <w:r w:rsidRPr="000A30D8">
        <w:rPr>
          <w:rFonts w:cs="Arial"/>
        </w:rPr>
        <w:t xml:space="preserve">) are prices collected from each market? </w:t>
      </w:r>
    </w:p>
    <w:p w14:paraId="7E80DCBF" w14:textId="7E3AD580" w:rsidR="00F94EAC" w:rsidRPr="000A30D8" w:rsidRDefault="00F94EAC" w:rsidP="00CB4E44">
      <w:pPr>
        <w:spacing w:before="240"/>
      </w:pPr>
      <w:r w:rsidRPr="000A30D8">
        <w:t>Answering these questions will help you decide whether the secondary price data avail</w:t>
      </w:r>
      <w:r w:rsidR="007005E4" w:rsidRPr="000A30D8">
        <w:t>able is relevant and suitable for</w:t>
      </w:r>
      <w:r w:rsidRPr="000A30D8">
        <w:t xml:space="preserve"> your monitoring purpose. It will also give you</w:t>
      </w:r>
      <w:r w:rsidR="007005E4" w:rsidRPr="000A30D8">
        <w:t xml:space="preserve"> an indication of</w:t>
      </w:r>
      <w:r w:rsidRPr="000A30D8">
        <w:t xml:space="preserve"> how you might adjust your data collection methodology in order to ensure consistency and comparability with </w:t>
      </w:r>
      <w:r w:rsidR="007005E4" w:rsidRPr="000A30D8">
        <w:t>existing data. Remember that,</w:t>
      </w:r>
      <w:r w:rsidRPr="000A30D8">
        <w:t xml:space="preserve"> by using secondary data</w:t>
      </w:r>
      <w:r w:rsidR="007005E4" w:rsidRPr="000A30D8">
        <w:t>,</w:t>
      </w:r>
      <w:r w:rsidRPr="000A30D8">
        <w:t xml:space="preserve"> you will be saving a </w:t>
      </w:r>
      <w:r w:rsidR="007005E4" w:rsidRPr="000A30D8">
        <w:t xml:space="preserve">significant </w:t>
      </w:r>
      <w:r w:rsidRPr="000A30D8">
        <w:t xml:space="preserve">amount of time and resources. </w:t>
      </w:r>
    </w:p>
    <w:p w14:paraId="30A17E7A" w14:textId="77777777" w:rsidR="00F119A3" w:rsidRPr="000A30D8" w:rsidRDefault="00953A37">
      <w:pPr>
        <w:rPr>
          <w:rFonts w:cs="Arial"/>
        </w:rPr>
      </w:pPr>
    </w:p>
    <w:p w14:paraId="5DADCACE" w14:textId="77777777" w:rsidR="00F07A16" w:rsidRPr="000A30D8" w:rsidRDefault="00F07A16">
      <w:pPr>
        <w:rPr>
          <w:rFonts w:cs="Arial"/>
        </w:rPr>
      </w:pPr>
    </w:p>
    <w:sectPr w:rsidR="00F07A16" w:rsidRPr="000A30D8" w:rsidSect="00F119A3">
      <w:headerReference w:type="default" r:id="rId11"/>
      <w:footerReference w:type="default" r:id="rId12"/>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8FFFB" w14:textId="77777777" w:rsidR="00953A37" w:rsidRDefault="00953A37" w:rsidP="008379CC">
      <w:pPr>
        <w:spacing w:after="0"/>
      </w:pPr>
      <w:r>
        <w:separator/>
      </w:r>
    </w:p>
  </w:endnote>
  <w:endnote w:type="continuationSeparator" w:id="0">
    <w:p w14:paraId="63020AD0" w14:textId="77777777" w:rsidR="00953A37" w:rsidRDefault="00953A37" w:rsidP="008379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7B69F" w14:textId="77777777" w:rsidR="005B15B3" w:rsidRPr="00B45C74" w:rsidRDefault="005B15B3"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F07A16">
      <w:rPr>
        <w:b/>
        <w:noProof/>
        <w:color w:val="808080" w:themeColor="background1" w:themeShade="80"/>
        <w:sz w:val="18"/>
        <w:szCs w:val="18"/>
      </w:rPr>
      <w:t>2</w:t>
    </w:r>
    <w:r w:rsidRPr="00B45C74">
      <w:rPr>
        <w:b/>
        <w:color w:val="808080" w:themeColor="background1" w:themeShade="80"/>
        <w:sz w:val="18"/>
        <w:szCs w:val="18"/>
      </w:rPr>
      <w:fldChar w:fldCharType="end"/>
    </w:r>
  </w:p>
  <w:p w14:paraId="3025D6C4" w14:textId="46B9C8EA" w:rsidR="005B15B3" w:rsidRPr="005B15B3" w:rsidRDefault="005B15B3" w:rsidP="00ED1B2B">
    <w:pPr>
      <w:pStyle w:val="Footer"/>
    </w:pPr>
    <w:r w:rsidRPr="00107E15">
      <w:rPr>
        <w:b/>
      </w:rPr>
      <w:t xml:space="preserve">Module </w:t>
    </w:r>
    <w:r>
      <w:rPr>
        <w:b/>
      </w:rPr>
      <w:t>5</w:t>
    </w:r>
    <w:r w:rsidRPr="00107E15">
      <w:rPr>
        <w:b/>
      </w:rPr>
      <w:t>.</w:t>
    </w:r>
    <w:r w:rsidRPr="00107E15">
      <w:t xml:space="preserve"> Step </w:t>
    </w:r>
    <w:r>
      <w:t>3</w:t>
    </w:r>
    <w:r w:rsidRPr="00107E15">
      <w:t>.</w:t>
    </w:r>
    <w:r>
      <w:t xml:space="preserve"> Sub-step 2. </w:t>
    </w:r>
    <w:fldSimple w:instr=" STYLEREF  H1 \t  \* MERGEFORMAT ">
      <w:r w:rsidR="00F07A16" w:rsidRPr="00F07A16">
        <w:rPr>
          <w:bCs/>
          <w:noProof/>
        </w:rPr>
        <w:t>Tool: Checklist on secondary market price data</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A52E3" w14:textId="77777777" w:rsidR="00953A37" w:rsidRDefault="00953A37" w:rsidP="008379CC">
      <w:pPr>
        <w:spacing w:after="0"/>
      </w:pPr>
      <w:r>
        <w:separator/>
      </w:r>
    </w:p>
  </w:footnote>
  <w:footnote w:type="continuationSeparator" w:id="0">
    <w:p w14:paraId="63309132" w14:textId="77777777" w:rsidR="00953A37" w:rsidRDefault="00953A37" w:rsidP="008379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51F31" w14:textId="77777777" w:rsidR="005B15B3" w:rsidRPr="00074036" w:rsidRDefault="005B15B3"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17A36"/>
    <w:multiLevelType w:val="hybridMultilevel"/>
    <w:tmpl w:val="9B32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A6162"/>
    <w:multiLevelType w:val="hybridMultilevel"/>
    <w:tmpl w:val="927AC926"/>
    <w:lvl w:ilvl="0" w:tplc="04100001">
      <w:start w:val="1"/>
      <w:numFmt w:val="bullet"/>
      <w:lvlText w:val=""/>
      <w:lvlJc w:val="left"/>
      <w:pPr>
        <w:ind w:left="360" w:hanging="360"/>
      </w:pPr>
      <w:rPr>
        <w:rFonts w:ascii="Symbol" w:hAnsi="Symbol" w:hint="default"/>
      </w:rPr>
    </w:lvl>
    <w:lvl w:ilvl="1" w:tplc="A1E66476">
      <w:start w:val="1"/>
      <w:numFmt w:val="bullet"/>
      <w:lvlText w:val=""/>
      <w:lvlJc w:val="left"/>
      <w:pPr>
        <w:ind w:left="1080" w:hanging="360"/>
      </w:pPr>
      <w:rPr>
        <w:rFonts w:ascii="Symbol" w:hAnsi="Symbol" w:hint="default"/>
        <w:color w:val="DC281E"/>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CBB70D3"/>
    <w:multiLevelType w:val="hybridMultilevel"/>
    <w:tmpl w:val="35DCC29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518A6A06"/>
    <w:multiLevelType w:val="hybridMultilevel"/>
    <w:tmpl w:val="C6FE8E7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15B3A7B"/>
    <w:multiLevelType w:val="hybridMultilevel"/>
    <w:tmpl w:val="CE8A271C"/>
    <w:lvl w:ilvl="0" w:tplc="E54290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4"/>
  </w:num>
  <w:num w:numId="5">
    <w:abstractNumId w:val="0"/>
  </w:num>
  <w:num w:numId="6">
    <w:abstractNumId w:val="6"/>
  </w:num>
  <w:num w:numId="7">
    <w:abstractNumId w:val="1"/>
  </w:num>
  <w:num w:numId="8">
    <w:abstractNumId w:val="7"/>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attachedTemplate r:id="rId1"/>
  <w:linkStyles/>
  <w:stylePaneSortMethod w:val="0000"/>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AC"/>
    <w:rsid w:val="000A30D8"/>
    <w:rsid w:val="000D04C8"/>
    <w:rsid w:val="000F116A"/>
    <w:rsid w:val="00197743"/>
    <w:rsid w:val="002279C2"/>
    <w:rsid w:val="002F2A2D"/>
    <w:rsid w:val="00364D25"/>
    <w:rsid w:val="0050383D"/>
    <w:rsid w:val="005B15B3"/>
    <w:rsid w:val="00601835"/>
    <w:rsid w:val="007005E4"/>
    <w:rsid w:val="007605E0"/>
    <w:rsid w:val="007E5CAD"/>
    <w:rsid w:val="0080110F"/>
    <w:rsid w:val="008379CC"/>
    <w:rsid w:val="008D72E0"/>
    <w:rsid w:val="00953A37"/>
    <w:rsid w:val="009758CA"/>
    <w:rsid w:val="00AD057F"/>
    <w:rsid w:val="00BE7D84"/>
    <w:rsid w:val="00CB4E44"/>
    <w:rsid w:val="00CE252E"/>
    <w:rsid w:val="00F00E96"/>
    <w:rsid w:val="00F07A16"/>
    <w:rsid w:val="00F94EAC"/>
    <w:rsid w:val="00FD1D7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A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25"/>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364D25"/>
  </w:style>
  <w:style w:type="paragraph" w:styleId="Heading2">
    <w:name w:val="heading 2"/>
    <w:basedOn w:val="Normal"/>
    <w:next w:val="Normal"/>
    <w:link w:val="Heading2Char"/>
    <w:uiPriority w:val="9"/>
    <w:unhideWhenUsed/>
    <w:qFormat/>
    <w:rsid w:val="00364D25"/>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364D25"/>
    <w:pPr>
      <w:keepNext/>
      <w:spacing w:before="240"/>
      <w:jc w:val="left"/>
      <w:outlineLvl w:val="2"/>
    </w:pPr>
    <w:rPr>
      <w:b/>
      <w:sz w:val="22"/>
      <w:szCs w:val="24"/>
    </w:rPr>
  </w:style>
  <w:style w:type="character" w:default="1" w:styleId="DefaultParagraphFont">
    <w:name w:val="Default Paragraph Font"/>
    <w:uiPriority w:val="1"/>
    <w:semiHidden/>
    <w:unhideWhenUsed/>
    <w:rsid w:val="00364D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4D25"/>
  </w:style>
  <w:style w:type="paragraph" w:styleId="ListParagraph">
    <w:name w:val="List Paragraph"/>
    <w:basedOn w:val="Normal"/>
    <w:link w:val="ListParagraphChar"/>
    <w:uiPriority w:val="34"/>
    <w:qFormat/>
    <w:rsid w:val="00364D25"/>
    <w:pPr>
      <w:spacing w:after="240"/>
      <w:ind w:left="720"/>
      <w:contextualSpacing/>
    </w:pPr>
    <w:rPr>
      <w:rFonts w:eastAsiaTheme="minorHAnsi" w:cstheme="minorBidi"/>
      <w:szCs w:val="22"/>
    </w:rPr>
  </w:style>
  <w:style w:type="character" w:styleId="Hyperlink">
    <w:name w:val="Hyperlink"/>
    <w:basedOn w:val="DefaultParagraphFont"/>
    <w:uiPriority w:val="99"/>
    <w:unhideWhenUsed/>
    <w:rsid w:val="00364D25"/>
    <w:rPr>
      <w:color w:val="0000FF" w:themeColor="hyperlink"/>
      <w:u w:val="single"/>
    </w:rPr>
  </w:style>
  <w:style w:type="character" w:customStyle="1" w:styleId="ListParagraphChar">
    <w:name w:val="List Paragraph Char"/>
    <w:basedOn w:val="DefaultParagraphFont"/>
    <w:link w:val="ListParagraph"/>
    <w:uiPriority w:val="34"/>
    <w:rsid w:val="00364D25"/>
    <w:rPr>
      <w:rFonts w:ascii="Arial" w:hAnsi="Arial"/>
      <w:sz w:val="20"/>
      <w:szCs w:val="22"/>
    </w:rPr>
  </w:style>
  <w:style w:type="paragraph" w:styleId="Header">
    <w:name w:val="header"/>
    <w:basedOn w:val="Normal"/>
    <w:link w:val="HeaderChar"/>
    <w:uiPriority w:val="99"/>
    <w:unhideWhenUsed/>
    <w:rsid w:val="00364D25"/>
    <w:pPr>
      <w:spacing w:after="0" w:line="288" w:lineRule="auto"/>
      <w:jc w:val="left"/>
    </w:pPr>
    <w:rPr>
      <w:sz w:val="16"/>
    </w:rPr>
  </w:style>
  <w:style w:type="character" w:customStyle="1" w:styleId="HeaderChar">
    <w:name w:val="Header Char"/>
    <w:basedOn w:val="DefaultParagraphFont"/>
    <w:link w:val="Header"/>
    <w:uiPriority w:val="99"/>
    <w:rsid w:val="00364D25"/>
    <w:rPr>
      <w:rFonts w:ascii="Arial" w:eastAsiaTheme="minorEastAsia" w:hAnsi="Arial" w:cs="Times New Roman"/>
      <w:sz w:val="16"/>
      <w:szCs w:val="20"/>
    </w:rPr>
  </w:style>
  <w:style w:type="paragraph" w:styleId="Footer">
    <w:name w:val="footer"/>
    <w:basedOn w:val="Normal"/>
    <w:link w:val="FooterChar"/>
    <w:uiPriority w:val="99"/>
    <w:unhideWhenUsed/>
    <w:rsid w:val="00364D25"/>
    <w:pPr>
      <w:spacing w:after="0"/>
      <w:jc w:val="left"/>
    </w:pPr>
    <w:rPr>
      <w:sz w:val="16"/>
      <w:szCs w:val="18"/>
    </w:rPr>
  </w:style>
  <w:style w:type="character" w:customStyle="1" w:styleId="FooterChar">
    <w:name w:val="Footer Char"/>
    <w:basedOn w:val="DefaultParagraphFont"/>
    <w:link w:val="Footer"/>
    <w:uiPriority w:val="99"/>
    <w:rsid w:val="00364D25"/>
    <w:rPr>
      <w:rFonts w:ascii="Arial" w:eastAsiaTheme="minorEastAsia" w:hAnsi="Arial" w:cs="Times New Roman"/>
      <w:sz w:val="16"/>
      <w:szCs w:val="18"/>
    </w:rPr>
  </w:style>
  <w:style w:type="character" w:customStyle="1" w:styleId="Heading1Char">
    <w:name w:val="Heading 1 Char"/>
    <w:basedOn w:val="DefaultParagraphFont"/>
    <w:link w:val="Heading1"/>
    <w:uiPriority w:val="9"/>
    <w:rsid w:val="00364D25"/>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364D25"/>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364D25"/>
    <w:rPr>
      <w:rFonts w:ascii="Arial" w:eastAsiaTheme="minorEastAsia" w:hAnsi="Arial" w:cs="Times New Roman"/>
      <w:b/>
      <w:sz w:val="22"/>
    </w:rPr>
  </w:style>
  <w:style w:type="table" w:styleId="TableGrid">
    <w:name w:val="Table Grid"/>
    <w:basedOn w:val="TableNormal"/>
    <w:uiPriority w:val="59"/>
    <w:rsid w:val="00364D25"/>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4D25"/>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semiHidden/>
    <w:unhideWhenUsed/>
    <w:rsid w:val="00364D25"/>
    <w:rPr>
      <w:sz w:val="18"/>
      <w:szCs w:val="18"/>
    </w:rPr>
  </w:style>
  <w:style w:type="paragraph" w:styleId="CommentText">
    <w:name w:val="annotation text"/>
    <w:basedOn w:val="Normal"/>
    <w:link w:val="CommentTextChar"/>
    <w:uiPriority w:val="99"/>
    <w:semiHidden/>
    <w:unhideWhenUsed/>
    <w:rsid w:val="005B15B3"/>
  </w:style>
  <w:style w:type="character" w:customStyle="1" w:styleId="CommentTextChar">
    <w:name w:val="Comment Text Char"/>
    <w:basedOn w:val="DefaultParagraphFont"/>
    <w:link w:val="CommentText"/>
    <w:uiPriority w:val="99"/>
    <w:semiHidden/>
    <w:rsid w:val="005B15B3"/>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364D25"/>
    <w:rPr>
      <w:b/>
      <w:bCs/>
    </w:rPr>
  </w:style>
  <w:style w:type="character" w:customStyle="1" w:styleId="CommentSubjectChar">
    <w:name w:val="Comment Subject Char"/>
    <w:basedOn w:val="DefaultParagraphFont"/>
    <w:link w:val="CommentSubject"/>
    <w:uiPriority w:val="99"/>
    <w:semiHidden/>
    <w:rsid w:val="00364D25"/>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364D2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D25"/>
    <w:rPr>
      <w:rFonts w:ascii="Lucida Grande" w:eastAsiaTheme="minorEastAsia" w:hAnsi="Lucida Grande" w:cs="Lucida Grande"/>
      <w:sz w:val="18"/>
      <w:szCs w:val="18"/>
    </w:rPr>
  </w:style>
  <w:style w:type="character" w:styleId="PageNumber">
    <w:name w:val="page number"/>
    <w:basedOn w:val="DefaultParagraphFont"/>
    <w:uiPriority w:val="99"/>
    <w:unhideWhenUsed/>
    <w:rsid w:val="00364D25"/>
    <w:rPr>
      <w:b/>
    </w:rPr>
  </w:style>
  <w:style w:type="character" w:styleId="FollowedHyperlink">
    <w:name w:val="FollowedHyperlink"/>
    <w:basedOn w:val="DefaultParagraphFont"/>
    <w:uiPriority w:val="99"/>
    <w:semiHidden/>
    <w:unhideWhenUsed/>
    <w:rsid w:val="00364D25"/>
    <w:rPr>
      <w:color w:val="800080" w:themeColor="followedHyperlink"/>
      <w:u w:val="single"/>
    </w:rPr>
  </w:style>
  <w:style w:type="paragraph" w:styleId="FootnoteText">
    <w:name w:val="footnote text"/>
    <w:basedOn w:val="Normal"/>
    <w:link w:val="FootnoteTextChar"/>
    <w:uiPriority w:val="99"/>
    <w:unhideWhenUsed/>
    <w:rsid w:val="00364D25"/>
    <w:pPr>
      <w:spacing w:after="0"/>
    </w:pPr>
    <w:rPr>
      <w:sz w:val="16"/>
      <w:szCs w:val="22"/>
    </w:rPr>
  </w:style>
  <w:style w:type="character" w:customStyle="1" w:styleId="FootnoteTextChar">
    <w:name w:val="Footnote Text Char"/>
    <w:basedOn w:val="DefaultParagraphFont"/>
    <w:link w:val="FootnoteText"/>
    <w:uiPriority w:val="99"/>
    <w:rsid w:val="00364D25"/>
    <w:rPr>
      <w:rFonts w:ascii="Arial" w:eastAsiaTheme="minorEastAsia" w:hAnsi="Arial" w:cs="Times New Roman"/>
      <w:sz w:val="16"/>
      <w:szCs w:val="22"/>
    </w:rPr>
  </w:style>
  <w:style w:type="character" w:styleId="FootnoteReference">
    <w:name w:val="footnote reference"/>
    <w:basedOn w:val="DefaultParagraphFont"/>
    <w:uiPriority w:val="99"/>
    <w:unhideWhenUsed/>
    <w:rsid w:val="00364D25"/>
    <w:rPr>
      <w:vertAlign w:val="superscript"/>
    </w:rPr>
  </w:style>
  <w:style w:type="paragraph" w:styleId="Revision">
    <w:name w:val="Revision"/>
    <w:hidden/>
    <w:uiPriority w:val="99"/>
    <w:semiHidden/>
    <w:rsid w:val="00364D25"/>
    <w:rPr>
      <w:rFonts w:ascii="Arial" w:eastAsiaTheme="minorEastAsia" w:hAnsi="Arial" w:cs="Arial"/>
      <w:sz w:val="21"/>
      <w:szCs w:val="21"/>
    </w:rPr>
  </w:style>
  <w:style w:type="paragraph" w:customStyle="1" w:styleId="BasicParagraph">
    <w:name w:val="[Basic Paragraph]"/>
    <w:basedOn w:val="Normal"/>
    <w:uiPriority w:val="99"/>
    <w:rsid w:val="00364D25"/>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364D25"/>
    <w:pPr>
      <w:spacing w:before="360" w:after="240"/>
      <w:jc w:val="left"/>
      <w:outlineLvl w:val="0"/>
    </w:pPr>
    <w:rPr>
      <w:b/>
      <w:sz w:val="40"/>
      <w:szCs w:val="52"/>
    </w:rPr>
  </w:style>
  <w:style w:type="paragraph" w:customStyle="1" w:styleId="Bullet1">
    <w:name w:val="Bullet 1"/>
    <w:basedOn w:val="Normal"/>
    <w:rsid w:val="00364D25"/>
    <w:pPr>
      <w:numPr>
        <w:numId w:val="7"/>
      </w:numPr>
      <w:spacing w:before="60"/>
    </w:pPr>
    <w:rPr>
      <w:rFonts w:eastAsia="Times New Roman"/>
      <w:color w:val="000000"/>
    </w:rPr>
  </w:style>
  <w:style w:type="paragraph" w:customStyle="1" w:styleId="RefItem1">
    <w:name w:val="Ref Item 1"/>
    <w:basedOn w:val="Normal"/>
    <w:rsid w:val="00364D25"/>
    <w:pPr>
      <w:jc w:val="left"/>
    </w:pPr>
    <w:rPr>
      <w:color w:val="000000"/>
      <w:szCs w:val="24"/>
      <w:lang w:eastAsia="it-IT"/>
    </w:rPr>
  </w:style>
  <w:style w:type="paragraph" w:customStyle="1" w:styleId="RefTitre">
    <w:name w:val="Ref Titre"/>
    <w:basedOn w:val="Normal"/>
    <w:rsid w:val="00364D25"/>
    <w:pPr>
      <w:jc w:val="left"/>
    </w:pPr>
    <w:rPr>
      <w:rFonts w:eastAsia="Times New Roman"/>
      <w:b/>
      <w:bCs/>
      <w:sz w:val="26"/>
      <w:szCs w:val="26"/>
    </w:rPr>
  </w:style>
  <w:style w:type="paragraph" w:customStyle="1" w:styleId="Header1">
    <w:name w:val="Header 1"/>
    <w:basedOn w:val="Header"/>
    <w:rsid w:val="00364D25"/>
    <w:rPr>
      <w:b/>
      <w:sz w:val="24"/>
      <w:szCs w:val="24"/>
    </w:rPr>
  </w:style>
  <w:style w:type="character" w:customStyle="1" w:styleId="Pantone485">
    <w:name w:val="Pantone 485"/>
    <w:basedOn w:val="DefaultParagraphFont"/>
    <w:uiPriority w:val="1"/>
    <w:qFormat/>
    <w:rsid w:val="00364D25"/>
    <w:rPr>
      <w:rFonts w:cs="Caecilia-Light"/>
      <w:color w:val="DC281E"/>
      <w:szCs w:val="16"/>
    </w:rPr>
  </w:style>
  <w:style w:type="character" w:customStyle="1" w:styleId="H1Char">
    <w:name w:val="H1 Char"/>
    <w:basedOn w:val="DefaultParagraphFont"/>
    <w:link w:val="H1"/>
    <w:rsid w:val="00364D25"/>
    <w:rPr>
      <w:rFonts w:ascii="Arial" w:eastAsiaTheme="minorEastAsia" w:hAnsi="Arial" w:cs="Times New Roman"/>
      <w:b/>
      <w:sz w:val="40"/>
      <w:szCs w:val="52"/>
    </w:rPr>
  </w:style>
  <w:style w:type="table" w:customStyle="1" w:styleId="TableGray">
    <w:name w:val="Table Gray"/>
    <w:basedOn w:val="TableNormal"/>
    <w:uiPriority w:val="99"/>
    <w:rsid w:val="00364D25"/>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364D25"/>
    <w:pPr>
      <w:numPr>
        <w:numId w:val="8"/>
      </w:numPr>
      <w:spacing w:before="120" w:after="120"/>
      <w:contextualSpacing w:val="0"/>
    </w:pPr>
    <w:rPr>
      <w:rFonts w:eastAsia="Cambria" w:cs="Arial"/>
    </w:rPr>
  </w:style>
  <w:style w:type="paragraph" w:customStyle="1" w:styleId="ListNumber1">
    <w:name w:val="List Number 1"/>
    <w:basedOn w:val="Normal"/>
    <w:rsid w:val="00364D25"/>
    <w:pPr>
      <w:numPr>
        <w:ilvl w:val="1"/>
        <w:numId w:val="5"/>
      </w:numPr>
      <w:contextualSpacing/>
    </w:pPr>
    <w:rPr>
      <w:rFonts w:eastAsiaTheme="minorHAnsi" w:cstheme="minorHAnsi"/>
      <w:szCs w:val="22"/>
    </w:rPr>
  </w:style>
  <w:style w:type="paragraph" w:customStyle="1" w:styleId="NormalNo">
    <w:name w:val="Normal + No"/>
    <w:basedOn w:val="Normal"/>
    <w:qFormat/>
    <w:rsid w:val="00364D25"/>
    <w:pPr>
      <w:numPr>
        <w:numId w:val="6"/>
      </w:numPr>
    </w:pPr>
    <w:rPr>
      <w:rFonts w:eastAsia="MS Mincho"/>
      <w:b/>
      <w:sz w:val="22"/>
    </w:rPr>
  </w:style>
  <w:style w:type="paragraph" w:customStyle="1" w:styleId="Bullet3">
    <w:name w:val="Bullet 3"/>
    <w:basedOn w:val="ListParagraph"/>
    <w:qFormat/>
    <w:rsid w:val="00364D25"/>
    <w:pPr>
      <w:numPr>
        <w:numId w:val="9"/>
      </w:numPr>
      <w:spacing w:before="120" w:after="120"/>
      <w:ind w:right="425"/>
    </w:pPr>
    <w:rPr>
      <w:rFonts w:cs="Arial"/>
      <w:i/>
      <w:iCs/>
    </w:rPr>
  </w:style>
  <w:style w:type="paragraph" w:customStyle="1" w:styleId="Indent">
    <w:name w:val="Indent"/>
    <w:basedOn w:val="Normal"/>
    <w:qFormat/>
    <w:rsid w:val="00364D25"/>
    <w:pPr>
      <w:ind w:left="567"/>
    </w:pPr>
    <w:rPr>
      <w:rFonts w:cs="Arial"/>
      <w:b/>
    </w:rPr>
  </w:style>
  <w:style w:type="paragraph" w:customStyle="1" w:styleId="TitreTableau">
    <w:name w:val="Titre Tableau"/>
    <w:basedOn w:val="Normal"/>
    <w:qFormat/>
    <w:rsid w:val="00364D25"/>
    <w:pPr>
      <w:spacing w:before="120"/>
      <w:jc w:val="center"/>
    </w:pPr>
    <w:rPr>
      <w:rFonts w:cs="Arial"/>
      <w:b/>
      <w:bCs/>
      <w:color w:val="FFFFFF" w:themeColor="background1"/>
      <w:lang w:val="en-CA"/>
    </w:rPr>
  </w:style>
  <w:style w:type="paragraph" w:customStyle="1" w:styleId="BulletTableau">
    <w:name w:val="Bullet Tableau"/>
    <w:basedOn w:val="Bullet2"/>
    <w:qFormat/>
    <w:rsid w:val="00364D25"/>
    <w:pPr>
      <w:keepNext/>
      <w:keepLines/>
      <w:framePr w:hSpace="141" w:wrap="around" w:vAnchor="text" w:hAnchor="margin" w:y="402"/>
      <w:numPr>
        <w:numId w:val="10"/>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25"/>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364D25"/>
  </w:style>
  <w:style w:type="paragraph" w:styleId="Heading2">
    <w:name w:val="heading 2"/>
    <w:basedOn w:val="Normal"/>
    <w:next w:val="Normal"/>
    <w:link w:val="Heading2Char"/>
    <w:uiPriority w:val="9"/>
    <w:unhideWhenUsed/>
    <w:qFormat/>
    <w:rsid w:val="00364D25"/>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364D25"/>
    <w:pPr>
      <w:keepNext/>
      <w:spacing w:before="240"/>
      <w:jc w:val="left"/>
      <w:outlineLvl w:val="2"/>
    </w:pPr>
    <w:rPr>
      <w:b/>
      <w:sz w:val="22"/>
      <w:szCs w:val="24"/>
    </w:rPr>
  </w:style>
  <w:style w:type="character" w:default="1" w:styleId="DefaultParagraphFont">
    <w:name w:val="Default Paragraph Font"/>
    <w:uiPriority w:val="1"/>
    <w:semiHidden/>
    <w:unhideWhenUsed/>
    <w:rsid w:val="00364D2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4D25"/>
  </w:style>
  <w:style w:type="paragraph" w:styleId="ListParagraph">
    <w:name w:val="List Paragraph"/>
    <w:basedOn w:val="Normal"/>
    <w:link w:val="ListParagraphChar"/>
    <w:uiPriority w:val="34"/>
    <w:qFormat/>
    <w:rsid w:val="00364D25"/>
    <w:pPr>
      <w:spacing w:after="240"/>
      <w:ind w:left="720"/>
      <w:contextualSpacing/>
    </w:pPr>
    <w:rPr>
      <w:rFonts w:eastAsiaTheme="minorHAnsi" w:cstheme="minorBidi"/>
      <w:szCs w:val="22"/>
    </w:rPr>
  </w:style>
  <w:style w:type="character" w:styleId="Hyperlink">
    <w:name w:val="Hyperlink"/>
    <w:basedOn w:val="DefaultParagraphFont"/>
    <w:uiPriority w:val="99"/>
    <w:unhideWhenUsed/>
    <w:rsid w:val="00364D25"/>
    <w:rPr>
      <w:color w:val="0000FF" w:themeColor="hyperlink"/>
      <w:u w:val="single"/>
    </w:rPr>
  </w:style>
  <w:style w:type="character" w:customStyle="1" w:styleId="ListParagraphChar">
    <w:name w:val="List Paragraph Char"/>
    <w:basedOn w:val="DefaultParagraphFont"/>
    <w:link w:val="ListParagraph"/>
    <w:uiPriority w:val="34"/>
    <w:rsid w:val="00364D25"/>
    <w:rPr>
      <w:rFonts w:ascii="Arial" w:hAnsi="Arial"/>
      <w:sz w:val="20"/>
      <w:szCs w:val="22"/>
    </w:rPr>
  </w:style>
  <w:style w:type="paragraph" w:styleId="Header">
    <w:name w:val="header"/>
    <w:basedOn w:val="Normal"/>
    <w:link w:val="HeaderChar"/>
    <w:uiPriority w:val="99"/>
    <w:unhideWhenUsed/>
    <w:rsid w:val="00364D25"/>
    <w:pPr>
      <w:spacing w:after="0" w:line="288" w:lineRule="auto"/>
      <w:jc w:val="left"/>
    </w:pPr>
    <w:rPr>
      <w:sz w:val="16"/>
    </w:rPr>
  </w:style>
  <w:style w:type="character" w:customStyle="1" w:styleId="HeaderChar">
    <w:name w:val="Header Char"/>
    <w:basedOn w:val="DefaultParagraphFont"/>
    <w:link w:val="Header"/>
    <w:uiPriority w:val="99"/>
    <w:rsid w:val="00364D25"/>
    <w:rPr>
      <w:rFonts w:ascii="Arial" w:eastAsiaTheme="minorEastAsia" w:hAnsi="Arial" w:cs="Times New Roman"/>
      <w:sz w:val="16"/>
      <w:szCs w:val="20"/>
    </w:rPr>
  </w:style>
  <w:style w:type="paragraph" w:styleId="Footer">
    <w:name w:val="footer"/>
    <w:basedOn w:val="Normal"/>
    <w:link w:val="FooterChar"/>
    <w:uiPriority w:val="99"/>
    <w:unhideWhenUsed/>
    <w:rsid w:val="00364D25"/>
    <w:pPr>
      <w:spacing w:after="0"/>
      <w:jc w:val="left"/>
    </w:pPr>
    <w:rPr>
      <w:sz w:val="16"/>
      <w:szCs w:val="18"/>
    </w:rPr>
  </w:style>
  <w:style w:type="character" w:customStyle="1" w:styleId="FooterChar">
    <w:name w:val="Footer Char"/>
    <w:basedOn w:val="DefaultParagraphFont"/>
    <w:link w:val="Footer"/>
    <w:uiPriority w:val="99"/>
    <w:rsid w:val="00364D25"/>
    <w:rPr>
      <w:rFonts w:ascii="Arial" w:eastAsiaTheme="minorEastAsia" w:hAnsi="Arial" w:cs="Times New Roman"/>
      <w:sz w:val="16"/>
      <w:szCs w:val="18"/>
    </w:rPr>
  </w:style>
  <w:style w:type="character" w:customStyle="1" w:styleId="Heading1Char">
    <w:name w:val="Heading 1 Char"/>
    <w:basedOn w:val="DefaultParagraphFont"/>
    <w:link w:val="Heading1"/>
    <w:uiPriority w:val="9"/>
    <w:rsid w:val="00364D25"/>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364D25"/>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364D25"/>
    <w:rPr>
      <w:rFonts w:ascii="Arial" w:eastAsiaTheme="minorEastAsia" w:hAnsi="Arial" w:cs="Times New Roman"/>
      <w:b/>
      <w:sz w:val="22"/>
    </w:rPr>
  </w:style>
  <w:style w:type="table" w:styleId="TableGrid">
    <w:name w:val="Table Grid"/>
    <w:basedOn w:val="TableNormal"/>
    <w:uiPriority w:val="59"/>
    <w:rsid w:val="00364D25"/>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4D25"/>
    <w:pPr>
      <w:widowControl w:val="0"/>
      <w:autoSpaceDE w:val="0"/>
      <w:autoSpaceDN w:val="0"/>
      <w:adjustRightInd w:val="0"/>
    </w:pPr>
    <w:rPr>
      <w:rFonts w:ascii="Arial" w:eastAsiaTheme="minorEastAsia" w:hAnsi="Arial" w:cs="Arial"/>
      <w:color w:val="000000"/>
    </w:rPr>
  </w:style>
  <w:style w:type="character" w:styleId="CommentReference">
    <w:name w:val="annotation reference"/>
    <w:basedOn w:val="DefaultParagraphFont"/>
    <w:uiPriority w:val="99"/>
    <w:semiHidden/>
    <w:unhideWhenUsed/>
    <w:rsid w:val="00364D25"/>
    <w:rPr>
      <w:sz w:val="18"/>
      <w:szCs w:val="18"/>
    </w:rPr>
  </w:style>
  <w:style w:type="paragraph" w:styleId="CommentText">
    <w:name w:val="annotation text"/>
    <w:basedOn w:val="Normal"/>
    <w:link w:val="CommentTextChar"/>
    <w:uiPriority w:val="99"/>
    <w:semiHidden/>
    <w:unhideWhenUsed/>
    <w:rsid w:val="005B15B3"/>
  </w:style>
  <w:style w:type="character" w:customStyle="1" w:styleId="CommentTextChar">
    <w:name w:val="Comment Text Char"/>
    <w:basedOn w:val="DefaultParagraphFont"/>
    <w:link w:val="CommentText"/>
    <w:uiPriority w:val="99"/>
    <w:semiHidden/>
    <w:rsid w:val="005B15B3"/>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364D25"/>
    <w:rPr>
      <w:b/>
      <w:bCs/>
    </w:rPr>
  </w:style>
  <w:style w:type="character" w:customStyle="1" w:styleId="CommentSubjectChar">
    <w:name w:val="Comment Subject Char"/>
    <w:basedOn w:val="DefaultParagraphFont"/>
    <w:link w:val="CommentSubject"/>
    <w:uiPriority w:val="99"/>
    <w:semiHidden/>
    <w:rsid w:val="00364D25"/>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364D2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D25"/>
    <w:rPr>
      <w:rFonts w:ascii="Lucida Grande" w:eastAsiaTheme="minorEastAsia" w:hAnsi="Lucida Grande" w:cs="Lucida Grande"/>
      <w:sz w:val="18"/>
      <w:szCs w:val="18"/>
    </w:rPr>
  </w:style>
  <w:style w:type="character" w:styleId="PageNumber">
    <w:name w:val="page number"/>
    <w:basedOn w:val="DefaultParagraphFont"/>
    <w:uiPriority w:val="99"/>
    <w:unhideWhenUsed/>
    <w:rsid w:val="00364D25"/>
    <w:rPr>
      <w:b/>
    </w:rPr>
  </w:style>
  <w:style w:type="character" w:styleId="FollowedHyperlink">
    <w:name w:val="FollowedHyperlink"/>
    <w:basedOn w:val="DefaultParagraphFont"/>
    <w:uiPriority w:val="99"/>
    <w:semiHidden/>
    <w:unhideWhenUsed/>
    <w:rsid w:val="00364D25"/>
    <w:rPr>
      <w:color w:val="800080" w:themeColor="followedHyperlink"/>
      <w:u w:val="single"/>
    </w:rPr>
  </w:style>
  <w:style w:type="paragraph" w:styleId="FootnoteText">
    <w:name w:val="footnote text"/>
    <w:basedOn w:val="Normal"/>
    <w:link w:val="FootnoteTextChar"/>
    <w:uiPriority w:val="99"/>
    <w:unhideWhenUsed/>
    <w:rsid w:val="00364D25"/>
    <w:pPr>
      <w:spacing w:after="0"/>
    </w:pPr>
    <w:rPr>
      <w:sz w:val="16"/>
      <w:szCs w:val="22"/>
    </w:rPr>
  </w:style>
  <w:style w:type="character" w:customStyle="1" w:styleId="FootnoteTextChar">
    <w:name w:val="Footnote Text Char"/>
    <w:basedOn w:val="DefaultParagraphFont"/>
    <w:link w:val="FootnoteText"/>
    <w:uiPriority w:val="99"/>
    <w:rsid w:val="00364D25"/>
    <w:rPr>
      <w:rFonts w:ascii="Arial" w:eastAsiaTheme="minorEastAsia" w:hAnsi="Arial" w:cs="Times New Roman"/>
      <w:sz w:val="16"/>
      <w:szCs w:val="22"/>
    </w:rPr>
  </w:style>
  <w:style w:type="character" w:styleId="FootnoteReference">
    <w:name w:val="footnote reference"/>
    <w:basedOn w:val="DefaultParagraphFont"/>
    <w:uiPriority w:val="99"/>
    <w:unhideWhenUsed/>
    <w:rsid w:val="00364D25"/>
    <w:rPr>
      <w:vertAlign w:val="superscript"/>
    </w:rPr>
  </w:style>
  <w:style w:type="paragraph" w:styleId="Revision">
    <w:name w:val="Revision"/>
    <w:hidden/>
    <w:uiPriority w:val="99"/>
    <w:semiHidden/>
    <w:rsid w:val="00364D25"/>
    <w:rPr>
      <w:rFonts w:ascii="Arial" w:eastAsiaTheme="minorEastAsia" w:hAnsi="Arial" w:cs="Arial"/>
      <w:sz w:val="21"/>
      <w:szCs w:val="21"/>
    </w:rPr>
  </w:style>
  <w:style w:type="paragraph" w:customStyle="1" w:styleId="BasicParagraph">
    <w:name w:val="[Basic Paragraph]"/>
    <w:basedOn w:val="Normal"/>
    <w:uiPriority w:val="99"/>
    <w:rsid w:val="00364D25"/>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364D25"/>
    <w:pPr>
      <w:spacing w:before="360" w:after="240"/>
      <w:jc w:val="left"/>
      <w:outlineLvl w:val="0"/>
    </w:pPr>
    <w:rPr>
      <w:b/>
      <w:sz w:val="40"/>
      <w:szCs w:val="52"/>
    </w:rPr>
  </w:style>
  <w:style w:type="paragraph" w:customStyle="1" w:styleId="Bullet1">
    <w:name w:val="Bullet 1"/>
    <w:basedOn w:val="Normal"/>
    <w:rsid w:val="00364D25"/>
    <w:pPr>
      <w:numPr>
        <w:numId w:val="7"/>
      </w:numPr>
      <w:spacing w:before="60"/>
    </w:pPr>
    <w:rPr>
      <w:rFonts w:eastAsia="Times New Roman"/>
      <w:color w:val="000000"/>
    </w:rPr>
  </w:style>
  <w:style w:type="paragraph" w:customStyle="1" w:styleId="RefItem1">
    <w:name w:val="Ref Item 1"/>
    <w:basedOn w:val="Normal"/>
    <w:rsid w:val="00364D25"/>
    <w:pPr>
      <w:jc w:val="left"/>
    </w:pPr>
    <w:rPr>
      <w:color w:val="000000"/>
      <w:szCs w:val="24"/>
      <w:lang w:eastAsia="it-IT"/>
    </w:rPr>
  </w:style>
  <w:style w:type="paragraph" w:customStyle="1" w:styleId="RefTitre">
    <w:name w:val="Ref Titre"/>
    <w:basedOn w:val="Normal"/>
    <w:rsid w:val="00364D25"/>
    <w:pPr>
      <w:jc w:val="left"/>
    </w:pPr>
    <w:rPr>
      <w:rFonts w:eastAsia="Times New Roman"/>
      <w:b/>
      <w:bCs/>
      <w:sz w:val="26"/>
      <w:szCs w:val="26"/>
    </w:rPr>
  </w:style>
  <w:style w:type="paragraph" w:customStyle="1" w:styleId="Header1">
    <w:name w:val="Header 1"/>
    <w:basedOn w:val="Header"/>
    <w:rsid w:val="00364D25"/>
    <w:rPr>
      <w:b/>
      <w:sz w:val="24"/>
      <w:szCs w:val="24"/>
    </w:rPr>
  </w:style>
  <w:style w:type="character" w:customStyle="1" w:styleId="Pantone485">
    <w:name w:val="Pantone 485"/>
    <w:basedOn w:val="DefaultParagraphFont"/>
    <w:uiPriority w:val="1"/>
    <w:qFormat/>
    <w:rsid w:val="00364D25"/>
    <w:rPr>
      <w:rFonts w:cs="Caecilia-Light"/>
      <w:color w:val="DC281E"/>
      <w:szCs w:val="16"/>
    </w:rPr>
  </w:style>
  <w:style w:type="character" w:customStyle="1" w:styleId="H1Char">
    <w:name w:val="H1 Char"/>
    <w:basedOn w:val="DefaultParagraphFont"/>
    <w:link w:val="H1"/>
    <w:rsid w:val="00364D25"/>
    <w:rPr>
      <w:rFonts w:ascii="Arial" w:eastAsiaTheme="minorEastAsia" w:hAnsi="Arial" w:cs="Times New Roman"/>
      <w:b/>
      <w:sz w:val="40"/>
      <w:szCs w:val="52"/>
    </w:rPr>
  </w:style>
  <w:style w:type="table" w:customStyle="1" w:styleId="TableGray">
    <w:name w:val="Table Gray"/>
    <w:basedOn w:val="TableNormal"/>
    <w:uiPriority w:val="99"/>
    <w:rsid w:val="00364D25"/>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364D25"/>
    <w:pPr>
      <w:numPr>
        <w:numId w:val="8"/>
      </w:numPr>
      <w:spacing w:before="120" w:after="120"/>
      <w:contextualSpacing w:val="0"/>
    </w:pPr>
    <w:rPr>
      <w:rFonts w:eastAsia="Cambria" w:cs="Arial"/>
    </w:rPr>
  </w:style>
  <w:style w:type="paragraph" w:customStyle="1" w:styleId="ListNumber1">
    <w:name w:val="List Number 1"/>
    <w:basedOn w:val="Normal"/>
    <w:rsid w:val="00364D25"/>
    <w:pPr>
      <w:numPr>
        <w:ilvl w:val="1"/>
        <w:numId w:val="5"/>
      </w:numPr>
      <w:contextualSpacing/>
    </w:pPr>
    <w:rPr>
      <w:rFonts w:eastAsiaTheme="minorHAnsi" w:cstheme="minorHAnsi"/>
      <w:szCs w:val="22"/>
    </w:rPr>
  </w:style>
  <w:style w:type="paragraph" w:customStyle="1" w:styleId="NormalNo">
    <w:name w:val="Normal + No"/>
    <w:basedOn w:val="Normal"/>
    <w:qFormat/>
    <w:rsid w:val="00364D25"/>
    <w:pPr>
      <w:numPr>
        <w:numId w:val="6"/>
      </w:numPr>
    </w:pPr>
    <w:rPr>
      <w:rFonts w:eastAsia="MS Mincho"/>
      <w:b/>
      <w:sz w:val="22"/>
    </w:rPr>
  </w:style>
  <w:style w:type="paragraph" w:customStyle="1" w:styleId="Bullet3">
    <w:name w:val="Bullet 3"/>
    <w:basedOn w:val="ListParagraph"/>
    <w:qFormat/>
    <w:rsid w:val="00364D25"/>
    <w:pPr>
      <w:numPr>
        <w:numId w:val="9"/>
      </w:numPr>
      <w:spacing w:before="120" w:after="120"/>
      <w:ind w:right="425"/>
    </w:pPr>
    <w:rPr>
      <w:rFonts w:cs="Arial"/>
      <w:i/>
      <w:iCs/>
    </w:rPr>
  </w:style>
  <w:style w:type="paragraph" w:customStyle="1" w:styleId="Indent">
    <w:name w:val="Indent"/>
    <w:basedOn w:val="Normal"/>
    <w:qFormat/>
    <w:rsid w:val="00364D25"/>
    <w:pPr>
      <w:ind w:left="567"/>
    </w:pPr>
    <w:rPr>
      <w:rFonts w:cs="Arial"/>
      <w:b/>
    </w:rPr>
  </w:style>
  <w:style w:type="paragraph" w:customStyle="1" w:styleId="TitreTableau">
    <w:name w:val="Titre Tableau"/>
    <w:basedOn w:val="Normal"/>
    <w:qFormat/>
    <w:rsid w:val="00364D25"/>
    <w:pPr>
      <w:spacing w:before="120"/>
      <w:jc w:val="center"/>
    </w:pPr>
    <w:rPr>
      <w:rFonts w:cs="Arial"/>
      <w:b/>
      <w:bCs/>
      <w:color w:val="FFFFFF" w:themeColor="background1"/>
      <w:lang w:val="en-CA"/>
    </w:rPr>
  </w:style>
  <w:style w:type="paragraph" w:customStyle="1" w:styleId="BulletTableau">
    <w:name w:val="Bullet Tableau"/>
    <w:basedOn w:val="Bullet2"/>
    <w:qFormat/>
    <w:rsid w:val="00364D25"/>
    <w:pPr>
      <w:keepNext/>
      <w:keepLines/>
      <w:framePr w:hSpace="141" w:wrap="around" w:vAnchor="text" w:hAnchor="margin" w:y="402"/>
      <w:numPr>
        <w:numId w:val="10"/>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64801">
      <w:bodyDiv w:val="1"/>
      <w:marLeft w:val="0"/>
      <w:marRight w:val="0"/>
      <w:marTop w:val="0"/>
      <w:marBottom w:val="0"/>
      <w:divBdr>
        <w:top w:val="none" w:sz="0" w:space="0" w:color="auto"/>
        <w:left w:val="none" w:sz="0" w:space="0" w:color="auto"/>
        <w:bottom w:val="none" w:sz="0" w:space="0" w:color="auto"/>
        <w:right w:val="none" w:sz="0" w:space="0" w:color="auto"/>
      </w:divBdr>
    </w:div>
    <w:div w:id="1341589556">
      <w:bodyDiv w:val="1"/>
      <w:marLeft w:val="0"/>
      <w:marRight w:val="0"/>
      <w:marTop w:val="0"/>
      <w:marBottom w:val="0"/>
      <w:divBdr>
        <w:top w:val="none" w:sz="0" w:space="0" w:color="auto"/>
        <w:left w:val="none" w:sz="0" w:space="0" w:color="auto"/>
        <w:bottom w:val="none" w:sz="0" w:space="0" w:color="auto"/>
        <w:right w:val="none" w:sz="0" w:space="0" w:color="auto"/>
      </w:divBdr>
    </w:div>
    <w:div w:id="1476143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p.org/content/market-monito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atin.net/" TargetMode="External"/><Relationship Id="rId4" Type="http://schemas.openxmlformats.org/officeDocument/2006/relationships/settings" Target="settings.xml"/><Relationship Id="rId9" Type="http://schemas.openxmlformats.org/officeDocument/2006/relationships/hyperlink" Target="http://www.fews.ne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48</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Nicole Francoeur</cp:lastModifiedBy>
  <cp:revision>18</cp:revision>
  <cp:lastPrinted>2015-10-08T09:45:00Z</cp:lastPrinted>
  <dcterms:created xsi:type="dcterms:W3CDTF">2014-12-10T09:16:00Z</dcterms:created>
  <dcterms:modified xsi:type="dcterms:W3CDTF">2015-10-16T10:58:00Z</dcterms:modified>
</cp:coreProperties>
</file>