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7A4A" w14:textId="11D7B354" w:rsidR="00764A8A" w:rsidRPr="00DB20FA" w:rsidRDefault="00DB20FA" w:rsidP="00D77AF5">
      <w:pPr>
        <w:pStyle w:val="H1"/>
        <w:rPr>
          <w:lang w:val="fr-FR"/>
        </w:rPr>
      </w:pPr>
      <w:r w:rsidRPr="00DB20FA">
        <w:rPr>
          <w:lang w:val="fr-FR"/>
        </w:rPr>
        <w:t>Liste de contr</w:t>
      </w:r>
      <w:r>
        <w:rPr>
          <w:lang w:val="fr-FR"/>
        </w:rPr>
        <w:t xml:space="preserve">ôle pour la participation des négociants </w:t>
      </w:r>
      <w:r w:rsidR="00D77AF5">
        <w:rPr>
          <w:lang w:val="fr-FR"/>
        </w:rPr>
        <w:t>à des</w:t>
      </w:r>
      <w:r>
        <w:rPr>
          <w:lang w:val="fr-FR"/>
        </w:rPr>
        <w:t xml:space="preserve"> programmes de distribution de bons</w:t>
      </w:r>
    </w:p>
    <w:p w14:paraId="41C24893" w14:textId="0EE7AF79" w:rsidR="00764A8A" w:rsidRPr="00D77AF5" w:rsidRDefault="00D77E73" w:rsidP="00085F0C">
      <w:pPr>
        <w:spacing w:after="360"/>
        <w:rPr>
          <w:lang w:val="fr-FR"/>
        </w:rPr>
      </w:pPr>
      <w:r w:rsidRPr="00D77E73">
        <w:rPr>
          <w:lang w:val="fr-FR"/>
        </w:rPr>
        <w:t>Dans le cadre des évaluations,</w:t>
      </w:r>
      <w:r w:rsidR="00723C75" w:rsidRPr="00D77E73">
        <w:rPr>
          <w:lang w:val="fr-FR"/>
        </w:rPr>
        <w:t xml:space="preserve"> </w:t>
      </w:r>
      <w:r w:rsidRPr="00D77E73">
        <w:rPr>
          <w:lang w:val="fr-FR"/>
        </w:rPr>
        <w:t xml:space="preserve">vous mènerez des discussions de groupe et/ou des entretiens avec des représentants et des informateurs clés </w:t>
      </w:r>
      <w:r w:rsidR="00A77FCB">
        <w:rPr>
          <w:lang w:val="fr-FR"/>
        </w:rPr>
        <w:t>des</w:t>
      </w:r>
      <w:r w:rsidRPr="00D77E73">
        <w:rPr>
          <w:lang w:val="fr-FR"/>
        </w:rPr>
        <w:t xml:space="preserve"> marché</w:t>
      </w:r>
      <w:r w:rsidR="00A77FCB">
        <w:rPr>
          <w:lang w:val="fr-FR"/>
        </w:rPr>
        <w:t>s</w:t>
      </w:r>
      <w:r w:rsidRPr="00D77E73">
        <w:rPr>
          <w:lang w:val="fr-FR"/>
        </w:rPr>
        <w:t>, ainsi qu’avec des négociants.</w:t>
      </w:r>
      <w:r w:rsidR="00723C75" w:rsidRPr="00D77E73">
        <w:rPr>
          <w:lang w:val="fr-FR"/>
        </w:rPr>
        <w:t xml:space="preserve"> </w:t>
      </w:r>
      <w:r w:rsidRPr="00D77AF5">
        <w:rPr>
          <w:lang w:val="fr-FR"/>
        </w:rPr>
        <w:t xml:space="preserve">Vous devez profiter de cette occasion pour </w:t>
      </w:r>
      <w:r w:rsidR="00D77AF5" w:rsidRPr="00D77AF5">
        <w:rPr>
          <w:lang w:val="fr-FR"/>
        </w:rPr>
        <w:t xml:space="preserve">déterminer si les négociants ont la volonté et la capacité </w:t>
      </w:r>
      <w:r w:rsidR="00D77AF5">
        <w:rPr>
          <w:lang w:val="fr-FR"/>
        </w:rPr>
        <w:t>de participer à des programmes de distribution de bons.</w:t>
      </w:r>
      <w:r w:rsidR="00D77AF5" w:rsidRPr="00D77AF5">
        <w:rPr>
          <w:lang w:val="fr-FR"/>
        </w:rPr>
        <w:t xml:space="preserve"> </w:t>
      </w:r>
      <w:r w:rsidR="005C7916">
        <w:rPr>
          <w:lang w:val="fr-FR"/>
        </w:rPr>
        <w:t xml:space="preserve">Vous trouverez ci-dessous une liste de questions correspondant à des critères que les négociants doivent remplir pour participer à des programmes de distribution de bons. </w:t>
      </w:r>
      <w:r w:rsidR="00D77AF5">
        <w:rPr>
          <w:lang w:val="fr-FR"/>
        </w:rPr>
        <w:t xml:space="preserve">Vous pouvez choisir les critères en fonction de leur pertinence dans votre contexte, préparer des questions et les intégrer dans les questionnaires prévus pour les discussions de groupe et les entretiens individuels, et dans les listes de contrôle utilisées lors des visites </w:t>
      </w:r>
      <w:r w:rsidR="00085F0C">
        <w:rPr>
          <w:lang w:val="fr-FR"/>
        </w:rPr>
        <w:t>des</w:t>
      </w:r>
      <w:r w:rsidR="00D77AF5">
        <w:rPr>
          <w:lang w:val="fr-FR"/>
        </w:rPr>
        <w:t xml:space="preserve"> marchés. Des critères </w:t>
      </w:r>
      <w:r w:rsidR="005C7916">
        <w:rPr>
          <w:lang w:val="fr-FR"/>
        </w:rPr>
        <w:t xml:space="preserve">de sélection </w:t>
      </w:r>
      <w:r w:rsidR="00D77AF5">
        <w:rPr>
          <w:lang w:val="fr-FR"/>
        </w:rPr>
        <w:t xml:space="preserve">supplémentaires ou différents, </w:t>
      </w:r>
      <w:r w:rsidR="005C7916">
        <w:rPr>
          <w:lang w:val="fr-FR"/>
        </w:rPr>
        <w:t>spécifiques</w:t>
      </w:r>
      <w:r w:rsidR="00D77AF5">
        <w:rPr>
          <w:lang w:val="fr-FR"/>
        </w:rPr>
        <w:t xml:space="preserve"> aux différents marchés, peuvent être définis.</w:t>
      </w:r>
    </w:p>
    <w:p w14:paraId="2F729706" w14:textId="7C06DD91" w:rsidR="001F1472" w:rsidRPr="00D22DAA" w:rsidRDefault="00D22DAA" w:rsidP="006F0E18">
      <w:pPr>
        <w:pStyle w:val="Bullet2"/>
        <w:spacing w:before="120" w:after="120"/>
        <w:ind w:left="714" w:hanging="357"/>
        <w:contextualSpacing w:val="0"/>
        <w:rPr>
          <w:rFonts w:cs="Times"/>
          <w:lang w:val="fr-FR"/>
        </w:rPr>
      </w:pPr>
      <w:r w:rsidRPr="00D22DAA">
        <w:rPr>
          <w:lang w:val="fr-FR"/>
        </w:rPr>
        <w:t>Les négociants souhaitent-ils particip</w:t>
      </w:r>
      <w:r w:rsidR="008C1157">
        <w:rPr>
          <w:lang w:val="fr-FR"/>
        </w:rPr>
        <w:t>er à un</w:t>
      </w:r>
      <w:r w:rsidRPr="00D22DAA">
        <w:rPr>
          <w:lang w:val="fr-FR"/>
        </w:rPr>
        <w:t xml:space="preserve"> programme de distribution de bons </w:t>
      </w:r>
      <w:r w:rsidR="001F1472" w:rsidRPr="00D22DAA">
        <w:rPr>
          <w:lang w:val="fr-FR"/>
        </w:rPr>
        <w:t>(</w:t>
      </w:r>
      <w:r>
        <w:rPr>
          <w:lang w:val="fr-FR"/>
        </w:rPr>
        <w:t>compte tenu du profil des bénéficiaires, du calendrier et d</w:t>
      </w:r>
      <w:r w:rsidR="00ED0076">
        <w:rPr>
          <w:lang w:val="fr-FR"/>
        </w:rPr>
        <w:t>’</w:t>
      </w:r>
      <w:bookmarkStart w:id="0" w:name="_GoBack"/>
      <w:bookmarkEnd w:id="0"/>
      <w:r>
        <w:rPr>
          <w:lang w:val="fr-FR"/>
        </w:rPr>
        <w:t>autres aspects importants</w:t>
      </w:r>
      <w:r w:rsidR="001F1472" w:rsidRPr="00D22DAA">
        <w:rPr>
          <w:lang w:val="fr-FR"/>
        </w:rPr>
        <w:t>)</w:t>
      </w:r>
      <w:r>
        <w:rPr>
          <w:lang w:val="fr-FR"/>
        </w:rPr>
        <w:t> </w:t>
      </w:r>
      <w:r w:rsidR="001F1472" w:rsidRPr="00D22DAA">
        <w:rPr>
          <w:lang w:val="fr-FR"/>
        </w:rPr>
        <w:t>?</w:t>
      </w:r>
    </w:p>
    <w:p w14:paraId="04206BDC" w14:textId="25E68740" w:rsidR="00764A8A" w:rsidRPr="00D22DAA" w:rsidRDefault="00D22DAA" w:rsidP="00BB670D">
      <w:pPr>
        <w:pStyle w:val="Bullet2"/>
        <w:spacing w:before="120" w:after="120"/>
        <w:ind w:left="714" w:hanging="357"/>
        <w:contextualSpacing w:val="0"/>
        <w:rPr>
          <w:rFonts w:cs="Times"/>
          <w:lang w:val="fr-FR"/>
        </w:rPr>
      </w:pPr>
      <w:r w:rsidRPr="00D22DAA">
        <w:rPr>
          <w:lang w:val="fr-FR"/>
        </w:rPr>
        <w:t xml:space="preserve">Les négociants disposent-ils des capacités </w:t>
      </w:r>
      <w:r w:rsidR="00BB670D">
        <w:rPr>
          <w:lang w:val="fr-FR"/>
        </w:rPr>
        <w:t xml:space="preserve">financières, d’approvisionnement et de stockage </w:t>
      </w:r>
      <w:r w:rsidRPr="00D22DAA">
        <w:rPr>
          <w:lang w:val="fr-FR"/>
        </w:rPr>
        <w:t xml:space="preserve">minimales </w:t>
      </w:r>
      <w:r w:rsidR="00BB670D">
        <w:rPr>
          <w:lang w:val="fr-FR"/>
        </w:rPr>
        <w:t>que requiert un programme de distribution de bons </w:t>
      </w:r>
      <w:r w:rsidR="00764A8A" w:rsidRPr="00D22DAA">
        <w:rPr>
          <w:rFonts w:cs="Times"/>
          <w:lang w:val="fr-FR"/>
        </w:rPr>
        <w:t>?</w:t>
      </w:r>
    </w:p>
    <w:p w14:paraId="7E937608" w14:textId="08E3816D" w:rsidR="001F1472" w:rsidRPr="00BB670D" w:rsidRDefault="00BB670D" w:rsidP="00BB670D">
      <w:pPr>
        <w:pStyle w:val="Bullet2"/>
        <w:spacing w:before="120" w:after="120"/>
        <w:ind w:left="714" w:hanging="357"/>
        <w:contextualSpacing w:val="0"/>
        <w:rPr>
          <w:rFonts w:cs="Times"/>
          <w:lang w:val="fr-FR"/>
        </w:rPr>
      </w:pPr>
      <w:r w:rsidRPr="00BB670D">
        <w:rPr>
          <w:lang w:val="fr-FR"/>
        </w:rPr>
        <w:t xml:space="preserve">Les négociants proposent-ils des prix compétitifs (par rapport </w:t>
      </w:r>
      <w:r>
        <w:rPr>
          <w:lang w:val="fr-FR"/>
        </w:rPr>
        <w:t>à ceux pratiqués sur les marchés concernés) </w:t>
      </w:r>
      <w:r w:rsidR="001F1472" w:rsidRPr="00BB670D">
        <w:rPr>
          <w:lang w:val="fr-FR"/>
        </w:rPr>
        <w:t>?</w:t>
      </w:r>
    </w:p>
    <w:p w14:paraId="05A617F0" w14:textId="0ED97A09" w:rsidR="001F1472" w:rsidRPr="00BB670D" w:rsidRDefault="00BB670D" w:rsidP="008C1157">
      <w:pPr>
        <w:pStyle w:val="Bullet2"/>
        <w:spacing w:before="120" w:after="120"/>
        <w:ind w:left="714" w:hanging="357"/>
        <w:contextualSpacing w:val="0"/>
        <w:rPr>
          <w:rFonts w:cs="Times"/>
          <w:lang w:val="fr-FR"/>
        </w:rPr>
      </w:pPr>
      <w:r w:rsidRPr="00BB670D">
        <w:rPr>
          <w:lang w:val="fr-FR"/>
        </w:rPr>
        <w:t xml:space="preserve">Les négociants </w:t>
      </w:r>
      <w:r w:rsidR="008C1157">
        <w:rPr>
          <w:lang w:val="fr-FR"/>
        </w:rPr>
        <w:t>ont</w:t>
      </w:r>
      <w:r w:rsidRPr="00BB670D">
        <w:rPr>
          <w:lang w:val="fr-FR"/>
        </w:rPr>
        <w:t xml:space="preserve">-ils </w:t>
      </w:r>
      <w:r w:rsidR="00CB6614">
        <w:rPr>
          <w:lang w:val="fr-FR"/>
        </w:rPr>
        <w:t>un compte bancaire</w:t>
      </w:r>
      <w:r w:rsidRPr="00BB670D">
        <w:rPr>
          <w:lang w:val="fr-FR"/>
        </w:rPr>
        <w:t> </w:t>
      </w:r>
      <w:r w:rsidR="001F1472" w:rsidRPr="00BB670D">
        <w:rPr>
          <w:lang w:val="fr-FR"/>
        </w:rPr>
        <w:t>?</w:t>
      </w:r>
    </w:p>
    <w:p w14:paraId="4FF0F8DA" w14:textId="01F06CD8" w:rsidR="001F1472" w:rsidRPr="00CB6614" w:rsidRDefault="00BB670D" w:rsidP="008C1157">
      <w:pPr>
        <w:pStyle w:val="Bullet2"/>
        <w:spacing w:before="120" w:after="120"/>
        <w:ind w:left="714" w:hanging="357"/>
        <w:contextualSpacing w:val="0"/>
        <w:rPr>
          <w:rFonts w:cs="Times"/>
          <w:lang w:val="fr-FR"/>
        </w:rPr>
      </w:pPr>
      <w:r w:rsidRPr="00CB6614">
        <w:rPr>
          <w:lang w:val="fr-FR"/>
        </w:rPr>
        <w:t xml:space="preserve">Les négociants </w:t>
      </w:r>
      <w:r w:rsidR="008C1157">
        <w:rPr>
          <w:lang w:val="fr-FR"/>
        </w:rPr>
        <w:t>o</w:t>
      </w:r>
      <w:r w:rsidR="00CB6614" w:rsidRPr="00CB6614">
        <w:rPr>
          <w:lang w:val="fr-FR"/>
        </w:rPr>
        <w:t xml:space="preserve">nt-ils </w:t>
      </w:r>
      <w:r w:rsidR="00CB6614">
        <w:rPr>
          <w:lang w:val="fr-FR"/>
        </w:rPr>
        <w:t>une licence commerciale valable </w:t>
      </w:r>
      <w:r w:rsidR="001F1472" w:rsidRPr="00CB6614">
        <w:rPr>
          <w:lang w:val="fr-FR"/>
        </w:rPr>
        <w:t>?</w:t>
      </w:r>
    </w:p>
    <w:p w14:paraId="0A4B07CB" w14:textId="4A3B2F1A" w:rsidR="00764A8A" w:rsidRPr="00CB6614" w:rsidRDefault="00CB6614" w:rsidP="00CB6614">
      <w:pPr>
        <w:pStyle w:val="Bullet2"/>
        <w:spacing w:before="120" w:after="120"/>
        <w:ind w:left="714" w:hanging="357"/>
        <w:contextualSpacing w:val="0"/>
        <w:rPr>
          <w:rFonts w:cs="Times"/>
          <w:lang w:val="fr-FR"/>
        </w:rPr>
      </w:pPr>
      <w:r w:rsidRPr="00CB6614">
        <w:rPr>
          <w:lang w:val="fr-FR"/>
        </w:rPr>
        <w:t xml:space="preserve">Les négociants assurent-ils un </w:t>
      </w:r>
      <w:r>
        <w:rPr>
          <w:lang w:val="fr-FR"/>
        </w:rPr>
        <w:t>stockage réfrigéré des produits périssables </w:t>
      </w:r>
      <w:r w:rsidR="00764A8A" w:rsidRPr="00CB6614">
        <w:rPr>
          <w:lang w:val="fr-FR"/>
        </w:rPr>
        <w:t>?</w:t>
      </w:r>
    </w:p>
    <w:p w14:paraId="10A1A3C0" w14:textId="20981B97" w:rsidR="008F3686" w:rsidRPr="00CB6614" w:rsidRDefault="00CB6614" w:rsidP="008C1157">
      <w:pPr>
        <w:pStyle w:val="Bullet2"/>
        <w:spacing w:before="120" w:after="120"/>
        <w:ind w:left="714" w:hanging="357"/>
        <w:contextualSpacing w:val="0"/>
        <w:rPr>
          <w:rFonts w:cs="Times"/>
          <w:lang w:val="fr-FR"/>
        </w:rPr>
      </w:pPr>
      <w:r w:rsidRPr="00CB6614">
        <w:rPr>
          <w:lang w:val="fr-FR"/>
        </w:rPr>
        <w:t xml:space="preserve">Les négociants </w:t>
      </w:r>
      <w:r w:rsidR="008C1157">
        <w:rPr>
          <w:lang w:val="fr-FR"/>
        </w:rPr>
        <w:t xml:space="preserve">ont-ils des </w:t>
      </w:r>
      <w:r w:rsidRPr="00CB6614">
        <w:rPr>
          <w:lang w:val="fr-FR"/>
        </w:rPr>
        <w:t>appareils de pesage et de mesure précis </w:t>
      </w:r>
      <w:r w:rsidR="008F3686" w:rsidRPr="00CB6614">
        <w:rPr>
          <w:lang w:val="fr-FR"/>
        </w:rPr>
        <w:t>?</w:t>
      </w:r>
    </w:p>
    <w:sectPr w:rsidR="008F3686" w:rsidRPr="00CB6614" w:rsidSect="000E5C62">
      <w:headerReference w:type="default" r:id="rId8"/>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C33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2CE48" w14:textId="77777777" w:rsidR="00E85993" w:rsidRDefault="00E85993" w:rsidP="00EE622E">
      <w:pPr>
        <w:spacing w:after="0"/>
      </w:pPr>
      <w:r>
        <w:separator/>
      </w:r>
    </w:p>
  </w:endnote>
  <w:endnote w:type="continuationSeparator" w:id="0">
    <w:p w14:paraId="5D5C9E03" w14:textId="77777777" w:rsidR="00E85993" w:rsidRDefault="00E85993" w:rsidP="00EE6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926C" w14:textId="77777777" w:rsidR="000E5C62" w:rsidRPr="00B45C74" w:rsidRDefault="000E5C6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D0076">
      <w:rPr>
        <w:b/>
        <w:noProof/>
        <w:color w:val="808080" w:themeColor="background1" w:themeShade="80"/>
        <w:sz w:val="18"/>
        <w:szCs w:val="18"/>
      </w:rPr>
      <w:t>1</w:t>
    </w:r>
    <w:r w:rsidRPr="00B45C74">
      <w:rPr>
        <w:b/>
        <w:color w:val="808080" w:themeColor="background1" w:themeShade="80"/>
        <w:sz w:val="18"/>
        <w:szCs w:val="18"/>
      </w:rPr>
      <w:fldChar w:fldCharType="end"/>
    </w:r>
  </w:p>
  <w:p w14:paraId="0DE045E1" w14:textId="3A724427" w:rsidR="000E5C62" w:rsidRPr="000E5C62" w:rsidRDefault="000E5C62" w:rsidP="001B3159">
    <w:pPr>
      <w:pStyle w:val="Footer"/>
    </w:pPr>
    <w:r w:rsidRPr="00107E15">
      <w:rPr>
        <w:b/>
      </w:rPr>
      <w:t xml:space="preserve">Module </w:t>
    </w:r>
    <w:r>
      <w:rPr>
        <w:b/>
      </w:rPr>
      <w:t>2</w:t>
    </w:r>
    <w:r w:rsidRPr="00107E15">
      <w:rPr>
        <w:b/>
      </w:rPr>
      <w:t>.</w:t>
    </w:r>
    <w:r w:rsidRPr="00107E15">
      <w:t xml:space="preserve"> </w:t>
    </w:r>
    <w:r w:rsidR="00CB6614" w:rsidRPr="003C3BF0">
      <w:rPr>
        <w:lang w:val="fr-FR"/>
      </w:rPr>
      <w:t>Étape</w:t>
    </w:r>
    <w:r w:rsidRPr="00107E15">
      <w:t xml:space="preserve"> </w:t>
    </w:r>
    <w:r>
      <w:t>3</w:t>
    </w:r>
    <w:r w:rsidRPr="00107E15">
      <w:t>.</w:t>
    </w:r>
    <w:r>
      <w:t xml:space="preserve"> </w:t>
    </w:r>
    <w:r w:rsidR="001B3159">
      <w:rPr>
        <w:lang w:val="fr-FR"/>
      </w:rPr>
      <w:t xml:space="preserve">Étape subsidiaire </w:t>
    </w:r>
    <w:r>
      <w:t xml:space="preserve">2. </w:t>
    </w:r>
    <w:fldSimple w:instr=" STYLEREF  H1 \t  \* MERGEFORMAT ">
      <w:r w:rsidR="00ED0076" w:rsidRPr="00ED0076">
        <w:rPr>
          <w:bCs/>
          <w:noProof/>
        </w:rPr>
        <w:t>Liste de contrôle pour la participation</w:t>
      </w:r>
      <w:r w:rsidR="00ED0076">
        <w:rPr>
          <w:noProof/>
        </w:rPr>
        <w:t xml:space="preserve"> des négociants à des programmes de distribution de bons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D4BC" w14:textId="77777777" w:rsidR="00E85993" w:rsidRDefault="00E85993" w:rsidP="00EE622E">
      <w:pPr>
        <w:spacing w:after="0"/>
      </w:pPr>
      <w:r>
        <w:separator/>
      </w:r>
    </w:p>
  </w:footnote>
  <w:footnote w:type="continuationSeparator" w:id="0">
    <w:p w14:paraId="447B2A84" w14:textId="77777777" w:rsidR="00E85993" w:rsidRDefault="00E85993" w:rsidP="00EE62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73CE" w14:textId="2883373F" w:rsidR="000E5C62" w:rsidRPr="00F012DB" w:rsidRDefault="00590743" w:rsidP="00880FB7">
    <w:pPr>
      <w:pStyle w:val="Header"/>
      <w:rPr>
        <w:sz w:val="14"/>
        <w:szCs w:val="14"/>
        <w:lang w:val="fr-FR"/>
      </w:rPr>
    </w:pPr>
    <w:r w:rsidRPr="00F012DB">
      <w:rPr>
        <w:rStyle w:val="Pantone485"/>
        <w:sz w:val="14"/>
        <w:szCs w:val="14"/>
        <w:lang w:val="fr-FR"/>
      </w:rPr>
      <w:t>Mouvement international de la Croix-Rouge et du Croissant-Rouge</w:t>
    </w:r>
    <w:r w:rsidR="000E5C62" w:rsidRPr="00F012DB">
      <w:rPr>
        <w:rFonts w:cs="Caecilia-Light"/>
        <w:color w:val="FF0000"/>
        <w:sz w:val="14"/>
        <w:szCs w:val="14"/>
        <w:lang w:val="fr-FR"/>
      </w:rPr>
      <w:t xml:space="preserve"> </w:t>
    </w:r>
    <w:r w:rsidR="000E5C62" w:rsidRPr="00F012DB">
      <w:rPr>
        <w:rStyle w:val="PageNumber"/>
        <w:bCs/>
        <w:sz w:val="14"/>
        <w:szCs w:val="14"/>
        <w:lang w:val="fr-FR"/>
      </w:rPr>
      <w:t>I</w:t>
    </w:r>
    <w:r w:rsidR="000E5C62" w:rsidRPr="00F012DB">
      <w:rPr>
        <w:rStyle w:val="PageNumber"/>
        <w:color w:val="FF0000"/>
        <w:sz w:val="14"/>
        <w:szCs w:val="14"/>
        <w:lang w:val="fr-FR"/>
      </w:rPr>
      <w:t xml:space="preserve"> </w:t>
    </w:r>
    <w:r w:rsidRPr="00F012DB">
      <w:rPr>
        <w:b/>
        <w:sz w:val="14"/>
        <w:szCs w:val="14"/>
        <w:lang w:val="fr-FR"/>
      </w:rPr>
      <w:t xml:space="preserve">Boîte à outils pour </w:t>
    </w:r>
    <w:r w:rsidR="00880FB7" w:rsidRPr="00F012DB">
      <w:rPr>
        <w:b/>
        <w:sz w:val="14"/>
        <w:szCs w:val="14"/>
        <w:lang w:val="fr-FR"/>
      </w:rPr>
      <w:t>les transferts monétaires</w:t>
    </w:r>
    <w:r w:rsidRPr="00F012DB">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A7B94"/>
    <w:multiLevelType w:val="hybridMultilevel"/>
    <w:tmpl w:val="52A04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D0C83"/>
    <w:multiLevelType w:val="hybridMultilevel"/>
    <w:tmpl w:val="6298C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17D"/>
    <w:multiLevelType w:val="hybridMultilevel"/>
    <w:tmpl w:val="8590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12A0B"/>
    <w:multiLevelType w:val="hybridMultilevel"/>
    <w:tmpl w:val="2FE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BD3752A"/>
    <w:multiLevelType w:val="hybridMultilevel"/>
    <w:tmpl w:val="26025D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6F3899"/>
    <w:multiLevelType w:val="hybridMultilevel"/>
    <w:tmpl w:val="0F00E57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7156581"/>
    <w:multiLevelType w:val="hybridMultilevel"/>
    <w:tmpl w:val="B41E871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E77058"/>
    <w:multiLevelType w:val="hybridMultilevel"/>
    <w:tmpl w:val="81EEF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17936"/>
    <w:multiLevelType w:val="hybridMultilevel"/>
    <w:tmpl w:val="D7D21748"/>
    <w:lvl w:ilvl="0" w:tplc="04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166960"/>
    <w:multiLevelType w:val="hybridMultilevel"/>
    <w:tmpl w:val="91A87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2D685D"/>
    <w:multiLevelType w:val="hybridMultilevel"/>
    <w:tmpl w:val="95CC3B2A"/>
    <w:lvl w:ilvl="0" w:tplc="25660986">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724810"/>
    <w:multiLevelType w:val="hybridMultilevel"/>
    <w:tmpl w:val="84EA93BE"/>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B3AD7"/>
    <w:multiLevelType w:val="hybridMultilevel"/>
    <w:tmpl w:val="21B46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BE3451"/>
    <w:multiLevelType w:val="hybridMultilevel"/>
    <w:tmpl w:val="9788B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9152A7"/>
    <w:multiLevelType w:val="hybridMultilevel"/>
    <w:tmpl w:val="52AE41EE"/>
    <w:lvl w:ilvl="0" w:tplc="2566098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76F3DFC"/>
    <w:multiLevelType w:val="hybridMultilevel"/>
    <w:tmpl w:val="68AAE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0554F"/>
    <w:multiLevelType w:val="hybridMultilevel"/>
    <w:tmpl w:val="108C1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87FD1"/>
    <w:multiLevelType w:val="hybridMultilevel"/>
    <w:tmpl w:val="C42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37450"/>
    <w:multiLevelType w:val="hybridMultilevel"/>
    <w:tmpl w:val="DF7A06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4"/>
  </w:num>
  <w:num w:numId="4">
    <w:abstractNumId w:val="27"/>
  </w:num>
  <w:num w:numId="5">
    <w:abstractNumId w:val="25"/>
  </w:num>
  <w:num w:numId="6">
    <w:abstractNumId w:val="10"/>
  </w:num>
  <w:num w:numId="7">
    <w:abstractNumId w:val="26"/>
  </w:num>
  <w:num w:numId="8">
    <w:abstractNumId w:val="30"/>
  </w:num>
  <w:num w:numId="9">
    <w:abstractNumId w:val="5"/>
  </w:num>
  <w:num w:numId="10">
    <w:abstractNumId w:val="22"/>
  </w:num>
  <w:num w:numId="11">
    <w:abstractNumId w:val="12"/>
  </w:num>
  <w:num w:numId="12">
    <w:abstractNumId w:val="15"/>
  </w:num>
  <w:num w:numId="13">
    <w:abstractNumId w:val="13"/>
  </w:num>
  <w:num w:numId="14">
    <w:abstractNumId w:val="14"/>
  </w:num>
  <w:num w:numId="15">
    <w:abstractNumId w:val="2"/>
  </w:num>
  <w:num w:numId="16">
    <w:abstractNumId w:val="28"/>
  </w:num>
  <w:num w:numId="17">
    <w:abstractNumId w:val="18"/>
  </w:num>
  <w:num w:numId="18">
    <w:abstractNumId w:val="6"/>
  </w:num>
  <w:num w:numId="19">
    <w:abstractNumId w:val="11"/>
  </w:num>
  <w:num w:numId="20">
    <w:abstractNumId w:val="9"/>
  </w:num>
  <w:num w:numId="21">
    <w:abstractNumId w:val="23"/>
  </w:num>
  <w:num w:numId="22">
    <w:abstractNumId w:val="4"/>
  </w:num>
  <w:num w:numId="23">
    <w:abstractNumId w:val="29"/>
  </w:num>
  <w:num w:numId="24">
    <w:abstractNumId w:val="0"/>
  </w:num>
  <w:num w:numId="25">
    <w:abstractNumId w:val="7"/>
  </w:num>
  <w:num w:numId="26">
    <w:abstractNumId w:val="3"/>
  </w:num>
  <w:num w:numId="27">
    <w:abstractNumId w:val="16"/>
  </w:num>
  <w:num w:numId="28">
    <w:abstractNumId w:val="8"/>
  </w:num>
  <w:num w:numId="29">
    <w:abstractNumId w:val="19"/>
  </w:num>
  <w:num w:numId="30">
    <w:abstractNumId w:val="21"/>
  </w:num>
  <w:num w:numId="31">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0B"/>
    <w:rsid w:val="00001C37"/>
    <w:rsid w:val="00016145"/>
    <w:rsid w:val="0004475F"/>
    <w:rsid w:val="000512CB"/>
    <w:rsid w:val="00080FB1"/>
    <w:rsid w:val="00085F0C"/>
    <w:rsid w:val="0009180E"/>
    <w:rsid w:val="000A43DE"/>
    <w:rsid w:val="000E4466"/>
    <w:rsid w:val="000E5C62"/>
    <w:rsid w:val="000F60BA"/>
    <w:rsid w:val="00132FFC"/>
    <w:rsid w:val="0014353E"/>
    <w:rsid w:val="00146566"/>
    <w:rsid w:val="00166BB1"/>
    <w:rsid w:val="00183D5B"/>
    <w:rsid w:val="00185E41"/>
    <w:rsid w:val="001A28B3"/>
    <w:rsid w:val="001B3159"/>
    <w:rsid w:val="001C1076"/>
    <w:rsid w:val="001E04B3"/>
    <w:rsid w:val="001F1472"/>
    <w:rsid w:val="0021246D"/>
    <w:rsid w:val="00270455"/>
    <w:rsid w:val="002B61DF"/>
    <w:rsid w:val="002E255B"/>
    <w:rsid w:val="002E50BA"/>
    <w:rsid w:val="00370B70"/>
    <w:rsid w:val="003A138B"/>
    <w:rsid w:val="003B6A06"/>
    <w:rsid w:val="003C3BF0"/>
    <w:rsid w:val="003C410B"/>
    <w:rsid w:val="003D3689"/>
    <w:rsid w:val="004060E1"/>
    <w:rsid w:val="00461EEB"/>
    <w:rsid w:val="00480683"/>
    <w:rsid w:val="0049424D"/>
    <w:rsid w:val="004E227E"/>
    <w:rsid w:val="00557BD6"/>
    <w:rsid w:val="005614C5"/>
    <w:rsid w:val="00563DE2"/>
    <w:rsid w:val="00567645"/>
    <w:rsid w:val="00575C10"/>
    <w:rsid w:val="00590743"/>
    <w:rsid w:val="00595FCE"/>
    <w:rsid w:val="005C7916"/>
    <w:rsid w:val="00643D22"/>
    <w:rsid w:val="006F0E18"/>
    <w:rsid w:val="007049ED"/>
    <w:rsid w:val="00720285"/>
    <w:rsid w:val="00723C75"/>
    <w:rsid w:val="007357C2"/>
    <w:rsid w:val="00764A8A"/>
    <w:rsid w:val="007710E4"/>
    <w:rsid w:val="007B7813"/>
    <w:rsid w:val="0080513D"/>
    <w:rsid w:val="008426C9"/>
    <w:rsid w:val="00845311"/>
    <w:rsid w:val="00863BD5"/>
    <w:rsid w:val="0087325B"/>
    <w:rsid w:val="00880FB7"/>
    <w:rsid w:val="00893E54"/>
    <w:rsid w:val="008C1157"/>
    <w:rsid w:val="008F3686"/>
    <w:rsid w:val="0093552B"/>
    <w:rsid w:val="009537F5"/>
    <w:rsid w:val="00955ADC"/>
    <w:rsid w:val="0097423B"/>
    <w:rsid w:val="009A1833"/>
    <w:rsid w:val="009A3060"/>
    <w:rsid w:val="009E30D3"/>
    <w:rsid w:val="00A17541"/>
    <w:rsid w:val="00A228E2"/>
    <w:rsid w:val="00A57194"/>
    <w:rsid w:val="00A76491"/>
    <w:rsid w:val="00A77FCB"/>
    <w:rsid w:val="00B0266D"/>
    <w:rsid w:val="00B45E9B"/>
    <w:rsid w:val="00B511D6"/>
    <w:rsid w:val="00B51A58"/>
    <w:rsid w:val="00B57FBA"/>
    <w:rsid w:val="00BB670D"/>
    <w:rsid w:val="00BE6207"/>
    <w:rsid w:val="00BF3897"/>
    <w:rsid w:val="00C578DD"/>
    <w:rsid w:val="00C666AC"/>
    <w:rsid w:val="00CB6614"/>
    <w:rsid w:val="00D0267B"/>
    <w:rsid w:val="00D17D58"/>
    <w:rsid w:val="00D22DAA"/>
    <w:rsid w:val="00D23F9E"/>
    <w:rsid w:val="00D40E61"/>
    <w:rsid w:val="00D77AF5"/>
    <w:rsid w:val="00D77E73"/>
    <w:rsid w:val="00D95CB8"/>
    <w:rsid w:val="00D976C8"/>
    <w:rsid w:val="00DB20FA"/>
    <w:rsid w:val="00DB445F"/>
    <w:rsid w:val="00DB4CBC"/>
    <w:rsid w:val="00DC4E21"/>
    <w:rsid w:val="00DE5891"/>
    <w:rsid w:val="00DF5DC8"/>
    <w:rsid w:val="00E003B0"/>
    <w:rsid w:val="00E00909"/>
    <w:rsid w:val="00E51CAD"/>
    <w:rsid w:val="00E6585A"/>
    <w:rsid w:val="00E85993"/>
    <w:rsid w:val="00E94CC2"/>
    <w:rsid w:val="00EA1A7C"/>
    <w:rsid w:val="00EC053F"/>
    <w:rsid w:val="00ED0076"/>
    <w:rsid w:val="00ED4D6B"/>
    <w:rsid w:val="00EE622E"/>
    <w:rsid w:val="00F012DB"/>
    <w:rsid w:val="00F765C4"/>
    <w:rsid w:val="00F85E60"/>
    <w:rsid w:val="00F87D69"/>
    <w:rsid w:val="00F94D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4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62"/>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0E5C62"/>
  </w:style>
  <w:style w:type="paragraph" w:styleId="Heading2">
    <w:name w:val="heading 2"/>
    <w:basedOn w:val="Normal"/>
    <w:next w:val="Normal"/>
    <w:link w:val="Heading2Char"/>
    <w:uiPriority w:val="9"/>
    <w:unhideWhenUsed/>
    <w:qFormat/>
    <w:rsid w:val="000E5C6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E5C6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C62"/>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0E5C62"/>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0E5C62"/>
    <w:rPr>
      <w:sz w:val="18"/>
      <w:szCs w:val="18"/>
    </w:rPr>
  </w:style>
  <w:style w:type="paragraph" w:styleId="CommentText">
    <w:name w:val="annotation text"/>
    <w:basedOn w:val="Normal"/>
    <w:link w:val="CommentTextChar"/>
    <w:uiPriority w:val="99"/>
    <w:semiHidden/>
    <w:unhideWhenUsed/>
    <w:rsid w:val="003C410B"/>
    <w:rPr>
      <w:sz w:val="24"/>
    </w:rPr>
  </w:style>
  <w:style w:type="character" w:customStyle="1" w:styleId="CommentTextChar">
    <w:name w:val="Comment Text Char"/>
    <w:basedOn w:val="DefaultParagraphFont"/>
    <w:link w:val="CommentText"/>
    <w:uiPriority w:val="99"/>
    <w:semiHidden/>
    <w:rsid w:val="003C410B"/>
    <w:rPr>
      <w:rFonts w:ascii="Calibri" w:eastAsiaTheme="minorEastAsia" w:hAnsi="Calibri"/>
      <w:sz w:val="24"/>
      <w:szCs w:val="24"/>
      <w:lang w:eastAsia="ja-JP"/>
    </w:rPr>
  </w:style>
  <w:style w:type="paragraph" w:styleId="BalloonText">
    <w:name w:val="Balloon Text"/>
    <w:basedOn w:val="Normal"/>
    <w:link w:val="BalloonTextChar"/>
    <w:uiPriority w:val="99"/>
    <w:semiHidden/>
    <w:unhideWhenUsed/>
    <w:rsid w:val="000E5C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62"/>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0E5C62"/>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0E5C62"/>
    <w:pPr>
      <w:spacing w:after="0" w:line="288" w:lineRule="auto"/>
      <w:jc w:val="left"/>
    </w:pPr>
    <w:rPr>
      <w:sz w:val="16"/>
    </w:rPr>
  </w:style>
  <w:style w:type="character" w:customStyle="1" w:styleId="HeaderChar">
    <w:name w:val="Header Char"/>
    <w:basedOn w:val="DefaultParagraphFont"/>
    <w:link w:val="Header"/>
    <w:uiPriority w:val="99"/>
    <w:rsid w:val="000E5C62"/>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5C62"/>
    <w:pPr>
      <w:spacing w:after="0"/>
      <w:jc w:val="left"/>
    </w:pPr>
    <w:rPr>
      <w:sz w:val="16"/>
      <w:szCs w:val="18"/>
    </w:rPr>
  </w:style>
  <w:style w:type="character" w:customStyle="1" w:styleId="FooterChar">
    <w:name w:val="Footer Char"/>
    <w:basedOn w:val="DefaultParagraphFont"/>
    <w:link w:val="Footer"/>
    <w:uiPriority w:val="99"/>
    <w:rsid w:val="000E5C62"/>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0E5C62"/>
    <w:rPr>
      <w:b/>
      <w:bCs/>
    </w:rPr>
  </w:style>
  <w:style w:type="character" w:customStyle="1" w:styleId="CommentSubjectChar">
    <w:name w:val="Comment Subject Char"/>
    <w:basedOn w:val="DefaultParagraphFont"/>
    <w:link w:val="CommentSubject"/>
    <w:uiPriority w:val="99"/>
    <w:semiHidden/>
    <w:rsid w:val="000E5C62"/>
    <w:rPr>
      <w:rFonts w:ascii="Arial" w:eastAsiaTheme="minorEastAsia" w:hAnsi="Arial" w:cs="Times New Roman"/>
      <w:b/>
      <w:bCs/>
      <w:sz w:val="20"/>
      <w:szCs w:val="20"/>
      <w:lang w:val="en-US"/>
    </w:rPr>
  </w:style>
  <w:style w:type="paragraph" w:styleId="FootnoteText">
    <w:name w:val="footnote text"/>
    <w:basedOn w:val="Normal"/>
    <w:link w:val="FootnoteTextChar"/>
    <w:uiPriority w:val="99"/>
    <w:unhideWhenUsed/>
    <w:rsid w:val="000E5C62"/>
    <w:pPr>
      <w:spacing w:after="0"/>
    </w:pPr>
    <w:rPr>
      <w:sz w:val="16"/>
      <w:szCs w:val="22"/>
    </w:rPr>
  </w:style>
  <w:style w:type="character" w:customStyle="1" w:styleId="FootnoteTextChar">
    <w:name w:val="Footnote Text Char"/>
    <w:basedOn w:val="DefaultParagraphFont"/>
    <w:link w:val="FootnoteText"/>
    <w:uiPriority w:val="99"/>
    <w:rsid w:val="000E5C62"/>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5C62"/>
    <w:rPr>
      <w:vertAlign w:val="superscript"/>
    </w:rPr>
  </w:style>
  <w:style w:type="character" w:customStyle="1" w:styleId="Heading3Char">
    <w:name w:val="Heading 3 Char"/>
    <w:basedOn w:val="DefaultParagraphFont"/>
    <w:link w:val="Heading3"/>
    <w:uiPriority w:val="9"/>
    <w:rsid w:val="000E5C62"/>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0E5C62"/>
    <w:rPr>
      <w:rFonts w:ascii="Arial" w:hAnsi="Arial"/>
      <w:sz w:val="20"/>
      <w:lang w:val="en-US"/>
    </w:rPr>
  </w:style>
  <w:style w:type="table" w:styleId="TableGrid">
    <w:name w:val="Table Grid"/>
    <w:basedOn w:val="TableNormal"/>
    <w:uiPriority w:val="59"/>
    <w:rsid w:val="000E5C62"/>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62"/>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E5C62"/>
    <w:rPr>
      <w:b/>
    </w:rPr>
  </w:style>
  <w:style w:type="character" w:styleId="Hyperlink">
    <w:name w:val="Hyperlink"/>
    <w:basedOn w:val="DefaultParagraphFont"/>
    <w:uiPriority w:val="99"/>
    <w:unhideWhenUsed/>
    <w:rsid w:val="000E5C62"/>
    <w:rPr>
      <w:color w:val="0000FF" w:themeColor="hyperlink"/>
      <w:u w:val="single"/>
    </w:rPr>
  </w:style>
  <w:style w:type="character" w:styleId="FollowedHyperlink">
    <w:name w:val="FollowedHyperlink"/>
    <w:basedOn w:val="DefaultParagraphFont"/>
    <w:uiPriority w:val="99"/>
    <w:semiHidden/>
    <w:unhideWhenUsed/>
    <w:rsid w:val="000E5C62"/>
    <w:rPr>
      <w:color w:val="800080" w:themeColor="followedHyperlink"/>
      <w:u w:val="single"/>
    </w:rPr>
  </w:style>
  <w:style w:type="paragraph" w:styleId="Revision">
    <w:name w:val="Revision"/>
    <w:hidden/>
    <w:uiPriority w:val="99"/>
    <w:semiHidden/>
    <w:rsid w:val="000E5C62"/>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0E5C6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E5C62"/>
    <w:pPr>
      <w:spacing w:before="360" w:after="240"/>
      <w:jc w:val="left"/>
      <w:outlineLvl w:val="0"/>
    </w:pPr>
    <w:rPr>
      <w:b/>
      <w:sz w:val="40"/>
      <w:szCs w:val="52"/>
    </w:rPr>
  </w:style>
  <w:style w:type="paragraph" w:customStyle="1" w:styleId="Bullet1">
    <w:name w:val="Bullet 1"/>
    <w:basedOn w:val="Normal"/>
    <w:rsid w:val="000E5C62"/>
    <w:pPr>
      <w:numPr>
        <w:numId w:val="28"/>
      </w:numPr>
      <w:spacing w:before="60"/>
    </w:pPr>
    <w:rPr>
      <w:rFonts w:eastAsia="Times New Roman"/>
      <w:color w:val="000000"/>
    </w:rPr>
  </w:style>
  <w:style w:type="paragraph" w:customStyle="1" w:styleId="RefItem1">
    <w:name w:val="Ref Item 1"/>
    <w:basedOn w:val="Normal"/>
    <w:rsid w:val="000E5C62"/>
    <w:pPr>
      <w:jc w:val="left"/>
    </w:pPr>
    <w:rPr>
      <w:color w:val="000000"/>
      <w:szCs w:val="24"/>
      <w:lang w:eastAsia="it-IT"/>
    </w:rPr>
  </w:style>
  <w:style w:type="paragraph" w:customStyle="1" w:styleId="RefTitre">
    <w:name w:val="Ref Titre"/>
    <w:basedOn w:val="Normal"/>
    <w:rsid w:val="000E5C62"/>
    <w:pPr>
      <w:jc w:val="left"/>
    </w:pPr>
    <w:rPr>
      <w:rFonts w:eastAsia="Times New Roman"/>
      <w:b/>
      <w:bCs/>
      <w:sz w:val="26"/>
      <w:szCs w:val="26"/>
    </w:rPr>
  </w:style>
  <w:style w:type="paragraph" w:customStyle="1" w:styleId="Header1">
    <w:name w:val="Header 1"/>
    <w:basedOn w:val="Header"/>
    <w:rsid w:val="000E5C62"/>
    <w:rPr>
      <w:b/>
      <w:sz w:val="24"/>
      <w:szCs w:val="24"/>
    </w:rPr>
  </w:style>
  <w:style w:type="character" w:customStyle="1" w:styleId="Pantone485">
    <w:name w:val="Pantone 485"/>
    <w:basedOn w:val="DefaultParagraphFont"/>
    <w:uiPriority w:val="1"/>
    <w:qFormat/>
    <w:rsid w:val="000E5C62"/>
    <w:rPr>
      <w:rFonts w:cs="Caecilia-Light"/>
      <w:color w:val="DC281E"/>
      <w:szCs w:val="16"/>
    </w:rPr>
  </w:style>
  <w:style w:type="character" w:customStyle="1" w:styleId="H1Char">
    <w:name w:val="H1 Char"/>
    <w:basedOn w:val="DefaultParagraphFont"/>
    <w:link w:val="H1"/>
    <w:rsid w:val="000E5C62"/>
    <w:rPr>
      <w:rFonts w:ascii="Arial" w:eastAsiaTheme="minorEastAsia" w:hAnsi="Arial" w:cs="Times New Roman"/>
      <w:b/>
      <w:sz w:val="40"/>
      <w:szCs w:val="52"/>
      <w:lang w:val="en-US"/>
    </w:rPr>
  </w:style>
  <w:style w:type="table" w:customStyle="1" w:styleId="TableGray">
    <w:name w:val="Table Gray"/>
    <w:basedOn w:val="TableNormal"/>
    <w:uiPriority w:val="99"/>
    <w:rsid w:val="000E5C62"/>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5C62"/>
    <w:pPr>
      <w:numPr>
        <w:numId w:val="29"/>
      </w:numPr>
      <w:tabs>
        <w:tab w:val="left" w:pos="7230"/>
      </w:tabs>
      <w:spacing w:before="240"/>
    </w:pPr>
    <w:rPr>
      <w:rFonts w:cs="Arial"/>
    </w:rPr>
  </w:style>
  <w:style w:type="paragraph" w:customStyle="1" w:styleId="ListNumber1">
    <w:name w:val="List Number 1"/>
    <w:basedOn w:val="Normal"/>
    <w:rsid w:val="000E5C62"/>
    <w:pPr>
      <w:numPr>
        <w:ilvl w:val="1"/>
        <w:numId w:val="26"/>
      </w:numPr>
      <w:contextualSpacing/>
    </w:pPr>
    <w:rPr>
      <w:rFonts w:eastAsiaTheme="minorHAnsi" w:cstheme="minorHAnsi"/>
      <w:szCs w:val="22"/>
    </w:rPr>
  </w:style>
  <w:style w:type="paragraph" w:customStyle="1" w:styleId="NormalNo">
    <w:name w:val="Normal + No"/>
    <w:basedOn w:val="Normal"/>
    <w:qFormat/>
    <w:rsid w:val="000E5C62"/>
    <w:pPr>
      <w:numPr>
        <w:numId w:val="27"/>
      </w:numPr>
    </w:pPr>
    <w:rPr>
      <w:rFonts w:eastAsia="MS Mincho"/>
      <w:b/>
      <w:sz w:val="22"/>
    </w:rPr>
  </w:style>
  <w:style w:type="paragraph" w:customStyle="1" w:styleId="Bullet3">
    <w:name w:val="Bullet 3"/>
    <w:basedOn w:val="ListParagraph"/>
    <w:qFormat/>
    <w:rsid w:val="000E5C62"/>
    <w:pPr>
      <w:numPr>
        <w:numId w:val="30"/>
      </w:numPr>
      <w:spacing w:before="120" w:after="120"/>
      <w:ind w:right="425"/>
    </w:pPr>
    <w:rPr>
      <w:rFonts w:cs="Arial"/>
      <w:i/>
      <w:iCs/>
    </w:rPr>
  </w:style>
  <w:style w:type="paragraph" w:customStyle="1" w:styleId="Indent">
    <w:name w:val="Indent"/>
    <w:basedOn w:val="Normal"/>
    <w:qFormat/>
    <w:rsid w:val="000E5C62"/>
    <w:pPr>
      <w:ind w:left="567"/>
    </w:pPr>
    <w:rPr>
      <w:rFonts w:cs="Arial"/>
      <w:b/>
    </w:rPr>
  </w:style>
  <w:style w:type="paragraph" w:customStyle="1" w:styleId="TitreTableau">
    <w:name w:val="Titre Tableau"/>
    <w:basedOn w:val="Normal"/>
    <w:qFormat/>
    <w:rsid w:val="000E5C62"/>
    <w:pPr>
      <w:spacing w:before="120"/>
      <w:jc w:val="center"/>
    </w:pPr>
    <w:rPr>
      <w:rFonts w:cs="Arial"/>
      <w:b/>
      <w:bCs/>
      <w:color w:val="FFFFFF" w:themeColor="background1"/>
      <w:lang w:val="en-CA"/>
    </w:rPr>
  </w:style>
  <w:style w:type="paragraph" w:customStyle="1" w:styleId="BulletTableau">
    <w:name w:val="Bullet Tableau"/>
    <w:basedOn w:val="Bullet2"/>
    <w:qFormat/>
    <w:rsid w:val="000E5C62"/>
    <w:pPr>
      <w:keepNext/>
      <w:keepLines/>
      <w:framePr w:hSpace="141" w:wrap="around" w:vAnchor="text" w:hAnchor="margin" w:y="402"/>
      <w:numPr>
        <w:numId w:val="3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62"/>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0E5C62"/>
  </w:style>
  <w:style w:type="paragraph" w:styleId="Heading2">
    <w:name w:val="heading 2"/>
    <w:basedOn w:val="Normal"/>
    <w:next w:val="Normal"/>
    <w:link w:val="Heading2Char"/>
    <w:uiPriority w:val="9"/>
    <w:unhideWhenUsed/>
    <w:qFormat/>
    <w:rsid w:val="000E5C6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E5C6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C62"/>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0E5C62"/>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0E5C62"/>
    <w:rPr>
      <w:sz w:val="18"/>
      <w:szCs w:val="18"/>
    </w:rPr>
  </w:style>
  <w:style w:type="paragraph" w:styleId="CommentText">
    <w:name w:val="annotation text"/>
    <w:basedOn w:val="Normal"/>
    <w:link w:val="CommentTextChar"/>
    <w:uiPriority w:val="99"/>
    <w:semiHidden/>
    <w:unhideWhenUsed/>
    <w:rsid w:val="003C410B"/>
    <w:rPr>
      <w:sz w:val="24"/>
    </w:rPr>
  </w:style>
  <w:style w:type="character" w:customStyle="1" w:styleId="CommentTextChar">
    <w:name w:val="Comment Text Char"/>
    <w:basedOn w:val="DefaultParagraphFont"/>
    <w:link w:val="CommentText"/>
    <w:uiPriority w:val="99"/>
    <w:semiHidden/>
    <w:rsid w:val="003C410B"/>
    <w:rPr>
      <w:rFonts w:ascii="Calibri" w:eastAsiaTheme="minorEastAsia" w:hAnsi="Calibri"/>
      <w:sz w:val="24"/>
      <w:szCs w:val="24"/>
      <w:lang w:eastAsia="ja-JP"/>
    </w:rPr>
  </w:style>
  <w:style w:type="paragraph" w:styleId="BalloonText">
    <w:name w:val="Balloon Text"/>
    <w:basedOn w:val="Normal"/>
    <w:link w:val="BalloonTextChar"/>
    <w:uiPriority w:val="99"/>
    <w:semiHidden/>
    <w:unhideWhenUsed/>
    <w:rsid w:val="000E5C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62"/>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0E5C62"/>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0E5C62"/>
    <w:pPr>
      <w:spacing w:after="0" w:line="288" w:lineRule="auto"/>
      <w:jc w:val="left"/>
    </w:pPr>
    <w:rPr>
      <w:sz w:val="16"/>
    </w:rPr>
  </w:style>
  <w:style w:type="character" w:customStyle="1" w:styleId="HeaderChar">
    <w:name w:val="Header Char"/>
    <w:basedOn w:val="DefaultParagraphFont"/>
    <w:link w:val="Header"/>
    <w:uiPriority w:val="99"/>
    <w:rsid w:val="000E5C62"/>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5C62"/>
    <w:pPr>
      <w:spacing w:after="0"/>
      <w:jc w:val="left"/>
    </w:pPr>
    <w:rPr>
      <w:sz w:val="16"/>
      <w:szCs w:val="18"/>
    </w:rPr>
  </w:style>
  <w:style w:type="character" w:customStyle="1" w:styleId="FooterChar">
    <w:name w:val="Footer Char"/>
    <w:basedOn w:val="DefaultParagraphFont"/>
    <w:link w:val="Footer"/>
    <w:uiPriority w:val="99"/>
    <w:rsid w:val="000E5C62"/>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0E5C62"/>
    <w:rPr>
      <w:b/>
      <w:bCs/>
    </w:rPr>
  </w:style>
  <w:style w:type="character" w:customStyle="1" w:styleId="CommentSubjectChar">
    <w:name w:val="Comment Subject Char"/>
    <w:basedOn w:val="DefaultParagraphFont"/>
    <w:link w:val="CommentSubject"/>
    <w:uiPriority w:val="99"/>
    <w:semiHidden/>
    <w:rsid w:val="000E5C62"/>
    <w:rPr>
      <w:rFonts w:ascii="Arial" w:eastAsiaTheme="minorEastAsia" w:hAnsi="Arial" w:cs="Times New Roman"/>
      <w:b/>
      <w:bCs/>
      <w:sz w:val="20"/>
      <w:szCs w:val="20"/>
      <w:lang w:val="en-US"/>
    </w:rPr>
  </w:style>
  <w:style w:type="paragraph" w:styleId="FootnoteText">
    <w:name w:val="footnote text"/>
    <w:basedOn w:val="Normal"/>
    <w:link w:val="FootnoteTextChar"/>
    <w:uiPriority w:val="99"/>
    <w:unhideWhenUsed/>
    <w:rsid w:val="000E5C62"/>
    <w:pPr>
      <w:spacing w:after="0"/>
    </w:pPr>
    <w:rPr>
      <w:sz w:val="16"/>
      <w:szCs w:val="22"/>
    </w:rPr>
  </w:style>
  <w:style w:type="character" w:customStyle="1" w:styleId="FootnoteTextChar">
    <w:name w:val="Footnote Text Char"/>
    <w:basedOn w:val="DefaultParagraphFont"/>
    <w:link w:val="FootnoteText"/>
    <w:uiPriority w:val="99"/>
    <w:rsid w:val="000E5C62"/>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5C62"/>
    <w:rPr>
      <w:vertAlign w:val="superscript"/>
    </w:rPr>
  </w:style>
  <w:style w:type="character" w:customStyle="1" w:styleId="Heading3Char">
    <w:name w:val="Heading 3 Char"/>
    <w:basedOn w:val="DefaultParagraphFont"/>
    <w:link w:val="Heading3"/>
    <w:uiPriority w:val="9"/>
    <w:rsid w:val="000E5C62"/>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0E5C62"/>
    <w:rPr>
      <w:rFonts w:ascii="Arial" w:hAnsi="Arial"/>
      <w:sz w:val="20"/>
      <w:lang w:val="en-US"/>
    </w:rPr>
  </w:style>
  <w:style w:type="table" w:styleId="TableGrid">
    <w:name w:val="Table Grid"/>
    <w:basedOn w:val="TableNormal"/>
    <w:uiPriority w:val="59"/>
    <w:rsid w:val="000E5C62"/>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62"/>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0E5C62"/>
    <w:rPr>
      <w:b/>
    </w:rPr>
  </w:style>
  <w:style w:type="character" w:styleId="Hyperlink">
    <w:name w:val="Hyperlink"/>
    <w:basedOn w:val="DefaultParagraphFont"/>
    <w:uiPriority w:val="99"/>
    <w:unhideWhenUsed/>
    <w:rsid w:val="000E5C62"/>
    <w:rPr>
      <w:color w:val="0000FF" w:themeColor="hyperlink"/>
      <w:u w:val="single"/>
    </w:rPr>
  </w:style>
  <w:style w:type="character" w:styleId="FollowedHyperlink">
    <w:name w:val="FollowedHyperlink"/>
    <w:basedOn w:val="DefaultParagraphFont"/>
    <w:uiPriority w:val="99"/>
    <w:semiHidden/>
    <w:unhideWhenUsed/>
    <w:rsid w:val="000E5C62"/>
    <w:rPr>
      <w:color w:val="800080" w:themeColor="followedHyperlink"/>
      <w:u w:val="single"/>
    </w:rPr>
  </w:style>
  <w:style w:type="paragraph" w:styleId="Revision">
    <w:name w:val="Revision"/>
    <w:hidden/>
    <w:uiPriority w:val="99"/>
    <w:semiHidden/>
    <w:rsid w:val="000E5C62"/>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0E5C6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E5C62"/>
    <w:pPr>
      <w:spacing w:before="360" w:after="240"/>
      <w:jc w:val="left"/>
      <w:outlineLvl w:val="0"/>
    </w:pPr>
    <w:rPr>
      <w:b/>
      <w:sz w:val="40"/>
      <w:szCs w:val="52"/>
    </w:rPr>
  </w:style>
  <w:style w:type="paragraph" w:customStyle="1" w:styleId="Bullet1">
    <w:name w:val="Bullet 1"/>
    <w:basedOn w:val="Normal"/>
    <w:rsid w:val="000E5C62"/>
    <w:pPr>
      <w:numPr>
        <w:numId w:val="28"/>
      </w:numPr>
      <w:spacing w:before="60"/>
    </w:pPr>
    <w:rPr>
      <w:rFonts w:eastAsia="Times New Roman"/>
      <w:color w:val="000000"/>
    </w:rPr>
  </w:style>
  <w:style w:type="paragraph" w:customStyle="1" w:styleId="RefItem1">
    <w:name w:val="Ref Item 1"/>
    <w:basedOn w:val="Normal"/>
    <w:rsid w:val="000E5C62"/>
    <w:pPr>
      <w:jc w:val="left"/>
    </w:pPr>
    <w:rPr>
      <w:color w:val="000000"/>
      <w:szCs w:val="24"/>
      <w:lang w:eastAsia="it-IT"/>
    </w:rPr>
  </w:style>
  <w:style w:type="paragraph" w:customStyle="1" w:styleId="RefTitre">
    <w:name w:val="Ref Titre"/>
    <w:basedOn w:val="Normal"/>
    <w:rsid w:val="000E5C62"/>
    <w:pPr>
      <w:jc w:val="left"/>
    </w:pPr>
    <w:rPr>
      <w:rFonts w:eastAsia="Times New Roman"/>
      <w:b/>
      <w:bCs/>
      <w:sz w:val="26"/>
      <w:szCs w:val="26"/>
    </w:rPr>
  </w:style>
  <w:style w:type="paragraph" w:customStyle="1" w:styleId="Header1">
    <w:name w:val="Header 1"/>
    <w:basedOn w:val="Header"/>
    <w:rsid w:val="000E5C62"/>
    <w:rPr>
      <w:b/>
      <w:sz w:val="24"/>
      <w:szCs w:val="24"/>
    </w:rPr>
  </w:style>
  <w:style w:type="character" w:customStyle="1" w:styleId="Pantone485">
    <w:name w:val="Pantone 485"/>
    <w:basedOn w:val="DefaultParagraphFont"/>
    <w:uiPriority w:val="1"/>
    <w:qFormat/>
    <w:rsid w:val="000E5C62"/>
    <w:rPr>
      <w:rFonts w:cs="Caecilia-Light"/>
      <w:color w:val="DC281E"/>
      <w:szCs w:val="16"/>
    </w:rPr>
  </w:style>
  <w:style w:type="character" w:customStyle="1" w:styleId="H1Char">
    <w:name w:val="H1 Char"/>
    <w:basedOn w:val="DefaultParagraphFont"/>
    <w:link w:val="H1"/>
    <w:rsid w:val="000E5C62"/>
    <w:rPr>
      <w:rFonts w:ascii="Arial" w:eastAsiaTheme="minorEastAsia" w:hAnsi="Arial" w:cs="Times New Roman"/>
      <w:b/>
      <w:sz w:val="40"/>
      <w:szCs w:val="52"/>
      <w:lang w:val="en-US"/>
    </w:rPr>
  </w:style>
  <w:style w:type="table" w:customStyle="1" w:styleId="TableGray">
    <w:name w:val="Table Gray"/>
    <w:basedOn w:val="TableNormal"/>
    <w:uiPriority w:val="99"/>
    <w:rsid w:val="000E5C62"/>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5C62"/>
    <w:pPr>
      <w:numPr>
        <w:numId w:val="29"/>
      </w:numPr>
      <w:tabs>
        <w:tab w:val="left" w:pos="7230"/>
      </w:tabs>
      <w:spacing w:before="240"/>
    </w:pPr>
    <w:rPr>
      <w:rFonts w:cs="Arial"/>
    </w:rPr>
  </w:style>
  <w:style w:type="paragraph" w:customStyle="1" w:styleId="ListNumber1">
    <w:name w:val="List Number 1"/>
    <w:basedOn w:val="Normal"/>
    <w:rsid w:val="000E5C62"/>
    <w:pPr>
      <w:numPr>
        <w:ilvl w:val="1"/>
        <w:numId w:val="26"/>
      </w:numPr>
      <w:contextualSpacing/>
    </w:pPr>
    <w:rPr>
      <w:rFonts w:eastAsiaTheme="minorHAnsi" w:cstheme="minorHAnsi"/>
      <w:szCs w:val="22"/>
    </w:rPr>
  </w:style>
  <w:style w:type="paragraph" w:customStyle="1" w:styleId="NormalNo">
    <w:name w:val="Normal + No"/>
    <w:basedOn w:val="Normal"/>
    <w:qFormat/>
    <w:rsid w:val="000E5C62"/>
    <w:pPr>
      <w:numPr>
        <w:numId w:val="27"/>
      </w:numPr>
    </w:pPr>
    <w:rPr>
      <w:rFonts w:eastAsia="MS Mincho"/>
      <w:b/>
      <w:sz w:val="22"/>
    </w:rPr>
  </w:style>
  <w:style w:type="paragraph" w:customStyle="1" w:styleId="Bullet3">
    <w:name w:val="Bullet 3"/>
    <w:basedOn w:val="ListParagraph"/>
    <w:qFormat/>
    <w:rsid w:val="000E5C62"/>
    <w:pPr>
      <w:numPr>
        <w:numId w:val="30"/>
      </w:numPr>
      <w:spacing w:before="120" w:after="120"/>
      <w:ind w:right="425"/>
    </w:pPr>
    <w:rPr>
      <w:rFonts w:cs="Arial"/>
      <w:i/>
      <w:iCs/>
    </w:rPr>
  </w:style>
  <w:style w:type="paragraph" w:customStyle="1" w:styleId="Indent">
    <w:name w:val="Indent"/>
    <w:basedOn w:val="Normal"/>
    <w:qFormat/>
    <w:rsid w:val="000E5C62"/>
    <w:pPr>
      <w:ind w:left="567"/>
    </w:pPr>
    <w:rPr>
      <w:rFonts w:cs="Arial"/>
      <w:b/>
    </w:rPr>
  </w:style>
  <w:style w:type="paragraph" w:customStyle="1" w:styleId="TitreTableau">
    <w:name w:val="Titre Tableau"/>
    <w:basedOn w:val="Normal"/>
    <w:qFormat/>
    <w:rsid w:val="000E5C62"/>
    <w:pPr>
      <w:spacing w:before="120"/>
      <w:jc w:val="center"/>
    </w:pPr>
    <w:rPr>
      <w:rFonts w:cs="Arial"/>
      <w:b/>
      <w:bCs/>
      <w:color w:val="FFFFFF" w:themeColor="background1"/>
      <w:lang w:val="en-CA"/>
    </w:rPr>
  </w:style>
  <w:style w:type="paragraph" w:customStyle="1" w:styleId="BulletTableau">
    <w:name w:val="Bullet Tableau"/>
    <w:basedOn w:val="Bullet2"/>
    <w:qFormat/>
    <w:rsid w:val="000E5C62"/>
    <w:pPr>
      <w:keepNext/>
      <w:keepLines/>
      <w:framePr w:hSpace="141" w:wrap="around" w:vAnchor="text" w:hAnchor="margin" w:y="402"/>
      <w:numPr>
        <w:numId w:val="3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111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MAROT</cp:lastModifiedBy>
  <cp:revision>23</cp:revision>
  <cp:lastPrinted>2015-09-25T13:28:00Z</cp:lastPrinted>
  <dcterms:created xsi:type="dcterms:W3CDTF">2015-06-03T11:23:00Z</dcterms:created>
  <dcterms:modified xsi:type="dcterms:W3CDTF">2016-04-05T07:39:00Z</dcterms:modified>
</cp:coreProperties>
</file>