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5EDC" w14:textId="4555FC02" w:rsidR="0078630D" w:rsidRPr="004E72C4" w:rsidRDefault="00A32072" w:rsidP="00D1365D">
      <w:pPr>
        <w:pStyle w:val="H1"/>
      </w:pPr>
      <w:bookmarkStart w:id="0" w:name="_Toc260442440"/>
      <w:r>
        <w:t>Modèle de</w:t>
      </w:r>
      <w:bookmarkEnd w:id="0"/>
      <w:r>
        <w:t xml:space="preserve"> feuille </w:t>
      </w:r>
      <w:r w:rsidR="00D1365D">
        <w:t>de verseme</w:t>
      </w:r>
      <w:r>
        <w:t>nt</w:t>
      </w:r>
    </w:p>
    <w:p w14:paraId="6AB319ED" w14:textId="137800EA" w:rsidR="0078630D" w:rsidRPr="003D3C3B" w:rsidRDefault="00835C5E" w:rsidP="00D1365D">
      <w:pPr>
        <w:spacing w:after="0" w:line="360" w:lineRule="auto"/>
        <w:rPr>
          <w:rFonts w:cs="Arial"/>
        </w:rPr>
      </w:pPr>
      <w:r>
        <w:t xml:space="preserve">Numéro de feuille </w:t>
      </w:r>
      <w:r w:rsidR="00D1365D">
        <w:t>de verse</w:t>
      </w:r>
      <w:r>
        <w:t xml:space="preserve">ment : </w:t>
      </w:r>
    </w:p>
    <w:p w14:paraId="73F68A9C" w14:textId="18224134" w:rsidR="0078630D" w:rsidRPr="003D3C3B" w:rsidRDefault="00835C5E" w:rsidP="00D1365D">
      <w:pPr>
        <w:spacing w:after="0" w:line="360" w:lineRule="auto"/>
        <w:rPr>
          <w:rFonts w:cs="Arial"/>
        </w:rPr>
      </w:pPr>
      <w:r>
        <w:t>Nom de l'organis</w:t>
      </w:r>
      <w:r w:rsidR="00D1365D">
        <w:t>ation</w:t>
      </w:r>
      <w:r>
        <w:t xml:space="preserve"> d’exécution :</w:t>
      </w:r>
    </w:p>
    <w:p w14:paraId="543089FE" w14:textId="0403CEE3" w:rsidR="0078630D" w:rsidRPr="003D3C3B" w:rsidRDefault="00A32072" w:rsidP="004A0CC0">
      <w:pPr>
        <w:spacing w:after="0" w:line="360" w:lineRule="auto"/>
        <w:rPr>
          <w:rFonts w:cs="Arial"/>
        </w:rPr>
      </w:pPr>
      <w:r>
        <w:t>Village :</w:t>
      </w:r>
    </w:p>
    <w:p w14:paraId="652AB0E9" w14:textId="4AF94263" w:rsidR="0078630D" w:rsidRPr="003D3C3B" w:rsidRDefault="00A32072" w:rsidP="003D3C3B">
      <w:pPr>
        <w:spacing w:after="240"/>
        <w:rPr>
          <w:rFonts w:cs="Arial"/>
        </w:rPr>
      </w:pPr>
      <w:r>
        <w:t xml:space="preserve">Date : </w:t>
      </w:r>
    </w:p>
    <w:tbl>
      <w:tblPr>
        <w:tblStyle w:val="TableGrid"/>
        <w:tblW w:w="1391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418"/>
        <w:gridCol w:w="3402"/>
        <w:gridCol w:w="1148"/>
        <w:gridCol w:w="1262"/>
        <w:gridCol w:w="1417"/>
        <w:gridCol w:w="1715"/>
        <w:gridCol w:w="2745"/>
      </w:tblGrid>
      <w:tr w:rsidR="005D05AA" w:rsidRPr="003D3C3B" w14:paraId="23A31929" w14:textId="77777777" w:rsidTr="003D3C3B">
        <w:trPr>
          <w:jc w:val="center"/>
        </w:trPr>
        <w:tc>
          <w:tcPr>
            <w:tcW w:w="803" w:type="dxa"/>
            <w:shd w:val="clear" w:color="auto" w:fill="DC281E"/>
            <w:vAlign w:val="center"/>
          </w:tcPr>
          <w:p w14:paraId="55DD6105" w14:textId="787B44F5" w:rsidR="0078630D" w:rsidRPr="003D3C3B" w:rsidRDefault="003905EE" w:rsidP="003905E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N°</w:t>
            </w:r>
            <w:r w:rsidR="00835C5E">
              <w:rPr>
                <w:b/>
                <w:color w:val="FFFFFF" w:themeColor="background1"/>
              </w:rPr>
              <w:t xml:space="preserve"> de série.</w:t>
            </w:r>
          </w:p>
        </w:tc>
        <w:tc>
          <w:tcPr>
            <w:tcW w:w="1418" w:type="dxa"/>
            <w:shd w:val="clear" w:color="auto" w:fill="DC281E"/>
            <w:vAlign w:val="center"/>
          </w:tcPr>
          <w:p w14:paraId="28DFD409" w14:textId="009D1D14" w:rsidR="0078630D" w:rsidRPr="003D3C3B" w:rsidRDefault="00A32072" w:rsidP="00D1365D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</w:t>
            </w:r>
            <w:r w:rsidR="003905EE">
              <w:rPr>
                <w:b/>
                <w:color w:val="FFFFFF" w:themeColor="background1"/>
              </w:rPr>
              <w:t>° d'identifi</w:t>
            </w:r>
            <w:r w:rsidR="00D1365D">
              <w:rPr>
                <w:b/>
                <w:color w:val="FFFFFF" w:themeColor="background1"/>
              </w:rPr>
              <w:t>ant</w:t>
            </w:r>
            <w:r>
              <w:rPr>
                <w:b/>
                <w:color w:val="FFFFFF" w:themeColor="background1"/>
              </w:rPr>
              <w:t xml:space="preserve"> du bénéficiaire</w:t>
            </w:r>
          </w:p>
        </w:tc>
        <w:tc>
          <w:tcPr>
            <w:tcW w:w="3402" w:type="dxa"/>
            <w:shd w:val="clear" w:color="auto" w:fill="DC281E"/>
            <w:vAlign w:val="center"/>
          </w:tcPr>
          <w:p w14:paraId="2DD6213B" w14:textId="079867CE" w:rsidR="0078630D" w:rsidRPr="003D3C3B" w:rsidRDefault="00A32072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</w:t>
            </w:r>
            <w:bookmarkStart w:id="1" w:name="_GoBack"/>
            <w:bookmarkEnd w:id="1"/>
            <w:r>
              <w:rPr>
                <w:b/>
                <w:color w:val="FFFFFF" w:themeColor="background1"/>
              </w:rPr>
              <w:t xml:space="preserve"> du bénéficiaire</w:t>
            </w:r>
          </w:p>
        </w:tc>
        <w:tc>
          <w:tcPr>
            <w:tcW w:w="1148" w:type="dxa"/>
            <w:shd w:val="clear" w:color="auto" w:fill="DC281E"/>
            <w:vAlign w:val="center"/>
          </w:tcPr>
          <w:p w14:paraId="5B48B5C9" w14:textId="7B2F8372" w:rsidR="0078630D" w:rsidRPr="003D3C3B" w:rsidRDefault="0078630D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Sexe :</w:t>
            </w:r>
          </w:p>
        </w:tc>
        <w:tc>
          <w:tcPr>
            <w:tcW w:w="1262" w:type="dxa"/>
            <w:shd w:val="clear" w:color="auto" w:fill="DC281E"/>
            <w:vAlign w:val="center"/>
          </w:tcPr>
          <w:p w14:paraId="0F72B3F1" w14:textId="7C4233E9" w:rsidR="0078630D" w:rsidRPr="003D3C3B" w:rsidRDefault="00835C5E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de personnes au sein du ménage</w:t>
            </w:r>
          </w:p>
        </w:tc>
        <w:tc>
          <w:tcPr>
            <w:tcW w:w="1417" w:type="dxa"/>
            <w:shd w:val="clear" w:color="auto" w:fill="DC281E"/>
            <w:vAlign w:val="center"/>
          </w:tcPr>
          <w:p w14:paraId="3E6DE8D0" w14:textId="5337284F" w:rsidR="0078630D" w:rsidRPr="003D3C3B" w:rsidRDefault="00A32072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Montant total dû</w:t>
            </w:r>
          </w:p>
        </w:tc>
        <w:tc>
          <w:tcPr>
            <w:tcW w:w="1715" w:type="dxa"/>
            <w:shd w:val="clear" w:color="auto" w:fill="DC281E"/>
            <w:vAlign w:val="center"/>
          </w:tcPr>
          <w:p w14:paraId="19893940" w14:textId="06124C9F" w:rsidR="0078630D" w:rsidRPr="003D3C3B" w:rsidRDefault="0078630D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Montant total reçu</w:t>
            </w:r>
          </w:p>
        </w:tc>
        <w:tc>
          <w:tcPr>
            <w:tcW w:w="2745" w:type="dxa"/>
            <w:shd w:val="clear" w:color="auto" w:fill="DC281E"/>
            <w:vAlign w:val="center"/>
          </w:tcPr>
          <w:p w14:paraId="4065FCE1" w14:textId="4533C9F8" w:rsidR="0078630D" w:rsidRPr="003D3C3B" w:rsidRDefault="00711F0E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 du bénéficiaire</w:t>
            </w:r>
          </w:p>
        </w:tc>
      </w:tr>
      <w:tr w:rsidR="003D3C3B" w:rsidRPr="003D3C3B" w14:paraId="130785E5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4308F01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48EEA28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05DDF38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2ED45DC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241D9B8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1EE4E29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4DD56C1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0FA0486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72C1BD1D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22A8652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13E580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3FC3AE8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510A59E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152831B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4206F1F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F7CB5E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0E5BCC8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7AB70570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0D81079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2A0CB75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44E1969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1D5BC60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4C7B3F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5C50970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ABF92A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426A151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1A7BDFF1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5A5898D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13EC536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C47CA4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1928641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3D9536F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2069EBA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A817A2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437C48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6B86B78C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1D4AD32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5A9263C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3D0A3AA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4C7A154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029020F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6E4E409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4B116B1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645B6E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49FE7D8D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2A3C6AF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6AE0A8B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47B4B77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7AF015F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786AF1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34F7FEF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28FD1C0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112816C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47198910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276D7A3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2DF5F05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4F12E09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223F2BF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C87840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25E0780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2F687D3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5699031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07FAD465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39AC0B9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1846A05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880F6D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3689EDB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471895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72AF35E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46B3FAE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01ADEA1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5A559AD8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3CB2DE3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503C54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CB50A0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784E1CA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7AD635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01C80CF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72A73BB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14AA0A3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69F25B22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21222E4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756438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0369041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6ECF61E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24EB38C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6EECFE2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4E0222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58AD3F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</w:tbl>
    <w:p w14:paraId="1C789334" w14:textId="77777777" w:rsidR="00835C5E" w:rsidRPr="004E72C4" w:rsidRDefault="00835C5E" w:rsidP="009C0EEB">
      <w:pPr>
        <w:spacing w:before="20" w:after="20"/>
        <w:ind w:right="170"/>
        <w:rPr>
          <w:rFonts w:asciiTheme="majorHAnsi" w:hAnsiTheme="majorHAnsi" w:cstheme="majorHAnsi"/>
        </w:rPr>
      </w:pPr>
    </w:p>
    <w:tbl>
      <w:tblPr>
        <w:tblStyle w:val="TableGrid"/>
        <w:tblW w:w="1384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42" w:type="dxa"/>
          <w:right w:w="28" w:type="dxa"/>
        </w:tblCellMar>
        <w:tblLook w:val="04A0" w:firstRow="1" w:lastRow="0" w:firstColumn="1" w:lastColumn="0" w:noHBand="0" w:noVBand="1"/>
      </w:tblPr>
      <w:tblGrid>
        <w:gridCol w:w="1479"/>
        <w:gridCol w:w="1584"/>
        <w:gridCol w:w="1275"/>
        <w:gridCol w:w="1140"/>
        <w:gridCol w:w="3015"/>
        <w:gridCol w:w="435"/>
        <w:gridCol w:w="495"/>
        <w:gridCol w:w="1110"/>
        <w:gridCol w:w="3075"/>
        <w:gridCol w:w="236"/>
      </w:tblGrid>
      <w:tr w:rsidR="003D3C3B" w:rsidRPr="003D3C3B" w14:paraId="2466D563" w14:textId="77777777" w:rsidTr="009C0EEB">
        <w:trPr>
          <w:jc w:val="center"/>
        </w:trPr>
        <w:tc>
          <w:tcPr>
            <w:tcW w:w="1479" w:type="dxa"/>
            <w:shd w:val="clear" w:color="auto" w:fill="DC281E"/>
            <w:vAlign w:val="center"/>
          </w:tcPr>
          <w:p w14:paraId="17589AEC" w14:textId="2679ACBE" w:rsidR="0078630D" w:rsidRPr="003D3C3B" w:rsidRDefault="00835C5E" w:rsidP="009C0EE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Mode de paiement</w:t>
            </w:r>
          </w:p>
        </w:tc>
        <w:tc>
          <w:tcPr>
            <w:tcW w:w="1584" w:type="dxa"/>
            <w:shd w:val="clear" w:color="auto" w:fill="DC281E"/>
            <w:vAlign w:val="center"/>
          </w:tcPr>
          <w:p w14:paraId="3D3BFF8A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Numéro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vAlign w:val="center"/>
          </w:tcPr>
          <w:p w14:paraId="41C726A0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  <w:tc>
          <w:tcPr>
            <w:tcW w:w="4155" w:type="dxa"/>
            <w:gridSpan w:val="2"/>
            <w:shd w:val="clear" w:color="auto" w:fill="DC281E"/>
            <w:vAlign w:val="center"/>
          </w:tcPr>
          <w:p w14:paraId="1021ABA2" w14:textId="77777777" w:rsidR="0078630D" w:rsidRPr="003D3C3B" w:rsidRDefault="0078630D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Préparé par</w:t>
            </w:r>
          </w:p>
        </w:tc>
        <w:tc>
          <w:tcPr>
            <w:tcW w:w="43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C221B7" w14:textId="77777777" w:rsidR="0078630D" w:rsidRPr="003D3C3B" w:rsidRDefault="0078630D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0946EB5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  <w:tc>
          <w:tcPr>
            <w:tcW w:w="4185" w:type="dxa"/>
            <w:gridSpan w:val="2"/>
            <w:shd w:val="clear" w:color="auto" w:fill="DC281E"/>
            <w:vAlign w:val="center"/>
          </w:tcPr>
          <w:p w14:paraId="2967C7BC" w14:textId="66F74077" w:rsidR="0078630D" w:rsidRPr="003D3C3B" w:rsidRDefault="00647895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Approuvé par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D6630B2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</w:tr>
      <w:tr w:rsidR="009C0EEB" w:rsidRPr="003D3C3B" w14:paraId="242DC12A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1814FDB3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Transfert bancaire</w:t>
            </w:r>
          </w:p>
        </w:tc>
        <w:tc>
          <w:tcPr>
            <w:tcW w:w="1584" w:type="dxa"/>
            <w:shd w:val="clear" w:color="auto" w:fill="F3F3F3"/>
          </w:tcPr>
          <w:p w14:paraId="7855817C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03555A8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7C7D9C1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Signature</w:t>
            </w:r>
          </w:p>
        </w:tc>
        <w:tc>
          <w:tcPr>
            <w:tcW w:w="3015" w:type="dxa"/>
            <w:shd w:val="clear" w:color="auto" w:fill="F3F3F3"/>
          </w:tcPr>
          <w:p w14:paraId="79D92186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9E8116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76F19D9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2E38D5D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Signature</w:t>
            </w:r>
          </w:p>
        </w:tc>
        <w:tc>
          <w:tcPr>
            <w:tcW w:w="3075" w:type="dxa"/>
            <w:shd w:val="clear" w:color="auto" w:fill="F3F3F3"/>
          </w:tcPr>
          <w:p w14:paraId="5570ADB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EC41A3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14:paraId="662D26B8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0A58294D" w14:textId="6D5F33D7" w:rsidR="0078630D" w:rsidRPr="003D3C3B" w:rsidRDefault="00835C5E" w:rsidP="003D3C3B">
            <w:pPr>
              <w:spacing w:before="20" w:after="20"/>
              <w:rPr>
                <w:rFonts w:cs="Arial"/>
              </w:rPr>
            </w:pPr>
            <w:r>
              <w:t>Chèque</w:t>
            </w:r>
          </w:p>
        </w:tc>
        <w:tc>
          <w:tcPr>
            <w:tcW w:w="1584" w:type="dxa"/>
            <w:shd w:val="clear" w:color="auto" w:fill="F3F3F3"/>
          </w:tcPr>
          <w:p w14:paraId="7335158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5688FDB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60795B1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Nom</w:t>
            </w:r>
          </w:p>
        </w:tc>
        <w:tc>
          <w:tcPr>
            <w:tcW w:w="3015" w:type="dxa"/>
            <w:shd w:val="clear" w:color="auto" w:fill="F3F3F3"/>
          </w:tcPr>
          <w:p w14:paraId="2AA99CB7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7EDD3E6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09E6F9F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7D1069A5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Nom</w:t>
            </w:r>
          </w:p>
        </w:tc>
        <w:tc>
          <w:tcPr>
            <w:tcW w:w="3075" w:type="dxa"/>
            <w:shd w:val="clear" w:color="auto" w:fill="F3F3F3"/>
          </w:tcPr>
          <w:p w14:paraId="79B1D4E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64091FB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14:paraId="631E6F70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6D334732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Espèces</w:t>
            </w:r>
          </w:p>
        </w:tc>
        <w:tc>
          <w:tcPr>
            <w:tcW w:w="1584" w:type="dxa"/>
            <w:shd w:val="clear" w:color="auto" w:fill="F3F3F3"/>
          </w:tcPr>
          <w:p w14:paraId="633F27A6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E0E718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370E4AC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Fonction</w:t>
            </w:r>
          </w:p>
        </w:tc>
        <w:tc>
          <w:tcPr>
            <w:tcW w:w="3015" w:type="dxa"/>
            <w:shd w:val="clear" w:color="auto" w:fill="F3F3F3"/>
          </w:tcPr>
          <w:p w14:paraId="3A568915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4D5C29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3797248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3C600FD4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Fonction</w:t>
            </w:r>
          </w:p>
        </w:tc>
        <w:tc>
          <w:tcPr>
            <w:tcW w:w="3075" w:type="dxa"/>
            <w:shd w:val="clear" w:color="auto" w:fill="F3F3F3"/>
          </w:tcPr>
          <w:p w14:paraId="4C4BFCE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A30F472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14:paraId="309251D5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21A5F41B" w14:textId="77777777" w:rsidR="0078630D" w:rsidRPr="003D3C3B" w:rsidRDefault="0078630D" w:rsidP="003D3C3B">
            <w:pPr>
              <w:spacing w:before="20" w:after="20"/>
              <w:rPr>
                <w:rFonts w:cs="Arial"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4" w:type="dxa"/>
            <w:shd w:val="clear" w:color="auto" w:fill="F3F3F3"/>
          </w:tcPr>
          <w:p w14:paraId="7692702B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E622F2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19D78B8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Date</w:t>
            </w:r>
          </w:p>
        </w:tc>
        <w:tc>
          <w:tcPr>
            <w:tcW w:w="3015" w:type="dxa"/>
            <w:shd w:val="clear" w:color="auto" w:fill="F3F3F3"/>
          </w:tcPr>
          <w:p w14:paraId="7D10D6B7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A0A236B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41FD79F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343BE3A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Date</w:t>
            </w:r>
          </w:p>
        </w:tc>
        <w:tc>
          <w:tcPr>
            <w:tcW w:w="3075" w:type="dxa"/>
            <w:shd w:val="clear" w:color="auto" w:fill="F3F3F3"/>
          </w:tcPr>
          <w:p w14:paraId="7898392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2D4963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</w:tbl>
    <w:p w14:paraId="33AAC089" w14:textId="2B1B0AAD" w:rsidR="00C62B57" w:rsidRPr="004E72C4" w:rsidRDefault="00C62B57" w:rsidP="009C0EEB">
      <w:pPr>
        <w:spacing w:before="20" w:after="20"/>
        <w:ind w:right="170"/>
        <w:rPr>
          <w:rFonts w:asciiTheme="majorHAnsi" w:hAnsiTheme="majorHAnsi" w:cstheme="majorHAnsi"/>
        </w:rPr>
      </w:pPr>
    </w:p>
    <w:sectPr w:rsidR="00C62B57" w:rsidRPr="004E72C4" w:rsidSect="005D05AA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2A473" w14:textId="77777777" w:rsidR="00096CB6" w:rsidRDefault="00096CB6" w:rsidP="00571136">
      <w:r>
        <w:separator/>
      </w:r>
    </w:p>
  </w:endnote>
  <w:endnote w:type="continuationSeparator" w:id="0">
    <w:p w14:paraId="020A6BD5" w14:textId="77777777" w:rsidR="00096CB6" w:rsidRDefault="00096CB6" w:rsidP="005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157C6" w14:textId="77777777" w:rsidR="005D05AA" w:rsidRPr="00B45C74" w:rsidRDefault="005D05A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1365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FE0F2BB" w14:textId="6C4FA1C9" w:rsidR="005D05AA" w:rsidRPr="00D1365D" w:rsidRDefault="005D05AA" w:rsidP="00D1365D">
    <w:pPr>
      <w:pStyle w:val="Footer"/>
      <w:rPr>
        <w:iCs/>
      </w:rPr>
    </w:pPr>
    <w:r>
      <w:rPr>
        <w:b/>
      </w:rPr>
      <w:t>Module 4.</w:t>
    </w:r>
    <w:r>
      <w:t xml:space="preserve"> Étape 5. </w:t>
    </w:r>
    <w:r w:rsidR="00D1365D">
      <w:t xml:space="preserve">Étape subsidiaire </w:t>
    </w:r>
    <w:r>
      <w:t xml:space="preserve">4. </w:t>
    </w:r>
    <w:r w:rsidRPr="00D1365D">
      <w:rPr>
        <w:iCs/>
      </w:rPr>
      <w:fldChar w:fldCharType="begin"/>
    </w:r>
    <w:r w:rsidRPr="00D1365D">
      <w:rPr>
        <w:iCs/>
      </w:rPr>
      <w:instrText xml:space="preserve"> STYLEREF  H1 \t  \* MERGEFORMAT </w:instrText>
    </w:r>
    <w:r w:rsidRPr="00D1365D">
      <w:rPr>
        <w:iCs/>
      </w:rPr>
      <w:fldChar w:fldCharType="separate"/>
    </w:r>
    <w:r w:rsidR="00D1365D" w:rsidRPr="00D1365D">
      <w:rPr>
        <w:bCs/>
        <w:iCs/>
        <w:noProof/>
      </w:rPr>
      <w:t>Modèle de feuille</w:t>
    </w:r>
    <w:r w:rsidR="00D1365D">
      <w:rPr>
        <w:iCs/>
        <w:noProof/>
      </w:rPr>
      <w:t xml:space="preserve"> de versement</w:t>
    </w:r>
    <w:r w:rsidRPr="00D1365D">
      <w:rPr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F7912" w14:textId="77777777" w:rsidR="00096CB6" w:rsidRDefault="00096CB6" w:rsidP="00571136">
      <w:r>
        <w:separator/>
      </w:r>
    </w:p>
  </w:footnote>
  <w:footnote w:type="continuationSeparator" w:id="0">
    <w:p w14:paraId="4BC4275B" w14:textId="77777777" w:rsidR="00096CB6" w:rsidRDefault="00096CB6" w:rsidP="0057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5DCB" w14:textId="13395F93" w:rsidR="005D05AA" w:rsidRPr="00074036" w:rsidRDefault="005D05AA" w:rsidP="00D1365D">
    <w:pPr>
      <w:pStyle w:val="Header"/>
      <w:rPr>
        <w:szCs w:val="16"/>
      </w:rPr>
    </w:pPr>
    <w:r>
      <w:rPr>
        <w:rStyle w:val="Pantone485"/>
      </w:rPr>
      <w:t>Mouvement international de la Croix-Rouge et du Croissant-Rouge</w:t>
    </w:r>
    <w:r>
      <w:rPr>
        <w:color w:val="FF0000"/>
      </w:rPr>
      <w:t xml:space="preserve"> </w:t>
    </w:r>
    <w:r>
      <w:rPr>
        <w:rStyle w:val="PageNumber"/>
      </w:rPr>
      <w:t>I</w:t>
    </w:r>
    <w:r>
      <w:rPr>
        <w:rStyle w:val="PageNumber"/>
        <w:color w:val="FF0000"/>
      </w:rPr>
      <w:t xml:space="preserve"> </w:t>
    </w:r>
    <w:r w:rsidR="00D1365D">
      <w:rPr>
        <w:b/>
      </w:rPr>
      <w:t>Boîte à outils pour les</w:t>
    </w:r>
    <w:r>
      <w:rPr>
        <w:b/>
      </w:rPr>
      <w:t xml:space="preserve"> transferts monétaires dans les situations </w:t>
    </w:r>
    <w:r w:rsidR="00D1365D">
      <w:rPr>
        <w:b/>
      </w:rPr>
      <w:t>d'urgence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5760B"/>
    <w:rsid w:val="00096CB6"/>
    <w:rsid w:val="000F60BB"/>
    <w:rsid w:val="00330815"/>
    <w:rsid w:val="003905EE"/>
    <w:rsid w:val="003D3C3B"/>
    <w:rsid w:val="003D74B1"/>
    <w:rsid w:val="004A0CC0"/>
    <w:rsid w:val="004E72C4"/>
    <w:rsid w:val="00571136"/>
    <w:rsid w:val="005A163D"/>
    <w:rsid w:val="005D05AA"/>
    <w:rsid w:val="00647895"/>
    <w:rsid w:val="00711F0E"/>
    <w:rsid w:val="0078630D"/>
    <w:rsid w:val="007C74EF"/>
    <w:rsid w:val="00835C5E"/>
    <w:rsid w:val="00867E37"/>
    <w:rsid w:val="008752B7"/>
    <w:rsid w:val="0088727A"/>
    <w:rsid w:val="00897422"/>
    <w:rsid w:val="009C0EEB"/>
    <w:rsid w:val="00A32072"/>
    <w:rsid w:val="00B83A51"/>
    <w:rsid w:val="00BA09DB"/>
    <w:rsid w:val="00BB1C49"/>
    <w:rsid w:val="00C00DE6"/>
    <w:rsid w:val="00C62B57"/>
    <w:rsid w:val="00D10B3E"/>
    <w:rsid w:val="00D1365D"/>
    <w:rsid w:val="00D92929"/>
    <w:rsid w:val="00DE5A80"/>
    <w:rsid w:val="00FE4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3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A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C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C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C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CC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0CC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A0CC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CC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0CC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0CC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CC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0CC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0CC0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4A0C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A0CC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A0CC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CC0"/>
    <w:rPr>
      <w:b/>
    </w:rPr>
  </w:style>
  <w:style w:type="character" w:styleId="Hyperlink">
    <w:name w:val="Hyperlink"/>
    <w:basedOn w:val="DefaultParagraphFont"/>
    <w:uiPriority w:val="99"/>
    <w:unhideWhenUsed/>
    <w:rsid w:val="004A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0CC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CC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A0CC0"/>
    <w:rPr>
      <w:vertAlign w:val="superscript"/>
    </w:rPr>
  </w:style>
  <w:style w:type="paragraph" w:styleId="Revision">
    <w:name w:val="Revision"/>
    <w:hidden/>
    <w:uiPriority w:val="99"/>
    <w:semiHidden/>
    <w:rsid w:val="004A0CC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A0C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A0CC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A0CC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A0CC0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4A0CC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A0CC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A0CC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A0CC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A0CC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A0CC0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4A0CC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A0CC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A0CC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A0CC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A0CC0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4A0CC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A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C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C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C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CC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0CC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A0CC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CC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0CC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0CC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CC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0CC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0CC0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4A0C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A0CC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A0CC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CC0"/>
    <w:rPr>
      <w:b/>
    </w:rPr>
  </w:style>
  <w:style w:type="character" w:styleId="Hyperlink">
    <w:name w:val="Hyperlink"/>
    <w:basedOn w:val="DefaultParagraphFont"/>
    <w:uiPriority w:val="99"/>
    <w:unhideWhenUsed/>
    <w:rsid w:val="004A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0CC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CC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A0CC0"/>
    <w:rPr>
      <w:vertAlign w:val="superscript"/>
    </w:rPr>
  </w:style>
  <w:style w:type="paragraph" w:styleId="Revision">
    <w:name w:val="Revision"/>
    <w:hidden/>
    <w:uiPriority w:val="99"/>
    <w:semiHidden/>
    <w:rsid w:val="004A0CC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A0C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A0CC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A0CC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A0CC0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4A0CC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A0CC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A0CC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A0CC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A0CC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A0CC0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4A0CC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A0CC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A0CC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A0CC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A0CC0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4A0CC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28</cp:revision>
  <cp:lastPrinted>2015-10-02T13:50:00Z</cp:lastPrinted>
  <dcterms:created xsi:type="dcterms:W3CDTF">2014-12-04T18:43:00Z</dcterms:created>
  <dcterms:modified xsi:type="dcterms:W3CDTF">2016-04-26T15:27:00Z</dcterms:modified>
</cp:coreProperties>
</file>