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2ABAE54" w14:textId="5DBE12C4" w:rsidR="00BB4BE6" w:rsidRPr="00CF3A51" w:rsidRDefault="00FB40EF" w:rsidP="00FB40EF">
      <w:pPr>
        <w:pStyle w:val="FirstHeadingAssessment"/>
        <w:spacing w:before="840" w:after="360"/>
        <w:ind w:left="-851"/>
        <w:contextualSpacing/>
        <w:jc w:val="both"/>
        <w:rPr>
          <w:rFonts w:ascii="Arial" w:hAnsi="Arial" w:cs="Arial"/>
          <w:b w:val="0"/>
          <w:sz w:val="56"/>
          <w:szCs w:val="56"/>
        </w:rPr>
      </w:pPr>
      <w:r w:rsidRPr="00CF3A51">
        <w:rPr>
          <w:rFonts w:ascii="Arial" w:hAnsi="Arial" w:cs="Arial"/>
          <w:noProof/>
          <w:lang w:val="en-GB" w:eastAsia="ko-KR"/>
        </w:rPr>
        <mc:AlternateContent>
          <mc:Choice Requires="wps">
            <w:drawing>
              <wp:anchor distT="0" distB="0" distL="114300" distR="114300" simplePos="0" relativeHeight="251730943" behindDoc="1" locked="0" layoutInCell="1" allowOverlap="1" wp14:anchorId="10703CF5" wp14:editId="153B7319">
                <wp:simplePos x="0" y="0"/>
                <wp:positionH relativeFrom="column">
                  <wp:posOffset>-1143000</wp:posOffset>
                </wp:positionH>
                <wp:positionV relativeFrom="paragraph">
                  <wp:posOffset>4267200</wp:posOffset>
                </wp:positionV>
                <wp:extent cx="7788910" cy="514350"/>
                <wp:effectExtent l="0" t="0" r="2540" b="0"/>
                <wp:wrapThrough wrapText="bothSides">
                  <wp:wrapPolygon edited="0">
                    <wp:start x="0" y="0"/>
                    <wp:lineTo x="0" y="20800"/>
                    <wp:lineTo x="21554" y="20800"/>
                    <wp:lineTo x="21554"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7788910" cy="514350"/>
                        </a:xfrm>
                        <a:prstGeom prst="rect">
                          <a:avLst/>
                        </a:prstGeom>
                        <a:solidFill>
                          <a:srgbClr val="FF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1C5069" w14:textId="77777777" w:rsidR="004718EE" w:rsidRPr="00A41CDD" w:rsidRDefault="004718EE" w:rsidP="00BB4BE6">
                            <w:pPr>
                              <w:rPr>
                                <w:color w:val="800000"/>
                              </w:rPr>
                            </w:pPr>
                          </w:p>
                          <w:p w14:paraId="2C3E3D4E" w14:textId="77777777" w:rsidR="00FB40EF" w:rsidRDefault="00FB40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90pt;margin-top:336pt;width:613.3pt;height:40.5pt;z-index:-251585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" fillcolor="red" stroked="f">
                <v:textbox>
                  <w:txbxContent>
                    <w:p w14:paraId="711C5069" w14:textId="77777777" w:rsidR="004718EE" w:rsidRPr="00A41CDD" w:rsidRDefault="004718EE" w:rsidP="00BB4BE6">
                      <w:pPr>
                        <w:rPr>
                          <w:color w:val="800000"/>
                        </w:rPr>
                      </w:pPr>
                    </w:p>
                    <w:p w14:paraId="2C3E3D4E" w14:textId="77777777" w:rsidR="00FB40EF" w:rsidRDefault="00FB40EF"/>
                  </w:txbxContent>
                </v:textbox>
                <w10:wrap type="through"/>
              </v:shape>
            </w:pict>
          </mc:Fallback>
        </mc:AlternateContent>
      </w:r>
      <w:r>
        <w:rPr>
          <w:rFonts w:ascii="Arial" w:hAnsi="Arial" w:cs="Arial"/>
          <w:b w:val="0"/>
          <w:noProof/>
          <w:sz w:val="72"/>
          <w:szCs w:val="72"/>
          <w:lang w:val="en-GB" w:eastAsia="ko-KR"/>
        </w:rPr>
        <w:drawing>
          <wp:anchor distT="0" distB="0" distL="114300" distR="114300" simplePos="0" relativeHeight="251725311" behindDoc="1" locked="0" layoutInCell="1" allowOverlap="1" wp14:anchorId="337187F6" wp14:editId="029C1476">
            <wp:simplePos x="0" y="0"/>
            <wp:positionH relativeFrom="column">
              <wp:posOffset>-1143000</wp:posOffset>
            </wp:positionH>
            <wp:positionV relativeFrom="paragraph">
              <wp:posOffset>-914400</wp:posOffset>
            </wp:positionV>
            <wp:extent cx="7810500" cy="5689600"/>
            <wp:effectExtent l="0" t="0" r="0" b="6350"/>
            <wp:wrapThrough wrapText="bothSides">
              <wp:wrapPolygon edited="0">
                <wp:start x="0" y="0"/>
                <wp:lineTo x="0" y="21552"/>
                <wp:lineTo x="21547" y="21552"/>
                <wp:lineTo x="21547" y="0"/>
                <wp:lineTo x="0" y="0"/>
              </wp:wrapPolygon>
            </wp:wrapThrough>
            <wp:docPr id="19" name="Picture 19" descr="D:\Users\UnYong.Choe\OneDrive for Business\Simulation TOT\Simulation Scenarios\Drought\Photos\p-KEN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nYong.Choe\OneDrive for Business\Simulation TOT\Simulation Scenarios\Drought\Photos\p-KEN078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0" cy="568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BE6" w:rsidRPr="00CF3A51">
        <w:rPr>
          <w:rFonts w:ascii="Arial" w:hAnsi="Arial" w:cs="Arial"/>
          <w:sz w:val="56"/>
          <w:szCs w:val="56"/>
        </w:rPr>
        <w:t xml:space="preserve">Simlandia </w:t>
      </w:r>
      <w:r w:rsidR="00974801" w:rsidRPr="00CF3A51">
        <w:rPr>
          <w:rFonts w:ascii="Arial" w:hAnsi="Arial" w:cs="Arial"/>
          <w:sz w:val="56"/>
          <w:szCs w:val="56"/>
        </w:rPr>
        <w:t>Drought</w:t>
      </w:r>
      <w:r w:rsidR="00BB4BE6" w:rsidRPr="00CF3A51">
        <w:rPr>
          <w:rFonts w:ascii="Arial" w:hAnsi="Arial" w:cs="Arial"/>
          <w:sz w:val="56"/>
          <w:szCs w:val="56"/>
        </w:rPr>
        <w:t xml:space="preserve"> Simulation: </w:t>
      </w:r>
    </w:p>
    <w:p w14:paraId="4F4BABF9" w14:textId="2AD8EF66" w:rsidR="00BB4BE6" w:rsidRPr="00CF3A51" w:rsidRDefault="00BB4BE6" w:rsidP="004718EE">
      <w:pPr>
        <w:ind w:left="-851"/>
        <w:jc w:val="both"/>
        <w:rPr>
          <w:rFonts w:ascii="Arial" w:hAnsi="Arial" w:cs="Arial"/>
          <w:color w:val="800000"/>
          <w:sz w:val="40"/>
          <w:szCs w:val="40"/>
        </w:rPr>
      </w:pPr>
      <w:r w:rsidRPr="00CF3A51">
        <w:rPr>
          <w:rFonts w:ascii="Arial" w:hAnsi="Arial" w:cs="Arial"/>
          <w:color w:val="800000"/>
          <w:sz w:val="40"/>
          <w:szCs w:val="40"/>
        </w:rPr>
        <w:t xml:space="preserve">A preparedness and response scenario for Red Cross and Red Crescent Societies </w:t>
      </w:r>
    </w:p>
    <w:p w14:paraId="25115908" w14:textId="21227B61" w:rsidR="00BB4BE6" w:rsidRPr="00CF3A51" w:rsidRDefault="00BB4BE6" w:rsidP="004718EE">
      <w:pPr>
        <w:jc w:val="both"/>
        <w:rPr>
          <w:rFonts w:ascii="Arial" w:hAnsi="Arial" w:cs="Arial"/>
          <w:smallCaps/>
          <w:sz w:val="36"/>
        </w:rPr>
      </w:pPr>
      <w:r w:rsidRPr="00CF3A51">
        <w:rPr>
          <w:rFonts w:ascii="Arial" w:hAnsi="Arial" w:cs="Arial"/>
          <w:smallCaps/>
          <w:sz w:val="36"/>
        </w:rPr>
        <w:br w:type="page"/>
      </w:r>
    </w:p>
    <w:tbl>
      <w:tblPr>
        <w:tblStyle w:val="TableGrid"/>
        <w:tblpPr w:leftFromText="180" w:rightFromText="180" w:vertAnchor="page" w:horzAnchor="page" w:tblpX="2029" w:tblpY="22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604"/>
      </w:tblGrid>
      <w:tr w:rsidR="00F158CB" w:rsidRPr="00CF3A51" w14:paraId="06DEC7A9" w14:textId="77777777" w:rsidTr="004718EE">
        <w:tc>
          <w:tcPr>
            <w:tcW w:w="6912" w:type="dxa"/>
          </w:tcPr>
          <w:p w14:paraId="5B39D835" w14:textId="77777777" w:rsidR="00F158CB" w:rsidRPr="00CF3A51" w:rsidRDefault="00F158CB" w:rsidP="004718EE">
            <w:pPr>
              <w:jc w:val="both"/>
              <w:rPr>
                <w:rFonts w:ascii="Arial" w:hAnsi="Arial" w:cs="Arial"/>
                <w:b/>
                <w:sz w:val="24"/>
                <w:szCs w:val="24"/>
              </w:rPr>
            </w:pPr>
            <w:r w:rsidRPr="00CF3A51">
              <w:rPr>
                <w:rFonts w:ascii="Arial" w:hAnsi="Arial" w:cs="Arial"/>
                <w:b/>
                <w:color w:val="FF0000"/>
                <w:sz w:val="24"/>
                <w:szCs w:val="24"/>
              </w:rPr>
              <w:lastRenderedPageBreak/>
              <w:t>Introduction</w:t>
            </w:r>
          </w:p>
        </w:tc>
        <w:tc>
          <w:tcPr>
            <w:tcW w:w="1604" w:type="dxa"/>
          </w:tcPr>
          <w:p w14:paraId="55285201" w14:textId="77777777" w:rsidR="00F158CB" w:rsidRPr="00CF3A51" w:rsidRDefault="00F158CB" w:rsidP="004718EE">
            <w:pPr>
              <w:jc w:val="both"/>
              <w:rPr>
                <w:rFonts w:ascii="Arial" w:hAnsi="Arial" w:cs="Arial"/>
                <w:sz w:val="24"/>
                <w:szCs w:val="24"/>
              </w:rPr>
            </w:pPr>
            <w:r w:rsidRPr="00CF3A51">
              <w:rPr>
                <w:rFonts w:ascii="Arial" w:hAnsi="Arial" w:cs="Arial"/>
                <w:sz w:val="24"/>
                <w:szCs w:val="24"/>
              </w:rPr>
              <w:t>4</w:t>
            </w:r>
          </w:p>
        </w:tc>
      </w:tr>
      <w:tr w:rsidR="00F158CB" w:rsidRPr="00CF3A51" w14:paraId="2F3927B9" w14:textId="77777777" w:rsidTr="004718EE">
        <w:tc>
          <w:tcPr>
            <w:tcW w:w="6912" w:type="dxa"/>
          </w:tcPr>
          <w:p w14:paraId="2B9E42F6" w14:textId="77777777" w:rsidR="00F158CB" w:rsidRPr="00CF3A51" w:rsidRDefault="00F158CB" w:rsidP="004718EE">
            <w:pPr>
              <w:jc w:val="both"/>
              <w:rPr>
                <w:rFonts w:ascii="Arial" w:hAnsi="Arial" w:cs="Arial"/>
                <w:sz w:val="24"/>
                <w:szCs w:val="24"/>
              </w:rPr>
            </w:pPr>
          </w:p>
        </w:tc>
        <w:tc>
          <w:tcPr>
            <w:tcW w:w="1604" w:type="dxa"/>
          </w:tcPr>
          <w:p w14:paraId="717BA36B" w14:textId="77777777" w:rsidR="00F158CB" w:rsidRPr="00CF3A51" w:rsidRDefault="00F158CB" w:rsidP="004718EE">
            <w:pPr>
              <w:jc w:val="both"/>
              <w:rPr>
                <w:rFonts w:ascii="Arial" w:hAnsi="Arial" w:cs="Arial"/>
                <w:sz w:val="24"/>
                <w:szCs w:val="24"/>
              </w:rPr>
            </w:pPr>
          </w:p>
        </w:tc>
      </w:tr>
      <w:tr w:rsidR="00F158CB" w:rsidRPr="00CF3A51" w14:paraId="5CAE55DA" w14:textId="77777777" w:rsidTr="004718EE">
        <w:tc>
          <w:tcPr>
            <w:tcW w:w="6912" w:type="dxa"/>
          </w:tcPr>
          <w:p w14:paraId="3EB5B4C1" w14:textId="77777777" w:rsidR="00F158CB" w:rsidRPr="00CF3A51" w:rsidRDefault="00F158CB" w:rsidP="004718EE">
            <w:pPr>
              <w:pStyle w:val="surveysection"/>
              <w:pBdr>
                <w:bottom w:val="none" w:sz="0" w:space="0" w:color="auto"/>
              </w:pBdr>
              <w:spacing w:before="0" w:after="60"/>
              <w:jc w:val="both"/>
              <w:rPr>
                <w:rFonts w:ascii="Arial" w:hAnsi="Arial" w:cs="Arial"/>
                <w:bCs w:val="0"/>
                <w:color w:val="auto"/>
                <w:sz w:val="24"/>
                <w:szCs w:val="24"/>
              </w:rPr>
            </w:pPr>
            <w:r w:rsidRPr="00CF3A51">
              <w:rPr>
                <w:rFonts w:ascii="Arial" w:hAnsi="Arial" w:cs="Arial"/>
                <w:bCs w:val="0"/>
                <w:color w:val="FF0000"/>
                <w:sz w:val="24"/>
                <w:szCs w:val="24"/>
              </w:rPr>
              <w:t>Part I Planning</w:t>
            </w:r>
            <w:r w:rsidRPr="00CF3A51">
              <w:rPr>
                <w:rFonts w:ascii="Arial" w:hAnsi="Arial" w:cs="Arial"/>
                <w:bCs w:val="0"/>
                <w:color w:val="auto"/>
                <w:sz w:val="24"/>
                <w:szCs w:val="24"/>
              </w:rPr>
              <w:t xml:space="preserve"> </w:t>
            </w:r>
          </w:p>
        </w:tc>
        <w:tc>
          <w:tcPr>
            <w:tcW w:w="1604" w:type="dxa"/>
          </w:tcPr>
          <w:p w14:paraId="5BE43411" w14:textId="77777777" w:rsidR="00F158CB" w:rsidRPr="00CF3A51" w:rsidRDefault="00F158CB" w:rsidP="004718EE">
            <w:pPr>
              <w:jc w:val="both"/>
              <w:rPr>
                <w:rFonts w:ascii="Arial" w:hAnsi="Arial" w:cs="Arial"/>
                <w:sz w:val="24"/>
                <w:szCs w:val="24"/>
              </w:rPr>
            </w:pPr>
          </w:p>
        </w:tc>
      </w:tr>
      <w:tr w:rsidR="00F158CB" w:rsidRPr="00CF3A51" w14:paraId="09CD4DB8" w14:textId="77777777" w:rsidTr="004718EE">
        <w:tc>
          <w:tcPr>
            <w:tcW w:w="6912" w:type="dxa"/>
          </w:tcPr>
          <w:p w14:paraId="272078B1" w14:textId="77777777" w:rsidR="00F158CB" w:rsidRPr="00CF3A51" w:rsidRDefault="00F158CB" w:rsidP="004718EE">
            <w:pPr>
              <w:jc w:val="both"/>
              <w:rPr>
                <w:rFonts w:ascii="Arial" w:hAnsi="Arial" w:cs="Arial"/>
                <w:sz w:val="24"/>
                <w:szCs w:val="24"/>
              </w:rPr>
            </w:pPr>
            <w:r w:rsidRPr="00CF3A51">
              <w:rPr>
                <w:rFonts w:ascii="Arial" w:hAnsi="Arial" w:cs="Arial"/>
                <w:sz w:val="24"/>
                <w:szCs w:val="24"/>
              </w:rPr>
              <w:t xml:space="preserve">1.  </w:t>
            </w:r>
            <w:r>
              <w:rPr>
                <w:rFonts w:ascii="Arial" w:hAnsi="Arial" w:cs="Arial"/>
                <w:sz w:val="24"/>
                <w:szCs w:val="24"/>
              </w:rPr>
              <w:t>Simulation structure and agenda</w:t>
            </w:r>
            <w:r w:rsidRPr="00CF3A51">
              <w:rPr>
                <w:rFonts w:ascii="Arial" w:hAnsi="Arial" w:cs="Arial"/>
                <w:sz w:val="24"/>
                <w:szCs w:val="24"/>
              </w:rPr>
              <w:t xml:space="preserve"> </w:t>
            </w:r>
          </w:p>
        </w:tc>
        <w:tc>
          <w:tcPr>
            <w:tcW w:w="1604" w:type="dxa"/>
          </w:tcPr>
          <w:p w14:paraId="23C2F8BE" w14:textId="77777777" w:rsidR="00F158CB" w:rsidRPr="00CF3A51" w:rsidRDefault="00F158CB" w:rsidP="004718EE">
            <w:pPr>
              <w:jc w:val="both"/>
              <w:rPr>
                <w:rFonts w:ascii="Arial" w:hAnsi="Arial" w:cs="Arial"/>
                <w:sz w:val="24"/>
                <w:szCs w:val="24"/>
              </w:rPr>
            </w:pPr>
            <w:r w:rsidRPr="00CF3A51">
              <w:rPr>
                <w:rFonts w:ascii="Arial" w:hAnsi="Arial" w:cs="Arial"/>
                <w:sz w:val="24"/>
                <w:szCs w:val="24"/>
              </w:rPr>
              <w:t>5</w:t>
            </w:r>
          </w:p>
        </w:tc>
      </w:tr>
      <w:tr w:rsidR="00F158CB" w:rsidRPr="00CF3A51" w14:paraId="6FDE1B0A" w14:textId="77777777" w:rsidTr="004718EE">
        <w:tc>
          <w:tcPr>
            <w:tcW w:w="6912" w:type="dxa"/>
          </w:tcPr>
          <w:p w14:paraId="242B4444" w14:textId="77777777" w:rsidR="00F158CB" w:rsidRPr="00CF3A51" w:rsidRDefault="00F158CB" w:rsidP="004718EE">
            <w:pPr>
              <w:jc w:val="both"/>
              <w:rPr>
                <w:rFonts w:ascii="Arial" w:hAnsi="Arial" w:cs="Arial"/>
                <w:sz w:val="24"/>
                <w:szCs w:val="24"/>
              </w:rPr>
            </w:pPr>
            <w:r w:rsidRPr="00CF3A51">
              <w:rPr>
                <w:rFonts w:ascii="Arial" w:hAnsi="Arial" w:cs="Arial"/>
                <w:sz w:val="24"/>
                <w:szCs w:val="24"/>
              </w:rPr>
              <w:t>2.  Developing an aim, objectives and deliverables</w:t>
            </w:r>
          </w:p>
        </w:tc>
        <w:tc>
          <w:tcPr>
            <w:tcW w:w="1604" w:type="dxa"/>
          </w:tcPr>
          <w:p w14:paraId="2AE6B5ED" w14:textId="77777777" w:rsidR="00F158CB" w:rsidRPr="00CF3A51" w:rsidRDefault="00F158CB" w:rsidP="004718EE">
            <w:pPr>
              <w:jc w:val="both"/>
              <w:rPr>
                <w:rFonts w:ascii="Arial" w:hAnsi="Arial" w:cs="Arial"/>
                <w:sz w:val="24"/>
                <w:szCs w:val="24"/>
              </w:rPr>
            </w:pPr>
            <w:r>
              <w:rPr>
                <w:rFonts w:ascii="Arial" w:hAnsi="Arial" w:cs="Arial"/>
                <w:sz w:val="24"/>
                <w:szCs w:val="24"/>
              </w:rPr>
              <w:t>6</w:t>
            </w:r>
          </w:p>
        </w:tc>
      </w:tr>
      <w:tr w:rsidR="00F158CB" w:rsidRPr="00CF3A51" w14:paraId="2204CB7D" w14:textId="77777777" w:rsidTr="004718EE">
        <w:tc>
          <w:tcPr>
            <w:tcW w:w="6912" w:type="dxa"/>
          </w:tcPr>
          <w:p w14:paraId="36C03596" w14:textId="77777777" w:rsidR="00F158CB" w:rsidRPr="00CF3A51" w:rsidRDefault="00F158CB" w:rsidP="004718EE">
            <w:pPr>
              <w:jc w:val="both"/>
              <w:rPr>
                <w:rFonts w:ascii="Arial" w:hAnsi="Arial" w:cs="Arial"/>
                <w:sz w:val="24"/>
                <w:szCs w:val="24"/>
              </w:rPr>
            </w:pPr>
            <w:r w:rsidRPr="00CF3A51">
              <w:rPr>
                <w:rFonts w:ascii="Arial" w:hAnsi="Arial" w:cs="Arial"/>
                <w:sz w:val="24"/>
                <w:szCs w:val="24"/>
              </w:rPr>
              <w:t xml:space="preserve">3.  </w:t>
            </w:r>
            <w:r>
              <w:rPr>
                <w:rFonts w:ascii="Arial" w:hAnsi="Arial" w:cs="Arial"/>
                <w:sz w:val="24"/>
                <w:szCs w:val="24"/>
              </w:rPr>
              <w:t>P</w:t>
            </w:r>
            <w:r w:rsidRPr="00CF3A51">
              <w:rPr>
                <w:rFonts w:ascii="Arial" w:hAnsi="Arial" w:cs="Arial"/>
                <w:sz w:val="24"/>
                <w:szCs w:val="24"/>
              </w:rPr>
              <w:t>articipants</w:t>
            </w:r>
            <w:r>
              <w:rPr>
                <w:rFonts w:ascii="Arial" w:hAnsi="Arial" w:cs="Arial"/>
                <w:sz w:val="24"/>
                <w:szCs w:val="24"/>
              </w:rPr>
              <w:t xml:space="preserve"> and facilitators</w:t>
            </w:r>
          </w:p>
        </w:tc>
        <w:tc>
          <w:tcPr>
            <w:tcW w:w="1604" w:type="dxa"/>
          </w:tcPr>
          <w:p w14:paraId="06D48527" w14:textId="77777777" w:rsidR="00F158CB" w:rsidRPr="00CF3A51" w:rsidRDefault="00F158CB" w:rsidP="004718EE">
            <w:pPr>
              <w:jc w:val="both"/>
              <w:rPr>
                <w:rFonts w:ascii="Arial" w:hAnsi="Arial" w:cs="Arial"/>
                <w:sz w:val="24"/>
                <w:szCs w:val="24"/>
              </w:rPr>
            </w:pPr>
            <w:r w:rsidRPr="00CF3A51">
              <w:rPr>
                <w:rFonts w:ascii="Arial" w:hAnsi="Arial" w:cs="Arial"/>
                <w:sz w:val="24"/>
                <w:szCs w:val="24"/>
              </w:rPr>
              <w:t>7</w:t>
            </w:r>
          </w:p>
        </w:tc>
      </w:tr>
      <w:tr w:rsidR="00F158CB" w:rsidRPr="00CF3A51" w14:paraId="7161B463" w14:textId="77777777" w:rsidTr="004718EE">
        <w:tc>
          <w:tcPr>
            <w:tcW w:w="6912" w:type="dxa"/>
          </w:tcPr>
          <w:p w14:paraId="2CFF353B" w14:textId="77777777" w:rsidR="00F158CB" w:rsidRPr="00CF3A51" w:rsidRDefault="00F158CB" w:rsidP="004718EE">
            <w:pPr>
              <w:jc w:val="both"/>
              <w:rPr>
                <w:rFonts w:ascii="Arial" w:hAnsi="Arial" w:cs="Arial"/>
                <w:sz w:val="24"/>
                <w:szCs w:val="24"/>
              </w:rPr>
            </w:pPr>
          </w:p>
        </w:tc>
        <w:tc>
          <w:tcPr>
            <w:tcW w:w="1604" w:type="dxa"/>
          </w:tcPr>
          <w:p w14:paraId="55A9E276" w14:textId="77777777" w:rsidR="00F158CB" w:rsidRPr="00CF3A51" w:rsidRDefault="00F158CB" w:rsidP="004718EE">
            <w:pPr>
              <w:jc w:val="both"/>
              <w:rPr>
                <w:rFonts w:ascii="Arial" w:hAnsi="Arial" w:cs="Arial"/>
                <w:sz w:val="24"/>
                <w:szCs w:val="24"/>
              </w:rPr>
            </w:pPr>
          </w:p>
        </w:tc>
      </w:tr>
      <w:tr w:rsidR="00F158CB" w:rsidRPr="00CF3A51" w14:paraId="75C180BA" w14:textId="77777777" w:rsidTr="004718EE">
        <w:tc>
          <w:tcPr>
            <w:tcW w:w="6912" w:type="dxa"/>
          </w:tcPr>
          <w:p w14:paraId="4C522CE8" w14:textId="77777777" w:rsidR="00F158CB" w:rsidRPr="00CF3A51" w:rsidRDefault="00F158CB" w:rsidP="004718EE">
            <w:pPr>
              <w:jc w:val="both"/>
              <w:rPr>
                <w:rFonts w:ascii="Arial" w:hAnsi="Arial" w:cs="Arial"/>
                <w:b/>
                <w:sz w:val="24"/>
                <w:szCs w:val="24"/>
              </w:rPr>
            </w:pPr>
            <w:r w:rsidRPr="00CF3A51">
              <w:rPr>
                <w:rFonts w:ascii="Arial" w:hAnsi="Arial" w:cs="Arial"/>
                <w:b/>
                <w:color w:val="FF0000"/>
                <w:sz w:val="24"/>
                <w:szCs w:val="24"/>
              </w:rPr>
              <w:t>Part II Design</w:t>
            </w:r>
          </w:p>
        </w:tc>
        <w:tc>
          <w:tcPr>
            <w:tcW w:w="1604" w:type="dxa"/>
          </w:tcPr>
          <w:p w14:paraId="07918C56" w14:textId="77777777" w:rsidR="00F158CB" w:rsidRPr="00CF3A51" w:rsidRDefault="00F158CB" w:rsidP="004718EE">
            <w:pPr>
              <w:jc w:val="both"/>
              <w:rPr>
                <w:rFonts w:ascii="Arial" w:hAnsi="Arial" w:cs="Arial"/>
                <w:sz w:val="24"/>
                <w:szCs w:val="24"/>
              </w:rPr>
            </w:pPr>
          </w:p>
        </w:tc>
      </w:tr>
      <w:tr w:rsidR="00F158CB" w:rsidRPr="00CF3A51" w14:paraId="5AFDAEFB" w14:textId="77777777" w:rsidTr="004718EE">
        <w:tc>
          <w:tcPr>
            <w:tcW w:w="6912" w:type="dxa"/>
          </w:tcPr>
          <w:p w14:paraId="1B745656" w14:textId="77777777" w:rsidR="00F158CB" w:rsidRPr="00CF3A51" w:rsidRDefault="00F158CB" w:rsidP="004718EE">
            <w:pPr>
              <w:jc w:val="both"/>
              <w:rPr>
                <w:rFonts w:ascii="Arial" w:hAnsi="Arial" w:cs="Arial"/>
                <w:sz w:val="24"/>
                <w:szCs w:val="24"/>
              </w:rPr>
            </w:pPr>
            <w:r w:rsidRPr="00CF3A51">
              <w:rPr>
                <w:rFonts w:ascii="Arial" w:hAnsi="Arial" w:cs="Arial"/>
                <w:sz w:val="24"/>
                <w:szCs w:val="24"/>
              </w:rPr>
              <w:t>1. Overview of the disaster</w:t>
            </w:r>
          </w:p>
        </w:tc>
        <w:tc>
          <w:tcPr>
            <w:tcW w:w="1604" w:type="dxa"/>
          </w:tcPr>
          <w:p w14:paraId="5920D0F8" w14:textId="77777777" w:rsidR="00F158CB" w:rsidRPr="00CF3A51" w:rsidRDefault="00F158CB" w:rsidP="004718EE">
            <w:pPr>
              <w:jc w:val="both"/>
              <w:rPr>
                <w:rFonts w:ascii="Arial" w:hAnsi="Arial" w:cs="Arial"/>
                <w:sz w:val="24"/>
                <w:szCs w:val="24"/>
              </w:rPr>
            </w:pPr>
            <w:r w:rsidRPr="00CF3A51">
              <w:rPr>
                <w:rFonts w:ascii="Arial" w:hAnsi="Arial" w:cs="Arial"/>
                <w:sz w:val="24"/>
                <w:szCs w:val="24"/>
              </w:rPr>
              <w:t>8</w:t>
            </w:r>
          </w:p>
        </w:tc>
      </w:tr>
      <w:tr w:rsidR="00F158CB" w:rsidRPr="00CF3A51" w14:paraId="014DF079" w14:textId="77777777" w:rsidTr="004718EE">
        <w:tc>
          <w:tcPr>
            <w:tcW w:w="6912" w:type="dxa"/>
          </w:tcPr>
          <w:p w14:paraId="512EBACF" w14:textId="77777777" w:rsidR="00F158CB" w:rsidRPr="00CF3A51" w:rsidRDefault="00F158CB" w:rsidP="004718EE">
            <w:pPr>
              <w:jc w:val="both"/>
              <w:rPr>
                <w:rFonts w:ascii="Arial" w:hAnsi="Arial" w:cs="Arial"/>
                <w:sz w:val="24"/>
                <w:szCs w:val="24"/>
              </w:rPr>
            </w:pPr>
            <w:r w:rsidRPr="00CF3A51">
              <w:rPr>
                <w:rFonts w:ascii="Arial" w:hAnsi="Arial" w:cs="Arial"/>
                <w:sz w:val="24"/>
                <w:szCs w:val="24"/>
              </w:rPr>
              <w:t xml:space="preserve">2. Time jumps scenarios </w:t>
            </w:r>
          </w:p>
        </w:tc>
        <w:tc>
          <w:tcPr>
            <w:tcW w:w="1604" w:type="dxa"/>
          </w:tcPr>
          <w:p w14:paraId="08C1790F" w14:textId="77777777" w:rsidR="00F158CB" w:rsidRPr="00CF3A51" w:rsidRDefault="00F158CB" w:rsidP="004718EE">
            <w:pPr>
              <w:jc w:val="both"/>
              <w:rPr>
                <w:rFonts w:ascii="Arial" w:hAnsi="Arial" w:cs="Arial"/>
                <w:sz w:val="24"/>
                <w:szCs w:val="24"/>
              </w:rPr>
            </w:pPr>
            <w:r>
              <w:rPr>
                <w:rFonts w:ascii="Arial" w:hAnsi="Arial" w:cs="Arial"/>
                <w:sz w:val="24"/>
                <w:szCs w:val="24"/>
              </w:rPr>
              <w:t>11</w:t>
            </w:r>
          </w:p>
        </w:tc>
      </w:tr>
      <w:tr w:rsidR="00F158CB" w:rsidRPr="00CF3A51" w14:paraId="7636ADD8" w14:textId="77777777" w:rsidTr="004718EE">
        <w:tc>
          <w:tcPr>
            <w:tcW w:w="6912" w:type="dxa"/>
          </w:tcPr>
          <w:p w14:paraId="260EF207" w14:textId="77777777" w:rsidR="00F158CB" w:rsidRPr="00CF3A51" w:rsidRDefault="00F158CB" w:rsidP="004718EE">
            <w:pPr>
              <w:ind w:left="709"/>
              <w:jc w:val="both"/>
              <w:rPr>
                <w:rFonts w:ascii="Arial" w:hAnsi="Arial" w:cs="Arial"/>
                <w:sz w:val="24"/>
                <w:szCs w:val="24"/>
              </w:rPr>
            </w:pPr>
            <w:r w:rsidRPr="00CF3A51">
              <w:rPr>
                <w:rFonts w:ascii="Arial" w:hAnsi="Arial" w:cs="Arial"/>
                <w:sz w:val="24"/>
                <w:szCs w:val="24"/>
              </w:rPr>
              <w:t xml:space="preserve">a. Preparedness </w:t>
            </w:r>
          </w:p>
        </w:tc>
        <w:tc>
          <w:tcPr>
            <w:tcW w:w="1604" w:type="dxa"/>
          </w:tcPr>
          <w:p w14:paraId="2667C67F" w14:textId="77777777" w:rsidR="00F158CB" w:rsidRPr="00CF3A51" w:rsidRDefault="00F158CB" w:rsidP="004718EE">
            <w:pPr>
              <w:jc w:val="both"/>
              <w:rPr>
                <w:rFonts w:ascii="Arial" w:hAnsi="Arial" w:cs="Arial"/>
                <w:sz w:val="24"/>
                <w:szCs w:val="24"/>
              </w:rPr>
            </w:pPr>
            <w:r>
              <w:rPr>
                <w:rFonts w:ascii="Arial" w:hAnsi="Arial" w:cs="Arial"/>
                <w:sz w:val="24"/>
                <w:szCs w:val="24"/>
              </w:rPr>
              <w:t>12</w:t>
            </w:r>
          </w:p>
        </w:tc>
      </w:tr>
      <w:tr w:rsidR="00F158CB" w:rsidRPr="00CF3A51" w14:paraId="7C8436ED" w14:textId="77777777" w:rsidTr="004718EE">
        <w:tc>
          <w:tcPr>
            <w:tcW w:w="6912" w:type="dxa"/>
          </w:tcPr>
          <w:p w14:paraId="2AB82667" w14:textId="77777777" w:rsidR="00F158CB" w:rsidRPr="00CF3A51" w:rsidRDefault="00F158CB" w:rsidP="004718EE">
            <w:pPr>
              <w:ind w:left="709"/>
              <w:jc w:val="both"/>
              <w:rPr>
                <w:rFonts w:ascii="Arial" w:hAnsi="Arial" w:cs="Arial"/>
                <w:sz w:val="24"/>
                <w:szCs w:val="24"/>
              </w:rPr>
            </w:pPr>
            <w:r w:rsidRPr="00CF3A51">
              <w:rPr>
                <w:rFonts w:ascii="Arial" w:hAnsi="Arial" w:cs="Arial"/>
                <w:sz w:val="24"/>
                <w:szCs w:val="24"/>
              </w:rPr>
              <w:t xml:space="preserve">b. </w:t>
            </w:r>
            <w:r>
              <w:rPr>
                <w:rFonts w:ascii="Arial" w:hAnsi="Arial" w:cs="Arial"/>
                <w:sz w:val="24"/>
                <w:szCs w:val="24"/>
              </w:rPr>
              <w:t>One month after the declaration</w:t>
            </w:r>
          </w:p>
        </w:tc>
        <w:tc>
          <w:tcPr>
            <w:tcW w:w="1604" w:type="dxa"/>
          </w:tcPr>
          <w:p w14:paraId="75A60113" w14:textId="77777777" w:rsidR="00F158CB" w:rsidRPr="00CF3A51" w:rsidRDefault="00F158CB" w:rsidP="004718EE">
            <w:pPr>
              <w:jc w:val="both"/>
              <w:rPr>
                <w:rFonts w:ascii="Arial" w:hAnsi="Arial" w:cs="Arial"/>
                <w:sz w:val="24"/>
                <w:szCs w:val="24"/>
              </w:rPr>
            </w:pPr>
            <w:r>
              <w:rPr>
                <w:rFonts w:ascii="Arial" w:hAnsi="Arial" w:cs="Arial"/>
                <w:sz w:val="24"/>
                <w:szCs w:val="24"/>
              </w:rPr>
              <w:t>14</w:t>
            </w:r>
          </w:p>
        </w:tc>
      </w:tr>
      <w:tr w:rsidR="00F158CB" w:rsidRPr="00CF3A51" w14:paraId="6C1F8815" w14:textId="77777777" w:rsidTr="004718EE">
        <w:tc>
          <w:tcPr>
            <w:tcW w:w="6912" w:type="dxa"/>
          </w:tcPr>
          <w:p w14:paraId="773C1A34" w14:textId="77777777" w:rsidR="00F158CB" w:rsidRPr="00CF3A51" w:rsidRDefault="00F158CB" w:rsidP="004718EE">
            <w:pPr>
              <w:ind w:left="709"/>
              <w:jc w:val="both"/>
              <w:rPr>
                <w:rFonts w:ascii="Arial" w:hAnsi="Arial" w:cs="Arial"/>
                <w:sz w:val="24"/>
                <w:szCs w:val="24"/>
              </w:rPr>
            </w:pPr>
            <w:r w:rsidRPr="00CF3A51">
              <w:rPr>
                <w:rFonts w:ascii="Arial" w:hAnsi="Arial" w:cs="Arial"/>
                <w:sz w:val="24"/>
                <w:szCs w:val="24"/>
              </w:rPr>
              <w:t xml:space="preserve">c. </w:t>
            </w:r>
            <w:r>
              <w:rPr>
                <w:rFonts w:ascii="Arial" w:hAnsi="Arial" w:cs="Arial"/>
                <w:sz w:val="24"/>
                <w:szCs w:val="24"/>
              </w:rPr>
              <w:t>Four months after the declaration</w:t>
            </w:r>
          </w:p>
        </w:tc>
        <w:tc>
          <w:tcPr>
            <w:tcW w:w="1604" w:type="dxa"/>
          </w:tcPr>
          <w:p w14:paraId="57C643AF" w14:textId="77777777" w:rsidR="00F158CB" w:rsidRPr="00CF3A51" w:rsidRDefault="00F158CB" w:rsidP="004718EE">
            <w:pPr>
              <w:jc w:val="both"/>
              <w:rPr>
                <w:rFonts w:ascii="Arial" w:hAnsi="Arial" w:cs="Arial"/>
                <w:sz w:val="24"/>
                <w:szCs w:val="24"/>
              </w:rPr>
            </w:pPr>
            <w:r>
              <w:rPr>
                <w:rFonts w:ascii="Arial" w:hAnsi="Arial" w:cs="Arial"/>
                <w:sz w:val="24"/>
                <w:szCs w:val="24"/>
              </w:rPr>
              <w:t>17</w:t>
            </w:r>
          </w:p>
        </w:tc>
      </w:tr>
      <w:tr w:rsidR="00F158CB" w:rsidRPr="00CF3A51" w14:paraId="455CEFB5" w14:textId="77777777" w:rsidTr="004718EE">
        <w:tc>
          <w:tcPr>
            <w:tcW w:w="6912" w:type="dxa"/>
          </w:tcPr>
          <w:p w14:paraId="10B482F8" w14:textId="77777777" w:rsidR="00F158CB" w:rsidRPr="00CF3A51" w:rsidRDefault="00F158CB" w:rsidP="004718EE">
            <w:pPr>
              <w:ind w:firstLine="709"/>
              <w:jc w:val="both"/>
              <w:rPr>
                <w:rFonts w:ascii="Arial" w:hAnsi="Arial" w:cs="Arial"/>
                <w:sz w:val="24"/>
                <w:szCs w:val="24"/>
              </w:rPr>
            </w:pPr>
            <w:r w:rsidRPr="00CF3A51">
              <w:rPr>
                <w:rFonts w:ascii="Arial" w:hAnsi="Arial" w:cs="Arial"/>
                <w:sz w:val="24"/>
                <w:szCs w:val="24"/>
              </w:rPr>
              <w:t xml:space="preserve">d. </w:t>
            </w:r>
            <w:r>
              <w:rPr>
                <w:rFonts w:ascii="Arial" w:hAnsi="Arial" w:cs="Arial"/>
                <w:sz w:val="24"/>
                <w:szCs w:val="24"/>
              </w:rPr>
              <w:t>Eight months after the declaration</w:t>
            </w:r>
          </w:p>
        </w:tc>
        <w:tc>
          <w:tcPr>
            <w:tcW w:w="1604" w:type="dxa"/>
          </w:tcPr>
          <w:p w14:paraId="781128F3" w14:textId="77777777" w:rsidR="00F158CB" w:rsidRPr="00CF3A51" w:rsidRDefault="00F158CB" w:rsidP="004718EE">
            <w:pPr>
              <w:jc w:val="both"/>
              <w:rPr>
                <w:rFonts w:ascii="Arial" w:hAnsi="Arial" w:cs="Arial"/>
                <w:sz w:val="24"/>
                <w:szCs w:val="24"/>
              </w:rPr>
            </w:pPr>
            <w:r>
              <w:rPr>
                <w:rFonts w:ascii="Arial" w:hAnsi="Arial" w:cs="Arial"/>
                <w:sz w:val="24"/>
                <w:szCs w:val="24"/>
              </w:rPr>
              <w:t>20</w:t>
            </w:r>
          </w:p>
        </w:tc>
      </w:tr>
      <w:tr w:rsidR="00F158CB" w:rsidRPr="00CF3A51" w14:paraId="50544C48" w14:textId="77777777" w:rsidTr="004718EE">
        <w:tc>
          <w:tcPr>
            <w:tcW w:w="6912" w:type="dxa"/>
          </w:tcPr>
          <w:p w14:paraId="1964CF4B" w14:textId="77777777" w:rsidR="00F158CB" w:rsidRPr="00CF3A51" w:rsidRDefault="00F158CB" w:rsidP="004718EE">
            <w:pPr>
              <w:jc w:val="both"/>
              <w:rPr>
                <w:rFonts w:ascii="Arial" w:hAnsi="Arial" w:cs="Arial"/>
                <w:sz w:val="24"/>
                <w:szCs w:val="24"/>
              </w:rPr>
            </w:pPr>
            <w:r w:rsidRPr="00CF3A51">
              <w:rPr>
                <w:rFonts w:ascii="Arial" w:hAnsi="Arial" w:cs="Arial"/>
                <w:sz w:val="24"/>
                <w:szCs w:val="24"/>
              </w:rPr>
              <w:t>3. Challenges</w:t>
            </w:r>
          </w:p>
        </w:tc>
        <w:tc>
          <w:tcPr>
            <w:tcW w:w="1604" w:type="dxa"/>
          </w:tcPr>
          <w:p w14:paraId="4B71303C" w14:textId="77777777" w:rsidR="00F158CB" w:rsidRPr="00CF3A51" w:rsidRDefault="00F158CB" w:rsidP="004718EE">
            <w:pPr>
              <w:jc w:val="both"/>
              <w:rPr>
                <w:rFonts w:ascii="Arial" w:hAnsi="Arial" w:cs="Arial"/>
                <w:sz w:val="24"/>
                <w:szCs w:val="24"/>
              </w:rPr>
            </w:pPr>
            <w:r>
              <w:rPr>
                <w:rFonts w:ascii="Arial" w:hAnsi="Arial" w:cs="Arial"/>
                <w:sz w:val="24"/>
                <w:szCs w:val="24"/>
              </w:rPr>
              <w:t>22</w:t>
            </w:r>
          </w:p>
        </w:tc>
      </w:tr>
      <w:tr w:rsidR="00F158CB" w:rsidRPr="00CF3A51" w14:paraId="3B9E665B" w14:textId="77777777" w:rsidTr="004718EE">
        <w:tc>
          <w:tcPr>
            <w:tcW w:w="6912" w:type="dxa"/>
          </w:tcPr>
          <w:p w14:paraId="4CFF41DE" w14:textId="77777777" w:rsidR="00F158CB" w:rsidRPr="00CF3A51" w:rsidRDefault="00F158CB" w:rsidP="004718EE">
            <w:pPr>
              <w:ind w:left="709"/>
              <w:jc w:val="both"/>
              <w:rPr>
                <w:rFonts w:ascii="Arial" w:hAnsi="Arial" w:cs="Arial"/>
                <w:sz w:val="24"/>
                <w:szCs w:val="24"/>
              </w:rPr>
            </w:pPr>
          </w:p>
        </w:tc>
        <w:tc>
          <w:tcPr>
            <w:tcW w:w="1604" w:type="dxa"/>
          </w:tcPr>
          <w:p w14:paraId="778EC813" w14:textId="77777777" w:rsidR="00F158CB" w:rsidRPr="00CF3A51" w:rsidRDefault="00F158CB" w:rsidP="004718EE">
            <w:pPr>
              <w:jc w:val="both"/>
              <w:rPr>
                <w:rFonts w:ascii="Arial" w:hAnsi="Arial" w:cs="Arial"/>
                <w:sz w:val="24"/>
                <w:szCs w:val="24"/>
              </w:rPr>
            </w:pPr>
          </w:p>
        </w:tc>
      </w:tr>
      <w:tr w:rsidR="00F158CB" w:rsidRPr="00CF3A51" w14:paraId="4584D485" w14:textId="77777777" w:rsidTr="004718EE">
        <w:tc>
          <w:tcPr>
            <w:tcW w:w="6912" w:type="dxa"/>
          </w:tcPr>
          <w:p w14:paraId="46C988CD" w14:textId="77777777" w:rsidR="00F158CB" w:rsidRPr="00CF3A51" w:rsidRDefault="00F158CB" w:rsidP="004718EE">
            <w:pPr>
              <w:jc w:val="both"/>
              <w:rPr>
                <w:rFonts w:ascii="Arial" w:hAnsi="Arial" w:cs="Arial"/>
                <w:bCs/>
                <w:sz w:val="24"/>
                <w:szCs w:val="24"/>
              </w:rPr>
            </w:pPr>
            <w:r w:rsidRPr="00CF3A51">
              <w:rPr>
                <w:rFonts w:ascii="Arial" w:hAnsi="Arial" w:cs="Arial"/>
                <w:b/>
                <w:color w:val="FF0000"/>
                <w:sz w:val="24"/>
                <w:szCs w:val="24"/>
              </w:rPr>
              <w:t>Part III Facilitation</w:t>
            </w:r>
            <w:r w:rsidRPr="00CF3A51">
              <w:rPr>
                <w:rFonts w:ascii="Arial" w:hAnsi="Arial" w:cs="Arial"/>
                <w:b/>
                <w:sz w:val="24"/>
                <w:szCs w:val="24"/>
              </w:rPr>
              <w:t xml:space="preserve"> </w:t>
            </w:r>
          </w:p>
        </w:tc>
        <w:tc>
          <w:tcPr>
            <w:tcW w:w="1604" w:type="dxa"/>
          </w:tcPr>
          <w:p w14:paraId="3C91EED9" w14:textId="77777777" w:rsidR="00F158CB" w:rsidRPr="00CF3A51" w:rsidRDefault="00F158CB" w:rsidP="004718EE">
            <w:pPr>
              <w:jc w:val="both"/>
              <w:rPr>
                <w:rFonts w:ascii="Arial" w:hAnsi="Arial" w:cs="Arial"/>
                <w:sz w:val="24"/>
                <w:szCs w:val="24"/>
              </w:rPr>
            </w:pPr>
          </w:p>
        </w:tc>
      </w:tr>
      <w:tr w:rsidR="00F158CB" w:rsidRPr="00CF3A51" w14:paraId="4B17228E" w14:textId="77777777" w:rsidTr="004718EE">
        <w:tc>
          <w:tcPr>
            <w:tcW w:w="6912" w:type="dxa"/>
          </w:tcPr>
          <w:p w14:paraId="13D9DC6B" w14:textId="77777777" w:rsidR="00F158CB" w:rsidRPr="00CF3A51" w:rsidRDefault="00F158CB" w:rsidP="004718EE">
            <w:pPr>
              <w:jc w:val="both"/>
              <w:rPr>
                <w:rFonts w:ascii="Arial" w:hAnsi="Arial" w:cs="Arial"/>
                <w:b/>
                <w:color w:val="FF0000"/>
                <w:sz w:val="24"/>
                <w:szCs w:val="24"/>
              </w:rPr>
            </w:pPr>
            <w:r w:rsidRPr="00CF3A51">
              <w:rPr>
                <w:rFonts w:ascii="Arial" w:hAnsi="Arial" w:cs="Arial"/>
                <w:sz w:val="24"/>
                <w:szCs w:val="24"/>
              </w:rPr>
              <w:t>1. Monitors</w:t>
            </w:r>
          </w:p>
        </w:tc>
        <w:tc>
          <w:tcPr>
            <w:tcW w:w="1604" w:type="dxa"/>
          </w:tcPr>
          <w:p w14:paraId="27E9B024" w14:textId="77777777" w:rsidR="00F158CB" w:rsidRPr="00CF3A51" w:rsidRDefault="00F158CB" w:rsidP="004718EE">
            <w:pPr>
              <w:jc w:val="both"/>
              <w:rPr>
                <w:rFonts w:ascii="Arial" w:hAnsi="Arial" w:cs="Arial"/>
                <w:sz w:val="24"/>
                <w:szCs w:val="24"/>
              </w:rPr>
            </w:pPr>
            <w:r>
              <w:rPr>
                <w:rFonts w:ascii="Arial" w:hAnsi="Arial" w:cs="Arial"/>
                <w:sz w:val="24"/>
                <w:szCs w:val="24"/>
              </w:rPr>
              <w:t>23</w:t>
            </w:r>
          </w:p>
        </w:tc>
      </w:tr>
      <w:tr w:rsidR="00F158CB" w:rsidRPr="00CF3A51" w14:paraId="79CA0CBB" w14:textId="77777777" w:rsidTr="004718EE">
        <w:tc>
          <w:tcPr>
            <w:tcW w:w="6912" w:type="dxa"/>
          </w:tcPr>
          <w:p w14:paraId="51957462" w14:textId="77777777" w:rsidR="00F158CB" w:rsidRPr="00CF3A51" w:rsidRDefault="00F158CB" w:rsidP="004718EE">
            <w:pPr>
              <w:jc w:val="both"/>
              <w:rPr>
                <w:rFonts w:ascii="Arial" w:hAnsi="Arial" w:cs="Arial"/>
                <w:sz w:val="24"/>
                <w:szCs w:val="24"/>
              </w:rPr>
            </w:pPr>
            <w:r w:rsidRPr="00CF3A51">
              <w:rPr>
                <w:rFonts w:ascii="Arial" w:hAnsi="Arial" w:cs="Arial"/>
                <w:sz w:val="24"/>
                <w:szCs w:val="24"/>
              </w:rPr>
              <w:t>2. Setting up rooms</w:t>
            </w:r>
          </w:p>
        </w:tc>
        <w:tc>
          <w:tcPr>
            <w:tcW w:w="1604" w:type="dxa"/>
          </w:tcPr>
          <w:p w14:paraId="6D9EA26C" w14:textId="77777777" w:rsidR="00F158CB" w:rsidRPr="00CF3A51" w:rsidRDefault="00F158CB" w:rsidP="004718EE">
            <w:pPr>
              <w:jc w:val="both"/>
              <w:rPr>
                <w:rFonts w:ascii="Arial" w:hAnsi="Arial" w:cs="Arial"/>
                <w:sz w:val="24"/>
                <w:szCs w:val="24"/>
              </w:rPr>
            </w:pPr>
            <w:r>
              <w:rPr>
                <w:rFonts w:ascii="Arial" w:hAnsi="Arial" w:cs="Arial"/>
                <w:sz w:val="24"/>
                <w:szCs w:val="24"/>
              </w:rPr>
              <w:t>23</w:t>
            </w:r>
          </w:p>
        </w:tc>
      </w:tr>
      <w:tr w:rsidR="00F158CB" w:rsidRPr="00CF3A51" w14:paraId="1535FD79" w14:textId="77777777" w:rsidTr="004718EE">
        <w:tc>
          <w:tcPr>
            <w:tcW w:w="6912" w:type="dxa"/>
          </w:tcPr>
          <w:p w14:paraId="575759BE" w14:textId="77777777" w:rsidR="00F158CB" w:rsidRPr="00CF3A51" w:rsidRDefault="00F158CB" w:rsidP="004718EE">
            <w:pPr>
              <w:jc w:val="both"/>
              <w:rPr>
                <w:rFonts w:ascii="Arial" w:hAnsi="Arial" w:cs="Arial"/>
                <w:sz w:val="24"/>
                <w:szCs w:val="24"/>
              </w:rPr>
            </w:pPr>
            <w:r w:rsidRPr="00CF3A51">
              <w:rPr>
                <w:rFonts w:ascii="Arial" w:hAnsi="Arial" w:cs="Arial"/>
                <w:sz w:val="24"/>
                <w:szCs w:val="24"/>
              </w:rPr>
              <w:t>3. Administration</w:t>
            </w:r>
          </w:p>
        </w:tc>
        <w:tc>
          <w:tcPr>
            <w:tcW w:w="1604" w:type="dxa"/>
          </w:tcPr>
          <w:p w14:paraId="4D1AB8F2" w14:textId="77777777" w:rsidR="00F158CB" w:rsidRPr="00CF3A51" w:rsidRDefault="00F158CB" w:rsidP="004718EE">
            <w:pPr>
              <w:jc w:val="both"/>
              <w:rPr>
                <w:rFonts w:ascii="Arial" w:hAnsi="Arial" w:cs="Arial"/>
                <w:sz w:val="24"/>
                <w:szCs w:val="24"/>
              </w:rPr>
            </w:pPr>
            <w:r>
              <w:rPr>
                <w:rFonts w:ascii="Arial" w:hAnsi="Arial" w:cs="Arial"/>
                <w:sz w:val="24"/>
                <w:szCs w:val="24"/>
              </w:rPr>
              <w:t>24</w:t>
            </w:r>
          </w:p>
        </w:tc>
      </w:tr>
      <w:tr w:rsidR="00F158CB" w:rsidRPr="00CF3A51" w14:paraId="56011541" w14:textId="77777777" w:rsidTr="004718EE">
        <w:tc>
          <w:tcPr>
            <w:tcW w:w="6912" w:type="dxa"/>
          </w:tcPr>
          <w:p w14:paraId="5349D177" w14:textId="77777777" w:rsidR="00F158CB" w:rsidRPr="00CF3A51" w:rsidRDefault="00F158CB" w:rsidP="004718EE">
            <w:pPr>
              <w:jc w:val="both"/>
              <w:rPr>
                <w:rFonts w:ascii="Arial" w:hAnsi="Arial" w:cs="Arial"/>
                <w:sz w:val="24"/>
                <w:szCs w:val="24"/>
              </w:rPr>
            </w:pPr>
          </w:p>
        </w:tc>
        <w:tc>
          <w:tcPr>
            <w:tcW w:w="1604" w:type="dxa"/>
          </w:tcPr>
          <w:p w14:paraId="51F59926" w14:textId="77777777" w:rsidR="00F158CB" w:rsidRPr="00CF3A51" w:rsidRDefault="00F158CB" w:rsidP="004718EE">
            <w:pPr>
              <w:jc w:val="both"/>
              <w:rPr>
                <w:rFonts w:ascii="Arial" w:hAnsi="Arial" w:cs="Arial"/>
                <w:sz w:val="24"/>
                <w:szCs w:val="24"/>
              </w:rPr>
            </w:pPr>
          </w:p>
        </w:tc>
      </w:tr>
      <w:tr w:rsidR="00F158CB" w:rsidRPr="00CF3A51" w14:paraId="14632802" w14:textId="77777777" w:rsidTr="004718EE">
        <w:tc>
          <w:tcPr>
            <w:tcW w:w="6912" w:type="dxa"/>
          </w:tcPr>
          <w:p w14:paraId="02993F46" w14:textId="77777777" w:rsidR="00F158CB" w:rsidRPr="00CF3A51" w:rsidRDefault="00F158CB" w:rsidP="004718EE">
            <w:pPr>
              <w:jc w:val="both"/>
              <w:rPr>
                <w:rFonts w:ascii="Arial" w:hAnsi="Arial" w:cs="Arial"/>
                <w:b/>
                <w:sz w:val="24"/>
                <w:szCs w:val="24"/>
              </w:rPr>
            </w:pPr>
            <w:r w:rsidRPr="00CF3A51">
              <w:rPr>
                <w:rFonts w:ascii="Arial" w:hAnsi="Arial" w:cs="Arial"/>
                <w:b/>
                <w:color w:val="FF0000"/>
                <w:sz w:val="24"/>
                <w:szCs w:val="24"/>
              </w:rPr>
              <w:t>Part IV Debrief</w:t>
            </w:r>
          </w:p>
        </w:tc>
        <w:tc>
          <w:tcPr>
            <w:tcW w:w="1604" w:type="dxa"/>
          </w:tcPr>
          <w:p w14:paraId="4C1D200B" w14:textId="77777777" w:rsidR="00F158CB" w:rsidRPr="00CF3A51" w:rsidRDefault="00F158CB" w:rsidP="004718EE">
            <w:pPr>
              <w:jc w:val="both"/>
              <w:rPr>
                <w:rFonts w:ascii="Arial" w:hAnsi="Arial" w:cs="Arial"/>
                <w:sz w:val="24"/>
                <w:szCs w:val="24"/>
              </w:rPr>
            </w:pPr>
          </w:p>
        </w:tc>
      </w:tr>
      <w:tr w:rsidR="00F158CB" w:rsidRPr="00CF3A51" w14:paraId="184D2D51" w14:textId="77777777" w:rsidTr="004718EE">
        <w:tc>
          <w:tcPr>
            <w:tcW w:w="6912" w:type="dxa"/>
          </w:tcPr>
          <w:p w14:paraId="3B028F52" w14:textId="77777777" w:rsidR="00F158CB" w:rsidRPr="00CF3A51" w:rsidRDefault="00F158CB" w:rsidP="004718EE">
            <w:pPr>
              <w:jc w:val="both"/>
              <w:rPr>
                <w:rFonts w:ascii="Arial" w:hAnsi="Arial" w:cs="Arial"/>
                <w:sz w:val="24"/>
                <w:szCs w:val="24"/>
              </w:rPr>
            </w:pPr>
            <w:r w:rsidRPr="00CF3A51">
              <w:rPr>
                <w:rFonts w:ascii="Arial" w:hAnsi="Arial" w:cs="Arial"/>
                <w:sz w:val="24"/>
                <w:szCs w:val="24"/>
              </w:rPr>
              <w:t>1.  Debriefing day one</w:t>
            </w:r>
          </w:p>
        </w:tc>
        <w:tc>
          <w:tcPr>
            <w:tcW w:w="1604" w:type="dxa"/>
          </w:tcPr>
          <w:p w14:paraId="6C411846" w14:textId="77777777" w:rsidR="00F158CB" w:rsidRPr="00CF3A51" w:rsidRDefault="00F158CB" w:rsidP="004718EE">
            <w:pPr>
              <w:jc w:val="both"/>
              <w:rPr>
                <w:rFonts w:ascii="Arial" w:hAnsi="Arial" w:cs="Arial"/>
                <w:sz w:val="24"/>
                <w:szCs w:val="24"/>
              </w:rPr>
            </w:pPr>
            <w:r>
              <w:rPr>
                <w:rFonts w:ascii="Arial" w:hAnsi="Arial" w:cs="Arial"/>
                <w:sz w:val="24"/>
                <w:szCs w:val="24"/>
              </w:rPr>
              <w:t>25</w:t>
            </w:r>
          </w:p>
        </w:tc>
      </w:tr>
      <w:tr w:rsidR="00F158CB" w:rsidRPr="00CF3A51" w14:paraId="00051143" w14:textId="77777777" w:rsidTr="004718EE">
        <w:tc>
          <w:tcPr>
            <w:tcW w:w="6912" w:type="dxa"/>
          </w:tcPr>
          <w:p w14:paraId="63D047E0" w14:textId="77777777" w:rsidR="00F158CB" w:rsidRPr="00CF3A51" w:rsidRDefault="00F158CB" w:rsidP="004718EE">
            <w:pPr>
              <w:jc w:val="both"/>
              <w:rPr>
                <w:rFonts w:ascii="Arial" w:hAnsi="Arial" w:cs="Arial"/>
                <w:sz w:val="24"/>
                <w:szCs w:val="24"/>
              </w:rPr>
            </w:pPr>
            <w:r w:rsidRPr="00CF3A51">
              <w:rPr>
                <w:rFonts w:ascii="Arial" w:hAnsi="Arial" w:cs="Arial"/>
                <w:sz w:val="24"/>
                <w:szCs w:val="24"/>
              </w:rPr>
              <w:t>2.  Debriefing the entire simulation</w:t>
            </w:r>
          </w:p>
        </w:tc>
        <w:tc>
          <w:tcPr>
            <w:tcW w:w="1604" w:type="dxa"/>
          </w:tcPr>
          <w:p w14:paraId="48625935" w14:textId="77777777" w:rsidR="00F158CB" w:rsidRPr="00CF3A51" w:rsidRDefault="00F158CB" w:rsidP="004718EE">
            <w:pPr>
              <w:jc w:val="both"/>
              <w:rPr>
                <w:rFonts w:ascii="Arial" w:hAnsi="Arial" w:cs="Arial"/>
                <w:sz w:val="24"/>
                <w:szCs w:val="24"/>
              </w:rPr>
            </w:pPr>
            <w:r>
              <w:rPr>
                <w:rFonts w:ascii="Arial" w:hAnsi="Arial" w:cs="Arial"/>
                <w:sz w:val="24"/>
                <w:szCs w:val="24"/>
              </w:rPr>
              <w:t>26</w:t>
            </w:r>
          </w:p>
        </w:tc>
      </w:tr>
      <w:tr w:rsidR="00F158CB" w:rsidRPr="00CF3A51" w14:paraId="5E1BA1C8" w14:textId="77777777" w:rsidTr="004718EE">
        <w:tc>
          <w:tcPr>
            <w:tcW w:w="6912" w:type="dxa"/>
          </w:tcPr>
          <w:p w14:paraId="5D73E3FF" w14:textId="77777777" w:rsidR="00F158CB" w:rsidRPr="00CF3A51" w:rsidRDefault="00F158CB" w:rsidP="004718EE">
            <w:pPr>
              <w:jc w:val="both"/>
              <w:rPr>
                <w:rFonts w:ascii="Arial" w:hAnsi="Arial" w:cs="Arial"/>
                <w:sz w:val="24"/>
                <w:szCs w:val="24"/>
              </w:rPr>
            </w:pPr>
          </w:p>
        </w:tc>
        <w:tc>
          <w:tcPr>
            <w:tcW w:w="1604" w:type="dxa"/>
          </w:tcPr>
          <w:p w14:paraId="41FE915E" w14:textId="77777777" w:rsidR="00F158CB" w:rsidRPr="00CF3A51" w:rsidRDefault="00F158CB" w:rsidP="004718EE">
            <w:pPr>
              <w:jc w:val="both"/>
              <w:rPr>
                <w:rFonts w:ascii="Arial" w:hAnsi="Arial" w:cs="Arial"/>
                <w:sz w:val="24"/>
                <w:szCs w:val="24"/>
              </w:rPr>
            </w:pPr>
          </w:p>
        </w:tc>
      </w:tr>
      <w:tr w:rsidR="00F158CB" w:rsidRPr="00CF3A51" w14:paraId="52F80185" w14:textId="77777777" w:rsidTr="004718EE">
        <w:tc>
          <w:tcPr>
            <w:tcW w:w="6912" w:type="dxa"/>
          </w:tcPr>
          <w:p w14:paraId="651A5F4E" w14:textId="77777777" w:rsidR="00F158CB" w:rsidRPr="00CF3A51" w:rsidRDefault="00F158CB" w:rsidP="004718EE">
            <w:pPr>
              <w:jc w:val="both"/>
              <w:rPr>
                <w:rFonts w:ascii="Arial" w:hAnsi="Arial" w:cs="Arial"/>
                <w:sz w:val="24"/>
                <w:szCs w:val="24"/>
              </w:rPr>
            </w:pPr>
            <w:r w:rsidRPr="00CF3A51">
              <w:rPr>
                <w:rFonts w:ascii="Arial" w:hAnsi="Arial" w:cs="Arial"/>
                <w:b/>
                <w:color w:val="FF0000"/>
                <w:sz w:val="24"/>
                <w:szCs w:val="24"/>
              </w:rPr>
              <w:t>Appendix A: Time Jump One News Articles</w:t>
            </w:r>
          </w:p>
        </w:tc>
        <w:tc>
          <w:tcPr>
            <w:tcW w:w="1604" w:type="dxa"/>
          </w:tcPr>
          <w:p w14:paraId="3FC71185" w14:textId="77777777" w:rsidR="00F158CB" w:rsidRPr="00CF3A51" w:rsidRDefault="00F158CB" w:rsidP="004718EE">
            <w:pPr>
              <w:jc w:val="both"/>
              <w:rPr>
                <w:rFonts w:ascii="Arial" w:hAnsi="Arial" w:cs="Arial"/>
                <w:sz w:val="24"/>
                <w:szCs w:val="24"/>
              </w:rPr>
            </w:pPr>
            <w:r>
              <w:rPr>
                <w:rFonts w:ascii="Arial" w:hAnsi="Arial" w:cs="Arial"/>
                <w:sz w:val="24"/>
                <w:szCs w:val="24"/>
              </w:rPr>
              <w:t>28</w:t>
            </w:r>
          </w:p>
        </w:tc>
      </w:tr>
      <w:tr w:rsidR="00F158CB" w:rsidRPr="00CF3A51" w14:paraId="3CB3F6D7" w14:textId="77777777" w:rsidTr="004718EE">
        <w:tc>
          <w:tcPr>
            <w:tcW w:w="6912" w:type="dxa"/>
          </w:tcPr>
          <w:p w14:paraId="0F5F1BDE" w14:textId="77777777" w:rsidR="00F158CB" w:rsidRPr="00CF3A51" w:rsidRDefault="00F158CB" w:rsidP="004718EE">
            <w:pPr>
              <w:jc w:val="both"/>
              <w:rPr>
                <w:rFonts w:ascii="Arial" w:hAnsi="Arial" w:cs="Arial"/>
                <w:sz w:val="24"/>
                <w:szCs w:val="24"/>
              </w:rPr>
            </w:pPr>
            <w:r w:rsidRPr="00CF3A51">
              <w:rPr>
                <w:rFonts w:ascii="Arial" w:hAnsi="Arial" w:cs="Arial"/>
                <w:b/>
                <w:color w:val="FF0000"/>
                <w:sz w:val="24"/>
                <w:szCs w:val="24"/>
              </w:rPr>
              <w:t>Appendix B: Time Jump Two News Articles</w:t>
            </w:r>
          </w:p>
        </w:tc>
        <w:tc>
          <w:tcPr>
            <w:tcW w:w="1604" w:type="dxa"/>
          </w:tcPr>
          <w:p w14:paraId="4EBCD13D" w14:textId="77777777" w:rsidR="00F158CB" w:rsidRPr="00CF3A51" w:rsidRDefault="00F158CB" w:rsidP="004718EE">
            <w:pPr>
              <w:jc w:val="both"/>
              <w:rPr>
                <w:rFonts w:ascii="Arial" w:hAnsi="Arial" w:cs="Arial"/>
                <w:sz w:val="24"/>
                <w:szCs w:val="24"/>
              </w:rPr>
            </w:pPr>
            <w:r>
              <w:rPr>
                <w:rFonts w:ascii="Arial" w:hAnsi="Arial" w:cs="Arial"/>
                <w:sz w:val="24"/>
                <w:szCs w:val="24"/>
              </w:rPr>
              <w:t>39</w:t>
            </w:r>
          </w:p>
        </w:tc>
      </w:tr>
      <w:tr w:rsidR="00F158CB" w:rsidRPr="00CF3A51" w14:paraId="4F6252A3" w14:textId="77777777" w:rsidTr="004718EE">
        <w:tc>
          <w:tcPr>
            <w:tcW w:w="6912" w:type="dxa"/>
          </w:tcPr>
          <w:p w14:paraId="5F115C3D" w14:textId="77777777" w:rsidR="00F158CB" w:rsidRPr="00CF3A51" w:rsidRDefault="00F158CB" w:rsidP="004718EE">
            <w:pPr>
              <w:jc w:val="both"/>
              <w:rPr>
                <w:rFonts w:ascii="Arial" w:hAnsi="Arial" w:cs="Arial"/>
                <w:b/>
                <w:color w:val="FF0000"/>
                <w:sz w:val="24"/>
                <w:szCs w:val="24"/>
              </w:rPr>
            </w:pPr>
            <w:r w:rsidRPr="00CF3A51">
              <w:rPr>
                <w:rFonts w:ascii="Arial" w:hAnsi="Arial" w:cs="Arial"/>
                <w:b/>
                <w:color w:val="FF0000"/>
                <w:sz w:val="24"/>
                <w:szCs w:val="24"/>
              </w:rPr>
              <w:t>Appendix C: Time Jump Three News Articles</w:t>
            </w:r>
          </w:p>
        </w:tc>
        <w:tc>
          <w:tcPr>
            <w:tcW w:w="1604" w:type="dxa"/>
          </w:tcPr>
          <w:p w14:paraId="380C6A99" w14:textId="77777777" w:rsidR="00F158CB" w:rsidRPr="00CF3A51" w:rsidRDefault="00F158CB" w:rsidP="004718EE">
            <w:pPr>
              <w:jc w:val="both"/>
              <w:rPr>
                <w:rFonts w:ascii="Arial" w:hAnsi="Arial" w:cs="Arial"/>
                <w:sz w:val="24"/>
                <w:szCs w:val="24"/>
              </w:rPr>
            </w:pPr>
            <w:r>
              <w:rPr>
                <w:rFonts w:ascii="Arial" w:hAnsi="Arial" w:cs="Arial"/>
                <w:sz w:val="24"/>
                <w:szCs w:val="24"/>
              </w:rPr>
              <w:t>58</w:t>
            </w:r>
          </w:p>
        </w:tc>
      </w:tr>
      <w:tr w:rsidR="00F158CB" w:rsidRPr="00CF3A51" w14:paraId="562393A6" w14:textId="77777777" w:rsidTr="004718EE">
        <w:tc>
          <w:tcPr>
            <w:tcW w:w="6912" w:type="dxa"/>
          </w:tcPr>
          <w:p w14:paraId="0A091601" w14:textId="77777777" w:rsidR="00F158CB" w:rsidRPr="00CF3A51" w:rsidRDefault="00F158CB" w:rsidP="004718EE">
            <w:pPr>
              <w:jc w:val="both"/>
              <w:rPr>
                <w:rFonts w:ascii="Arial" w:hAnsi="Arial" w:cs="Arial"/>
                <w:b/>
                <w:color w:val="FF0000"/>
                <w:sz w:val="24"/>
                <w:szCs w:val="24"/>
              </w:rPr>
            </w:pPr>
            <w:r w:rsidRPr="00CF3A51">
              <w:rPr>
                <w:rFonts w:ascii="Arial" w:hAnsi="Arial" w:cs="Arial"/>
                <w:b/>
                <w:color w:val="FF0000"/>
                <w:sz w:val="24"/>
                <w:szCs w:val="24"/>
              </w:rPr>
              <w:t>Appendix D: Time Jump Four News Articles</w:t>
            </w:r>
          </w:p>
        </w:tc>
        <w:tc>
          <w:tcPr>
            <w:tcW w:w="1604" w:type="dxa"/>
          </w:tcPr>
          <w:p w14:paraId="199DCF3A" w14:textId="77777777" w:rsidR="00F158CB" w:rsidRPr="00CF3A51" w:rsidRDefault="00F158CB" w:rsidP="004718EE">
            <w:pPr>
              <w:jc w:val="both"/>
              <w:rPr>
                <w:rFonts w:ascii="Arial" w:hAnsi="Arial" w:cs="Arial"/>
                <w:sz w:val="24"/>
                <w:szCs w:val="24"/>
              </w:rPr>
            </w:pPr>
            <w:r>
              <w:rPr>
                <w:rFonts w:ascii="Arial" w:hAnsi="Arial" w:cs="Arial"/>
                <w:sz w:val="24"/>
                <w:szCs w:val="24"/>
              </w:rPr>
              <w:t>78</w:t>
            </w:r>
          </w:p>
        </w:tc>
      </w:tr>
      <w:tr w:rsidR="00F158CB" w:rsidRPr="00CF3A51" w14:paraId="531885FC" w14:textId="77777777" w:rsidTr="004718EE">
        <w:tc>
          <w:tcPr>
            <w:tcW w:w="6912" w:type="dxa"/>
          </w:tcPr>
          <w:p w14:paraId="4BF38CE3" w14:textId="77777777" w:rsidR="00F158CB" w:rsidRPr="00CF3A51" w:rsidRDefault="00F158CB" w:rsidP="004718EE">
            <w:pPr>
              <w:jc w:val="both"/>
              <w:rPr>
                <w:rFonts w:ascii="Arial" w:hAnsi="Arial" w:cs="Arial"/>
                <w:b/>
                <w:color w:val="FF0000"/>
                <w:sz w:val="24"/>
                <w:szCs w:val="24"/>
              </w:rPr>
            </w:pPr>
          </w:p>
        </w:tc>
        <w:tc>
          <w:tcPr>
            <w:tcW w:w="1604" w:type="dxa"/>
          </w:tcPr>
          <w:p w14:paraId="5970AFE3" w14:textId="77777777" w:rsidR="00F158CB" w:rsidRPr="00CF3A51" w:rsidRDefault="00F158CB" w:rsidP="004718EE">
            <w:pPr>
              <w:jc w:val="both"/>
              <w:rPr>
                <w:rFonts w:ascii="Arial" w:hAnsi="Arial" w:cs="Arial"/>
                <w:sz w:val="24"/>
                <w:szCs w:val="24"/>
              </w:rPr>
            </w:pPr>
          </w:p>
        </w:tc>
      </w:tr>
    </w:tbl>
    <w:p w14:paraId="5B5EBEAD" w14:textId="5320EAF8" w:rsidR="00BB4BE6" w:rsidRPr="00CF3A51" w:rsidRDefault="00D513FB" w:rsidP="004718EE">
      <w:pPr>
        <w:jc w:val="both"/>
        <w:rPr>
          <w:rFonts w:ascii="Arial" w:eastAsiaTheme="majorEastAsia" w:hAnsi="Arial" w:cs="Arial"/>
          <w:b/>
          <w:bCs/>
          <w:smallCaps/>
          <w:color w:val="2C6EAB" w:themeColor="accent1" w:themeShade="B5"/>
          <w:sz w:val="36"/>
          <w:szCs w:val="32"/>
        </w:rPr>
      </w:pPr>
      <w:r w:rsidRPr="00CF3A51">
        <w:rPr>
          <w:rFonts w:ascii="Arial" w:eastAsiaTheme="majorEastAsia" w:hAnsi="Arial" w:cs="Arial"/>
          <w:b/>
          <w:bCs/>
          <w:smallCaps/>
          <w:noProof/>
          <w:color w:val="2C6EAB" w:themeColor="accent1" w:themeShade="B5"/>
          <w:sz w:val="36"/>
          <w:szCs w:val="32"/>
          <w:lang w:val="en-GB" w:eastAsia="ko-KR"/>
        </w:rPr>
        <mc:AlternateContent>
          <mc:Choice Requires="wpg">
            <w:drawing>
              <wp:anchor distT="0" distB="0" distL="114300" distR="114300" simplePos="0" relativeHeight="251645440" behindDoc="0" locked="0" layoutInCell="1" allowOverlap="1" wp14:anchorId="66C714A5" wp14:editId="0826E77E">
                <wp:simplePos x="0" y="0"/>
                <wp:positionH relativeFrom="column">
                  <wp:posOffset>-1143001</wp:posOffset>
                </wp:positionH>
                <wp:positionV relativeFrom="paragraph">
                  <wp:posOffset>-919480</wp:posOffset>
                </wp:positionV>
                <wp:extent cx="7840133" cy="733213"/>
                <wp:effectExtent l="0" t="0" r="8890" b="3810"/>
                <wp:wrapNone/>
                <wp:docPr id="5" name="Group 5"/>
                <wp:cNvGraphicFramePr/>
                <a:graphic xmlns:a="http://schemas.openxmlformats.org/drawingml/2006/main">
                  <a:graphicData uri="http://schemas.microsoft.com/office/word/2010/wordprocessingGroup">
                    <wpg:wgp>
                      <wpg:cNvGrpSpPr/>
                      <wpg:grpSpPr>
                        <a:xfrm>
                          <a:off x="0" y="0"/>
                          <a:ext cx="7840133" cy="733213"/>
                          <a:chOff x="-1" y="0"/>
                          <a:chExt cx="7840133" cy="733213"/>
                        </a:xfrm>
                      </wpg:grpSpPr>
                      <wps:wsp>
                        <wps:cNvPr id="143" name="Text Box 143"/>
                        <wps:cNvSpPr txBox="1"/>
                        <wps:spPr>
                          <a:xfrm>
                            <a:off x="-1" y="0"/>
                            <a:ext cx="7840133" cy="733213"/>
                          </a:xfrm>
                          <a:prstGeom prst="rect">
                            <a:avLst/>
                          </a:prstGeom>
                          <a:solidFill>
                            <a:srgbClr val="FF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7D21B0" w14:textId="77777777" w:rsidR="004718EE" w:rsidRDefault="004718EE" w:rsidP="00BB4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1118932" y="165100"/>
                            <a:ext cx="3470910" cy="541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19C266" w14:textId="77777777" w:rsidR="004718EE" w:rsidRPr="000E0697" w:rsidRDefault="004718EE" w:rsidP="00BB4BE6">
                              <w:pPr>
                                <w:rPr>
                                  <w:rFonts w:ascii="Arial" w:hAnsi="Arial" w:cs="Arial"/>
                                  <w:b/>
                                  <w:color w:val="FFFFFF" w:themeColor="background1"/>
                                  <w:sz w:val="44"/>
                                  <w:szCs w:val="44"/>
                                </w:rPr>
                              </w:pPr>
                              <w:r>
                                <w:rPr>
                                  <w:rFonts w:ascii="Arial" w:hAnsi="Arial" w:cs="Arial"/>
                                  <w:b/>
                                  <w:color w:val="FFFFFF" w:themeColor="background1"/>
                                  <w:sz w:val="44"/>
                                  <w:szCs w:val="44"/>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 o:spid="_x0000_s1027" style="position:absolute;left:0;text-align:left;margin-left:-89.95pt;margin-top:-72.35pt;width:617.35pt;height:57.75pt;z-index:251645440;mso-width-relative:margin;mso-height-relative:margin" coordorigin="-1" coordsize="7840133,7332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">
                <v:shape id="Text Box 143" o:spid="_x0000_s1028" type="#_x0000_t202" style="position:absolute;left:-1;width:7840133;height:7332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XRxQAA&#10;ANwAAAAPAAAAZHJzL2Rvd25yZXYueG1sRI9BawIxEIXvBf9DmEJvmlWLyGoUadGW6kFt8Twm093F&#10;zWRJUt321xtB6G2G9743b6bz1tbiTD5UjhX0exkIYu1MxYWCr89ldwwiRGSDtWNS8EsB5rPOwxRz&#10;4y68o/M+FiKFcMhRQRljk0sZdEkWQ881xEn7dt5iTKsvpPF4SeG2loMsG0mLFacLJTb0UpI+7X9s&#10;qvFh7dvr8ZD113r157z228XmqNTTY7uYgIjUxn/znX43iXsewu2ZNIG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9pdHFAAAA3AAAAA8AAAAAAAAAAAAAAAAAlwIAAGRycy9k&#10;b3ducmV2LnhtbFBLBQYAAAAABAAEAPUAAACJAwAAAAA=&#10;" fillcolor="red" stroked="f">
                  <v:textbox>
                    <w:txbxContent>
                      <w:p w14:paraId="6F7D21B0" w14:textId="77777777" w:rsidR="004718EE" w:rsidRDefault="004718EE" w:rsidP="00BB4BE6"/>
                    </w:txbxContent>
                  </v:textbox>
                </v:shape>
                <v:shape id="Text Box 156" o:spid="_x0000_s1029" type="#_x0000_t202" style="position:absolute;left:1118932;top:165100;width:3470910;height:541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g0SwAAA&#10;ANwAAAAPAAAAZHJzL2Rvd25yZXYueG1sRE9Li8IwEL4L/ocwwt40UVbRahRRhD25rC/wNjRjW2wm&#10;pYm2++/NwoK3+fies1i1thRPqn3hWMNwoEAQp84UnGk4HXf9KQgfkA2WjknDL3lYLbudBSbGNfxD&#10;z0PIRAxhn6CGPIQqkdKnOVn0A1cRR+7maoshwjqTpsYmhttSjpSaSIsFx4YcK9rklN4PD6vhvL9d&#10;L5/qO9vacdW4Vkm2M6n1R69dz0EEasNb/O/+MnH+eAJ/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Rg0SwAAAANwAAAAPAAAAAAAAAAAAAAAAAJcCAABkcnMvZG93bnJl&#10;di54bWxQSwUGAAAAAAQABAD1AAAAhAMAAAAA&#10;" filled="f" stroked="f">
                  <v:textbox>
                    <w:txbxContent>
                      <w:p w14:paraId="1C19C266" w14:textId="77777777" w:rsidR="004718EE" w:rsidRPr="000E0697" w:rsidRDefault="004718EE" w:rsidP="00BB4BE6">
                        <w:pPr>
                          <w:rPr>
                            <w:rFonts w:ascii="Arial" w:hAnsi="Arial" w:cs="Arial"/>
                            <w:b/>
                            <w:color w:val="FFFFFF" w:themeColor="background1"/>
                            <w:sz w:val="44"/>
                            <w:szCs w:val="44"/>
                          </w:rPr>
                        </w:pPr>
                        <w:r>
                          <w:rPr>
                            <w:rFonts w:ascii="Arial" w:hAnsi="Arial" w:cs="Arial"/>
                            <w:b/>
                            <w:color w:val="FFFFFF" w:themeColor="background1"/>
                            <w:sz w:val="44"/>
                            <w:szCs w:val="44"/>
                          </w:rPr>
                          <w:t>Table of Contents</w:t>
                        </w:r>
                      </w:p>
                    </w:txbxContent>
                  </v:textbox>
                </v:shape>
              </v:group>
            </w:pict>
          </mc:Fallback>
        </mc:AlternateContent>
      </w:r>
    </w:p>
    <w:p w14:paraId="5CC5E3C3" w14:textId="77777777" w:rsidR="00BB4BE6" w:rsidRPr="00CF3A51" w:rsidRDefault="00BB4BE6" w:rsidP="004718EE">
      <w:pPr>
        <w:jc w:val="both"/>
        <w:rPr>
          <w:rFonts w:ascii="Arial" w:eastAsiaTheme="majorEastAsia" w:hAnsi="Arial" w:cs="Arial"/>
          <w:b/>
          <w:bCs/>
          <w:smallCaps/>
          <w:color w:val="2C6EAB" w:themeColor="accent1" w:themeShade="B5"/>
          <w:sz w:val="36"/>
          <w:szCs w:val="32"/>
        </w:rPr>
      </w:pPr>
    </w:p>
    <w:p w14:paraId="24DAA5AF" w14:textId="77777777" w:rsidR="00A128E4" w:rsidRDefault="00A128E4" w:rsidP="004718EE">
      <w:pPr>
        <w:pStyle w:val="Heading1"/>
        <w:spacing w:after="480"/>
        <w:jc w:val="both"/>
        <w:rPr>
          <w:rFonts w:ascii="Arial" w:hAnsi="Arial" w:cs="Arial"/>
          <w:color w:val="000000"/>
          <w:sz w:val="24"/>
          <w:szCs w:val="24"/>
        </w:rPr>
      </w:pPr>
    </w:p>
    <w:p w14:paraId="3AF66FAE" w14:textId="77777777" w:rsidR="00A128E4" w:rsidRPr="00A128E4" w:rsidRDefault="00A128E4" w:rsidP="004718EE">
      <w:pPr>
        <w:jc w:val="both"/>
        <w:sectPr w:rsidR="00A128E4" w:rsidRPr="00A128E4" w:rsidSect="002004DB">
          <w:headerReference w:type="even" r:id="rId10"/>
          <w:headerReference w:type="default" r:id="rId11"/>
          <w:footerReference w:type="even" r:id="rId12"/>
          <w:footerReference w:type="default" r:id="rId13"/>
          <w:footerReference w:type="first" r:id="rId14"/>
          <w:pgSz w:w="12240" w:h="15840"/>
          <w:pgMar w:top="1440" w:right="1835" w:bottom="1440" w:left="1800" w:header="708" w:footer="75" w:gutter="0"/>
          <w:cols w:space="708"/>
          <w:titlePg/>
        </w:sectPr>
      </w:pPr>
    </w:p>
    <w:p w14:paraId="447CD48B" w14:textId="77777777" w:rsidR="00D513FB" w:rsidRDefault="00D513FB" w:rsidP="004718EE">
      <w:pPr>
        <w:pStyle w:val="BodyText"/>
        <w:jc w:val="both"/>
        <w:rPr>
          <w:rFonts w:ascii="Arial" w:hAnsi="Arial" w:cs="Arial"/>
          <w:sz w:val="20"/>
          <w:szCs w:val="20"/>
        </w:rPr>
      </w:pPr>
    </w:p>
    <w:p w14:paraId="17027217" w14:textId="77777777" w:rsidR="00A128E4" w:rsidRDefault="00A128E4" w:rsidP="004718EE">
      <w:pPr>
        <w:pStyle w:val="BodyText"/>
        <w:jc w:val="both"/>
        <w:rPr>
          <w:rFonts w:ascii="Arial" w:hAnsi="Arial" w:cs="Arial"/>
          <w:sz w:val="20"/>
          <w:szCs w:val="20"/>
        </w:rPr>
      </w:pPr>
    </w:p>
    <w:p w14:paraId="53DFA20A" w14:textId="77777777" w:rsidR="00A128E4" w:rsidRDefault="00A128E4" w:rsidP="004718EE">
      <w:pPr>
        <w:pStyle w:val="BodyText"/>
        <w:jc w:val="both"/>
        <w:rPr>
          <w:rFonts w:ascii="Arial" w:hAnsi="Arial" w:cs="Arial"/>
          <w:sz w:val="20"/>
          <w:szCs w:val="20"/>
        </w:rPr>
      </w:pPr>
    </w:p>
    <w:p w14:paraId="455830A0" w14:textId="77777777" w:rsidR="00A128E4" w:rsidRDefault="00A128E4" w:rsidP="004718EE">
      <w:pPr>
        <w:pStyle w:val="BodyText"/>
        <w:jc w:val="both"/>
        <w:rPr>
          <w:rFonts w:ascii="Arial" w:hAnsi="Arial" w:cs="Arial"/>
          <w:sz w:val="20"/>
          <w:szCs w:val="20"/>
        </w:rPr>
      </w:pPr>
    </w:p>
    <w:p w14:paraId="634E3F8B" w14:textId="77777777" w:rsidR="00A128E4" w:rsidRDefault="00A128E4" w:rsidP="004718EE">
      <w:pPr>
        <w:pStyle w:val="BodyText"/>
        <w:jc w:val="both"/>
        <w:rPr>
          <w:rFonts w:ascii="Arial" w:hAnsi="Arial" w:cs="Arial"/>
          <w:sz w:val="20"/>
          <w:szCs w:val="20"/>
        </w:rPr>
      </w:pPr>
    </w:p>
    <w:p w14:paraId="4BE89408" w14:textId="77777777" w:rsidR="00A128E4" w:rsidRDefault="00A128E4" w:rsidP="004718EE">
      <w:pPr>
        <w:pStyle w:val="BodyText"/>
        <w:jc w:val="both"/>
        <w:rPr>
          <w:rFonts w:ascii="Arial" w:hAnsi="Arial" w:cs="Arial"/>
          <w:sz w:val="20"/>
          <w:szCs w:val="20"/>
        </w:rPr>
      </w:pPr>
    </w:p>
    <w:p w14:paraId="3483DD42" w14:textId="77777777" w:rsidR="00A128E4" w:rsidRDefault="00A128E4" w:rsidP="004718EE">
      <w:pPr>
        <w:pStyle w:val="BodyText"/>
        <w:jc w:val="both"/>
        <w:rPr>
          <w:rFonts w:ascii="Arial" w:hAnsi="Arial" w:cs="Arial"/>
          <w:sz w:val="20"/>
          <w:szCs w:val="20"/>
        </w:rPr>
      </w:pPr>
    </w:p>
    <w:p w14:paraId="41CC0B76" w14:textId="77777777" w:rsidR="00A128E4" w:rsidRDefault="00A128E4" w:rsidP="004718EE">
      <w:pPr>
        <w:pStyle w:val="BodyText"/>
        <w:jc w:val="both"/>
        <w:rPr>
          <w:rFonts w:ascii="Arial" w:hAnsi="Arial" w:cs="Arial"/>
          <w:sz w:val="20"/>
          <w:szCs w:val="20"/>
        </w:rPr>
      </w:pPr>
    </w:p>
    <w:p w14:paraId="4BE08994" w14:textId="77777777" w:rsidR="00A128E4" w:rsidRDefault="00A128E4" w:rsidP="004718EE">
      <w:pPr>
        <w:pStyle w:val="BodyText"/>
        <w:jc w:val="both"/>
        <w:rPr>
          <w:rFonts w:ascii="Arial" w:hAnsi="Arial" w:cs="Arial"/>
          <w:sz w:val="20"/>
          <w:szCs w:val="20"/>
        </w:rPr>
      </w:pPr>
    </w:p>
    <w:p w14:paraId="000AD932" w14:textId="77777777" w:rsidR="00A128E4" w:rsidRDefault="00A128E4" w:rsidP="004718EE">
      <w:pPr>
        <w:pStyle w:val="BodyText"/>
        <w:jc w:val="both"/>
        <w:rPr>
          <w:rFonts w:ascii="Arial" w:hAnsi="Arial" w:cs="Arial"/>
          <w:sz w:val="20"/>
          <w:szCs w:val="20"/>
        </w:rPr>
      </w:pPr>
    </w:p>
    <w:p w14:paraId="3B3B1241" w14:textId="77777777" w:rsidR="00A128E4" w:rsidRDefault="00A128E4" w:rsidP="004718EE">
      <w:pPr>
        <w:pStyle w:val="BodyText"/>
        <w:jc w:val="both"/>
        <w:rPr>
          <w:rFonts w:ascii="Arial" w:hAnsi="Arial" w:cs="Arial"/>
          <w:sz w:val="20"/>
          <w:szCs w:val="20"/>
        </w:rPr>
      </w:pPr>
    </w:p>
    <w:p w14:paraId="64381F34" w14:textId="77777777" w:rsidR="00A128E4" w:rsidRDefault="00A128E4" w:rsidP="004718EE">
      <w:pPr>
        <w:pStyle w:val="BodyText"/>
        <w:jc w:val="both"/>
        <w:rPr>
          <w:rFonts w:ascii="Arial" w:hAnsi="Arial" w:cs="Arial"/>
          <w:sz w:val="20"/>
          <w:szCs w:val="20"/>
        </w:rPr>
      </w:pPr>
    </w:p>
    <w:p w14:paraId="58120254" w14:textId="77777777" w:rsidR="00A128E4" w:rsidRDefault="00A128E4" w:rsidP="004718EE">
      <w:pPr>
        <w:pStyle w:val="BodyText"/>
        <w:jc w:val="both"/>
        <w:rPr>
          <w:rFonts w:ascii="Arial" w:hAnsi="Arial" w:cs="Arial"/>
          <w:sz w:val="20"/>
          <w:szCs w:val="20"/>
        </w:rPr>
      </w:pPr>
    </w:p>
    <w:p w14:paraId="45F034B2" w14:textId="77777777" w:rsidR="00A128E4" w:rsidRDefault="00A128E4" w:rsidP="004718EE">
      <w:pPr>
        <w:pStyle w:val="BodyText"/>
        <w:jc w:val="both"/>
        <w:rPr>
          <w:rFonts w:ascii="Arial" w:hAnsi="Arial" w:cs="Arial"/>
          <w:sz w:val="20"/>
          <w:szCs w:val="20"/>
        </w:rPr>
      </w:pPr>
    </w:p>
    <w:p w14:paraId="2B2264E3" w14:textId="77777777" w:rsidR="00A128E4" w:rsidRDefault="00A128E4" w:rsidP="004718EE">
      <w:pPr>
        <w:pStyle w:val="BodyText"/>
        <w:jc w:val="both"/>
        <w:rPr>
          <w:rFonts w:ascii="Arial" w:hAnsi="Arial" w:cs="Arial"/>
          <w:sz w:val="20"/>
          <w:szCs w:val="20"/>
        </w:rPr>
      </w:pPr>
    </w:p>
    <w:p w14:paraId="6185123C" w14:textId="77777777" w:rsidR="00A128E4" w:rsidRDefault="00A128E4" w:rsidP="004718EE">
      <w:pPr>
        <w:pStyle w:val="BodyText"/>
        <w:jc w:val="both"/>
        <w:rPr>
          <w:rFonts w:ascii="Arial" w:hAnsi="Arial" w:cs="Arial"/>
          <w:sz w:val="20"/>
          <w:szCs w:val="20"/>
        </w:rPr>
      </w:pPr>
    </w:p>
    <w:p w14:paraId="4919635C" w14:textId="77777777" w:rsidR="00A128E4" w:rsidRDefault="00A128E4" w:rsidP="004718EE">
      <w:pPr>
        <w:pStyle w:val="BodyText"/>
        <w:jc w:val="both"/>
        <w:rPr>
          <w:rFonts w:ascii="Arial" w:hAnsi="Arial" w:cs="Arial"/>
          <w:sz w:val="20"/>
          <w:szCs w:val="20"/>
        </w:rPr>
      </w:pPr>
    </w:p>
    <w:p w14:paraId="6E0598E9" w14:textId="77777777" w:rsidR="00A128E4" w:rsidRDefault="00A128E4" w:rsidP="004718EE">
      <w:pPr>
        <w:pStyle w:val="BodyText"/>
        <w:jc w:val="both"/>
        <w:rPr>
          <w:rFonts w:ascii="Arial" w:hAnsi="Arial" w:cs="Arial"/>
          <w:sz w:val="20"/>
          <w:szCs w:val="20"/>
        </w:rPr>
      </w:pPr>
    </w:p>
    <w:p w14:paraId="67C81056" w14:textId="77777777" w:rsidR="00A128E4" w:rsidRDefault="00A128E4" w:rsidP="004718EE">
      <w:pPr>
        <w:pStyle w:val="BodyText"/>
        <w:jc w:val="both"/>
        <w:rPr>
          <w:rFonts w:ascii="Arial" w:hAnsi="Arial" w:cs="Arial"/>
          <w:sz w:val="20"/>
          <w:szCs w:val="20"/>
        </w:rPr>
      </w:pPr>
    </w:p>
    <w:p w14:paraId="0127B074" w14:textId="77777777" w:rsidR="00A128E4" w:rsidRDefault="00A128E4" w:rsidP="004718EE">
      <w:pPr>
        <w:pStyle w:val="BodyText"/>
        <w:jc w:val="both"/>
        <w:rPr>
          <w:rFonts w:ascii="Arial" w:hAnsi="Arial" w:cs="Arial"/>
          <w:sz w:val="20"/>
          <w:szCs w:val="20"/>
        </w:rPr>
      </w:pPr>
    </w:p>
    <w:p w14:paraId="6AA8F342" w14:textId="77777777" w:rsidR="00A128E4" w:rsidRPr="00CF3A51" w:rsidRDefault="00A128E4" w:rsidP="004718EE">
      <w:pPr>
        <w:pStyle w:val="BodyText"/>
        <w:jc w:val="both"/>
        <w:rPr>
          <w:rFonts w:ascii="Arial" w:hAnsi="Arial" w:cs="Arial"/>
          <w:sz w:val="20"/>
          <w:szCs w:val="20"/>
        </w:rPr>
      </w:pPr>
    </w:p>
    <w:p w14:paraId="03F2B9D5" w14:textId="77777777" w:rsidR="00D513FB" w:rsidRPr="00CF3A51" w:rsidRDefault="00D513FB" w:rsidP="004718EE">
      <w:pPr>
        <w:pStyle w:val="BodyText"/>
        <w:jc w:val="both"/>
        <w:rPr>
          <w:rFonts w:ascii="Arial" w:hAnsi="Arial" w:cs="Arial"/>
          <w:sz w:val="20"/>
          <w:szCs w:val="20"/>
        </w:rPr>
      </w:pPr>
    </w:p>
    <w:p w14:paraId="11CFD1FC" w14:textId="77777777" w:rsidR="00D513FB" w:rsidRPr="00CF3A51" w:rsidRDefault="00D513FB" w:rsidP="004718EE">
      <w:pPr>
        <w:pStyle w:val="BodyText"/>
        <w:jc w:val="both"/>
        <w:rPr>
          <w:rFonts w:ascii="Arial" w:hAnsi="Arial" w:cs="Arial"/>
          <w:sz w:val="20"/>
          <w:szCs w:val="20"/>
        </w:rPr>
      </w:pPr>
    </w:p>
    <w:p w14:paraId="6CB76D76" w14:textId="77777777" w:rsidR="00D513FB" w:rsidRPr="00CF3A51" w:rsidRDefault="00D513FB" w:rsidP="004718EE">
      <w:pPr>
        <w:pStyle w:val="BodyText"/>
        <w:jc w:val="both"/>
        <w:rPr>
          <w:rFonts w:ascii="Arial" w:hAnsi="Arial" w:cs="Arial"/>
          <w:sz w:val="20"/>
          <w:szCs w:val="20"/>
        </w:rPr>
      </w:pPr>
    </w:p>
    <w:p w14:paraId="64521B1F" w14:textId="77777777" w:rsidR="00BB4BE6" w:rsidRPr="00CF3A51" w:rsidRDefault="00BB4BE6" w:rsidP="004718EE">
      <w:pPr>
        <w:pStyle w:val="BodyText"/>
        <w:jc w:val="both"/>
        <w:rPr>
          <w:rFonts w:ascii="Arial" w:hAnsi="Arial" w:cs="Arial"/>
          <w:sz w:val="20"/>
          <w:szCs w:val="20"/>
        </w:rPr>
      </w:pPr>
    </w:p>
    <w:p w14:paraId="21AEE7B3" w14:textId="77777777" w:rsidR="00CF3A51" w:rsidRPr="00CF3A51" w:rsidRDefault="00CF3A51" w:rsidP="004718EE">
      <w:pPr>
        <w:pStyle w:val="BodyText"/>
        <w:jc w:val="both"/>
        <w:rPr>
          <w:rFonts w:ascii="Arial" w:hAnsi="Arial" w:cs="Arial"/>
          <w:sz w:val="20"/>
          <w:szCs w:val="20"/>
        </w:rPr>
      </w:pPr>
    </w:p>
    <w:p w14:paraId="4DFB91A6" w14:textId="77777777" w:rsidR="00CF3A51" w:rsidRDefault="00CF3A51" w:rsidP="004718EE">
      <w:pPr>
        <w:pStyle w:val="BodyText"/>
        <w:jc w:val="both"/>
        <w:rPr>
          <w:rFonts w:ascii="Arial" w:hAnsi="Arial" w:cs="Arial"/>
          <w:sz w:val="20"/>
          <w:szCs w:val="20"/>
        </w:rPr>
      </w:pPr>
    </w:p>
    <w:p w14:paraId="4F8B3FF2" w14:textId="77777777" w:rsidR="009D3B8B" w:rsidRDefault="009D3B8B" w:rsidP="004718EE">
      <w:pPr>
        <w:pStyle w:val="BodyText"/>
        <w:jc w:val="both"/>
        <w:rPr>
          <w:rFonts w:ascii="Arial" w:hAnsi="Arial" w:cs="Arial"/>
          <w:sz w:val="20"/>
          <w:szCs w:val="20"/>
        </w:rPr>
      </w:pPr>
    </w:p>
    <w:p w14:paraId="2C211968" w14:textId="77777777" w:rsidR="009D3B8B" w:rsidRDefault="009D3B8B" w:rsidP="004718EE">
      <w:pPr>
        <w:pStyle w:val="BodyText"/>
        <w:jc w:val="both"/>
        <w:rPr>
          <w:rFonts w:ascii="Arial" w:hAnsi="Arial" w:cs="Arial"/>
          <w:sz w:val="20"/>
          <w:szCs w:val="20"/>
        </w:rPr>
      </w:pPr>
    </w:p>
    <w:p w14:paraId="0CD8733E" w14:textId="77777777" w:rsidR="009D3B8B" w:rsidRPr="00CF3A51" w:rsidRDefault="009D3B8B" w:rsidP="004718EE">
      <w:pPr>
        <w:pStyle w:val="BodyText"/>
        <w:jc w:val="both"/>
        <w:rPr>
          <w:rFonts w:ascii="Arial" w:hAnsi="Arial" w:cs="Arial"/>
          <w:sz w:val="20"/>
          <w:szCs w:val="20"/>
        </w:rPr>
      </w:pPr>
    </w:p>
    <w:p w14:paraId="3CE74FF9" w14:textId="77777777" w:rsidR="00BB4BE6" w:rsidRPr="00CF3A51" w:rsidRDefault="00BB4BE6" w:rsidP="004718EE">
      <w:pPr>
        <w:pStyle w:val="BodyText"/>
        <w:jc w:val="both"/>
        <w:rPr>
          <w:rFonts w:ascii="Arial" w:hAnsi="Arial" w:cs="Arial"/>
          <w:sz w:val="20"/>
          <w:szCs w:val="20"/>
        </w:rPr>
      </w:pPr>
      <w:r w:rsidRPr="00CF3A51">
        <w:rPr>
          <w:rFonts w:ascii="Arial" w:hAnsi="Arial" w:cs="Arial"/>
          <w:sz w:val="20"/>
          <w:szCs w:val="20"/>
        </w:rPr>
        <w:t xml:space="preserve">© International Federation of Red Cross and Red Crescent Societies </w:t>
      </w:r>
    </w:p>
    <w:p w14:paraId="10F3E9E3" w14:textId="77777777" w:rsidR="00BB4BE6" w:rsidRPr="00CF3A51" w:rsidRDefault="00BB4BE6" w:rsidP="004718EE">
      <w:pPr>
        <w:pStyle w:val="BodyText"/>
        <w:jc w:val="both"/>
        <w:rPr>
          <w:rFonts w:ascii="Arial" w:hAnsi="Arial" w:cs="Arial"/>
          <w:i/>
          <w:iCs/>
          <w:sz w:val="20"/>
          <w:szCs w:val="20"/>
        </w:rPr>
      </w:pPr>
      <w:r w:rsidRPr="00CF3A51">
        <w:rPr>
          <w:rFonts w:ascii="Arial" w:hAnsi="Arial" w:cs="Arial"/>
          <w:i/>
          <w:iCs/>
          <w:sz w:val="20"/>
          <w:szCs w:val="20"/>
        </w:rPr>
        <w:t xml:space="preserve">Any part of this handbook may be cited, copied, translated into other languages or adapted to meet local needs without prior permission from the International Federation of Red Cross and Red Crescent Societies, provided that the source is clearly stated. </w:t>
      </w:r>
    </w:p>
    <w:p w14:paraId="7860688D" w14:textId="77777777" w:rsidR="00BB4BE6" w:rsidRPr="00CF3A51" w:rsidRDefault="00BB4BE6" w:rsidP="004718EE">
      <w:pPr>
        <w:pStyle w:val="BodyText"/>
        <w:jc w:val="both"/>
        <w:rPr>
          <w:rFonts w:ascii="Arial" w:hAnsi="Arial" w:cs="Arial"/>
          <w:sz w:val="20"/>
          <w:szCs w:val="20"/>
        </w:rPr>
      </w:pPr>
    </w:p>
    <w:p w14:paraId="42B58EB2" w14:textId="3F845B97" w:rsidR="00C0340F" w:rsidRDefault="00BB4BE6" w:rsidP="00FB40EF">
      <w:pPr>
        <w:pStyle w:val="BodyText"/>
        <w:jc w:val="both"/>
        <w:rPr>
          <w:rFonts w:ascii="Arial" w:hAnsi="Arial" w:cs="Arial"/>
          <w:sz w:val="20"/>
          <w:szCs w:val="20"/>
        </w:rPr>
      </w:pPr>
      <w:r w:rsidRPr="00CF3A51">
        <w:rPr>
          <w:rFonts w:ascii="Arial" w:hAnsi="Arial" w:cs="Arial"/>
          <w:i/>
          <w:iCs/>
          <w:sz w:val="20"/>
          <w:szCs w:val="20"/>
        </w:rPr>
        <w:t xml:space="preserve">Cover photo: </w:t>
      </w:r>
      <w:r w:rsidR="00FB40EF" w:rsidRPr="008E3EA1">
        <w:rPr>
          <w:rFonts w:ascii="Arial" w:hAnsi="Arial" w:cs="Arial"/>
          <w:sz w:val="20"/>
          <w:szCs w:val="20"/>
        </w:rPr>
        <w:t>Simone Novotny</w:t>
      </w:r>
    </w:p>
    <w:p w14:paraId="039A3FB9" w14:textId="77777777" w:rsidR="009D3B8B" w:rsidRPr="009D3B8B" w:rsidRDefault="009D3B8B" w:rsidP="004718EE">
      <w:pPr>
        <w:pStyle w:val="BodyText"/>
        <w:jc w:val="both"/>
        <w:rPr>
          <w:rFonts w:ascii="Arial" w:hAnsi="Arial" w:cs="Arial"/>
          <w:sz w:val="20"/>
          <w:szCs w:val="20"/>
        </w:rPr>
      </w:pPr>
    </w:p>
    <w:p w14:paraId="48D7CED2" w14:textId="77777777" w:rsidR="00BB4BE6" w:rsidRPr="00CF3A51" w:rsidRDefault="00BB4BE6" w:rsidP="004718EE">
      <w:pPr>
        <w:widowControl w:val="0"/>
        <w:autoSpaceDE w:val="0"/>
        <w:autoSpaceDN w:val="0"/>
        <w:adjustRightInd w:val="0"/>
        <w:spacing w:after="240"/>
        <w:jc w:val="both"/>
        <w:rPr>
          <w:rFonts w:ascii="Arial" w:hAnsi="Arial" w:cs="Arial"/>
        </w:rPr>
      </w:pPr>
      <w:r w:rsidRPr="00CF3A51">
        <w:rPr>
          <w:rFonts w:ascii="Arial" w:hAnsi="Arial" w:cs="Arial"/>
        </w:rPr>
        <w:t xml:space="preserve">International Federation of Red Cross and Red Crescent Societies </w:t>
      </w:r>
    </w:p>
    <w:p w14:paraId="1A261B18" w14:textId="09EF65E3" w:rsidR="00BB4BE6" w:rsidRPr="00CF3A51" w:rsidRDefault="00BB4BE6" w:rsidP="004718EE">
      <w:pPr>
        <w:widowControl w:val="0"/>
        <w:autoSpaceDE w:val="0"/>
        <w:autoSpaceDN w:val="0"/>
        <w:adjustRightInd w:val="0"/>
        <w:spacing w:after="240"/>
        <w:jc w:val="both"/>
        <w:rPr>
          <w:rFonts w:ascii="Arial" w:hAnsi="Arial" w:cs="Arial"/>
        </w:rPr>
      </w:pPr>
      <w:r w:rsidRPr="00CF3A51">
        <w:rPr>
          <w:rFonts w:ascii="Arial" w:eastAsia="Arial Unicode MS" w:hAnsi="Arial" w:cs="Arial"/>
          <w:kern w:val="1"/>
          <w:lang w:eastAsia="ar-SA"/>
        </w:rPr>
        <w:t>P.O. Box 37</w:t>
      </w:r>
      <w:r w:rsidR="000122CC">
        <w:rPr>
          <w:rFonts w:ascii="Arial" w:eastAsia="Arial Unicode MS" w:hAnsi="Arial" w:cs="Arial"/>
          <w:kern w:val="1"/>
          <w:lang w:eastAsia="ar-SA"/>
        </w:rPr>
        <w:t xml:space="preserve">2 CH-1211 Geneva 19 Switzerland </w:t>
      </w:r>
      <w:r w:rsidRPr="00CF3A51">
        <w:rPr>
          <w:rFonts w:ascii="Arial" w:eastAsia="Arial Unicode MS" w:hAnsi="Arial" w:cs="Arial"/>
          <w:kern w:val="1"/>
          <w:lang w:eastAsia="ar-SA"/>
        </w:rPr>
        <w:t>Telephone: +41 22 730 4222 Telefax: +41 22 733 0395 E-mail: secretariat@ifrc.org Web site:</w:t>
      </w:r>
      <w:r w:rsidRPr="00CF3A51">
        <w:rPr>
          <w:rFonts w:ascii="Arial" w:hAnsi="Arial" w:cs="Arial"/>
        </w:rPr>
        <w:t xml:space="preserve"> </w:t>
      </w:r>
      <w:hyperlink r:id="rId15" w:history="1">
        <w:r w:rsidRPr="00CF3A51">
          <w:rPr>
            <w:rStyle w:val="Hyperlink"/>
            <w:rFonts w:ascii="Arial" w:eastAsiaTheme="minorEastAsia" w:hAnsi="Arial" w:cs="Arial"/>
          </w:rPr>
          <w:t>www.ifrc.org</w:t>
        </w:r>
      </w:hyperlink>
    </w:p>
    <w:p w14:paraId="42EA222A" w14:textId="78165DEF" w:rsidR="00BB4BE6" w:rsidRPr="00CF3A51" w:rsidRDefault="00A23149" w:rsidP="004718EE">
      <w:pPr>
        <w:jc w:val="both"/>
        <w:rPr>
          <w:rFonts w:ascii="Arial" w:hAnsi="Arial" w:cs="Arial"/>
        </w:rPr>
      </w:pPr>
      <w:r w:rsidRPr="00CF3A51">
        <w:rPr>
          <w:rFonts w:ascii="Arial" w:hAnsi="Arial" w:cs="Arial"/>
          <w:b/>
          <w:bCs/>
          <w:noProof/>
          <w:sz w:val="24"/>
          <w:szCs w:val="24"/>
          <w:lang w:val="en-GB" w:eastAsia="ko-KR"/>
        </w:rPr>
        <w:lastRenderedPageBreak/>
        <mc:AlternateContent>
          <mc:Choice Requires="wpg">
            <w:drawing>
              <wp:anchor distT="0" distB="0" distL="114300" distR="114300" simplePos="0" relativeHeight="251616768" behindDoc="1" locked="0" layoutInCell="1" allowOverlap="1" wp14:anchorId="326F5BF1" wp14:editId="0D1E9443">
                <wp:simplePos x="0" y="0"/>
                <wp:positionH relativeFrom="column">
                  <wp:posOffset>-1168400</wp:posOffset>
                </wp:positionH>
                <wp:positionV relativeFrom="paragraph">
                  <wp:posOffset>-957580</wp:posOffset>
                </wp:positionV>
                <wp:extent cx="7636510" cy="751205"/>
                <wp:effectExtent l="0" t="0" r="8890" b="10795"/>
                <wp:wrapNone/>
                <wp:docPr id="8" name="Group 8"/>
                <wp:cNvGraphicFramePr/>
                <a:graphic xmlns:a="http://schemas.openxmlformats.org/drawingml/2006/main">
                  <a:graphicData uri="http://schemas.microsoft.com/office/word/2010/wordprocessingGroup">
                    <wpg:wgp>
                      <wpg:cNvGrpSpPr/>
                      <wpg:grpSpPr>
                        <a:xfrm>
                          <a:off x="0" y="0"/>
                          <a:ext cx="7636510" cy="751205"/>
                          <a:chOff x="0" y="0"/>
                          <a:chExt cx="7636510" cy="751205"/>
                        </a:xfrm>
                      </wpg:grpSpPr>
                      <wps:wsp>
                        <wps:cNvPr id="280" name="Text Box 280"/>
                        <wps:cNvSpPr txBox="1"/>
                        <wps:spPr>
                          <a:xfrm>
                            <a:off x="0" y="0"/>
                            <a:ext cx="7636510" cy="751205"/>
                          </a:xfrm>
                          <a:prstGeom prst="rect">
                            <a:avLst/>
                          </a:prstGeom>
                          <a:solidFill>
                            <a:srgbClr val="FF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AA1462" w14:textId="77777777" w:rsidR="004718EE" w:rsidRDefault="004718EE" w:rsidP="00BB4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81"/>
                        <wps:cNvSpPr txBox="1"/>
                        <wps:spPr>
                          <a:xfrm>
                            <a:off x="1099838" y="174171"/>
                            <a:ext cx="3470910" cy="541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5AAC7" w14:textId="77777777" w:rsidR="004718EE" w:rsidRPr="000E0697" w:rsidRDefault="004718EE" w:rsidP="00BB4BE6">
                              <w:pPr>
                                <w:rPr>
                                  <w:rFonts w:ascii="Arial" w:hAnsi="Arial" w:cs="Arial"/>
                                  <w:b/>
                                  <w:color w:val="FFFFFF" w:themeColor="background1"/>
                                  <w:sz w:val="44"/>
                                  <w:szCs w:val="44"/>
                                </w:rPr>
                              </w:pPr>
                              <w:r>
                                <w:rPr>
                                  <w:rFonts w:ascii="Arial" w:hAnsi="Arial" w:cs="Arial"/>
                                  <w:b/>
                                  <w:color w:val="FFFFFF" w:themeColor="background1"/>
                                  <w:sz w:val="44"/>
                                  <w:szCs w:val="44"/>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8" o:spid="_x0000_s1030" style="position:absolute;left:0;text-align:left;margin-left:-91.95pt;margin-top:-75.35pt;width:601.3pt;height:59.15pt;z-index:-251699712" coordsize="7636510,7512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">
                <v:shape id="Text Box 280" o:spid="_x0000_s1031" type="#_x0000_t202" style="position:absolute;width:7636510;height:751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BAxQAA&#10;ANwAAAAPAAAAZHJzL2Rvd25yZXYueG1sRI9Nb8IwDIbvSPsPkSftBikcJtQREGLah7YdoJt2Nolp&#10;qzVOlWTQ8evxYRJH6/X7+PFiNfhOHSmmNrCB6aQARWyDa7k28PX5NJ6DShnZYReYDPxRgtXyZrTA&#10;0oUT7+hY5VoJhFOJBpqc+1LrZBvymCahJ5bsEKLHLGOstYt4Erjv9Kwo7rXHluVCgz1tGrI/1a8X&#10;jTfvXx7338X03T6fQ7Rxu/7YG3N3O6wfQGUa8nX5v/3qDMzmoi/PCAH08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z4EDFAAAA3AAAAA8AAAAAAAAAAAAAAAAAlwIAAGRycy9k&#10;b3ducmV2LnhtbFBLBQYAAAAABAAEAPUAAACJAwAAAAA=&#10;" fillcolor="red" stroked="f">
                  <v:textbox>
                    <w:txbxContent>
                      <w:p w14:paraId="55AA1462" w14:textId="77777777" w:rsidR="004718EE" w:rsidRDefault="004718EE" w:rsidP="00BB4BE6"/>
                    </w:txbxContent>
                  </v:textbox>
                </v:shape>
                <v:shape id="Text Box 281" o:spid="_x0000_s1032" type="#_x0000_t202" style="position:absolute;left:1099838;top:174171;width:3470910;height:541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thdwwAA&#10;ANwAAAAPAAAAZHJzL2Rvd25yZXYueG1sRI9Bi8IwFITvwv6H8Ba8aaKoaNcoiyJ4UtRdYW+P5tmW&#10;bV5KE23990YQPA4z8w0zX7a2FDeqfeFYw6CvQBCnzhScafg5bXpTED4gGywdk4Y7eVguPjpzTIxr&#10;+EC3Y8hEhLBPUEMeQpVI6dOcLPq+q4ijd3G1xRBlnUlTYxPhtpRDpSbSYsFxIceKVjml/8er1fC7&#10;u/ydR2qfre24alyrJNuZ1Lr72X5/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6thdwwAAANwAAAAPAAAAAAAAAAAAAAAAAJcCAABkcnMvZG93&#10;bnJldi54bWxQSwUGAAAAAAQABAD1AAAAhwMAAAAA&#10;" filled="f" stroked="f">
                  <v:textbox>
                    <w:txbxContent>
                      <w:p w14:paraId="4DD5AAC7" w14:textId="77777777" w:rsidR="004718EE" w:rsidRPr="000E0697" w:rsidRDefault="004718EE" w:rsidP="00BB4BE6">
                        <w:pPr>
                          <w:rPr>
                            <w:rFonts w:ascii="Arial" w:hAnsi="Arial" w:cs="Arial"/>
                            <w:b/>
                            <w:color w:val="FFFFFF" w:themeColor="background1"/>
                            <w:sz w:val="44"/>
                            <w:szCs w:val="44"/>
                          </w:rPr>
                        </w:pPr>
                        <w:r>
                          <w:rPr>
                            <w:rFonts w:ascii="Arial" w:hAnsi="Arial" w:cs="Arial"/>
                            <w:b/>
                            <w:color w:val="FFFFFF" w:themeColor="background1"/>
                            <w:sz w:val="44"/>
                            <w:szCs w:val="44"/>
                          </w:rPr>
                          <w:t>Introduction</w:t>
                        </w:r>
                      </w:p>
                    </w:txbxContent>
                  </v:textbox>
                </v:shape>
              </v:group>
            </w:pict>
          </mc:Fallback>
        </mc:AlternateContent>
      </w:r>
    </w:p>
    <w:p w14:paraId="2B2D72CF" w14:textId="5B5C1ECC" w:rsidR="00BB4BE6" w:rsidRPr="00CF3A51" w:rsidRDefault="00BB4BE6" w:rsidP="004718EE">
      <w:pPr>
        <w:widowControl w:val="0"/>
        <w:autoSpaceDE w:val="0"/>
        <w:autoSpaceDN w:val="0"/>
        <w:adjustRightInd w:val="0"/>
        <w:spacing w:after="240"/>
        <w:jc w:val="both"/>
        <w:rPr>
          <w:rStyle w:val="Strong"/>
          <w:rFonts w:ascii="Arial" w:hAnsi="Arial" w:cs="Arial"/>
          <w:sz w:val="24"/>
          <w:szCs w:val="24"/>
        </w:rPr>
      </w:pPr>
    </w:p>
    <w:p w14:paraId="099A48F8" w14:textId="77777777" w:rsidR="00BB4BE6" w:rsidRPr="00CF3A51" w:rsidRDefault="00BB4BE6" w:rsidP="004718EE">
      <w:pPr>
        <w:widowControl w:val="0"/>
        <w:autoSpaceDE w:val="0"/>
        <w:autoSpaceDN w:val="0"/>
        <w:adjustRightInd w:val="0"/>
        <w:spacing w:after="240"/>
        <w:jc w:val="both"/>
        <w:rPr>
          <w:rFonts w:ascii="Arial" w:hAnsi="Arial" w:cs="Arial"/>
        </w:rPr>
      </w:pPr>
      <w:r w:rsidRPr="00CF3A51">
        <w:rPr>
          <w:rStyle w:val="Strong"/>
          <w:rFonts w:ascii="Arial" w:hAnsi="Arial" w:cs="Arial"/>
          <w:sz w:val="24"/>
          <w:szCs w:val="24"/>
        </w:rPr>
        <w:t xml:space="preserve">How to use this template </w:t>
      </w:r>
    </w:p>
    <w:p w14:paraId="7EEDF66E" w14:textId="57F7F1F2" w:rsidR="00BB4BE6" w:rsidRPr="00CF3A51" w:rsidRDefault="00BB4BE6" w:rsidP="004718EE">
      <w:pPr>
        <w:jc w:val="both"/>
        <w:rPr>
          <w:rFonts w:ascii="Arial" w:hAnsi="Arial" w:cs="Arial"/>
          <w:sz w:val="24"/>
          <w:szCs w:val="24"/>
        </w:rPr>
      </w:pPr>
      <w:r w:rsidRPr="00CF3A51">
        <w:rPr>
          <w:rFonts w:ascii="Arial" w:hAnsi="Arial" w:cs="Arial"/>
          <w:sz w:val="24"/>
          <w:szCs w:val="24"/>
        </w:rPr>
        <w:t xml:space="preserve">This is a </w:t>
      </w:r>
      <w:r w:rsidR="00974801" w:rsidRPr="00CF3A51">
        <w:rPr>
          <w:rFonts w:ascii="Arial" w:hAnsi="Arial" w:cs="Arial"/>
          <w:sz w:val="24"/>
          <w:szCs w:val="24"/>
        </w:rPr>
        <w:t>drought</w:t>
      </w:r>
      <w:r w:rsidRPr="00CF3A51">
        <w:rPr>
          <w:rFonts w:ascii="Arial" w:hAnsi="Arial" w:cs="Arial"/>
          <w:sz w:val="24"/>
          <w:szCs w:val="24"/>
        </w:rPr>
        <w:t xml:space="preserve"> scenario template that is designed to be adapted for use by National Societies and other Movement Partners. </w:t>
      </w:r>
    </w:p>
    <w:p w14:paraId="0A13DDD7" w14:textId="77777777" w:rsidR="00BB4BE6" w:rsidRPr="00CF3A51" w:rsidRDefault="00BB4BE6" w:rsidP="004718EE">
      <w:pPr>
        <w:jc w:val="both"/>
        <w:rPr>
          <w:rFonts w:ascii="Arial" w:hAnsi="Arial" w:cs="Arial"/>
          <w:sz w:val="24"/>
          <w:szCs w:val="24"/>
        </w:rPr>
      </w:pPr>
    </w:p>
    <w:p w14:paraId="37322898" w14:textId="34D9F4EC" w:rsidR="00BB4BE6" w:rsidRPr="00CF3A51" w:rsidRDefault="00BB4BE6" w:rsidP="004718EE">
      <w:pPr>
        <w:jc w:val="both"/>
        <w:rPr>
          <w:rFonts w:ascii="Arial" w:hAnsi="Arial" w:cs="Arial"/>
          <w:sz w:val="24"/>
          <w:szCs w:val="24"/>
        </w:rPr>
      </w:pPr>
      <w:r w:rsidRPr="00CF3A51">
        <w:rPr>
          <w:rFonts w:ascii="Arial" w:hAnsi="Arial" w:cs="Arial"/>
          <w:sz w:val="24"/>
          <w:szCs w:val="24"/>
        </w:rPr>
        <w:t xml:space="preserve">This </w:t>
      </w:r>
      <w:r w:rsidR="00974801" w:rsidRPr="00CF3A51">
        <w:rPr>
          <w:rFonts w:ascii="Arial" w:hAnsi="Arial" w:cs="Arial"/>
          <w:sz w:val="24"/>
          <w:szCs w:val="24"/>
        </w:rPr>
        <w:t>drought</w:t>
      </w:r>
      <w:r w:rsidRPr="00CF3A51">
        <w:rPr>
          <w:rFonts w:ascii="Arial" w:hAnsi="Arial" w:cs="Arial"/>
          <w:sz w:val="24"/>
          <w:szCs w:val="24"/>
        </w:rPr>
        <w:t xml:space="preserve"> simulation template comes with:</w:t>
      </w:r>
    </w:p>
    <w:p w14:paraId="1A4C1E7F" w14:textId="77777777" w:rsidR="00BB4BE6" w:rsidRPr="00CF3A51" w:rsidRDefault="00BB4BE6" w:rsidP="004718EE">
      <w:pPr>
        <w:jc w:val="both"/>
        <w:rPr>
          <w:rFonts w:ascii="Arial" w:hAnsi="Arial" w:cs="Arial"/>
          <w:sz w:val="24"/>
          <w:szCs w:val="24"/>
        </w:rPr>
      </w:pPr>
    </w:p>
    <w:p w14:paraId="753AA85A" w14:textId="77777777" w:rsidR="00BB4BE6" w:rsidRPr="00CF3A51" w:rsidRDefault="00BB4BE6" w:rsidP="004718EE">
      <w:pPr>
        <w:pStyle w:val="ListParagraph"/>
        <w:numPr>
          <w:ilvl w:val="0"/>
          <w:numId w:val="10"/>
        </w:numPr>
        <w:jc w:val="both"/>
        <w:rPr>
          <w:rFonts w:ascii="Arial" w:hAnsi="Arial" w:cs="Arial"/>
          <w:b/>
          <w:sz w:val="24"/>
          <w:szCs w:val="24"/>
        </w:rPr>
      </w:pPr>
      <w:r w:rsidRPr="00CF3A51">
        <w:rPr>
          <w:rFonts w:ascii="Arial" w:hAnsi="Arial" w:cs="Arial"/>
          <w:sz w:val="24"/>
          <w:szCs w:val="24"/>
        </w:rPr>
        <w:t>A simulation guidebook</w:t>
      </w:r>
    </w:p>
    <w:p w14:paraId="66598A11" w14:textId="77777777" w:rsidR="00BB4BE6" w:rsidRPr="00CF3A51" w:rsidRDefault="00BB4BE6" w:rsidP="004718EE">
      <w:pPr>
        <w:pStyle w:val="ListParagraph"/>
        <w:numPr>
          <w:ilvl w:val="0"/>
          <w:numId w:val="10"/>
        </w:numPr>
        <w:jc w:val="both"/>
        <w:rPr>
          <w:rFonts w:ascii="Arial" w:hAnsi="Arial" w:cs="Arial"/>
          <w:b/>
          <w:sz w:val="24"/>
          <w:szCs w:val="24"/>
        </w:rPr>
      </w:pPr>
      <w:r w:rsidRPr="00CF3A51">
        <w:rPr>
          <w:rFonts w:ascii="Arial" w:hAnsi="Arial" w:cs="Arial"/>
          <w:sz w:val="24"/>
          <w:szCs w:val="24"/>
        </w:rPr>
        <w:t>An Excel matrix of suggested skills challenges</w:t>
      </w:r>
    </w:p>
    <w:p w14:paraId="1412944E" w14:textId="77777777" w:rsidR="00BB4BE6" w:rsidRPr="00CF3A51" w:rsidRDefault="00BB4BE6" w:rsidP="004718EE">
      <w:pPr>
        <w:jc w:val="both"/>
        <w:rPr>
          <w:rFonts w:ascii="Arial" w:hAnsi="Arial" w:cs="Arial"/>
          <w:b/>
          <w:sz w:val="24"/>
          <w:szCs w:val="24"/>
        </w:rPr>
      </w:pPr>
    </w:p>
    <w:p w14:paraId="27D03DEB" w14:textId="77777777" w:rsidR="00BB4BE6" w:rsidRPr="00CF3A51" w:rsidRDefault="00BB4BE6" w:rsidP="004718EE">
      <w:pPr>
        <w:jc w:val="both"/>
        <w:rPr>
          <w:rFonts w:ascii="Arial" w:hAnsi="Arial" w:cs="Arial"/>
          <w:sz w:val="24"/>
          <w:szCs w:val="24"/>
        </w:rPr>
      </w:pPr>
      <w:r w:rsidRPr="00CF3A51">
        <w:rPr>
          <w:rFonts w:ascii="Arial" w:hAnsi="Arial" w:cs="Arial"/>
          <w:sz w:val="24"/>
          <w:szCs w:val="24"/>
        </w:rPr>
        <w:t xml:space="preserve">The guidebook complements this simulation template, and explains how to plan, design, facilitate and debrief a simulation. The Excel matrix gives a list of suggested challenges for a range of sectors. </w:t>
      </w:r>
    </w:p>
    <w:p w14:paraId="7AE42214" w14:textId="77777777" w:rsidR="00BB4BE6" w:rsidRPr="00CF3A51" w:rsidRDefault="00BB4BE6" w:rsidP="004718EE">
      <w:pPr>
        <w:jc w:val="both"/>
        <w:rPr>
          <w:rFonts w:ascii="Arial" w:hAnsi="Arial" w:cs="Arial"/>
          <w:sz w:val="24"/>
          <w:szCs w:val="24"/>
        </w:rPr>
      </w:pPr>
    </w:p>
    <w:p w14:paraId="1CFC64EF" w14:textId="17E1AA68" w:rsidR="00BB4BE6" w:rsidRPr="00CF3A51" w:rsidRDefault="00BB4BE6" w:rsidP="004718EE">
      <w:pPr>
        <w:jc w:val="both"/>
        <w:rPr>
          <w:rFonts w:ascii="Arial" w:hAnsi="Arial" w:cs="Arial"/>
          <w:sz w:val="24"/>
          <w:szCs w:val="24"/>
        </w:rPr>
      </w:pPr>
      <w:r w:rsidRPr="00CF3A51">
        <w:rPr>
          <w:rFonts w:ascii="Arial" w:hAnsi="Arial" w:cs="Arial"/>
          <w:sz w:val="24"/>
          <w:szCs w:val="24"/>
        </w:rPr>
        <w:t xml:space="preserve">This </w:t>
      </w:r>
      <w:r w:rsidR="00974801" w:rsidRPr="00CF3A51">
        <w:rPr>
          <w:rFonts w:ascii="Arial" w:hAnsi="Arial" w:cs="Arial"/>
          <w:sz w:val="24"/>
          <w:szCs w:val="24"/>
        </w:rPr>
        <w:t>drought</w:t>
      </w:r>
      <w:r w:rsidRPr="00CF3A51">
        <w:rPr>
          <w:rFonts w:ascii="Arial" w:hAnsi="Arial" w:cs="Arial"/>
          <w:sz w:val="24"/>
          <w:szCs w:val="24"/>
        </w:rPr>
        <w:t xml:space="preserve"> scenario takes place in the fabricated nation of Simlandia, East Africa. You can quickly convert the information in it to reflect your own context. The text in </w:t>
      </w:r>
      <w:r w:rsidRPr="00CF3A51">
        <w:rPr>
          <w:rFonts w:ascii="Arial" w:hAnsi="Arial" w:cs="Arial"/>
          <w:color w:val="3366FF"/>
          <w:sz w:val="24"/>
          <w:szCs w:val="24"/>
        </w:rPr>
        <w:t xml:space="preserve">blue </w:t>
      </w:r>
      <w:r w:rsidRPr="00CF3A51">
        <w:rPr>
          <w:rFonts w:ascii="Arial" w:hAnsi="Arial" w:cs="Arial"/>
          <w:sz w:val="24"/>
          <w:szCs w:val="24"/>
        </w:rPr>
        <w:t xml:space="preserve">indicates facts and figures that may change as the simulation script is repurposed to suit the scale and context of different countries. </w:t>
      </w:r>
    </w:p>
    <w:p w14:paraId="19B8EE7B" w14:textId="77777777" w:rsidR="00BB4BE6" w:rsidRPr="00CF3A51" w:rsidRDefault="00BB4BE6" w:rsidP="004718EE">
      <w:pPr>
        <w:jc w:val="both"/>
        <w:rPr>
          <w:rFonts w:ascii="Arial" w:hAnsi="Arial" w:cs="Arial"/>
          <w:sz w:val="24"/>
          <w:szCs w:val="24"/>
        </w:rPr>
      </w:pPr>
    </w:p>
    <w:p w14:paraId="66A1AD5D" w14:textId="77777777" w:rsidR="00BB4BE6" w:rsidRPr="00CF3A51" w:rsidRDefault="00BB4BE6" w:rsidP="004718EE">
      <w:pPr>
        <w:jc w:val="both"/>
        <w:rPr>
          <w:rFonts w:ascii="Arial" w:hAnsi="Arial" w:cs="Arial"/>
          <w:sz w:val="24"/>
          <w:szCs w:val="24"/>
        </w:rPr>
      </w:pPr>
      <w:r w:rsidRPr="00CF3A51">
        <w:rPr>
          <w:rFonts w:ascii="Arial" w:hAnsi="Arial" w:cs="Arial"/>
          <w:noProof/>
          <w:lang w:val="en-GB" w:eastAsia="ko-KR"/>
        </w:rPr>
        <mc:AlternateContent>
          <mc:Choice Requires="wps">
            <w:drawing>
              <wp:anchor distT="0" distB="0" distL="114300" distR="114300" simplePos="0" relativeHeight="251617792" behindDoc="1" locked="0" layoutInCell="1" allowOverlap="1" wp14:anchorId="29B9BB76" wp14:editId="2B434F81">
                <wp:simplePos x="0" y="0"/>
                <wp:positionH relativeFrom="column">
                  <wp:posOffset>-25399</wp:posOffset>
                </wp:positionH>
                <wp:positionV relativeFrom="paragraph">
                  <wp:posOffset>76200</wp:posOffset>
                </wp:positionV>
                <wp:extent cx="5308600" cy="49149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5308600" cy="491490"/>
                        </a:xfrm>
                        <a:prstGeom prst="rect">
                          <a:avLst/>
                        </a:prstGeom>
                        <a:solidFill>
                          <a:srgbClr val="F0ECE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592049" w14:textId="77777777" w:rsidR="004718EE" w:rsidRDefault="004718EE" w:rsidP="00BB4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03" o:spid="_x0000_s1033" type="#_x0000_t202" style="position:absolute;left:0;text-align:left;margin-left:-1.95pt;margin-top:6pt;width:418pt;height:38.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" fillcolor="#f0ece8" stroked="f">
                <v:textbox>
                  <w:txbxContent>
                    <w:p w14:paraId="00592049" w14:textId="77777777" w:rsidR="004718EE" w:rsidRDefault="004718EE" w:rsidP="00BB4BE6"/>
                  </w:txbxContent>
                </v:textbox>
              </v:shape>
            </w:pict>
          </mc:Fallback>
        </mc:AlternateContent>
      </w:r>
    </w:p>
    <w:p w14:paraId="6384A9F7"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 xml:space="preserve">Light brown text boxes offer examples along the way. Delete the example text and add your own. </w:t>
      </w:r>
    </w:p>
    <w:p w14:paraId="7379591F" w14:textId="77777777" w:rsidR="00BB4BE6" w:rsidRPr="00CF3A51" w:rsidRDefault="00BB4BE6" w:rsidP="004718EE">
      <w:pPr>
        <w:jc w:val="both"/>
        <w:rPr>
          <w:rFonts w:ascii="Arial" w:hAnsi="Arial" w:cs="Arial"/>
          <w:sz w:val="24"/>
          <w:szCs w:val="24"/>
        </w:rPr>
      </w:pPr>
    </w:p>
    <w:p w14:paraId="115CE5C9" w14:textId="77777777" w:rsidR="00BB4BE6" w:rsidRPr="00CF3A51" w:rsidRDefault="00BB4BE6" w:rsidP="004718EE">
      <w:pPr>
        <w:jc w:val="both"/>
        <w:rPr>
          <w:rFonts w:ascii="Arial" w:hAnsi="Arial" w:cs="Arial"/>
          <w:sz w:val="24"/>
          <w:szCs w:val="24"/>
        </w:rPr>
      </w:pPr>
    </w:p>
    <w:p w14:paraId="33E81CAC" w14:textId="77777777" w:rsidR="00BB4BE6" w:rsidRPr="00CF3A51" w:rsidRDefault="00BB4BE6" w:rsidP="004718EE">
      <w:pPr>
        <w:jc w:val="both"/>
        <w:rPr>
          <w:rFonts w:ascii="Arial" w:hAnsi="Arial" w:cs="Arial"/>
          <w:sz w:val="24"/>
          <w:szCs w:val="24"/>
        </w:rPr>
      </w:pPr>
      <w:r w:rsidRPr="00CF3A51">
        <w:rPr>
          <w:rFonts w:ascii="Arial" w:hAnsi="Arial" w:cs="Arial"/>
          <w:sz w:val="24"/>
          <w:szCs w:val="24"/>
        </w:rPr>
        <w:t xml:space="preserve">All Simlandian scenarios use the same names for important places. Use the key below to replace Simlandia’s information with your own. (The most efficient way is to use the find/replace command, Ctrl f). </w:t>
      </w:r>
    </w:p>
    <w:p w14:paraId="6AA0C55A" w14:textId="77777777" w:rsidR="00BB4BE6" w:rsidRPr="00CF3A51" w:rsidRDefault="00BB4BE6" w:rsidP="004718EE">
      <w:pPr>
        <w:jc w:val="both"/>
        <w:rPr>
          <w:rFonts w:ascii="Arial" w:hAnsi="Arial" w:cs="Arial"/>
          <w:sz w:val="24"/>
          <w:szCs w:val="24"/>
        </w:rPr>
      </w:pPr>
    </w:p>
    <w:p w14:paraId="34C009DA" w14:textId="77777777" w:rsidR="00BB4BE6" w:rsidRPr="00CF3A51" w:rsidRDefault="00BB4BE6" w:rsidP="004718EE">
      <w:pPr>
        <w:jc w:val="both"/>
        <w:rPr>
          <w:rFonts w:ascii="Arial" w:hAnsi="Arial" w:cs="Arial"/>
          <w:sz w:val="24"/>
          <w:szCs w:val="24"/>
        </w:rPr>
      </w:pPr>
      <w:r w:rsidRPr="00CF3A51">
        <w:rPr>
          <w:rFonts w:ascii="Arial" w:hAnsi="Arial" w:cs="Arial"/>
          <w:noProof/>
          <w:lang w:val="en-GB" w:eastAsia="ko-KR"/>
        </w:rPr>
        <mc:AlternateContent>
          <mc:Choice Requires="wps">
            <w:drawing>
              <wp:anchor distT="0" distB="0" distL="114300" distR="114300" simplePos="0" relativeHeight="251618816" behindDoc="1" locked="0" layoutInCell="1" allowOverlap="1" wp14:anchorId="63E4F157" wp14:editId="504DE0E1">
                <wp:simplePos x="0" y="0"/>
                <wp:positionH relativeFrom="column">
                  <wp:posOffset>-14468</wp:posOffset>
                </wp:positionH>
                <wp:positionV relativeFrom="paragraph">
                  <wp:posOffset>81803</wp:posOffset>
                </wp:positionV>
                <wp:extent cx="5303520" cy="2569580"/>
                <wp:effectExtent l="0" t="0" r="0" b="2540"/>
                <wp:wrapNone/>
                <wp:docPr id="304" name="Text Box 304"/>
                <wp:cNvGraphicFramePr/>
                <a:graphic xmlns:a="http://schemas.openxmlformats.org/drawingml/2006/main">
                  <a:graphicData uri="http://schemas.microsoft.com/office/word/2010/wordprocessingShape">
                    <wps:wsp>
                      <wps:cNvSpPr txBox="1"/>
                      <wps:spPr>
                        <a:xfrm>
                          <a:off x="0" y="0"/>
                          <a:ext cx="5303520" cy="2569580"/>
                        </a:xfrm>
                        <a:prstGeom prst="rect">
                          <a:avLst/>
                        </a:prstGeom>
                        <a:solidFill>
                          <a:schemeClr val="bg1">
                            <a:lumMod val="85000"/>
                          </a:scheme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C051DC" w14:textId="77777777" w:rsidR="004718EE" w:rsidRDefault="004718EE" w:rsidP="00BB4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04" o:spid="_x0000_s1034" type="#_x0000_t202" style="position:absolute;left:0;text-align:left;margin-left:-1.1pt;margin-top:6.45pt;width:417.6pt;height:202.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" fillcolor="#d8d8d8 [2732]" stroked="f">
                <v:textbox>
                  <w:txbxContent>
                    <w:p w14:paraId="68C051DC" w14:textId="77777777" w:rsidR="004718EE" w:rsidRDefault="004718EE" w:rsidP="00BB4BE6"/>
                  </w:txbxContent>
                </v:textbox>
              </v:shape>
            </w:pict>
          </mc:Fallback>
        </mc:AlternateContent>
      </w:r>
      <w:r w:rsidRPr="00CF3A51">
        <w:rPr>
          <w:rFonts w:ascii="Arial" w:hAnsi="Arial" w:cs="Arial"/>
          <w:sz w:val="24"/>
          <w:szCs w:val="24"/>
        </w:rPr>
        <w:t xml:space="preserve"> </w:t>
      </w:r>
    </w:p>
    <w:tbl>
      <w:tblPr>
        <w:tblStyle w:val="TableGrid"/>
        <w:tblW w:w="8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2443"/>
        <w:gridCol w:w="5887"/>
      </w:tblGrid>
      <w:tr w:rsidR="00BB4BE6" w:rsidRPr="00CF3A51" w14:paraId="24A1EE5E" w14:textId="77777777" w:rsidTr="000D147E">
        <w:trPr>
          <w:trHeight w:hRule="exact" w:val="340"/>
          <w:jc w:val="center"/>
        </w:trPr>
        <w:tc>
          <w:tcPr>
            <w:tcW w:w="8330" w:type="dxa"/>
            <w:gridSpan w:val="2"/>
            <w:shd w:val="clear" w:color="auto" w:fill="auto"/>
          </w:tcPr>
          <w:p w14:paraId="4646C936"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Key to Simlandia’s places and people</w:t>
            </w:r>
          </w:p>
        </w:tc>
      </w:tr>
      <w:tr w:rsidR="00BB4BE6" w:rsidRPr="00CF3A51" w14:paraId="501F9E10" w14:textId="77777777" w:rsidTr="000D147E">
        <w:trPr>
          <w:trHeight w:hRule="exact" w:val="340"/>
          <w:jc w:val="center"/>
        </w:trPr>
        <w:tc>
          <w:tcPr>
            <w:tcW w:w="2443" w:type="dxa"/>
            <w:shd w:val="clear" w:color="auto" w:fill="auto"/>
          </w:tcPr>
          <w:p w14:paraId="73424624"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Capital city:</w:t>
            </w:r>
          </w:p>
        </w:tc>
        <w:tc>
          <w:tcPr>
            <w:tcW w:w="5887" w:type="dxa"/>
            <w:shd w:val="clear" w:color="auto" w:fill="auto"/>
          </w:tcPr>
          <w:p w14:paraId="5089C38B" w14:textId="77777777" w:rsidR="00BB4BE6" w:rsidRPr="00CF3A51" w:rsidRDefault="00BB4BE6" w:rsidP="004718EE">
            <w:pPr>
              <w:ind w:left="360"/>
              <w:jc w:val="both"/>
              <w:rPr>
                <w:rFonts w:ascii="Arial" w:hAnsi="Arial" w:cs="Arial"/>
                <w:i/>
                <w:sz w:val="22"/>
                <w:szCs w:val="22"/>
              </w:rPr>
            </w:pPr>
            <w:r w:rsidRPr="00CF3A51">
              <w:rPr>
                <w:rFonts w:ascii="Arial" w:hAnsi="Arial" w:cs="Arial"/>
                <w:i/>
                <w:sz w:val="22"/>
                <w:szCs w:val="22"/>
              </w:rPr>
              <w:t>Abee</w:t>
            </w:r>
          </w:p>
        </w:tc>
      </w:tr>
      <w:tr w:rsidR="00BB4BE6" w:rsidRPr="00CF3A51" w14:paraId="35376932" w14:textId="77777777" w:rsidTr="000D147E">
        <w:trPr>
          <w:trHeight w:hRule="exact" w:val="340"/>
          <w:jc w:val="center"/>
        </w:trPr>
        <w:tc>
          <w:tcPr>
            <w:tcW w:w="2443" w:type="dxa"/>
            <w:shd w:val="clear" w:color="auto" w:fill="auto"/>
          </w:tcPr>
          <w:p w14:paraId="67FF9B3C"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Secondary city:</w:t>
            </w:r>
          </w:p>
        </w:tc>
        <w:tc>
          <w:tcPr>
            <w:tcW w:w="5887" w:type="dxa"/>
            <w:shd w:val="clear" w:color="auto" w:fill="auto"/>
          </w:tcPr>
          <w:p w14:paraId="53F33B51" w14:textId="77777777" w:rsidR="00BB4BE6" w:rsidRPr="00CF3A51" w:rsidRDefault="00BB4BE6" w:rsidP="004718EE">
            <w:pPr>
              <w:ind w:left="360"/>
              <w:jc w:val="both"/>
              <w:rPr>
                <w:rFonts w:ascii="Arial" w:hAnsi="Arial" w:cs="Arial"/>
                <w:i/>
                <w:sz w:val="22"/>
                <w:szCs w:val="22"/>
              </w:rPr>
            </w:pPr>
            <w:r w:rsidRPr="00CF3A51">
              <w:rPr>
                <w:rFonts w:ascii="Arial" w:hAnsi="Arial" w:cs="Arial"/>
                <w:i/>
                <w:sz w:val="22"/>
                <w:szCs w:val="22"/>
              </w:rPr>
              <w:t>Biko</w:t>
            </w:r>
          </w:p>
        </w:tc>
      </w:tr>
      <w:tr w:rsidR="00BB4BE6" w:rsidRPr="00CF3A51" w14:paraId="11AAA09E" w14:textId="77777777" w:rsidTr="000D147E">
        <w:trPr>
          <w:trHeight w:hRule="exact" w:val="340"/>
          <w:jc w:val="center"/>
        </w:trPr>
        <w:tc>
          <w:tcPr>
            <w:tcW w:w="2443" w:type="dxa"/>
            <w:shd w:val="clear" w:color="auto" w:fill="auto"/>
          </w:tcPr>
          <w:p w14:paraId="29CB63AE"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Tertiary city:</w:t>
            </w:r>
          </w:p>
        </w:tc>
        <w:tc>
          <w:tcPr>
            <w:tcW w:w="5887" w:type="dxa"/>
            <w:shd w:val="clear" w:color="auto" w:fill="auto"/>
          </w:tcPr>
          <w:p w14:paraId="7ABBCCBE" w14:textId="77777777" w:rsidR="00BB4BE6" w:rsidRPr="00CF3A51" w:rsidRDefault="00BB4BE6" w:rsidP="004718EE">
            <w:pPr>
              <w:tabs>
                <w:tab w:val="left" w:pos="1540"/>
              </w:tabs>
              <w:ind w:left="360"/>
              <w:jc w:val="both"/>
              <w:rPr>
                <w:rFonts w:ascii="Arial" w:hAnsi="Arial" w:cs="Arial"/>
                <w:i/>
                <w:sz w:val="22"/>
                <w:szCs w:val="22"/>
              </w:rPr>
            </w:pPr>
            <w:r w:rsidRPr="00CF3A51">
              <w:rPr>
                <w:rFonts w:ascii="Arial" w:hAnsi="Arial" w:cs="Arial"/>
                <w:i/>
                <w:sz w:val="22"/>
                <w:szCs w:val="22"/>
              </w:rPr>
              <w:t>Pao</w:t>
            </w:r>
            <w:r w:rsidRPr="00CF3A51">
              <w:rPr>
                <w:rFonts w:ascii="Arial" w:hAnsi="Arial" w:cs="Arial"/>
                <w:i/>
                <w:sz w:val="22"/>
                <w:szCs w:val="22"/>
              </w:rPr>
              <w:tab/>
            </w:r>
          </w:p>
        </w:tc>
      </w:tr>
      <w:tr w:rsidR="00BB4BE6" w:rsidRPr="00CF3A51" w14:paraId="0D7B7E73" w14:textId="77777777" w:rsidTr="000D147E">
        <w:trPr>
          <w:trHeight w:hRule="exact" w:val="340"/>
          <w:jc w:val="center"/>
        </w:trPr>
        <w:tc>
          <w:tcPr>
            <w:tcW w:w="2443" w:type="dxa"/>
            <w:shd w:val="clear" w:color="auto" w:fill="auto"/>
          </w:tcPr>
          <w:p w14:paraId="59E09029"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Provinces:</w:t>
            </w:r>
          </w:p>
        </w:tc>
        <w:tc>
          <w:tcPr>
            <w:tcW w:w="5887" w:type="dxa"/>
            <w:shd w:val="clear" w:color="auto" w:fill="auto"/>
          </w:tcPr>
          <w:p w14:paraId="170748AB" w14:textId="77777777" w:rsidR="00BB4BE6" w:rsidRPr="00CF3A51" w:rsidRDefault="00BB4BE6" w:rsidP="004718EE">
            <w:pPr>
              <w:ind w:left="360"/>
              <w:jc w:val="both"/>
              <w:rPr>
                <w:rFonts w:ascii="Arial" w:hAnsi="Arial" w:cs="Arial"/>
                <w:i/>
                <w:sz w:val="22"/>
                <w:szCs w:val="22"/>
              </w:rPr>
            </w:pPr>
            <w:r w:rsidRPr="00CF3A51">
              <w:rPr>
                <w:rFonts w:ascii="Arial" w:hAnsi="Arial" w:cs="Arial"/>
                <w:i/>
                <w:sz w:val="22"/>
                <w:szCs w:val="22"/>
              </w:rPr>
              <w:t>Boort, Terry, Madang, Vakoda, Fyane, Tooloo</w:t>
            </w:r>
          </w:p>
        </w:tc>
      </w:tr>
      <w:tr w:rsidR="00BB4BE6" w:rsidRPr="00CF3A51" w14:paraId="1A95154C" w14:textId="77777777" w:rsidTr="000D147E">
        <w:trPr>
          <w:trHeight w:hRule="exact" w:val="340"/>
          <w:jc w:val="center"/>
        </w:trPr>
        <w:tc>
          <w:tcPr>
            <w:tcW w:w="2443" w:type="dxa"/>
            <w:shd w:val="clear" w:color="auto" w:fill="auto"/>
          </w:tcPr>
          <w:p w14:paraId="55AEA957"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Main river:</w:t>
            </w:r>
          </w:p>
        </w:tc>
        <w:tc>
          <w:tcPr>
            <w:tcW w:w="5887" w:type="dxa"/>
            <w:shd w:val="clear" w:color="auto" w:fill="auto"/>
          </w:tcPr>
          <w:p w14:paraId="28A344DA" w14:textId="77777777" w:rsidR="00BB4BE6" w:rsidRPr="00CF3A51" w:rsidRDefault="00BB4BE6" w:rsidP="004718EE">
            <w:pPr>
              <w:ind w:left="360"/>
              <w:jc w:val="both"/>
              <w:rPr>
                <w:rFonts w:ascii="Arial" w:hAnsi="Arial" w:cs="Arial"/>
                <w:i/>
                <w:sz w:val="22"/>
                <w:szCs w:val="22"/>
              </w:rPr>
            </w:pPr>
            <w:r w:rsidRPr="00CF3A51">
              <w:rPr>
                <w:rFonts w:ascii="Arial" w:hAnsi="Arial" w:cs="Arial"/>
                <w:i/>
                <w:sz w:val="22"/>
                <w:szCs w:val="22"/>
              </w:rPr>
              <w:t>Finn</w:t>
            </w:r>
          </w:p>
        </w:tc>
      </w:tr>
      <w:tr w:rsidR="00BB4BE6" w:rsidRPr="00CF3A51" w14:paraId="38DFF00F" w14:textId="77777777" w:rsidTr="000D147E">
        <w:trPr>
          <w:trHeight w:hRule="exact" w:val="340"/>
          <w:jc w:val="center"/>
        </w:trPr>
        <w:tc>
          <w:tcPr>
            <w:tcW w:w="2443" w:type="dxa"/>
            <w:shd w:val="clear" w:color="auto" w:fill="auto"/>
          </w:tcPr>
          <w:p w14:paraId="645EBDA1"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Neighbouring country:</w:t>
            </w:r>
          </w:p>
        </w:tc>
        <w:tc>
          <w:tcPr>
            <w:tcW w:w="5887" w:type="dxa"/>
            <w:shd w:val="clear" w:color="auto" w:fill="auto"/>
          </w:tcPr>
          <w:p w14:paraId="219DAC19" w14:textId="77777777" w:rsidR="00BB4BE6" w:rsidRPr="00CF3A51" w:rsidRDefault="00BB4BE6" w:rsidP="004718EE">
            <w:pPr>
              <w:ind w:left="360"/>
              <w:jc w:val="both"/>
              <w:rPr>
                <w:rFonts w:ascii="Arial" w:hAnsi="Arial" w:cs="Arial"/>
                <w:i/>
                <w:sz w:val="22"/>
                <w:szCs w:val="22"/>
              </w:rPr>
            </w:pPr>
            <w:r w:rsidRPr="00CF3A51">
              <w:rPr>
                <w:rFonts w:ascii="Arial" w:hAnsi="Arial" w:cs="Arial"/>
                <w:i/>
                <w:sz w:val="22"/>
                <w:szCs w:val="22"/>
              </w:rPr>
              <w:t>Nextlandia, Islandia</w:t>
            </w:r>
          </w:p>
        </w:tc>
      </w:tr>
      <w:tr w:rsidR="00BB4BE6" w:rsidRPr="00CF3A51" w14:paraId="7ABFE073" w14:textId="77777777" w:rsidTr="000D147E">
        <w:trPr>
          <w:trHeight w:hRule="exact" w:val="340"/>
          <w:jc w:val="center"/>
        </w:trPr>
        <w:tc>
          <w:tcPr>
            <w:tcW w:w="2443" w:type="dxa"/>
            <w:shd w:val="clear" w:color="auto" w:fill="auto"/>
          </w:tcPr>
          <w:p w14:paraId="0209330A"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 xml:space="preserve">President/Prime Minister: </w:t>
            </w:r>
          </w:p>
        </w:tc>
        <w:tc>
          <w:tcPr>
            <w:tcW w:w="5887" w:type="dxa"/>
            <w:shd w:val="clear" w:color="auto" w:fill="auto"/>
          </w:tcPr>
          <w:p w14:paraId="35F7B3F7" w14:textId="77777777" w:rsidR="00BB4BE6" w:rsidRPr="00CF3A51" w:rsidRDefault="00BB4BE6" w:rsidP="004718EE">
            <w:pPr>
              <w:ind w:left="360"/>
              <w:jc w:val="both"/>
              <w:rPr>
                <w:rFonts w:ascii="Arial" w:hAnsi="Arial" w:cs="Arial"/>
                <w:i/>
                <w:sz w:val="22"/>
                <w:szCs w:val="22"/>
              </w:rPr>
            </w:pPr>
            <w:r w:rsidRPr="00CF3A51">
              <w:rPr>
                <w:rFonts w:ascii="Arial" w:hAnsi="Arial" w:cs="Arial"/>
                <w:i/>
                <w:sz w:val="22"/>
                <w:szCs w:val="22"/>
              </w:rPr>
              <w:t>Lakvin Turk (female)</w:t>
            </w:r>
          </w:p>
        </w:tc>
      </w:tr>
    </w:tbl>
    <w:p w14:paraId="2E1284D4" w14:textId="77777777" w:rsidR="00BB4BE6" w:rsidRPr="00CF3A51" w:rsidRDefault="00BB4BE6" w:rsidP="004718EE">
      <w:pPr>
        <w:jc w:val="both"/>
        <w:rPr>
          <w:rFonts w:ascii="Arial" w:hAnsi="Arial" w:cs="Arial"/>
          <w:b/>
          <w:sz w:val="24"/>
          <w:szCs w:val="24"/>
        </w:rPr>
      </w:pPr>
    </w:p>
    <w:p w14:paraId="177E85F8" w14:textId="77777777" w:rsidR="00BB4BE6" w:rsidRPr="00CF3A51" w:rsidRDefault="00BB4BE6" w:rsidP="004718EE">
      <w:pPr>
        <w:jc w:val="both"/>
        <w:rPr>
          <w:rFonts w:ascii="Arial" w:hAnsi="Arial" w:cs="Arial"/>
          <w:b/>
          <w:sz w:val="24"/>
          <w:szCs w:val="24"/>
        </w:rPr>
      </w:pPr>
    </w:p>
    <w:p w14:paraId="6BE64379" w14:textId="77777777" w:rsidR="00BB4BE6" w:rsidRPr="00CF3A51" w:rsidRDefault="00BB4BE6" w:rsidP="004718EE">
      <w:pPr>
        <w:jc w:val="both"/>
        <w:rPr>
          <w:rFonts w:ascii="Arial" w:hAnsi="Arial" w:cs="Arial"/>
          <w:b/>
          <w:sz w:val="24"/>
          <w:szCs w:val="24"/>
        </w:rPr>
      </w:pPr>
    </w:p>
    <w:p w14:paraId="7BB764A0" w14:textId="77777777" w:rsidR="00BB4BE6" w:rsidRPr="00CF3A51" w:rsidRDefault="00BB4BE6" w:rsidP="004718EE">
      <w:pPr>
        <w:jc w:val="both"/>
        <w:rPr>
          <w:rFonts w:ascii="Arial" w:hAnsi="Arial" w:cs="Arial"/>
          <w:b/>
          <w:sz w:val="24"/>
          <w:szCs w:val="24"/>
        </w:rPr>
      </w:pPr>
    </w:p>
    <w:p w14:paraId="459C4F14" w14:textId="5BB0DCF4" w:rsidR="00BB4BE6" w:rsidRPr="00CF3A51" w:rsidRDefault="00A23149" w:rsidP="004718EE">
      <w:pPr>
        <w:jc w:val="both"/>
        <w:rPr>
          <w:rFonts w:ascii="Arial" w:hAnsi="Arial" w:cs="Arial"/>
          <w:b/>
          <w:sz w:val="24"/>
          <w:szCs w:val="24"/>
        </w:rPr>
      </w:pPr>
      <w:r w:rsidRPr="00CF3A51">
        <w:rPr>
          <w:rFonts w:ascii="Arial" w:hAnsi="Arial" w:cs="Arial"/>
          <w:b/>
          <w:noProof/>
          <w:sz w:val="24"/>
          <w:szCs w:val="24"/>
          <w:lang w:val="en-GB" w:eastAsia="ko-KR"/>
        </w:rPr>
        <w:lastRenderedPageBreak/>
        <mc:AlternateContent>
          <mc:Choice Requires="wpg">
            <w:drawing>
              <wp:anchor distT="0" distB="0" distL="114300" distR="114300" simplePos="0" relativeHeight="251619840" behindDoc="0" locked="0" layoutInCell="1" allowOverlap="1" wp14:anchorId="0F4D126F" wp14:editId="2B195A14">
                <wp:simplePos x="0" y="0"/>
                <wp:positionH relativeFrom="column">
                  <wp:posOffset>-1162685</wp:posOffset>
                </wp:positionH>
                <wp:positionV relativeFrom="paragraph">
                  <wp:posOffset>-917575</wp:posOffset>
                </wp:positionV>
                <wp:extent cx="7636510" cy="751205"/>
                <wp:effectExtent l="0" t="0" r="8890" b="10795"/>
                <wp:wrapNone/>
                <wp:docPr id="31" name="Group 31"/>
                <wp:cNvGraphicFramePr/>
                <a:graphic xmlns:a="http://schemas.openxmlformats.org/drawingml/2006/main">
                  <a:graphicData uri="http://schemas.microsoft.com/office/word/2010/wordprocessingGroup">
                    <wpg:wgp>
                      <wpg:cNvGrpSpPr/>
                      <wpg:grpSpPr>
                        <a:xfrm>
                          <a:off x="0" y="0"/>
                          <a:ext cx="7636510" cy="751205"/>
                          <a:chOff x="0" y="0"/>
                          <a:chExt cx="7636510" cy="751205"/>
                        </a:xfrm>
                      </wpg:grpSpPr>
                      <wps:wsp>
                        <wps:cNvPr id="282" name="Text Box 282"/>
                        <wps:cNvSpPr txBox="1"/>
                        <wps:spPr>
                          <a:xfrm>
                            <a:off x="0" y="0"/>
                            <a:ext cx="7636510" cy="749300"/>
                          </a:xfrm>
                          <a:prstGeom prst="rect">
                            <a:avLst/>
                          </a:prstGeom>
                          <a:solidFill>
                            <a:srgbClr val="FF000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B43D6" w14:textId="77777777" w:rsidR="004718EE" w:rsidRDefault="004718EE" w:rsidP="00BB4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xt Box 224"/>
                        <wps:cNvSpPr txBox="1"/>
                        <wps:spPr>
                          <a:xfrm>
                            <a:off x="1162050" y="209550"/>
                            <a:ext cx="3470910" cy="541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7B815A" w14:textId="77777777" w:rsidR="004718EE" w:rsidRPr="000E0697" w:rsidRDefault="004718EE" w:rsidP="00BB4BE6">
                              <w:pPr>
                                <w:rPr>
                                  <w:rFonts w:ascii="Arial" w:hAnsi="Arial" w:cs="Arial"/>
                                  <w:b/>
                                  <w:color w:val="FFFFFF" w:themeColor="background1"/>
                                  <w:sz w:val="44"/>
                                  <w:szCs w:val="44"/>
                                </w:rPr>
                              </w:pPr>
                              <w:r>
                                <w:rPr>
                                  <w:rFonts w:ascii="Arial" w:hAnsi="Arial" w:cs="Arial"/>
                                  <w:b/>
                                  <w:color w:val="FFFFFF" w:themeColor="background1"/>
                                  <w:sz w:val="44"/>
                                  <w:szCs w:val="44"/>
                                </w:rPr>
                                <w:t xml:space="preserve">Part I 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31" o:spid="_x0000_s1035" style="position:absolute;left:0;text-align:left;margin-left:-91.5pt;margin-top:-72.2pt;width:601.3pt;height:59.15pt;z-index:251619840" coordsize="7636510,7512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">
                <v:shape id="Text Box 282" o:spid="_x0000_s1036" type="#_x0000_t202" style="position:absolute;width:7636510;height:749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dusxQAA&#10;ANwAAAAPAAAAZHJzL2Rvd25yZXYueG1sRI9BawIxEIXvQv9DmII3zboHkdUo0lIV66Ha0vOYTHeX&#10;biZLEnXtrzcFwePjzfvevNmis404kw+1YwWjYQaCWDtTc6ng6/NtMAERIrLBxjEpuFKAxfypN8PC&#10;uAvv6XyIpUgQDgUqqGJsCymDrshiGLqWOHk/zluMSfpSGo+XBLeNzLNsLC3WnBoqbOmlIv17ONn0&#10;xtba9evxOxu969Wf89p/LHdHpfrP3XIKIlIXH8f39MYoyCc5/I9JBJ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4t26zFAAAA3AAAAA8AAAAAAAAAAAAAAAAAlwIAAGRycy9k&#10;b3ducmV2LnhtbFBLBQYAAAAABAAEAPUAAACJAwAAAAA=&#10;" fillcolor="red" stroked="f">
                  <v:textbox>
                    <w:txbxContent>
                      <w:p w14:paraId="72BB43D6" w14:textId="77777777" w:rsidR="004718EE" w:rsidRDefault="004718EE" w:rsidP="00BB4BE6"/>
                    </w:txbxContent>
                  </v:textbox>
                </v:shape>
                <v:shape id="Text Box 224" o:spid="_x0000_s1037" type="#_x0000_t202" style="position:absolute;left:1162050;top:209550;width:3470910;height:541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T/xAAA&#10;ANwAAAAPAAAAZHJzL2Rvd25yZXYueG1sRI9Pa8JAFMTvBb/D8gRvza5Bi0ZXEYvQk6X+A2+P7DMJ&#10;Zt+G7Nak375bKHgcZuY3zHLd21o8qPWVYw3jRIEgzp2puNBwOu5eZyB8QDZYOyYNP+RhvRq8LDEz&#10;ruMvehxCISKEfYYayhCaTEqfl2TRJ64hjt7NtRZDlG0hTYtdhNtapkq9SYsVx4USG9qWlN8P31bD&#10;eX+7Xibqs3i306ZzvZJs51Lr0bDfLEAE6sMz/N/+MBrSdAJ/Z+IR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k/8QAAADcAAAADwAAAAAAAAAAAAAAAACXAgAAZHJzL2Rv&#10;d25yZXYueG1sUEsFBgAAAAAEAAQA9QAAAIgDAAAAAA==&#10;" filled="f" stroked="f">
                  <v:textbox>
                    <w:txbxContent>
                      <w:p w14:paraId="7A7B815A" w14:textId="77777777" w:rsidR="004718EE" w:rsidRPr="000E0697" w:rsidRDefault="004718EE" w:rsidP="00BB4BE6">
                        <w:pPr>
                          <w:rPr>
                            <w:rFonts w:ascii="Arial" w:hAnsi="Arial" w:cs="Arial"/>
                            <w:b/>
                            <w:color w:val="FFFFFF" w:themeColor="background1"/>
                            <w:sz w:val="44"/>
                            <w:szCs w:val="44"/>
                          </w:rPr>
                        </w:pPr>
                        <w:r>
                          <w:rPr>
                            <w:rFonts w:ascii="Arial" w:hAnsi="Arial" w:cs="Arial"/>
                            <w:b/>
                            <w:color w:val="FFFFFF" w:themeColor="background1"/>
                            <w:sz w:val="44"/>
                            <w:szCs w:val="44"/>
                          </w:rPr>
                          <w:t xml:space="preserve">Part I Planning </w:t>
                        </w:r>
                      </w:p>
                    </w:txbxContent>
                  </v:textbox>
                </v:shape>
              </v:group>
            </w:pict>
          </mc:Fallback>
        </mc:AlternateContent>
      </w:r>
    </w:p>
    <w:p w14:paraId="18927CF9" w14:textId="27DCC651" w:rsidR="00BB4BE6" w:rsidRPr="00CF3A51" w:rsidRDefault="00BB4BE6" w:rsidP="004718EE">
      <w:pPr>
        <w:jc w:val="both"/>
        <w:rPr>
          <w:rFonts w:ascii="Arial" w:hAnsi="Arial" w:cs="Arial"/>
          <w:b/>
          <w:sz w:val="24"/>
          <w:szCs w:val="24"/>
        </w:rPr>
      </w:pPr>
    </w:p>
    <w:p w14:paraId="46D1139B" w14:textId="77777777" w:rsidR="00BB4BE6" w:rsidRPr="00CF3A51" w:rsidRDefault="00BB4BE6" w:rsidP="004718EE">
      <w:pPr>
        <w:jc w:val="both"/>
        <w:rPr>
          <w:rFonts w:ascii="Arial" w:hAnsi="Arial" w:cs="Arial"/>
          <w:b/>
          <w:sz w:val="24"/>
          <w:szCs w:val="24"/>
        </w:rPr>
      </w:pPr>
    </w:p>
    <w:p w14:paraId="5DE9EF28" w14:textId="23D60BE8" w:rsidR="00BB4BE6" w:rsidRPr="00CF3A51" w:rsidRDefault="00F2096F" w:rsidP="004718EE">
      <w:pPr>
        <w:jc w:val="both"/>
        <w:rPr>
          <w:rFonts w:ascii="Arial" w:hAnsi="Arial" w:cs="Arial"/>
          <w:b/>
          <w:sz w:val="24"/>
          <w:szCs w:val="24"/>
        </w:rPr>
      </w:pPr>
      <w:r>
        <w:rPr>
          <w:rFonts w:ascii="Arial" w:hAnsi="Arial" w:cs="Arial"/>
          <w:b/>
          <w:sz w:val="24"/>
          <w:szCs w:val="24"/>
        </w:rPr>
        <w:t>1. Simulation structure and agenda</w:t>
      </w:r>
    </w:p>
    <w:p w14:paraId="7288C72A" w14:textId="77777777" w:rsidR="00BB4BE6" w:rsidRPr="00CF3A51" w:rsidRDefault="00BB4BE6" w:rsidP="004718EE">
      <w:pPr>
        <w:jc w:val="both"/>
        <w:rPr>
          <w:rFonts w:ascii="Arial" w:hAnsi="Arial" w:cs="Arial"/>
          <w:sz w:val="24"/>
          <w:szCs w:val="24"/>
        </w:rPr>
      </w:pPr>
    </w:p>
    <w:p w14:paraId="044D9D35" w14:textId="77777777" w:rsidR="00BB4BE6" w:rsidRPr="00CF3A51" w:rsidRDefault="00BB4BE6" w:rsidP="004718EE">
      <w:pPr>
        <w:spacing w:line="276" w:lineRule="auto"/>
        <w:jc w:val="both"/>
        <w:rPr>
          <w:rFonts w:ascii="Arial" w:hAnsi="Arial" w:cs="Arial"/>
          <w:sz w:val="24"/>
          <w:szCs w:val="24"/>
        </w:rPr>
      </w:pPr>
      <w:r w:rsidRPr="00CF3A51">
        <w:rPr>
          <w:rFonts w:ascii="Arial" w:hAnsi="Arial" w:cs="Arial"/>
          <w:sz w:val="24"/>
          <w:szCs w:val="24"/>
        </w:rPr>
        <w:t xml:space="preserve">This two-day simulation has the following structure and agenda. There is no formal lunch break for day one, so it is a good idea to provide a packaged lunch for participants to pick up when they have time. </w:t>
      </w:r>
    </w:p>
    <w:p w14:paraId="3094B2FA" w14:textId="77777777" w:rsidR="00BB4BE6" w:rsidRPr="00CF3A51" w:rsidRDefault="00BB4BE6" w:rsidP="004718EE">
      <w:pPr>
        <w:jc w:val="both"/>
        <w:rPr>
          <w:rFonts w:ascii="Arial" w:hAnsi="Arial" w:cs="Arial"/>
          <w:sz w:val="24"/>
          <w:szCs w:val="24"/>
        </w:rPr>
      </w:pPr>
    </w:p>
    <w:p w14:paraId="53A2E78D" w14:textId="77777777" w:rsidR="00BB4BE6" w:rsidRPr="00CF3A51" w:rsidRDefault="00BB4BE6" w:rsidP="004718EE">
      <w:pPr>
        <w:jc w:val="both"/>
        <w:rPr>
          <w:rFonts w:ascii="Arial" w:hAnsi="Arial" w:cs="Arial"/>
          <w:sz w:val="24"/>
          <w:szCs w:val="24"/>
        </w:rPr>
      </w:pPr>
      <w:r w:rsidRPr="00CF3A51">
        <w:rPr>
          <w:rFonts w:ascii="Arial" w:hAnsi="Arial" w:cs="Arial"/>
          <w:sz w:val="24"/>
          <w:szCs w:val="24"/>
        </w:rPr>
        <w:t xml:space="preserve">Simulation agenda and structure </w:t>
      </w:r>
    </w:p>
    <w:p w14:paraId="2B99F80C" w14:textId="77777777" w:rsidR="00BB4BE6" w:rsidRPr="00CF3A51" w:rsidRDefault="00BB4BE6" w:rsidP="004718EE">
      <w:pPr>
        <w:jc w:val="both"/>
        <w:rPr>
          <w:rFonts w:ascii="Arial" w:hAnsi="Arial" w:cs="Arial"/>
        </w:rPr>
      </w:pPr>
    </w:p>
    <w:tbl>
      <w:tblPr>
        <w:tblStyle w:val="TableGrid"/>
        <w:tblW w:w="8364" w:type="dxa"/>
        <w:tblInd w:w="108" w:type="dxa"/>
        <w:tblCellMar>
          <w:top w:w="113" w:type="dxa"/>
          <w:bottom w:w="113" w:type="dxa"/>
        </w:tblCellMar>
        <w:tblLook w:val="04A0" w:firstRow="1" w:lastRow="0" w:firstColumn="1" w:lastColumn="0" w:noHBand="0" w:noVBand="1"/>
      </w:tblPr>
      <w:tblGrid>
        <w:gridCol w:w="1280"/>
        <w:gridCol w:w="2622"/>
        <w:gridCol w:w="2194"/>
        <w:gridCol w:w="2268"/>
      </w:tblGrid>
      <w:tr w:rsidR="00AA4C06" w:rsidRPr="00CF3A51" w14:paraId="0E886B5E" w14:textId="77777777" w:rsidTr="000D147E">
        <w:trPr>
          <w:trHeight w:val="243"/>
        </w:trPr>
        <w:tc>
          <w:tcPr>
            <w:tcW w:w="0" w:type="auto"/>
            <w:tcBorders>
              <w:top w:val="nil"/>
              <w:left w:val="nil"/>
              <w:bottom w:val="nil"/>
              <w:right w:val="single" w:sz="4" w:space="0" w:color="auto"/>
            </w:tcBorders>
          </w:tcPr>
          <w:p w14:paraId="4CCDA672" w14:textId="77777777" w:rsidR="00BB4BE6" w:rsidRPr="00CF3A51" w:rsidRDefault="00BB4BE6" w:rsidP="004718EE">
            <w:pPr>
              <w:jc w:val="both"/>
              <w:rPr>
                <w:rFonts w:ascii="Arial" w:hAnsi="Arial" w:cs="Arial"/>
                <w:sz w:val="22"/>
                <w:szCs w:val="22"/>
              </w:rPr>
            </w:pPr>
          </w:p>
        </w:tc>
        <w:tc>
          <w:tcPr>
            <w:tcW w:w="0" w:type="auto"/>
            <w:tcBorders>
              <w:left w:val="single" w:sz="4" w:space="0" w:color="auto"/>
              <w:bottom w:val="single" w:sz="4" w:space="0" w:color="auto"/>
            </w:tcBorders>
            <w:shd w:val="clear" w:color="auto" w:fill="800000"/>
            <w:vAlign w:val="center"/>
          </w:tcPr>
          <w:p w14:paraId="08774533" w14:textId="77777777" w:rsidR="00BB4BE6" w:rsidRPr="00CF3A51" w:rsidRDefault="00BB4BE6" w:rsidP="004718EE">
            <w:pPr>
              <w:jc w:val="both"/>
              <w:rPr>
                <w:rFonts w:ascii="Arial" w:hAnsi="Arial" w:cs="Arial"/>
                <w:color w:val="FFFFFF" w:themeColor="background1"/>
                <w:sz w:val="22"/>
                <w:szCs w:val="22"/>
              </w:rPr>
            </w:pPr>
            <w:r w:rsidRPr="00CF3A51">
              <w:rPr>
                <w:rFonts w:ascii="Arial" w:hAnsi="Arial" w:cs="Arial"/>
                <w:color w:val="FFFFFF" w:themeColor="background1"/>
                <w:sz w:val="22"/>
                <w:szCs w:val="22"/>
              </w:rPr>
              <w:t>Day 1</w:t>
            </w:r>
          </w:p>
        </w:tc>
        <w:tc>
          <w:tcPr>
            <w:tcW w:w="2194" w:type="dxa"/>
            <w:tcBorders>
              <w:bottom w:val="single" w:sz="4" w:space="0" w:color="auto"/>
            </w:tcBorders>
            <w:shd w:val="clear" w:color="auto" w:fill="800000"/>
            <w:vAlign w:val="center"/>
          </w:tcPr>
          <w:p w14:paraId="62A66A93" w14:textId="77777777" w:rsidR="00BB4BE6" w:rsidRPr="00CF3A51" w:rsidRDefault="00BB4BE6" w:rsidP="004718EE">
            <w:pPr>
              <w:jc w:val="both"/>
              <w:rPr>
                <w:rFonts w:ascii="Arial" w:hAnsi="Arial" w:cs="Arial"/>
                <w:color w:val="FFFFFF" w:themeColor="background1"/>
                <w:sz w:val="22"/>
                <w:szCs w:val="22"/>
              </w:rPr>
            </w:pPr>
            <w:r w:rsidRPr="00CF3A51">
              <w:rPr>
                <w:rFonts w:ascii="Arial" w:hAnsi="Arial" w:cs="Arial"/>
                <w:color w:val="FFFFFF" w:themeColor="background1"/>
                <w:sz w:val="22"/>
                <w:szCs w:val="22"/>
              </w:rPr>
              <w:t>Challenges</w:t>
            </w:r>
          </w:p>
        </w:tc>
        <w:tc>
          <w:tcPr>
            <w:tcW w:w="2268" w:type="dxa"/>
            <w:tcBorders>
              <w:bottom w:val="single" w:sz="4" w:space="0" w:color="auto"/>
            </w:tcBorders>
            <w:shd w:val="clear" w:color="auto" w:fill="800000"/>
            <w:vAlign w:val="center"/>
          </w:tcPr>
          <w:p w14:paraId="25537A52" w14:textId="77777777" w:rsidR="00BB4BE6" w:rsidRPr="00CF3A51" w:rsidRDefault="00BB4BE6" w:rsidP="004718EE">
            <w:pPr>
              <w:jc w:val="both"/>
              <w:rPr>
                <w:rFonts w:ascii="Arial" w:hAnsi="Arial" w:cs="Arial"/>
                <w:color w:val="FFFFFF" w:themeColor="background1"/>
                <w:sz w:val="22"/>
                <w:szCs w:val="22"/>
              </w:rPr>
            </w:pPr>
            <w:r w:rsidRPr="00CF3A51">
              <w:rPr>
                <w:rFonts w:ascii="Arial" w:hAnsi="Arial" w:cs="Arial"/>
                <w:color w:val="FFFFFF" w:themeColor="background1"/>
                <w:sz w:val="22"/>
                <w:szCs w:val="22"/>
              </w:rPr>
              <w:t>News and updates</w:t>
            </w:r>
          </w:p>
        </w:tc>
      </w:tr>
      <w:tr w:rsidR="00AA4C06" w:rsidRPr="00CF3A51" w14:paraId="769963F6" w14:textId="77777777" w:rsidTr="000D147E">
        <w:tc>
          <w:tcPr>
            <w:tcW w:w="0" w:type="auto"/>
            <w:tcBorders>
              <w:top w:val="nil"/>
              <w:left w:val="nil"/>
              <w:bottom w:val="single" w:sz="4" w:space="0" w:color="auto"/>
              <w:right w:val="single" w:sz="4" w:space="0" w:color="auto"/>
            </w:tcBorders>
          </w:tcPr>
          <w:p w14:paraId="228BA4E1" w14:textId="77777777" w:rsidR="00BB4BE6" w:rsidRPr="00CF3A51" w:rsidRDefault="00BB4BE6" w:rsidP="004718EE">
            <w:pPr>
              <w:jc w:val="both"/>
              <w:rPr>
                <w:rFonts w:ascii="Arial" w:hAnsi="Arial" w:cs="Arial"/>
                <w:sz w:val="22"/>
                <w:szCs w:val="22"/>
              </w:rPr>
            </w:pPr>
          </w:p>
        </w:tc>
        <w:tc>
          <w:tcPr>
            <w:tcW w:w="6524" w:type="dxa"/>
            <w:gridSpan w:val="3"/>
            <w:tcBorders>
              <w:left w:val="single" w:sz="4" w:space="0" w:color="auto"/>
            </w:tcBorders>
            <w:shd w:val="clear" w:color="auto" w:fill="F0ECE8"/>
          </w:tcPr>
          <w:p w14:paraId="62411A43" w14:textId="77777777" w:rsidR="00BB4BE6" w:rsidRPr="00CF3A51" w:rsidRDefault="00BB4BE6" w:rsidP="004718EE">
            <w:pPr>
              <w:jc w:val="both"/>
              <w:rPr>
                <w:rFonts w:ascii="Arial" w:hAnsi="Arial" w:cs="Arial"/>
                <w:sz w:val="22"/>
                <w:szCs w:val="22"/>
              </w:rPr>
            </w:pPr>
            <w:r w:rsidRPr="00CF3A51">
              <w:rPr>
                <w:rFonts w:ascii="Arial" w:hAnsi="Arial" w:cs="Arial"/>
                <w:sz w:val="22"/>
                <w:szCs w:val="22"/>
              </w:rPr>
              <w:t xml:space="preserve">Introduction, confirmation of session deliverables, simulation rules </w:t>
            </w:r>
          </w:p>
        </w:tc>
      </w:tr>
      <w:tr w:rsidR="00AA4C06" w:rsidRPr="00CF3A51" w14:paraId="4C2FF9B6" w14:textId="77777777" w:rsidTr="000D147E">
        <w:tc>
          <w:tcPr>
            <w:tcW w:w="0" w:type="auto"/>
            <w:tcBorders>
              <w:top w:val="single" w:sz="4" w:space="0" w:color="auto"/>
            </w:tcBorders>
            <w:shd w:val="clear" w:color="auto" w:fill="F0ECE8"/>
          </w:tcPr>
          <w:p w14:paraId="759CDC95" w14:textId="7FFF9517" w:rsidR="00BB4BE6" w:rsidRPr="00CF3A51" w:rsidRDefault="00CC24CA" w:rsidP="004718EE">
            <w:pPr>
              <w:jc w:val="both"/>
              <w:rPr>
                <w:rFonts w:ascii="Arial" w:hAnsi="Arial" w:cs="Arial"/>
                <w:i/>
                <w:sz w:val="22"/>
                <w:szCs w:val="22"/>
              </w:rPr>
            </w:pPr>
            <w:r>
              <w:rPr>
                <w:rFonts w:ascii="Arial" w:hAnsi="Arial" w:cs="Arial"/>
                <w:i/>
                <w:sz w:val="22"/>
                <w:szCs w:val="22"/>
              </w:rPr>
              <w:t>0</w:t>
            </w:r>
            <w:r w:rsidR="00BB4BE6" w:rsidRPr="00CF3A51">
              <w:rPr>
                <w:rFonts w:ascii="Arial" w:hAnsi="Arial" w:cs="Arial"/>
                <w:i/>
                <w:sz w:val="22"/>
                <w:szCs w:val="22"/>
              </w:rPr>
              <w:t>9</w:t>
            </w:r>
            <w:r>
              <w:rPr>
                <w:rFonts w:ascii="Arial" w:hAnsi="Arial" w:cs="Arial"/>
                <w:i/>
                <w:sz w:val="22"/>
                <w:szCs w:val="22"/>
              </w:rPr>
              <w:t>:00</w:t>
            </w:r>
            <w:r w:rsidR="00BB4BE6" w:rsidRPr="00CF3A51">
              <w:rPr>
                <w:rFonts w:ascii="Arial" w:hAnsi="Arial" w:cs="Arial"/>
                <w:i/>
                <w:sz w:val="22"/>
                <w:szCs w:val="22"/>
              </w:rPr>
              <w:t xml:space="preserve"> – </w:t>
            </w:r>
            <w:r>
              <w:rPr>
                <w:rFonts w:ascii="Arial" w:hAnsi="Arial" w:cs="Arial"/>
                <w:i/>
                <w:sz w:val="22"/>
                <w:szCs w:val="22"/>
              </w:rPr>
              <w:t>11:00</w:t>
            </w:r>
          </w:p>
        </w:tc>
        <w:tc>
          <w:tcPr>
            <w:tcW w:w="0" w:type="auto"/>
            <w:shd w:val="clear" w:color="auto" w:fill="F0ECE8"/>
          </w:tcPr>
          <w:p w14:paraId="1DC74906" w14:textId="77777777" w:rsidR="00BB4BE6" w:rsidRPr="00CF3A51" w:rsidRDefault="00BB4BE6" w:rsidP="004718EE">
            <w:pPr>
              <w:jc w:val="both"/>
              <w:rPr>
                <w:rFonts w:ascii="Arial" w:hAnsi="Arial" w:cs="Arial"/>
                <w:b/>
                <w:sz w:val="22"/>
                <w:szCs w:val="22"/>
              </w:rPr>
            </w:pPr>
            <w:r w:rsidRPr="00CF3A51">
              <w:rPr>
                <w:rFonts w:ascii="Arial" w:hAnsi="Arial" w:cs="Arial"/>
                <w:b/>
                <w:sz w:val="22"/>
                <w:szCs w:val="22"/>
              </w:rPr>
              <w:t xml:space="preserve">Session 1: </w:t>
            </w:r>
          </w:p>
          <w:p w14:paraId="45E2897F" w14:textId="0EC517F6" w:rsidR="00AA4C06" w:rsidRPr="00CF3A51" w:rsidRDefault="00BB4BE6" w:rsidP="004718EE">
            <w:pPr>
              <w:jc w:val="both"/>
              <w:rPr>
                <w:rFonts w:ascii="Arial" w:hAnsi="Arial" w:cs="Arial"/>
                <w:sz w:val="22"/>
                <w:szCs w:val="22"/>
              </w:rPr>
            </w:pPr>
            <w:r w:rsidRPr="00CF3A51">
              <w:rPr>
                <w:rFonts w:ascii="Arial" w:hAnsi="Arial" w:cs="Arial"/>
                <w:sz w:val="22"/>
                <w:szCs w:val="22"/>
              </w:rPr>
              <w:t>Preparedness</w:t>
            </w:r>
            <w:r w:rsidR="000E1C36" w:rsidRPr="00CF3A51">
              <w:rPr>
                <w:rFonts w:ascii="Arial" w:hAnsi="Arial" w:cs="Arial"/>
                <w:sz w:val="22"/>
                <w:szCs w:val="22"/>
              </w:rPr>
              <w:t xml:space="preserve"> </w:t>
            </w:r>
          </w:p>
          <w:p w14:paraId="01493FA1" w14:textId="704D3DE2" w:rsidR="00BB4BE6" w:rsidRPr="00CF3A51" w:rsidRDefault="00BB4BE6" w:rsidP="004718EE">
            <w:pPr>
              <w:jc w:val="both"/>
              <w:rPr>
                <w:rFonts w:ascii="Arial" w:hAnsi="Arial" w:cs="Arial"/>
                <w:sz w:val="22"/>
                <w:szCs w:val="22"/>
              </w:rPr>
            </w:pPr>
          </w:p>
        </w:tc>
        <w:tc>
          <w:tcPr>
            <w:tcW w:w="2194" w:type="dxa"/>
            <w:shd w:val="clear" w:color="auto" w:fill="F0ECE8"/>
          </w:tcPr>
          <w:p w14:paraId="721AABCC" w14:textId="77777777" w:rsidR="00BB4BE6" w:rsidRPr="00CF3A51" w:rsidRDefault="00BB4BE6" w:rsidP="004718EE">
            <w:pPr>
              <w:jc w:val="both"/>
              <w:rPr>
                <w:rFonts w:ascii="Arial" w:hAnsi="Arial" w:cs="Arial"/>
                <w:sz w:val="22"/>
                <w:szCs w:val="22"/>
              </w:rPr>
            </w:pPr>
            <w:r w:rsidRPr="00CF3A51">
              <w:rPr>
                <w:rFonts w:ascii="Arial" w:hAnsi="Arial" w:cs="Arial"/>
                <w:sz w:val="22"/>
                <w:szCs w:val="22"/>
              </w:rPr>
              <w:t>2-3 challenges per sector / theme</w:t>
            </w:r>
          </w:p>
        </w:tc>
        <w:tc>
          <w:tcPr>
            <w:tcW w:w="2268" w:type="dxa"/>
            <w:shd w:val="clear" w:color="auto" w:fill="F0ECE8"/>
          </w:tcPr>
          <w:p w14:paraId="043DA6AD" w14:textId="77777777" w:rsidR="00BB4BE6" w:rsidRPr="00CF3A51" w:rsidRDefault="00BB4BE6" w:rsidP="004718EE">
            <w:pPr>
              <w:jc w:val="both"/>
              <w:rPr>
                <w:rFonts w:ascii="Arial" w:hAnsi="Arial" w:cs="Arial"/>
                <w:sz w:val="22"/>
                <w:szCs w:val="22"/>
              </w:rPr>
            </w:pPr>
            <w:r w:rsidRPr="00CF3A51">
              <w:rPr>
                <w:rFonts w:ascii="Arial" w:hAnsi="Arial" w:cs="Arial"/>
                <w:sz w:val="22"/>
                <w:szCs w:val="22"/>
              </w:rPr>
              <w:t>4-5 news articles</w:t>
            </w:r>
          </w:p>
        </w:tc>
      </w:tr>
      <w:tr w:rsidR="00AA4C06" w:rsidRPr="00CF3A51" w14:paraId="6A390386" w14:textId="77777777" w:rsidTr="000D147E">
        <w:tc>
          <w:tcPr>
            <w:tcW w:w="0" w:type="auto"/>
            <w:shd w:val="clear" w:color="auto" w:fill="F0ECE8"/>
          </w:tcPr>
          <w:p w14:paraId="678BA42A" w14:textId="385734FD" w:rsidR="00BB4BE6" w:rsidRPr="00CF3A51" w:rsidRDefault="00CC24CA" w:rsidP="004718EE">
            <w:pPr>
              <w:jc w:val="both"/>
              <w:rPr>
                <w:rFonts w:ascii="Arial" w:hAnsi="Arial" w:cs="Arial"/>
                <w:i/>
                <w:sz w:val="22"/>
                <w:szCs w:val="22"/>
              </w:rPr>
            </w:pPr>
            <w:r>
              <w:rPr>
                <w:rFonts w:ascii="Arial" w:hAnsi="Arial" w:cs="Arial"/>
                <w:i/>
                <w:sz w:val="22"/>
                <w:szCs w:val="22"/>
              </w:rPr>
              <w:t>11</w:t>
            </w:r>
            <w:r w:rsidR="00AA4C06" w:rsidRPr="00CF3A51">
              <w:rPr>
                <w:rFonts w:ascii="Arial" w:hAnsi="Arial" w:cs="Arial"/>
                <w:i/>
                <w:sz w:val="22"/>
                <w:szCs w:val="22"/>
              </w:rPr>
              <w:t>am</w:t>
            </w:r>
            <w:r w:rsidR="00BB4BE6" w:rsidRPr="00CF3A51">
              <w:rPr>
                <w:rFonts w:ascii="Arial" w:hAnsi="Arial" w:cs="Arial"/>
                <w:i/>
                <w:sz w:val="22"/>
                <w:szCs w:val="22"/>
              </w:rPr>
              <w:t xml:space="preserve"> – 1</w:t>
            </w:r>
            <w:r>
              <w:rPr>
                <w:rFonts w:ascii="Arial" w:hAnsi="Arial" w:cs="Arial"/>
                <w:i/>
                <w:sz w:val="22"/>
                <w:szCs w:val="22"/>
              </w:rPr>
              <w:t>4:00</w:t>
            </w:r>
          </w:p>
        </w:tc>
        <w:tc>
          <w:tcPr>
            <w:tcW w:w="0" w:type="auto"/>
            <w:shd w:val="clear" w:color="auto" w:fill="F0ECE8"/>
          </w:tcPr>
          <w:p w14:paraId="7325D26B" w14:textId="77777777" w:rsidR="00BB4BE6" w:rsidRPr="00CF3A51" w:rsidRDefault="00BB4BE6" w:rsidP="004718EE">
            <w:pPr>
              <w:jc w:val="both"/>
              <w:rPr>
                <w:rFonts w:ascii="Arial" w:hAnsi="Arial" w:cs="Arial"/>
                <w:b/>
                <w:sz w:val="22"/>
                <w:szCs w:val="22"/>
              </w:rPr>
            </w:pPr>
            <w:r w:rsidRPr="00CF3A51">
              <w:rPr>
                <w:rFonts w:ascii="Arial" w:hAnsi="Arial" w:cs="Arial"/>
                <w:b/>
                <w:sz w:val="22"/>
                <w:szCs w:val="22"/>
              </w:rPr>
              <w:t>Session 2:</w:t>
            </w:r>
          </w:p>
          <w:p w14:paraId="0D065A0C" w14:textId="36C35F84" w:rsidR="00BB4BE6" w:rsidRPr="00CF3A51" w:rsidRDefault="00AA4C06" w:rsidP="004718EE">
            <w:pPr>
              <w:jc w:val="both"/>
              <w:rPr>
                <w:rFonts w:ascii="Arial" w:hAnsi="Arial" w:cs="Arial"/>
                <w:sz w:val="22"/>
                <w:szCs w:val="22"/>
              </w:rPr>
            </w:pPr>
            <w:r w:rsidRPr="00CF3A51">
              <w:rPr>
                <w:rFonts w:ascii="Arial" w:hAnsi="Arial" w:cs="Arial"/>
                <w:sz w:val="22"/>
                <w:szCs w:val="22"/>
              </w:rPr>
              <w:t>Alert</w:t>
            </w:r>
          </w:p>
          <w:p w14:paraId="47B9258C" w14:textId="0988563B" w:rsidR="00BB4BE6" w:rsidRPr="00CF3A51" w:rsidRDefault="00BB4BE6" w:rsidP="004718EE">
            <w:pPr>
              <w:jc w:val="both"/>
              <w:rPr>
                <w:rFonts w:ascii="Arial" w:hAnsi="Arial" w:cs="Arial"/>
                <w:sz w:val="22"/>
                <w:szCs w:val="22"/>
              </w:rPr>
            </w:pPr>
            <w:r w:rsidRPr="00CF3A51">
              <w:rPr>
                <w:rFonts w:ascii="Arial" w:hAnsi="Arial" w:cs="Arial"/>
                <w:sz w:val="22"/>
                <w:szCs w:val="22"/>
              </w:rPr>
              <w:t>(</w:t>
            </w:r>
            <w:r w:rsidR="00CF69C4">
              <w:rPr>
                <w:rFonts w:ascii="Arial" w:hAnsi="Arial" w:cs="Arial"/>
                <w:sz w:val="22"/>
                <w:szCs w:val="22"/>
              </w:rPr>
              <w:t>One month</w:t>
            </w:r>
            <w:r w:rsidR="000E1C36" w:rsidRPr="00CF3A51">
              <w:rPr>
                <w:rFonts w:ascii="Arial" w:hAnsi="Arial" w:cs="Arial"/>
                <w:sz w:val="22"/>
                <w:szCs w:val="22"/>
              </w:rPr>
              <w:t xml:space="preserve"> after </w:t>
            </w:r>
            <w:r w:rsidR="000C5A39" w:rsidRPr="00CF3A51">
              <w:rPr>
                <w:rFonts w:ascii="Arial" w:hAnsi="Arial" w:cs="Arial"/>
                <w:sz w:val="22"/>
                <w:szCs w:val="22"/>
              </w:rPr>
              <w:t>declaration</w:t>
            </w:r>
            <w:r w:rsidRPr="00CF3A51">
              <w:rPr>
                <w:rFonts w:ascii="Arial" w:hAnsi="Arial" w:cs="Arial"/>
                <w:sz w:val="22"/>
                <w:szCs w:val="22"/>
              </w:rPr>
              <w:t>)</w:t>
            </w:r>
          </w:p>
        </w:tc>
        <w:tc>
          <w:tcPr>
            <w:tcW w:w="2194" w:type="dxa"/>
            <w:shd w:val="clear" w:color="auto" w:fill="F0ECE8"/>
          </w:tcPr>
          <w:p w14:paraId="24E245A0" w14:textId="77777777" w:rsidR="00BB4BE6" w:rsidRPr="00CF3A51" w:rsidRDefault="00BB4BE6" w:rsidP="004718EE">
            <w:pPr>
              <w:jc w:val="both"/>
              <w:rPr>
                <w:rFonts w:ascii="Arial" w:hAnsi="Arial" w:cs="Arial"/>
                <w:sz w:val="22"/>
                <w:szCs w:val="22"/>
              </w:rPr>
            </w:pPr>
            <w:r w:rsidRPr="00CF3A51">
              <w:rPr>
                <w:rFonts w:ascii="Arial" w:hAnsi="Arial" w:cs="Arial"/>
                <w:sz w:val="22"/>
                <w:szCs w:val="22"/>
              </w:rPr>
              <w:t>2-3 challenges per sector / theme</w:t>
            </w:r>
          </w:p>
        </w:tc>
        <w:tc>
          <w:tcPr>
            <w:tcW w:w="2268" w:type="dxa"/>
            <w:shd w:val="clear" w:color="auto" w:fill="F0ECE8"/>
          </w:tcPr>
          <w:p w14:paraId="1795D5D5" w14:textId="77777777" w:rsidR="00BB4BE6" w:rsidRPr="00CF3A51" w:rsidRDefault="00BB4BE6" w:rsidP="004718EE">
            <w:pPr>
              <w:jc w:val="both"/>
              <w:rPr>
                <w:rFonts w:ascii="Arial" w:hAnsi="Arial" w:cs="Arial"/>
                <w:sz w:val="22"/>
                <w:szCs w:val="22"/>
              </w:rPr>
            </w:pPr>
            <w:r w:rsidRPr="00CF3A51">
              <w:rPr>
                <w:rFonts w:ascii="Arial" w:hAnsi="Arial" w:cs="Arial"/>
                <w:sz w:val="22"/>
                <w:szCs w:val="22"/>
              </w:rPr>
              <w:t>5-7 news articles</w:t>
            </w:r>
          </w:p>
        </w:tc>
      </w:tr>
      <w:tr w:rsidR="00AA4C06" w:rsidRPr="00CF3A51" w14:paraId="0614B88D" w14:textId="77777777" w:rsidTr="000D147E">
        <w:tc>
          <w:tcPr>
            <w:tcW w:w="0" w:type="auto"/>
            <w:tcBorders>
              <w:bottom w:val="single" w:sz="4" w:space="0" w:color="auto"/>
            </w:tcBorders>
            <w:shd w:val="clear" w:color="auto" w:fill="F0ECE8"/>
          </w:tcPr>
          <w:p w14:paraId="28491FE5" w14:textId="139A900E" w:rsidR="00BB4BE6" w:rsidRPr="00CF3A51" w:rsidRDefault="00CC24CA" w:rsidP="004718EE">
            <w:pPr>
              <w:jc w:val="both"/>
              <w:rPr>
                <w:rFonts w:ascii="Arial" w:hAnsi="Arial" w:cs="Arial"/>
                <w:i/>
                <w:sz w:val="22"/>
                <w:szCs w:val="22"/>
              </w:rPr>
            </w:pPr>
            <w:r>
              <w:rPr>
                <w:rFonts w:ascii="Arial" w:hAnsi="Arial" w:cs="Arial"/>
                <w:i/>
                <w:sz w:val="22"/>
                <w:szCs w:val="22"/>
              </w:rPr>
              <w:t>13:00 – 17:00</w:t>
            </w:r>
          </w:p>
        </w:tc>
        <w:tc>
          <w:tcPr>
            <w:tcW w:w="0" w:type="auto"/>
            <w:shd w:val="clear" w:color="auto" w:fill="F0ECE8"/>
          </w:tcPr>
          <w:p w14:paraId="18596378" w14:textId="77777777" w:rsidR="00BB4BE6" w:rsidRPr="00CF3A51" w:rsidRDefault="00BB4BE6" w:rsidP="004718EE">
            <w:pPr>
              <w:jc w:val="both"/>
              <w:rPr>
                <w:rFonts w:ascii="Arial" w:hAnsi="Arial" w:cs="Arial"/>
                <w:b/>
                <w:sz w:val="22"/>
                <w:szCs w:val="22"/>
              </w:rPr>
            </w:pPr>
            <w:r w:rsidRPr="00CF3A51">
              <w:rPr>
                <w:rFonts w:ascii="Arial" w:hAnsi="Arial" w:cs="Arial"/>
                <w:b/>
                <w:sz w:val="22"/>
                <w:szCs w:val="22"/>
              </w:rPr>
              <w:t>Session 3:</w:t>
            </w:r>
          </w:p>
          <w:p w14:paraId="3849ACD0" w14:textId="41182DA2" w:rsidR="00BB4BE6" w:rsidRPr="00CF3A51" w:rsidRDefault="00AA4C06" w:rsidP="004718EE">
            <w:pPr>
              <w:jc w:val="both"/>
              <w:rPr>
                <w:rFonts w:ascii="Arial" w:hAnsi="Arial" w:cs="Arial"/>
                <w:sz w:val="22"/>
                <w:szCs w:val="22"/>
              </w:rPr>
            </w:pPr>
            <w:r w:rsidRPr="00CF3A51">
              <w:rPr>
                <w:rFonts w:ascii="Arial" w:hAnsi="Arial" w:cs="Arial"/>
                <w:sz w:val="22"/>
                <w:szCs w:val="22"/>
              </w:rPr>
              <w:t>Emergency</w:t>
            </w:r>
          </w:p>
          <w:p w14:paraId="7D778691" w14:textId="73B4B10B" w:rsidR="00BB4BE6" w:rsidRPr="00CF3A51" w:rsidRDefault="00BB4BE6" w:rsidP="004718EE">
            <w:pPr>
              <w:jc w:val="both"/>
              <w:rPr>
                <w:rFonts w:ascii="Arial" w:hAnsi="Arial" w:cs="Arial"/>
                <w:sz w:val="22"/>
                <w:szCs w:val="22"/>
              </w:rPr>
            </w:pPr>
            <w:r w:rsidRPr="00CF3A51">
              <w:rPr>
                <w:rFonts w:ascii="Arial" w:hAnsi="Arial" w:cs="Arial"/>
                <w:sz w:val="22"/>
                <w:szCs w:val="22"/>
              </w:rPr>
              <w:t>(</w:t>
            </w:r>
            <w:r w:rsidR="00CF69C4">
              <w:rPr>
                <w:rFonts w:ascii="Arial" w:hAnsi="Arial" w:cs="Arial"/>
                <w:sz w:val="22"/>
                <w:szCs w:val="22"/>
              </w:rPr>
              <w:t>Four months</w:t>
            </w:r>
            <w:r w:rsidR="000E1C36" w:rsidRPr="00CF3A51">
              <w:rPr>
                <w:rFonts w:ascii="Arial" w:hAnsi="Arial" w:cs="Arial"/>
                <w:sz w:val="22"/>
                <w:szCs w:val="22"/>
              </w:rPr>
              <w:t xml:space="preserve"> </w:t>
            </w:r>
            <w:r w:rsidR="00B24B0E" w:rsidRPr="00CF3A51">
              <w:rPr>
                <w:rFonts w:ascii="Arial" w:hAnsi="Arial" w:cs="Arial"/>
                <w:sz w:val="22"/>
                <w:szCs w:val="22"/>
              </w:rPr>
              <w:t>after</w:t>
            </w:r>
            <w:r w:rsidR="000C5A39" w:rsidRPr="00CF3A51">
              <w:rPr>
                <w:rFonts w:ascii="Arial" w:hAnsi="Arial" w:cs="Arial"/>
                <w:sz w:val="22"/>
                <w:szCs w:val="22"/>
              </w:rPr>
              <w:t xml:space="preserve"> declaration</w:t>
            </w:r>
            <w:r w:rsidRPr="00CF3A51">
              <w:rPr>
                <w:rFonts w:ascii="Arial" w:hAnsi="Arial" w:cs="Arial"/>
                <w:sz w:val="22"/>
                <w:szCs w:val="22"/>
              </w:rPr>
              <w:t>)</w:t>
            </w:r>
          </w:p>
        </w:tc>
        <w:tc>
          <w:tcPr>
            <w:tcW w:w="2194" w:type="dxa"/>
            <w:shd w:val="clear" w:color="auto" w:fill="F0ECE8"/>
          </w:tcPr>
          <w:p w14:paraId="6D72752A" w14:textId="77777777" w:rsidR="00BB4BE6" w:rsidRPr="00CF3A51" w:rsidRDefault="00BB4BE6" w:rsidP="004718EE">
            <w:pPr>
              <w:jc w:val="both"/>
              <w:rPr>
                <w:rFonts w:ascii="Arial" w:hAnsi="Arial" w:cs="Arial"/>
                <w:sz w:val="22"/>
                <w:szCs w:val="22"/>
              </w:rPr>
            </w:pPr>
            <w:r w:rsidRPr="00CF3A51">
              <w:rPr>
                <w:rFonts w:ascii="Arial" w:hAnsi="Arial" w:cs="Arial"/>
                <w:sz w:val="22"/>
                <w:szCs w:val="22"/>
              </w:rPr>
              <w:t>2-3 challenges per sector / theme</w:t>
            </w:r>
          </w:p>
        </w:tc>
        <w:tc>
          <w:tcPr>
            <w:tcW w:w="2268" w:type="dxa"/>
            <w:shd w:val="clear" w:color="auto" w:fill="F0ECE8"/>
          </w:tcPr>
          <w:p w14:paraId="5B05BC46" w14:textId="77777777" w:rsidR="00BB4BE6" w:rsidRPr="00CF3A51" w:rsidRDefault="00BB4BE6" w:rsidP="004718EE">
            <w:pPr>
              <w:jc w:val="both"/>
              <w:rPr>
                <w:rFonts w:ascii="Arial" w:hAnsi="Arial" w:cs="Arial"/>
                <w:sz w:val="22"/>
                <w:szCs w:val="22"/>
              </w:rPr>
            </w:pPr>
            <w:r w:rsidRPr="00CF3A51">
              <w:rPr>
                <w:rFonts w:ascii="Arial" w:hAnsi="Arial" w:cs="Arial"/>
                <w:sz w:val="22"/>
                <w:szCs w:val="22"/>
              </w:rPr>
              <w:t>5-7 news articles</w:t>
            </w:r>
          </w:p>
        </w:tc>
      </w:tr>
      <w:tr w:rsidR="00AA4C06" w:rsidRPr="00CF3A51" w14:paraId="75B6014F" w14:textId="77777777" w:rsidTr="000D147E">
        <w:trPr>
          <w:trHeight w:val="173"/>
        </w:trPr>
        <w:tc>
          <w:tcPr>
            <w:tcW w:w="0" w:type="auto"/>
            <w:tcBorders>
              <w:left w:val="nil"/>
              <w:bottom w:val="single" w:sz="4" w:space="0" w:color="auto"/>
            </w:tcBorders>
          </w:tcPr>
          <w:p w14:paraId="63F8BB02" w14:textId="77777777" w:rsidR="00BB4BE6" w:rsidRPr="00CF3A51" w:rsidRDefault="00BB4BE6" w:rsidP="004718EE">
            <w:pPr>
              <w:jc w:val="both"/>
              <w:rPr>
                <w:rFonts w:ascii="Arial" w:hAnsi="Arial" w:cs="Arial"/>
                <w:i/>
                <w:sz w:val="22"/>
                <w:szCs w:val="22"/>
              </w:rPr>
            </w:pPr>
          </w:p>
        </w:tc>
        <w:tc>
          <w:tcPr>
            <w:tcW w:w="0" w:type="auto"/>
            <w:tcBorders>
              <w:bottom w:val="single" w:sz="4" w:space="0" w:color="auto"/>
            </w:tcBorders>
            <w:shd w:val="clear" w:color="auto" w:fill="800000"/>
            <w:vAlign w:val="center"/>
          </w:tcPr>
          <w:p w14:paraId="582B27FF" w14:textId="77777777" w:rsidR="00BB4BE6" w:rsidRPr="00CF3A51" w:rsidRDefault="00BB4BE6" w:rsidP="004718EE">
            <w:pPr>
              <w:jc w:val="both"/>
              <w:rPr>
                <w:rFonts w:ascii="Arial" w:hAnsi="Arial" w:cs="Arial"/>
                <w:color w:val="FFFFFF" w:themeColor="background1"/>
                <w:sz w:val="22"/>
                <w:szCs w:val="22"/>
              </w:rPr>
            </w:pPr>
            <w:r w:rsidRPr="00CF3A51">
              <w:rPr>
                <w:rFonts w:ascii="Arial" w:hAnsi="Arial" w:cs="Arial"/>
                <w:color w:val="FFFFFF" w:themeColor="background1"/>
                <w:sz w:val="22"/>
                <w:szCs w:val="22"/>
              </w:rPr>
              <w:t>Day 2</w:t>
            </w:r>
          </w:p>
        </w:tc>
        <w:tc>
          <w:tcPr>
            <w:tcW w:w="2194" w:type="dxa"/>
            <w:tcBorders>
              <w:bottom w:val="single" w:sz="4" w:space="0" w:color="auto"/>
            </w:tcBorders>
            <w:shd w:val="clear" w:color="auto" w:fill="800000"/>
            <w:vAlign w:val="center"/>
          </w:tcPr>
          <w:p w14:paraId="0AAA4D89" w14:textId="77777777" w:rsidR="00BB4BE6" w:rsidRPr="00CF3A51" w:rsidRDefault="00BB4BE6" w:rsidP="004718EE">
            <w:pPr>
              <w:jc w:val="both"/>
              <w:rPr>
                <w:rFonts w:ascii="Arial" w:hAnsi="Arial" w:cs="Arial"/>
                <w:color w:val="FFFFFF" w:themeColor="background1"/>
                <w:sz w:val="22"/>
                <w:szCs w:val="22"/>
              </w:rPr>
            </w:pPr>
            <w:r w:rsidRPr="00CF3A51">
              <w:rPr>
                <w:rFonts w:ascii="Arial" w:hAnsi="Arial" w:cs="Arial"/>
                <w:color w:val="FFFFFF" w:themeColor="background1"/>
                <w:sz w:val="22"/>
                <w:szCs w:val="22"/>
              </w:rPr>
              <w:t>Challenges</w:t>
            </w:r>
          </w:p>
        </w:tc>
        <w:tc>
          <w:tcPr>
            <w:tcW w:w="2268" w:type="dxa"/>
            <w:tcBorders>
              <w:bottom w:val="single" w:sz="4" w:space="0" w:color="auto"/>
            </w:tcBorders>
            <w:shd w:val="clear" w:color="auto" w:fill="800000"/>
            <w:vAlign w:val="center"/>
          </w:tcPr>
          <w:p w14:paraId="426D49D3" w14:textId="77777777" w:rsidR="00BB4BE6" w:rsidRPr="00CF3A51" w:rsidRDefault="00BB4BE6" w:rsidP="004718EE">
            <w:pPr>
              <w:jc w:val="both"/>
              <w:rPr>
                <w:rFonts w:ascii="Arial" w:hAnsi="Arial" w:cs="Arial"/>
                <w:color w:val="FFFFFF" w:themeColor="background1"/>
                <w:sz w:val="22"/>
                <w:szCs w:val="22"/>
              </w:rPr>
            </w:pPr>
            <w:r w:rsidRPr="00CF3A51">
              <w:rPr>
                <w:rFonts w:ascii="Arial" w:hAnsi="Arial" w:cs="Arial"/>
                <w:color w:val="FFFFFF" w:themeColor="background1"/>
                <w:sz w:val="22"/>
                <w:szCs w:val="22"/>
              </w:rPr>
              <w:t>News and updates</w:t>
            </w:r>
          </w:p>
        </w:tc>
      </w:tr>
      <w:tr w:rsidR="00AA4C06" w:rsidRPr="00CF3A51" w14:paraId="54A35078" w14:textId="77777777" w:rsidTr="000D147E">
        <w:tc>
          <w:tcPr>
            <w:tcW w:w="0" w:type="auto"/>
            <w:shd w:val="clear" w:color="auto" w:fill="F0ECE8"/>
          </w:tcPr>
          <w:p w14:paraId="625D35D9" w14:textId="407C4AF5" w:rsidR="00BB4BE6" w:rsidRPr="00CF3A51" w:rsidRDefault="00CC24CA" w:rsidP="004718EE">
            <w:pPr>
              <w:jc w:val="both"/>
              <w:rPr>
                <w:rFonts w:ascii="Arial" w:hAnsi="Arial" w:cs="Arial"/>
                <w:i/>
                <w:sz w:val="22"/>
                <w:szCs w:val="22"/>
              </w:rPr>
            </w:pPr>
            <w:r>
              <w:rPr>
                <w:rFonts w:ascii="Arial" w:hAnsi="Arial" w:cs="Arial"/>
                <w:i/>
                <w:sz w:val="22"/>
                <w:szCs w:val="22"/>
              </w:rPr>
              <w:t>09:00 – 11:40</w:t>
            </w:r>
          </w:p>
        </w:tc>
        <w:tc>
          <w:tcPr>
            <w:tcW w:w="0" w:type="auto"/>
            <w:shd w:val="clear" w:color="auto" w:fill="F0ECE8"/>
          </w:tcPr>
          <w:p w14:paraId="2CE7B34E" w14:textId="77777777" w:rsidR="00BB4BE6" w:rsidRPr="00CF3A51" w:rsidRDefault="00BB4BE6" w:rsidP="004718EE">
            <w:pPr>
              <w:jc w:val="both"/>
              <w:rPr>
                <w:rFonts w:ascii="Arial" w:hAnsi="Arial" w:cs="Arial"/>
                <w:b/>
                <w:sz w:val="22"/>
                <w:szCs w:val="22"/>
              </w:rPr>
            </w:pPr>
            <w:r w:rsidRPr="00CF3A51">
              <w:rPr>
                <w:rFonts w:ascii="Arial" w:hAnsi="Arial" w:cs="Arial"/>
                <w:b/>
                <w:sz w:val="22"/>
                <w:szCs w:val="22"/>
              </w:rPr>
              <w:t>Session 4:</w:t>
            </w:r>
          </w:p>
          <w:p w14:paraId="4FD67946" w14:textId="0532FA3D" w:rsidR="00BB4BE6" w:rsidRPr="00CF3A51" w:rsidRDefault="00AA4C06" w:rsidP="004718EE">
            <w:pPr>
              <w:jc w:val="both"/>
              <w:rPr>
                <w:rFonts w:ascii="Arial" w:hAnsi="Arial" w:cs="Arial"/>
                <w:sz w:val="22"/>
                <w:szCs w:val="22"/>
              </w:rPr>
            </w:pPr>
            <w:r w:rsidRPr="00CF3A51">
              <w:rPr>
                <w:rFonts w:ascii="Arial" w:hAnsi="Arial" w:cs="Arial"/>
                <w:sz w:val="22"/>
                <w:szCs w:val="22"/>
              </w:rPr>
              <w:t>Recovery</w:t>
            </w:r>
          </w:p>
          <w:p w14:paraId="71F74646" w14:textId="6A7CDE83" w:rsidR="00BB4BE6" w:rsidRPr="00CF3A51" w:rsidRDefault="00BB4BE6" w:rsidP="004718EE">
            <w:pPr>
              <w:jc w:val="both"/>
              <w:rPr>
                <w:rFonts w:ascii="Arial" w:hAnsi="Arial" w:cs="Arial"/>
                <w:sz w:val="22"/>
                <w:szCs w:val="22"/>
              </w:rPr>
            </w:pPr>
            <w:r w:rsidRPr="00CF3A51">
              <w:rPr>
                <w:rFonts w:ascii="Arial" w:hAnsi="Arial" w:cs="Arial"/>
                <w:sz w:val="22"/>
                <w:szCs w:val="22"/>
              </w:rPr>
              <w:t>(</w:t>
            </w:r>
            <w:r w:rsidR="00CF69C4">
              <w:rPr>
                <w:rFonts w:ascii="Arial" w:hAnsi="Arial" w:cs="Arial"/>
                <w:sz w:val="22"/>
                <w:szCs w:val="22"/>
              </w:rPr>
              <w:t>Eight months</w:t>
            </w:r>
            <w:r w:rsidR="000E1C36" w:rsidRPr="00CF3A51">
              <w:rPr>
                <w:rFonts w:ascii="Arial" w:hAnsi="Arial" w:cs="Arial"/>
                <w:sz w:val="22"/>
                <w:szCs w:val="22"/>
              </w:rPr>
              <w:t xml:space="preserve"> after </w:t>
            </w:r>
            <w:r w:rsidR="000C5A39" w:rsidRPr="00CF3A51">
              <w:rPr>
                <w:rFonts w:ascii="Arial" w:hAnsi="Arial" w:cs="Arial"/>
                <w:sz w:val="22"/>
                <w:szCs w:val="22"/>
              </w:rPr>
              <w:t>declaration</w:t>
            </w:r>
            <w:r w:rsidRPr="00CF3A51">
              <w:rPr>
                <w:rFonts w:ascii="Arial" w:hAnsi="Arial" w:cs="Arial"/>
                <w:sz w:val="22"/>
                <w:szCs w:val="22"/>
              </w:rPr>
              <w:t>)</w:t>
            </w:r>
          </w:p>
        </w:tc>
        <w:tc>
          <w:tcPr>
            <w:tcW w:w="2194" w:type="dxa"/>
            <w:shd w:val="clear" w:color="auto" w:fill="F0ECE8"/>
          </w:tcPr>
          <w:p w14:paraId="364FCF16" w14:textId="77777777" w:rsidR="00BB4BE6" w:rsidRPr="00CF3A51" w:rsidRDefault="00BB4BE6" w:rsidP="004718EE">
            <w:pPr>
              <w:jc w:val="both"/>
              <w:rPr>
                <w:rFonts w:ascii="Arial" w:hAnsi="Arial" w:cs="Arial"/>
                <w:sz w:val="22"/>
                <w:szCs w:val="22"/>
              </w:rPr>
            </w:pPr>
            <w:r w:rsidRPr="00CF3A51">
              <w:rPr>
                <w:rFonts w:ascii="Arial" w:hAnsi="Arial" w:cs="Arial"/>
                <w:sz w:val="22"/>
                <w:szCs w:val="22"/>
              </w:rPr>
              <w:t>2-3 challenges per sector / theme</w:t>
            </w:r>
          </w:p>
        </w:tc>
        <w:tc>
          <w:tcPr>
            <w:tcW w:w="2268" w:type="dxa"/>
            <w:shd w:val="clear" w:color="auto" w:fill="F0ECE8"/>
          </w:tcPr>
          <w:p w14:paraId="2EC848F3" w14:textId="77777777" w:rsidR="00BB4BE6" w:rsidRPr="00CF3A51" w:rsidRDefault="00BB4BE6" w:rsidP="004718EE">
            <w:pPr>
              <w:jc w:val="both"/>
              <w:rPr>
                <w:rFonts w:ascii="Arial" w:hAnsi="Arial" w:cs="Arial"/>
                <w:sz w:val="22"/>
                <w:szCs w:val="22"/>
              </w:rPr>
            </w:pPr>
            <w:r w:rsidRPr="00CF3A51">
              <w:rPr>
                <w:rFonts w:ascii="Arial" w:hAnsi="Arial" w:cs="Arial"/>
                <w:sz w:val="22"/>
                <w:szCs w:val="22"/>
              </w:rPr>
              <w:t>5-7 news articles</w:t>
            </w:r>
          </w:p>
        </w:tc>
      </w:tr>
      <w:tr w:rsidR="00AA4C06" w:rsidRPr="00CF3A51" w14:paraId="6D902D5D" w14:textId="77777777" w:rsidTr="000D147E">
        <w:tc>
          <w:tcPr>
            <w:tcW w:w="0" w:type="auto"/>
            <w:shd w:val="clear" w:color="auto" w:fill="F0ECE8"/>
          </w:tcPr>
          <w:p w14:paraId="1852DC4B" w14:textId="712B611F" w:rsidR="00BB4BE6" w:rsidRPr="00CF3A51" w:rsidRDefault="00BB4BE6" w:rsidP="004718EE">
            <w:pPr>
              <w:jc w:val="both"/>
              <w:rPr>
                <w:rFonts w:ascii="Arial" w:hAnsi="Arial" w:cs="Arial"/>
                <w:i/>
                <w:sz w:val="22"/>
                <w:szCs w:val="22"/>
              </w:rPr>
            </w:pPr>
            <w:r w:rsidRPr="00CF3A51">
              <w:rPr>
                <w:rFonts w:ascii="Arial" w:hAnsi="Arial" w:cs="Arial"/>
                <w:i/>
                <w:sz w:val="22"/>
                <w:szCs w:val="22"/>
              </w:rPr>
              <w:t>11:40-12:00</w:t>
            </w:r>
          </w:p>
        </w:tc>
        <w:tc>
          <w:tcPr>
            <w:tcW w:w="6524" w:type="dxa"/>
            <w:gridSpan w:val="3"/>
            <w:shd w:val="clear" w:color="auto" w:fill="F0ECE8"/>
          </w:tcPr>
          <w:p w14:paraId="3DD9F4C6" w14:textId="77777777" w:rsidR="00BB4BE6" w:rsidRPr="00CF3A51" w:rsidRDefault="00BB4BE6" w:rsidP="004718EE">
            <w:pPr>
              <w:jc w:val="both"/>
              <w:rPr>
                <w:rFonts w:ascii="Arial" w:hAnsi="Arial" w:cs="Arial"/>
                <w:sz w:val="22"/>
                <w:szCs w:val="22"/>
              </w:rPr>
            </w:pPr>
            <w:r w:rsidRPr="00CF3A51">
              <w:rPr>
                <w:rFonts w:ascii="Arial" w:hAnsi="Arial" w:cs="Arial"/>
                <w:sz w:val="22"/>
                <w:szCs w:val="22"/>
              </w:rPr>
              <w:t xml:space="preserve">Presentation of a key deliverable such as the response strategy </w:t>
            </w:r>
          </w:p>
        </w:tc>
      </w:tr>
      <w:tr w:rsidR="00AA4C06" w:rsidRPr="00CF3A51" w14:paraId="6253BDEC" w14:textId="77777777" w:rsidTr="000D147E">
        <w:tc>
          <w:tcPr>
            <w:tcW w:w="0" w:type="auto"/>
            <w:shd w:val="clear" w:color="auto" w:fill="F0ECE8"/>
          </w:tcPr>
          <w:p w14:paraId="4F293608" w14:textId="4E7B4EF2" w:rsidR="00BB4BE6" w:rsidRPr="00CF3A51" w:rsidRDefault="00BB4BE6" w:rsidP="004718EE">
            <w:pPr>
              <w:jc w:val="both"/>
              <w:rPr>
                <w:rFonts w:ascii="Arial" w:hAnsi="Arial" w:cs="Arial"/>
                <w:i/>
                <w:sz w:val="22"/>
                <w:szCs w:val="22"/>
              </w:rPr>
            </w:pPr>
            <w:r w:rsidRPr="00CF3A51">
              <w:rPr>
                <w:rFonts w:ascii="Arial" w:hAnsi="Arial" w:cs="Arial"/>
                <w:i/>
                <w:sz w:val="22"/>
                <w:szCs w:val="22"/>
              </w:rPr>
              <w:t>12:00-1</w:t>
            </w:r>
            <w:r w:rsidR="00CC24CA">
              <w:rPr>
                <w:rFonts w:ascii="Arial" w:hAnsi="Arial" w:cs="Arial"/>
                <w:i/>
                <w:sz w:val="22"/>
                <w:szCs w:val="22"/>
              </w:rPr>
              <w:t>3:00</w:t>
            </w:r>
          </w:p>
        </w:tc>
        <w:tc>
          <w:tcPr>
            <w:tcW w:w="6524" w:type="dxa"/>
            <w:gridSpan w:val="3"/>
            <w:shd w:val="clear" w:color="auto" w:fill="F0ECE8"/>
          </w:tcPr>
          <w:p w14:paraId="7B0AA473" w14:textId="77777777" w:rsidR="00BB4BE6" w:rsidRPr="00CF3A51" w:rsidRDefault="00BB4BE6" w:rsidP="004718EE">
            <w:pPr>
              <w:jc w:val="both"/>
              <w:rPr>
                <w:rFonts w:ascii="Arial" w:hAnsi="Arial" w:cs="Arial"/>
                <w:sz w:val="22"/>
                <w:szCs w:val="22"/>
              </w:rPr>
            </w:pPr>
            <w:r w:rsidRPr="00CF3A51">
              <w:rPr>
                <w:rFonts w:ascii="Arial" w:hAnsi="Arial" w:cs="Arial"/>
                <w:sz w:val="22"/>
                <w:szCs w:val="22"/>
              </w:rPr>
              <w:t>Lunch</w:t>
            </w:r>
          </w:p>
        </w:tc>
      </w:tr>
      <w:tr w:rsidR="00AA4C06" w:rsidRPr="00CF3A51" w14:paraId="2DE2B66B" w14:textId="77777777" w:rsidTr="00CC24CA">
        <w:trPr>
          <w:trHeight w:val="37"/>
        </w:trPr>
        <w:tc>
          <w:tcPr>
            <w:tcW w:w="0" w:type="auto"/>
            <w:shd w:val="clear" w:color="auto" w:fill="F0ECE8"/>
          </w:tcPr>
          <w:p w14:paraId="41A9E12C" w14:textId="3CA37E84" w:rsidR="00BB4BE6" w:rsidRPr="00CF3A51" w:rsidRDefault="00BB4BE6" w:rsidP="004718EE">
            <w:pPr>
              <w:jc w:val="both"/>
              <w:rPr>
                <w:rFonts w:ascii="Arial" w:hAnsi="Arial" w:cs="Arial"/>
                <w:i/>
                <w:sz w:val="22"/>
                <w:szCs w:val="22"/>
              </w:rPr>
            </w:pPr>
            <w:r w:rsidRPr="00CF3A51">
              <w:rPr>
                <w:rFonts w:ascii="Arial" w:hAnsi="Arial" w:cs="Arial"/>
                <w:i/>
                <w:sz w:val="22"/>
                <w:szCs w:val="22"/>
              </w:rPr>
              <w:t>1</w:t>
            </w:r>
            <w:r w:rsidR="00CC24CA">
              <w:rPr>
                <w:rFonts w:ascii="Arial" w:hAnsi="Arial" w:cs="Arial"/>
                <w:i/>
                <w:sz w:val="22"/>
                <w:szCs w:val="22"/>
              </w:rPr>
              <w:t>300</w:t>
            </w:r>
            <w:r w:rsidRPr="00CF3A51">
              <w:rPr>
                <w:rFonts w:ascii="Arial" w:hAnsi="Arial" w:cs="Arial"/>
                <w:i/>
                <w:sz w:val="22"/>
                <w:szCs w:val="22"/>
              </w:rPr>
              <w:t xml:space="preserve"> – </w:t>
            </w:r>
            <w:r w:rsidR="00CC24CA">
              <w:rPr>
                <w:rFonts w:ascii="Arial" w:hAnsi="Arial" w:cs="Arial"/>
                <w:i/>
                <w:sz w:val="22"/>
                <w:szCs w:val="22"/>
              </w:rPr>
              <w:t>1700</w:t>
            </w:r>
          </w:p>
        </w:tc>
        <w:tc>
          <w:tcPr>
            <w:tcW w:w="6524" w:type="dxa"/>
            <w:gridSpan w:val="3"/>
            <w:shd w:val="clear" w:color="auto" w:fill="F0ECE8"/>
          </w:tcPr>
          <w:p w14:paraId="2D30380B" w14:textId="77777777" w:rsidR="00BB4BE6" w:rsidRPr="00CF3A51" w:rsidRDefault="00BB4BE6" w:rsidP="004718EE">
            <w:pPr>
              <w:jc w:val="both"/>
              <w:rPr>
                <w:rFonts w:ascii="Arial" w:hAnsi="Arial" w:cs="Arial"/>
                <w:sz w:val="22"/>
                <w:szCs w:val="22"/>
              </w:rPr>
            </w:pPr>
            <w:r w:rsidRPr="00CF3A51">
              <w:rPr>
                <w:rFonts w:ascii="Arial" w:hAnsi="Arial" w:cs="Arial"/>
                <w:sz w:val="22"/>
                <w:szCs w:val="22"/>
              </w:rPr>
              <w:t>Debrief, learning and action planning</w:t>
            </w:r>
          </w:p>
        </w:tc>
      </w:tr>
    </w:tbl>
    <w:p w14:paraId="6D7CF817" w14:textId="77777777" w:rsidR="00BB4BE6" w:rsidRPr="00CF3A51" w:rsidRDefault="00BB4BE6" w:rsidP="004718EE">
      <w:pPr>
        <w:pStyle w:val="Assesmentparabody"/>
        <w:rPr>
          <w:rFonts w:ascii="Arial" w:hAnsi="Arial" w:cs="Arial"/>
          <w:b/>
          <w:sz w:val="24"/>
        </w:rPr>
      </w:pPr>
    </w:p>
    <w:p w14:paraId="6E4686A9" w14:textId="3AA940F5" w:rsidR="00BB4BE6" w:rsidRPr="00CF3A51" w:rsidRDefault="00BB4BE6" w:rsidP="004718EE">
      <w:pPr>
        <w:jc w:val="both"/>
        <w:rPr>
          <w:rFonts w:ascii="Arial" w:hAnsi="Arial" w:cs="Arial"/>
          <w:b/>
          <w:sz w:val="24"/>
        </w:rPr>
      </w:pPr>
      <w:r w:rsidRPr="00CF3A51">
        <w:rPr>
          <w:rFonts w:ascii="Arial" w:hAnsi="Arial" w:cs="Arial"/>
          <w:b/>
          <w:sz w:val="24"/>
        </w:rPr>
        <w:br w:type="page"/>
      </w:r>
    </w:p>
    <w:p w14:paraId="22A8E86C" w14:textId="77777777" w:rsidR="00BB4BE6" w:rsidRPr="00CF3A51" w:rsidRDefault="00BB4BE6" w:rsidP="004718EE">
      <w:pPr>
        <w:pStyle w:val="Assesmentparabody"/>
        <w:rPr>
          <w:rFonts w:ascii="Arial" w:hAnsi="Arial" w:cs="Arial"/>
        </w:rPr>
      </w:pPr>
      <w:r w:rsidRPr="00CF3A51">
        <w:rPr>
          <w:rFonts w:ascii="Arial" w:hAnsi="Arial" w:cs="Arial"/>
          <w:b/>
          <w:sz w:val="24"/>
        </w:rPr>
        <w:lastRenderedPageBreak/>
        <w:t>2. Aim, objectives and deliverables</w:t>
      </w:r>
    </w:p>
    <w:p w14:paraId="44E947C8"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a. Aim</w:t>
      </w:r>
    </w:p>
    <w:p w14:paraId="4473A79C" w14:textId="77777777" w:rsidR="00BB4BE6" w:rsidRPr="00CF3A51" w:rsidRDefault="00BB4BE6" w:rsidP="004718EE">
      <w:pPr>
        <w:jc w:val="both"/>
        <w:rPr>
          <w:rFonts w:ascii="Arial" w:hAnsi="Arial" w:cs="Arial"/>
          <w:color w:val="000000"/>
          <w:sz w:val="24"/>
          <w:szCs w:val="24"/>
        </w:rPr>
      </w:pPr>
      <w:r w:rsidRPr="00CF3A51">
        <w:rPr>
          <w:rFonts w:ascii="Arial" w:hAnsi="Arial" w:cs="Arial"/>
          <w:noProof/>
          <w:lang w:val="en-GB" w:eastAsia="ko-KR"/>
        </w:rPr>
        <mc:AlternateContent>
          <mc:Choice Requires="wps">
            <w:drawing>
              <wp:anchor distT="0" distB="0" distL="114300" distR="114300" simplePos="0" relativeHeight="251621888" behindDoc="0" locked="0" layoutInCell="1" allowOverlap="1" wp14:anchorId="27F0C521" wp14:editId="0EE21A68">
                <wp:simplePos x="0" y="0"/>
                <wp:positionH relativeFrom="column">
                  <wp:posOffset>0</wp:posOffset>
                </wp:positionH>
                <wp:positionV relativeFrom="paragraph">
                  <wp:posOffset>605790</wp:posOffset>
                </wp:positionV>
                <wp:extent cx="5156200" cy="82169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5156200" cy="8216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604A67" w14:textId="77777777" w:rsidR="004718EE" w:rsidRDefault="004718EE" w:rsidP="00BB4BE6">
                            <w:pPr>
                              <w:rPr>
                                <w:rFonts w:ascii="Arial" w:hAnsi="Arial" w:cs="Arial"/>
                                <w:i/>
                              </w:rPr>
                            </w:pPr>
                            <w:r w:rsidRPr="002B3AE7">
                              <w:rPr>
                                <w:rFonts w:ascii="Arial" w:hAnsi="Arial" w:cs="Arial"/>
                                <w:i/>
                              </w:rPr>
                              <w:t>Example</w:t>
                            </w:r>
                          </w:p>
                          <w:p w14:paraId="7E133871" w14:textId="77777777" w:rsidR="004718EE" w:rsidRDefault="004718EE" w:rsidP="00BB4BE6">
                            <w:pPr>
                              <w:rPr>
                                <w:rFonts w:ascii="Arial" w:hAnsi="Arial" w:cs="Arial"/>
                                <w:i/>
                              </w:rPr>
                            </w:pPr>
                          </w:p>
                          <w:p w14:paraId="71DA5883" w14:textId="77777777" w:rsidR="004718EE" w:rsidRDefault="004718EE" w:rsidP="000E1C36">
                            <w:pPr>
                              <w:rPr>
                                <w:rFonts w:ascii="Arial" w:hAnsi="Arial" w:cs="Arial"/>
                                <w:i/>
                              </w:rPr>
                            </w:pPr>
                          </w:p>
                          <w:p w14:paraId="57F8762C" w14:textId="77777777" w:rsidR="004718EE" w:rsidRPr="002B3AE7" w:rsidRDefault="004718EE" w:rsidP="000E1C36">
                            <w:pPr>
                              <w:rPr>
                                <w:rFonts w:ascii="Arial" w:hAnsi="Arial" w:cs="Arial"/>
                                <w:i/>
                              </w:rPr>
                            </w:pPr>
                            <w:r w:rsidRPr="002B3AE7">
                              <w:rPr>
                                <w:rFonts w:ascii="Arial" w:hAnsi="Arial" w:cs="Arial"/>
                                <w:i/>
                              </w:rPr>
                              <w:t>Test Simlandia Red Cross’ newly developed standard operating procedures.</w:t>
                            </w:r>
                          </w:p>
                          <w:p w14:paraId="42693DF6" w14:textId="799896B0" w:rsidR="004718EE" w:rsidRPr="002B3AE7" w:rsidRDefault="004718EE" w:rsidP="000E1C36">
                            <w:pPr>
                              <w:rPr>
                                <w:rFonts w:ascii="Arial" w:hAnsi="Arial" w:cs="Arial"/>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o="http://schemas.microsoft.com/office/mac/office/2008/main" xmlns:mv="urn:schemas-microsoft-com:mac:vml">
            <w:pict>
              <v:shape id="Text Box 14" o:spid="_x0000_s1038" type="#_x0000_t202" style="position:absolute;left:0;text-align:left;margin-left:0;margin-top:47.7pt;width:406pt;height:64.7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" filled="f" stroked="f">
                <v:textbox style="mso-fit-shape-to-text:t">
                  <w:txbxContent>
                    <w:p w14:paraId="79604A67" w14:textId="77777777" w:rsidR="004718EE" w:rsidRDefault="004718EE" w:rsidP="00BB4BE6">
                      <w:pPr>
                        <w:rPr>
                          <w:rFonts w:ascii="Arial" w:hAnsi="Arial" w:cs="Arial"/>
                          <w:i/>
                        </w:rPr>
                      </w:pPr>
                      <w:r w:rsidRPr="002B3AE7">
                        <w:rPr>
                          <w:rFonts w:ascii="Arial" w:hAnsi="Arial" w:cs="Arial"/>
                          <w:i/>
                        </w:rPr>
                        <w:t>Example</w:t>
                      </w:r>
                    </w:p>
                    <w:p w14:paraId="7E133871" w14:textId="77777777" w:rsidR="004718EE" w:rsidRDefault="004718EE" w:rsidP="00BB4BE6">
                      <w:pPr>
                        <w:rPr>
                          <w:rFonts w:ascii="Arial" w:hAnsi="Arial" w:cs="Arial"/>
                          <w:i/>
                        </w:rPr>
                      </w:pPr>
                    </w:p>
                    <w:p w14:paraId="71DA5883" w14:textId="77777777" w:rsidR="004718EE" w:rsidRDefault="004718EE" w:rsidP="000E1C36">
                      <w:pPr>
                        <w:rPr>
                          <w:rFonts w:ascii="Arial" w:hAnsi="Arial" w:cs="Arial"/>
                          <w:i/>
                        </w:rPr>
                      </w:pPr>
                    </w:p>
                    <w:p w14:paraId="57F8762C" w14:textId="77777777" w:rsidR="004718EE" w:rsidRPr="002B3AE7" w:rsidRDefault="004718EE" w:rsidP="000E1C36">
                      <w:pPr>
                        <w:rPr>
                          <w:rFonts w:ascii="Arial" w:hAnsi="Arial" w:cs="Arial"/>
                          <w:i/>
                        </w:rPr>
                      </w:pPr>
                      <w:r w:rsidRPr="002B3AE7">
                        <w:rPr>
                          <w:rFonts w:ascii="Arial" w:hAnsi="Arial" w:cs="Arial"/>
                          <w:i/>
                        </w:rPr>
                        <w:t>Test Simlandia Red Cross’ newly developed standard operating procedures.</w:t>
                      </w:r>
                    </w:p>
                    <w:p w14:paraId="42693DF6" w14:textId="799896B0" w:rsidR="004718EE" w:rsidRPr="002B3AE7" w:rsidRDefault="004718EE" w:rsidP="000E1C36">
                      <w:pPr>
                        <w:rPr>
                          <w:rFonts w:ascii="Arial" w:hAnsi="Arial" w:cs="Arial"/>
                          <w:i/>
                        </w:rPr>
                      </w:pPr>
                    </w:p>
                  </w:txbxContent>
                </v:textbox>
                <w10:wrap type="square"/>
              </v:shape>
            </w:pict>
          </mc:Fallback>
        </mc:AlternateContent>
      </w:r>
      <w:r w:rsidRPr="00CF3A51">
        <w:rPr>
          <w:rFonts w:ascii="Arial" w:hAnsi="Arial" w:cs="Arial"/>
          <w:color w:val="000000"/>
          <w:sz w:val="24"/>
          <w:szCs w:val="24"/>
        </w:rPr>
        <w:t>An aim is a high-level purpose for holding this simulation and is shared with participants. This aim of this simulation is to:</w:t>
      </w:r>
    </w:p>
    <w:p w14:paraId="23F1F15A" w14:textId="77777777" w:rsidR="00BB4BE6" w:rsidRPr="00CF3A51" w:rsidRDefault="00BB4BE6" w:rsidP="004718EE">
      <w:pPr>
        <w:jc w:val="both"/>
        <w:rPr>
          <w:rFonts w:ascii="Arial" w:hAnsi="Arial" w:cs="Arial"/>
          <w:color w:val="000000"/>
          <w:sz w:val="24"/>
          <w:szCs w:val="24"/>
        </w:rPr>
      </w:pPr>
      <w:r w:rsidRPr="00CF3A51">
        <w:rPr>
          <w:rFonts w:ascii="Arial" w:hAnsi="Arial" w:cs="Arial"/>
          <w:noProof/>
          <w:lang w:val="en-GB" w:eastAsia="ko-KR"/>
        </w:rPr>
        <mc:AlternateContent>
          <mc:Choice Requires="wps">
            <w:drawing>
              <wp:anchor distT="0" distB="0" distL="114300" distR="114300" simplePos="0" relativeHeight="251624960" behindDoc="1" locked="0" layoutInCell="1" allowOverlap="1" wp14:anchorId="29642F2D" wp14:editId="131BD1E3">
                <wp:simplePos x="0" y="0"/>
                <wp:positionH relativeFrom="column">
                  <wp:posOffset>0</wp:posOffset>
                </wp:positionH>
                <wp:positionV relativeFrom="paragraph">
                  <wp:posOffset>245110</wp:posOffset>
                </wp:positionV>
                <wp:extent cx="5311140" cy="853440"/>
                <wp:effectExtent l="0" t="0" r="0" b="10160"/>
                <wp:wrapNone/>
                <wp:docPr id="13" name="Text Box 13"/>
                <wp:cNvGraphicFramePr/>
                <a:graphic xmlns:a="http://schemas.openxmlformats.org/drawingml/2006/main">
                  <a:graphicData uri="http://schemas.microsoft.com/office/word/2010/wordprocessingShape">
                    <wps:wsp>
                      <wps:cNvSpPr txBox="1"/>
                      <wps:spPr>
                        <a:xfrm>
                          <a:off x="0" y="0"/>
                          <a:ext cx="5311140" cy="853440"/>
                        </a:xfrm>
                        <a:prstGeom prst="rect">
                          <a:avLst/>
                        </a:prstGeom>
                        <a:solidFill>
                          <a:srgbClr val="F0ECE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7F1157" w14:textId="77777777" w:rsidR="004718EE" w:rsidRDefault="004718EE" w:rsidP="00BB4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3" o:spid="_x0000_s1039" type="#_x0000_t202" style="position:absolute;left:0;text-align:left;margin-left:0;margin-top:19.3pt;width:418.2pt;height:67.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" fillcolor="#f0ece8" stroked="f">
                <v:textbox>
                  <w:txbxContent>
                    <w:p w14:paraId="387F1157" w14:textId="77777777" w:rsidR="004718EE" w:rsidRDefault="004718EE" w:rsidP="00BB4BE6"/>
                  </w:txbxContent>
                </v:textbox>
              </v:shape>
            </w:pict>
          </mc:Fallback>
        </mc:AlternateContent>
      </w:r>
    </w:p>
    <w:p w14:paraId="13C4CFD5" w14:textId="77777777" w:rsidR="00BB4BE6" w:rsidRPr="00CF3A51" w:rsidRDefault="00BB4BE6" w:rsidP="004718EE">
      <w:pPr>
        <w:jc w:val="both"/>
        <w:rPr>
          <w:rFonts w:ascii="Arial" w:hAnsi="Arial" w:cs="Arial"/>
          <w:color w:val="000000"/>
          <w:sz w:val="24"/>
          <w:szCs w:val="24"/>
        </w:rPr>
      </w:pPr>
    </w:p>
    <w:p w14:paraId="0065D275" w14:textId="77777777" w:rsidR="00BB4BE6" w:rsidRPr="00CF3A51" w:rsidRDefault="00BB4BE6" w:rsidP="004718EE">
      <w:pPr>
        <w:jc w:val="both"/>
        <w:rPr>
          <w:rFonts w:ascii="Arial" w:hAnsi="Arial" w:cs="Arial"/>
          <w:b/>
          <w:sz w:val="24"/>
          <w:szCs w:val="24"/>
        </w:rPr>
      </w:pPr>
    </w:p>
    <w:p w14:paraId="5D478F32"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b. Objectives</w:t>
      </w:r>
    </w:p>
    <w:p w14:paraId="1D4D4FF4" w14:textId="77777777" w:rsidR="00BB4BE6" w:rsidRPr="00CF3A51" w:rsidRDefault="00BB4BE6" w:rsidP="004718EE">
      <w:pPr>
        <w:jc w:val="both"/>
        <w:rPr>
          <w:rFonts w:ascii="Arial" w:hAnsi="Arial" w:cs="Arial"/>
          <w:b/>
          <w:sz w:val="24"/>
          <w:szCs w:val="24"/>
        </w:rPr>
      </w:pPr>
      <w:r w:rsidRPr="00CF3A51">
        <w:rPr>
          <w:rFonts w:ascii="Arial" w:hAnsi="Arial" w:cs="Arial"/>
          <w:noProof/>
          <w:lang w:val="en-GB" w:eastAsia="ko-KR"/>
        </w:rPr>
        <mc:AlternateContent>
          <mc:Choice Requires="wps">
            <w:drawing>
              <wp:anchor distT="0" distB="0" distL="114300" distR="114300" simplePos="0" relativeHeight="251623936" behindDoc="1" locked="0" layoutInCell="1" allowOverlap="1" wp14:anchorId="60C7E5FD" wp14:editId="2D4FBD98">
                <wp:simplePos x="0" y="0"/>
                <wp:positionH relativeFrom="column">
                  <wp:posOffset>2894</wp:posOffset>
                </wp:positionH>
                <wp:positionV relativeFrom="paragraph">
                  <wp:posOffset>615533</wp:posOffset>
                </wp:positionV>
                <wp:extent cx="5303520" cy="1516284"/>
                <wp:effectExtent l="0" t="0" r="0" b="8255"/>
                <wp:wrapNone/>
                <wp:docPr id="16" name="Text Box 16"/>
                <wp:cNvGraphicFramePr/>
                <a:graphic xmlns:a="http://schemas.openxmlformats.org/drawingml/2006/main">
                  <a:graphicData uri="http://schemas.microsoft.com/office/word/2010/wordprocessingShape">
                    <wps:wsp>
                      <wps:cNvSpPr txBox="1"/>
                      <wps:spPr>
                        <a:xfrm>
                          <a:off x="0" y="0"/>
                          <a:ext cx="5303520" cy="1516284"/>
                        </a:xfrm>
                        <a:prstGeom prst="rect">
                          <a:avLst/>
                        </a:prstGeom>
                        <a:solidFill>
                          <a:srgbClr val="F0ECE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F6A037" w14:textId="77777777" w:rsidR="004718EE" w:rsidRDefault="004718EE" w:rsidP="00BB4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6" o:spid="_x0000_s1040" type="#_x0000_t202" style="position:absolute;left:0;text-align:left;margin-left:.25pt;margin-top:48.45pt;width:417.6pt;height:119.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" fillcolor="#f0ece8" stroked="f">
                <v:textbox>
                  <w:txbxContent>
                    <w:p w14:paraId="21F6A037" w14:textId="77777777" w:rsidR="004718EE" w:rsidRDefault="004718EE" w:rsidP="00BB4BE6"/>
                  </w:txbxContent>
                </v:textbox>
              </v:shape>
            </w:pict>
          </mc:Fallback>
        </mc:AlternateContent>
      </w:r>
      <w:r w:rsidRPr="00CF3A51">
        <w:rPr>
          <w:rFonts w:ascii="Arial" w:hAnsi="Arial" w:cs="Arial"/>
          <w:noProof/>
          <w:lang w:val="en-GB" w:eastAsia="ko-KR"/>
        </w:rPr>
        <mc:AlternateContent>
          <mc:Choice Requires="wps">
            <w:drawing>
              <wp:anchor distT="0" distB="0" distL="114300" distR="114300" simplePos="0" relativeHeight="251622912" behindDoc="0" locked="0" layoutInCell="1" allowOverlap="1" wp14:anchorId="72C6AD74" wp14:editId="672938AC">
                <wp:simplePos x="0" y="0"/>
                <wp:positionH relativeFrom="column">
                  <wp:posOffset>26308</wp:posOffset>
                </wp:positionH>
                <wp:positionV relativeFrom="paragraph">
                  <wp:posOffset>615845</wp:posOffset>
                </wp:positionV>
                <wp:extent cx="5248275" cy="1580515"/>
                <wp:effectExtent l="0" t="0" r="0" b="10160"/>
                <wp:wrapSquare wrapText="bothSides"/>
                <wp:docPr id="17" name="Text Box 17"/>
                <wp:cNvGraphicFramePr/>
                <a:graphic xmlns:a="http://schemas.openxmlformats.org/drawingml/2006/main">
                  <a:graphicData uri="http://schemas.microsoft.com/office/word/2010/wordprocessingShape">
                    <wps:wsp>
                      <wps:cNvSpPr txBox="1"/>
                      <wps:spPr>
                        <a:xfrm>
                          <a:off x="0" y="0"/>
                          <a:ext cx="5248275" cy="158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1DFD59" w14:textId="77777777" w:rsidR="004718EE" w:rsidRPr="00266A50" w:rsidRDefault="004718EE" w:rsidP="00BB4BE6">
                            <w:pPr>
                              <w:pStyle w:val="Assesmentparabody"/>
                              <w:rPr>
                                <w:rFonts w:ascii="Arial" w:hAnsi="Arial" w:cs="Arial"/>
                                <w:i/>
                                <w:szCs w:val="22"/>
                              </w:rPr>
                            </w:pPr>
                            <w:r w:rsidRPr="00266A50">
                              <w:rPr>
                                <w:rFonts w:ascii="Arial" w:hAnsi="Arial" w:cs="Arial"/>
                                <w:i/>
                                <w:szCs w:val="22"/>
                              </w:rPr>
                              <w:t>E</w:t>
                            </w:r>
                            <w:r>
                              <w:rPr>
                                <w:rFonts w:ascii="Arial" w:hAnsi="Arial" w:cs="Arial"/>
                                <w:i/>
                                <w:szCs w:val="22"/>
                              </w:rPr>
                              <w:t>xample</w:t>
                            </w:r>
                            <w:r w:rsidRPr="00266A50">
                              <w:rPr>
                                <w:rFonts w:ascii="Arial" w:hAnsi="Arial" w:cs="Arial"/>
                                <w:i/>
                                <w:szCs w:val="22"/>
                              </w:rPr>
                              <w:t xml:space="preserve"> </w:t>
                            </w:r>
                          </w:p>
                          <w:p w14:paraId="728D126D" w14:textId="77777777" w:rsidR="004718EE" w:rsidRPr="00266A50" w:rsidRDefault="004718EE" w:rsidP="00BB4BE6">
                            <w:pPr>
                              <w:pStyle w:val="Assesmentparabody"/>
                              <w:jc w:val="left"/>
                              <w:rPr>
                                <w:rFonts w:ascii="Arial" w:hAnsi="Arial" w:cs="Arial"/>
                                <w:i/>
                                <w:szCs w:val="22"/>
                              </w:rPr>
                            </w:pPr>
                            <w:r w:rsidRPr="00266A50">
                              <w:rPr>
                                <w:rFonts w:ascii="Arial" w:hAnsi="Arial" w:cs="Arial"/>
                                <w:i/>
                                <w:szCs w:val="22"/>
                              </w:rPr>
                              <w:t xml:space="preserve">1) Test Simlandia Red Cross’ readiness to receive and manage international assistance. </w:t>
                            </w:r>
                          </w:p>
                          <w:p w14:paraId="2908CA4C" w14:textId="77777777" w:rsidR="004718EE" w:rsidRPr="00266A50" w:rsidRDefault="004718EE" w:rsidP="00BB4BE6">
                            <w:pPr>
                              <w:pStyle w:val="Assesmentparabody"/>
                              <w:jc w:val="left"/>
                              <w:rPr>
                                <w:rFonts w:ascii="Arial" w:hAnsi="Arial" w:cs="Arial"/>
                                <w:i/>
                                <w:szCs w:val="22"/>
                              </w:rPr>
                            </w:pPr>
                            <w:r w:rsidRPr="00266A50">
                              <w:rPr>
                                <w:rFonts w:ascii="Arial" w:hAnsi="Arial" w:cs="Arial"/>
                                <w:i/>
                                <w:szCs w:val="22"/>
                              </w:rPr>
                              <w:t>2) Test Simlandia Red Cross’ ability to manage the shelter cluster.</w:t>
                            </w:r>
                          </w:p>
                          <w:p w14:paraId="51459243" w14:textId="77777777" w:rsidR="004718EE" w:rsidRPr="00266A50" w:rsidRDefault="004718EE" w:rsidP="00BB4BE6">
                            <w:pPr>
                              <w:pStyle w:val="Assesmentparabody"/>
                              <w:rPr>
                                <w:rFonts w:ascii="Arial" w:hAnsi="Arial" w:cs="Arial"/>
                                <w:i/>
                                <w:szCs w:val="22"/>
                              </w:rPr>
                            </w:pPr>
                            <w:r w:rsidRPr="00266A50">
                              <w:rPr>
                                <w:rFonts w:ascii="Arial" w:hAnsi="Arial" w:cs="Arial"/>
                                <w:i/>
                                <w:szCs w:val="22"/>
                              </w:rPr>
                              <w:t>3) Facilitate a review of the key issues and gaps identified from the simulation.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mo="http://schemas.microsoft.com/office/mac/office/2008/main" xmlns:mv="urn:schemas-microsoft-com:mac:vml">
            <w:pict>
              <v:shape id="Text Box 17" o:spid="_x0000_s1041" type="#_x0000_t202" style="position:absolute;left:0;text-align:left;margin-left:2.05pt;margin-top:48.5pt;width:413.25pt;height:124.45pt;z-index:251622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" filled="f" stroked="f">
                <v:textbox style="mso-fit-shape-to-text:t">
                  <w:txbxContent>
                    <w:p w14:paraId="2D1DFD59" w14:textId="77777777" w:rsidR="004718EE" w:rsidRPr="00266A50" w:rsidRDefault="004718EE" w:rsidP="00BB4BE6">
                      <w:pPr>
                        <w:pStyle w:val="Assesmentparabody"/>
                        <w:rPr>
                          <w:rFonts w:ascii="Arial" w:hAnsi="Arial" w:cs="Arial"/>
                          <w:i/>
                          <w:szCs w:val="22"/>
                        </w:rPr>
                      </w:pPr>
                      <w:r w:rsidRPr="00266A50">
                        <w:rPr>
                          <w:rFonts w:ascii="Arial" w:hAnsi="Arial" w:cs="Arial"/>
                          <w:i/>
                          <w:szCs w:val="22"/>
                        </w:rPr>
                        <w:t>E</w:t>
                      </w:r>
                      <w:r>
                        <w:rPr>
                          <w:rFonts w:ascii="Arial" w:hAnsi="Arial" w:cs="Arial"/>
                          <w:i/>
                          <w:szCs w:val="22"/>
                        </w:rPr>
                        <w:t>xample</w:t>
                      </w:r>
                      <w:r w:rsidRPr="00266A50">
                        <w:rPr>
                          <w:rFonts w:ascii="Arial" w:hAnsi="Arial" w:cs="Arial"/>
                          <w:i/>
                          <w:szCs w:val="22"/>
                        </w:rPr>
                        <w:t xml:space="preserve"> </w:t>
                      </w:r>
                    </w:p>
                    <w:p w14:paraId="728D126D" w14:textId="77777777" w:rsidR="004718EE" w:rsidRPr="00266A50" w:rsidRDefault="004718EE" w:rsidP="00BB4BE6">
                      <w:pPr>
                        <w:pStyle w:val="Assesmentparabody"/>
                        <w:jc w:val="left"/>
                        <w:rPr>
                          <w:rFonts w:ascii="Arial" w:hAnsi="Arial" w:cs="Arial"/>
                          <w:i/>
                          <w:szCs w:val="22"/>
                        </w:rPr>
                      </w:pPr>
                      <w:r w:rsidRPr="00266A50">
                        <w:rPr>
                          <w:rFonts w:ascii="Arial" w:hAnsi="Arial" w:cs="Arial"/>
                          <w:i/>
                          <w:szCs w:val="22"/>
                        </w:rPr>
                        <w:t xml:space="preserve">1) Test Simlandia Red Cross’ readiness to receive and manage international assistance. </w:t>
                      </w:r>
                    </w:p>
                    <w:p w14:paraId="2908CA4C" w14:textId="77777777" w:rsidR="004718EE" w:rsidRPr="00266A50" w:rsidRDefault="004718EE" w:rsidP="00BB4BE6">
                      <w:pPr>
                        <w:pStyle w:val="Assesmentparabody"/>
                        <w:jc w:val="left"/>
                        <w:rPr>
                          <w:rFonts w:ascii="Arial" w:hAnsi="Arial" w:cs="Arial"/>
                          <w:i/>
                          <w:szCs w:val="22"/>
                        </w:rPr>
                      </w:pPr>
                      <w:r w:rsidRPr="00266A50">
                        <w:rPr>
                          <w:rFonts w:ascii="Arial" w:hAnsi="Arial" w:cs="Arial"/>
                          <w:i/>
                          <w:szCs w:val="22"/>
                        </w:rPr>
                        <w:t>2) Test Simlandia Red Cross’ ability to manage the shelter cluster.</w:t>
                      </w:r>
                    </w:p>
                    <w:p w14:paraId="51459243" w14:textId="77777777" w:rsidR="004718EE" w:rsidRPr="00266A50" w:rsidRDefault="004718EE" w:rsidP="00BB4BE6">
                      <w:pPr>
                        <w:pStyle w:val="Assesmentparabody"/>
                        <w:rPr>
                          <w:rFonts w:ascii="Arial" w:hAnsi="Arial" w:cs="Arial"/>
                          <w:i/>
                          <w:szCs w:val="22"/>
                        </w:rPr>
                      </w:pPr>
                      <w:r w:rsidRPr="00266A50">
                        <w:rPr>
                          <w:rFonts w:ascii="Arial" w:hAnsi="Arial" w:cs="Arial"/>
                          <w:i/>
                          <w:szCs w:val="22"/>
                        </w:rPr>
                        <w:t>3) Facilitate a review of the key issues and gaps identified from the simulation.</w:t>
                      </w:r>
                    </w:p>
                  </w:txbxContent>
                </v:textbox>
                <w10:wrap type="square"/>
              </v:shape>
            </w:pict>
          </mc:Fallback>
        </mc:AlternateContent>
      </w:r>
      <w:r w:rsidRPr="00CF3A51">
        <w:rPr>
          <w:rFonts w:ascii="Arial" w:hAnsi="Arial" w:cs="Arial"/>
          <w:color w:val="000000"/>
          <w:sz w:val="24"/>
          <w:szCs w:val="24"/>
        </w:rPr>
        <w:t>Simulation objectives are specific ways in which individuals or groups can expect to improve their knowledge, enhance skill sets, develop new abilities or modify behaviour. The objectives of this simulation are:</w:t>
      </w:r>
    </w:p>
    <w:p w14:paraId="3A00FCE3" w14:textId="77777777" w:rsidR="00BB4BE6" w:rsidRPr="00CF3A51" w:rsidRDefault="00BB4BE6" w:rsidP="004718EE">
      <w:pPr>
        <w:jc w:val="both"/>
        <w:rPr>
          <w:rFonts w:ascii="Arial" w:hAnsi="Arial" w:cs="Arial"/>
          <w:b/>
          <w:sz w:val="24"/>
          <w:szCs w:val="24"/>
        </w:rPr>
      </w:pPr>
    </w:p>
    <w:p w14:paraId="52F2619D"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c. Deliverables</w:t>
      </w:r>
    </w:p>
    <w:p w14:paraId="37979303" w14:textId="77777777" w:rsidR="00BB4BE6" w:rsidRPr="00CF3A51" w:rsidRDefault="00BB4BE6" w:rsidP="004718EE">
      <w:pPr>
        <w:jc w:val="both"/>
        <w:rPr>
          <w:rFonts w:ascii="Arial" w:hAnsi="Arial" w:cs="Arial"/>
          <w:b/>
          <w:sz w:val="24"/>
          <w:szCs w:val="24"/>
        </w:rPr>
      </w:pPr>
    </w:p>
    <w:p w14:paraId="4CEF9ECC" w14:textId="77777777" w:rsidR="00BB4BE6" w:rsidRPr="00CF3A51" w:rsidRDefault="00BB4BE6" w:rsidP="004718EE">
      <w:pPr>
        <w:contextualSpacing/>
        <w:jc w:val="both"/>
        <w:rPr>
          <w:rFonts w:ascii="Arial" w:hAnsi="Arial" w:cs="Arial"/>
          <w:sz w:val="24"/>
          <w:szCs w:val="24"/>
        </w:rPr>
      </w:pPr>
      <w:r w:rsidRPr="00CF3A51">
        <w:rPr>
          <w:rFonts w:ascii="Arial" w:hAnsi="Arial" w:cs="Arial"/>
          <w:sz w:val="24"/>
          <w:szCs w:val="24"/>
        </w:rPr>
        <w:t xml:space="preserve">Facilitators and participants have been told they are expected to produce the following deliverables by the end of each time jump. At the end of the day facilitators should provide feedback on the daily deliverables. </w:t>
      </w:r>
    </w:p>
    <w:p w14:paraId="1FABE79B" w14:textId="77777777" w:rsidR="00BB4BE6" w:rsidRPr="00CF3A51" w:rsidRDefault="00BB4BE6" w:rsidP="004718EE">
      <w:pPr>
        <w:contextualSpacing/>
        <w:jc w:val="both"/>
        <w:rPr>
          <w:rFonts w:ascii="Arial" w:hAnsi="Arial" w:cs="Arial"/>
          <w:sz w:val="24"/>
          <w:szCs w:val="24"/>
        </w:rPr>
      </w:pPr>
    </w:p>
    <w:p w14:paraId="20E0E394" w14:textId="77777777" w:rsidR="00BB4BE6" w:rsidRPr="00CF3A51" w:rsidRDefault="00BB4BE6" w:rsidP="004718EE">
      <w:pPr>
        <w:contextualSpacing/>
        <w:jc w:val="both"/>
        <w:rPr>
          <w:rFonts w:ascii="Arial" w:hAnsi="Arial" w:cs="Arial"/>
          <w:sz w:val="24"/>
          <w:szCs w:val="24"/>
        </w:rPr>
      </w:pPr>
      <w:r w:rsidRPr="00CF3A51">
        <w:rPr>
          <w:rFonts w:ascii="Arial" w:hAnsi="Arial" w:cs="Arial"/>
          <w:sz w:val="24"/>
          <w:szCs w:val="24"/>
        </w:rPr>
        <w:t xml:space="preserve">The following is a list of key deliverables expected by the end of each time frame. </w:t>
      </w:r>
    </w:p>
    <w:p w14:paraId="6E875611" w14:textId="77777777" w:rsidR="00BB4BE6" w:rsidRPr="00CF3A51" w:rsidRDefault="00BB4BE6" w:rsidP="004718EE">
      <w:pPr>
        <w:contextualSpacing/>
        <w:jc w:val="both"/>
        <w:rPr>
          <w:rFonts w:ascii="Arial" w:hAnsi="Arial" w:cs="Arial"/>
          <w:sz w:val="24"/>
          <w:szCs w:val="24"/>
        </w:rPr>
      </w:pPr>
      <w:r w:rsidRPr="00CF3A51">
        <w:rPr>
          <w:rFonts w:ascii="Arial" w:hAnsi="Arial" w:cs="Arial"/>
          <w:noProof/>
          <w:lang w:val="en-GB" w:eastAsia="ko-KR"/>
        </w:rPr>
        <mc:AlternateContent>
          <mc:Choice Requires="wps">
            <w:drawing>
              <wp:anchor distT="0" distB="0" distL="114300" distR="114300" simplePos="0" relativeHeight="251625984" behindDoc="1" locked="0" layoutInCell="1" allowOverlap="1" wp14:anchorId="52E59910" wp14:editId="33701120">
                <wp:simplePos x="0" y="0"/>
                <wp:positionH relativeFrom="column">
                  <wp:posOffset>-26043</wp:posOffset>
                </wp:positionH>
                <wp:positionV relativeFrom="paragraph">
                  <wp:posOffset>164071</wp:posOffset>
                </wp:positionV>
                <wp:extent cx="5303520" cy="2604304"/>
                <wp:effectExtent l="0" t="0" r="0" b="5715"/>
                <wp:wrapNone/>
                <wp:docPr id="290" name="Text Box 290"/>
                <wp:cNvGraphicFramePr/>
                <a:graphic xmlns:a="http://schemas.openxmlformats.org/drawingml/2006/main">
                  <a:graphicData uri="http://schemas.microsoft.com/office/word/2010/wordprocessingShape">
                    <wps:wsp>
                      <wps:cNvSpPr txBox="1"/>
                      <wps:spPr>
                        <a:xfrm>
                          <a:off x="0" y="0"/>
                          <a:ext cx="5303520" cy="2604304"/>
                        </a:xfrm>
                        <a:prstGeom prst="rect">
                          <a:avLst/>
                        </a:prstGeom>
                        <a:solidFill>
                          <a:srgbClr val="F0ECE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9AD868" w14:textId="77777777" w:rsidR="004718EE" w:rsidRDefault="004718EE" w:rsidP="00BB4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90" o:spid="_x0000_s1042" type="#_x0000_t202" style="position:absolute;left:0;text-align:left;margin-left:-2pt;margin-top:12.9pt;width:417.6pt;height:205.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" fillcolor="#f0ece8" stroked="f">
                <v:textbox>
                  <w:txbxContent>
                    <w:p w14:paraId="719AD868" w14:textId="77777777" w:rsidR="004718EE" w:rsidRDefault="004718EE" w:rsidP="00BB4BE6"/>
                  </w:txbxContent>
                </v:textbox>
              </v:shape>
            </w:pict>
          </mc:Fallback>
        </mc:AlternateContent>
      </w:r>
    </w:p>
    <w:tbl>
      <w:tblPr>
        <w:tblStyle w:val="TableGrid"/>
        <w:tblW w:w="8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2989"/>
        <w:gridCol w:w="5341"/>
      </w:tblGrid>
      <w:tr w:rsidR="00BB4BE6" w:rsidRPr="00CF3A51" w14:paraId="7F3A2ECC" w14:textId="77777777" w:rsidTr="000D147E">
        <w:trPr>
          <w:trHeight w:val="329"/>
          <w:jc w:val="center"/>
        </w:trPr>
        <w:tc>
          <w:tcPr>
            <w:tcW w:w="2989" w:type="dxa"/>
            <w:shd w:val="clear" w:color="auto" w:fill="auto"/>
          </w:tcPr>
          <w:p w14:paraId="58FDB7F2" w14:textId="77777777" w:rsidR="00BB4BE6" w:rsidRPr="00CF3A51" w:rsidRDefault="00BB4BE6" w:rsidP="004718EE">
            <w:pPr>
              <w:jc w:val="both"/>
              <w:rPr>
                <w:rFonts w:ascii="Arial" w:hAnsi="Arial" w:cs="Arial"/>
                <w:i/>
                <w:sz w:val="22"/>
                <w:szCs w:val="22"/>
              </w:rPr>
            </w:pPr>
          </w:p>
        </w:tc>
        <w:tc>
          <w:tcPr>
            <w:tcW w:w="5341" w:type="dxa"/>
            <w:shd w:val="clear" w:color="auto" w:fill="auto"/>
          </w:tcPr>
          <w:p w14:paraId="18869CCD"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Example</w:t>
            </w:r>
          </w:p>
        </w:tc>
      </w:tr>
      <w:tr w:rsidR="00BB4BE6" w:rsidRPr="00CF3A51" w14:paraId="7D4D0586" w14:textId="77777777" w:rsidTr="000D147E">
        <w:trPr>
          <w:trHeight w:val="397"/>
          <w:jc w:val="center"/>
        </w:trPr>
        <w:tc>
          <w:tcPr>
            <w:tcW w:w="2989" w:type="dxa"/>
            <w:shd w:val="clear" w:color="auto" w:fill="auto"/>
          </w:tcPr>
          <w:p w14:paraId="76224F80" w14:textId="77777777" w:rsidR="00BB4BE6" w:rsidRPr="00CF3A51" w:rsidRDefault="00BB4BE6" w:rsidP="004718EE">
            <w:pPr>
              <w:jc w:val="both"/>
              <w:rPr>
                <w:rFonts w:ascii="Arial" w:hAnsi="Arial" w:cs="Arial"/>
                <w:b/>
                <w:i/>
                <w:sz w:val="22"/>
                <w:szCs w:val="22"/>
              </w:rPr>
            </w:pPr>
          </w:p>
          <w:p w14:paraId="1D50EA65"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Preparedness</w:t>
            </w:r>
            <w:r w:rsidRPr="00CF3A51">
              <w:rPr>
                <w:rFonts w:ascii="Arial" w:hAnsi="Arial" w:cs="Arial"/>
                <w:b/>
                <w:i/>
                <w:sz w:val="22"/>
                <w:szCs w:val="22"/>
              </w:rPr>
              <w:t xml:space="preserve"> </w:t>
            </w:r>
          </w:p>
        </w:tc>
        <w:tc>
          <w:tcPr>
            <w:tcW w:w="5341" w:type="dxa"/>
            <w:shd w:val="clear" w:color="auto" w:fill="auto"/>
          </w:tcPr>
          <w:p w14:paraId="443CF923" w14:textId="77777777" w:rsidR="00BB4BE6" w:rsidRPr="00CF3A51" w:rsidRDefault="00BB4BE6" w:rsidP="004718EE">
            <w:pPr>
              <w:pStyle w:val="ListParagraph"/>
              <w:numPr>
                <w:ilvl w:val="0"/>
                <w:numId w:val="11"/>
              </w:numPr>
              <w:jc w:val="both"/>
              <w:rPr>
                <w:rFonts w:ascii="Arial" w:hAnsi="Arial" w:cs="Arial"/>
                <w:i/>
                <w:sz w:val="22"/>
                <w:szCs w:val="22"/>
              </w:rPr>
            </w:pPr>
            <w:r w:rsidRPr="00CF3A51">
              <w:rPr>
                <w:rFonts w:ascii="Arial" w:hAnsi="Arial" w:cs="Arial"/>
                <w:i/>
                <w:sz w:val="22"/>
                <w:szCs w:val="22"/>
              </w:rPr>
              <w:t>The contingency plan is enacted.</w:t>
            </w:r>
          </w:p>
          <w:p w14:paraId="722E8263" w14:textId="77777777" w:rsidR="00BB4BE6" w:rsidRPr="00CF3A51" w:rsidRDefault="00BB4BE6" w:rsidP="004718EE">
            <w:pPr>
              <w:pStyle w:val="ListParagraph"/>
              <w:numPr>
                <w:ilvl w:val="0"/>
                <w:numId w:val="11"/>
              </w:numPr>
              <w:jc w:val="both"/>
              <w:rPr>
                <w:rFonts w:ascii="Arial" w:hAnsi="Arial" w:cs="Arial"/>
                <w:i/>
                <w:sz w:val="22"/>
                <w:szCs w:val="22"/>
              </w:rPr>
            </w:pPr>
            <w:r w:rsidRPr="00CF3A51">
              <w:rPr>
                <w:rFonts w:ascii="Arial" w:hAnsi="Arial" w:cs="Arial"/>
                <w:i/>
                <w:sz w:val="22"/>
                <w:szCs w:val="22"/>
              </w:rPr>
              <w:t>DMIS is set up and updated.</w:t>
            </w:r>
          </w:p>
        </w:tc>
      </w:tr>
      <w:tr w:rsidR="00BB4BE6" w:rsidRPr="00CF3A51" w14:paraId="3F018BBF" w14:textId="77777777" w:rsidTr="000D147E">
        <w:trPr>
          <w:trHeight w:val="409"/>
          <w:jc w:val="center"/>
        </w:trPr>
        <w:tc>
          <w:tcPr>
            <w:tcW w:w="2989" w:type="dxa"/>
            <w:shd w:val="clear" w:color="auto" w:fill="auto"/>
          </w:tcPr>
          <w:p w14:paraId="0ED9E5BC" w14:textId="77777777" w:rsidR="00BB4BE6" w:rsidRPr="00CF3A51" w:rsidRDefault="00BB4BE6" w:rsidP="004718EE">
            <w:pPr>
              <w:jc w:val="both"/>
              <w:rPr>
                <w:rFonts w:ascii="Arial" w:hAnsi="Arial" w:cs="Arial"/>
                <w:i/>
                <w:sz w:val="22"/>
                <w:szCs w:val="22"/>
              </w:rPr>
            </w:pPr>
          </w:p>
          <w:p w14:paraId="584F211B"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0-72 hours</w:t>
            </w:r>
          </w:p>
        </w:tc>
        <w:tc>
          <w:tcPr>
            <w:tcW w:w="5341" w:type="dxa"/>
            <w:shd w:val="clear" w:color="auto" w:fill="auto"/>
          </w:tcPr>
          <w:p w14:paraId="6EB5F168" w14:textId="77777777" w:rsidR="00BB4BE6" w:rsidRPr="00CF3A51" w:rsidRDefault="00BB4BE6" w:rsidP="004718EE">
            <w:pPr>
              <w:pStyle w:val="ListParagraph"/>
              <w:numPr>
                <w:ilvl w:val="0"/>
                <w:numId w:val="5"/>
              </w:numPr>
              <w:ind w:left="425" w:hanging="425"/>
              <w:jc w:val="both"/>
              <w:rPr>
                <w:rFonts w:ascii="Arial" w:hAnsi="Arial" w:cs="Arial"/>
                <w:i/>
                <w:sz w:val="22"/>
                <w:szCs w:val="22"/>
              </w:rPr>
            </w:pPr>
            <w:r w:rsidRPr="00CF3A51">
              <w:rPr>
                <w:rFonts w:ascii="Arial" w:hAnsi="Arial" w:cs="Arial"/>
                <w:i/>
                <w:sz w:val="22"/>
                <w:szCs w:val="22"/>
              </w:rPr>
              <w:t>A DREF request is made</w:t>
            </w:r>
          </w:p>
          <w:p w14:paraId="54FB1280" w14:textId="77777777" w:rsidR="00BB4BE6" w:rsidRPr="00CF3A51" w:rsidRDefault="00BB4BE6" w:rsidP="004718EE">
            <w:pPr>
              <w:pStyle w:val="ListParagraph"/>
              <w:numPr>
                <w:ilvl w:val="0"/>
                <w:numId w:val="5"/>
              </w:numPr>
              <w:ind w:left="425" w:hanging="425"/>
              <w:jc w:val="both"/>
              <w:rPr>
                <w:rFonts w:ascii="Arial" w:hAnsi="Arial" w:cs="Arial"/>
                <w:i/>
                <w:sz w:val="22"/>
                <w:szCs w:val="22"/>
              </w:rPr>
            </w:pPr>
            <w:r w:rsidRPr="00CF3A51">
              <w:rPr>
                <w:rFonts w:ascii="Arial" w:hAnsi="Arial" w:cs="Arial"/>
                <w:i/>
                <w:sz w:val="22"/>
                <w:szCs w:val="22"/>
              </w:rPr>
              <w:t>An Emergency Preliminary Appeal is developed</w:t>
            </w:r>
          </w:p>
        </w:tc>
      </w:tr>
      <w:tr w:rsidR="00BB4BE6" w:rsidRPr="00CF3A51" w14:paraId="25F1F527" w14:textId="77777777" w:rsidTr="000D147E">
        <w:trPr>
          <w:trHeight w:val="723"/>
          <w:jc w:val="center"/>
        </w:trPr>
        <w:tc>
          <w:tcPr>
            <w:tcW w:w="2989" w:type="dxa"/>
            <w:shd w:val="clear" w:color="auto" w:fill="auto"/>
          </w:tcPr>
          <w:p w14:paraId="395AF0A9" w14:textId="77777777" w:rsidR="00BB4BE6" w:rsidRPr="00CF3A51" w:rsidRDefault="00BB4BE6" w:rsidP="004718EE">
            <w:pPr>
              <w:jc w:val="both"/>
              <w:rPr>
                <w:rFonts w:ascii="Arial" w:hAnsi="Arial" w:cs="Arial"/>
                <w:i/>
                <w:sz w:val="22"/>
                <w:szCs w:val="22"/>
              </w:rPr>
            </w:pPr>
          </w:p>
          <w:p w14:paraId="70CF47CD"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1 week after the disaster</w:t>
            </w:r>
          </w:p>
        </w:tc>
        <w:tc>
          <w:tcPr>
            <w:tcW w:w="5341" w:type="dxa"/>
            <w:shd w:val="clear" w:color="auto" w:fill="auto"/>
          </w:tcPr>
          <w:p w14:paraId="5B027D74" w14:textId="77777777" w:rsidR="00BB4BE6" w:rsidRPr="00CF3A51" w:rsidRDefault="00BB4BE6" w:rsidP="004718EE">
            <w:pPr>
              <w:pStyle w:val="ListParagraph"/>
              <w:numPr>
                <w:ilvl w:val="0"/>
                <w:numId w:val="6"/>
              </w:numPr>
              <w:ind w:left="425" w:hanging="425"/>
              <w:jc w:val="both"/>
              <w:rPr>
                <w:rFonts w:ascii="Arial" w:hAnsi="Arial" w:cs="Arial"/>
                <w:i/>
                <w:sz w:val="22"/>
                <w:szCs w:val="22"/>
              </w:rPr>
            </w:pPr>
            <w:r w:rsidRPr="00CF3A51">
              <w:rPr>
                <w:rFonts w:ascii="Arial" w:hAnsi="Arial" w:cs="Arial"/>
                <w:i/>
                <w:sz w:val="22"/>
                <w:szCs w:val="22"/>
              </w:rPr>
              <w:t>An Emergency Plan of Action is developed</w:t>
            </w:r>
          </w:p>
          <w:p w14:paraId="0993C042" w14:textId="77777777" w:rsidR="00BB4BE6" w:rsidRPr="00CF3A51" w:rsidRDefault="00BB4BE6" w:rsidP="004718EE">
            <w:pPr>
              <w:pStyle w:val="ListParagraph"/>
              <w:numPr>
                <w:ilvl w:val="0"/>
                <w:numId w:val="6"/>
              </w:numPr>
              <w:ind w:left="425" w:hanging="425"/>
              <w:jc w:val="both"/>
              <w:rPr>
                <w:rFonts w:ascii="Arial" w:hAnsi="Arial" w:cs="Arial"/>
                <w:i/>
                <w:sz w:val="22"/>
                <w:szCs w:val="22"/>
              </w:rPr>
            </w:pPr>
            <w:r w:rsidRPr="00CF3A51">
              <w:rPr>
                <w:rFonts w:ascii="Arial" w:hAnsi="Arial" w:cs="Arial"/>
                <w:i/>
                <w:sz w:val="22"/>
                <w:szCs w:val="22"/>
              </w:rPr>
              <w:t xml:space="preserve">Delegates are deployed </w:t>
            </w:r>
          </w:p>
          <w:p w14:paraId="044353C9" w14:textId="77777777" w:rsidR="00BB4BE6" w:rsidRPr="00CF3A51" w:rsidRDefault="00BB4BE6" w:rsidP="004718EE">
            <w:pPr>
              <w:pStyle w:val="ListParagraph"/>
              <w:numPr>
                <w:ilvl w:val="0"/>
                <w:numId w:val="6"/>
              </w:numPr>
              <w:ind w:left="425" w:hanging="425"/>
              <w:jc w:val="both"/>
              <w:rPr>
                <w:rFonts w:ascii="Arial" w:hAnsi="Arial" w:cs="Arial"/>
                <w:i/>
                <w:sz w:val="22"/>
                <w:szCs w:val="22"/>
              </w:rPr>
            </w:pPr>
            <w:r w:rsidRPr="00CF3A51">
              <w:rPr>
                <w:rFonts w:ascii="Arial" w:hAnsi="Arial" w:cs="Arial"/>
                <w:i/>
                <w:sz w:val="22"/>
                <w:szCs w:val="22"/>
              </w:rPr>
              <w:t>A 1 month strategy is developed</w:t>
            </w:r>
          </w:p>
        </w:tc>
      </w:tr>
      <w:tr w:rsidR="00BB4BE6" w:rsidRPr="00CF3A51" w14:paraId="1DC5CAD3" w14:textId="77777777" w:rsidTr="000D147E">
        <w:trPr>
          <w:trHeight w:val="70"/>
          <w:jc w:val="center"/>
        </w:trPr>
        <w:tc>
          <w:tcPr>
            <w:tcW w:w="2989" w:type="dxa"/>
            <w:shd w:val="clear" w:color="auto" w:fill="auto"/>
          </w:tcPr>
          <w:p w14:paraId="4E56964F" w14:textId="77777777" w:rsidR="00BB4BE6" w:rsidRPr="00CF3A51" w:rsidRDefault="00BB4BE6" w:rsidP="004718EE">
            <w:pPr>
              <w:jc w:val="both"/>
              <w:rPr>
                <w:rFonts w:ascii="Arial" w:hAnsi="Arial" w:cs="Arial"/>
                <w:i/>
                <w:sz w:val="22"/>
                <w:szCs w:val="22"/>
              </w:rPr>
            </w:pPr>
          </w:p>
          <w:p w14:paraId="6AD136EE"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1 month after the disaster</w:t>
            </w:r>
          </w:p>
        </w:tc>
        <w:tc>
          <w:tcPr>
            <w:tcW w:w="5341" w:type="dxa"/>
            <w:shd w:val="clear" w:color="auto" w:fill="auto"/>
          </w:tcPr>
          <w:p w14:paraId="77352751" w14:textId="77777777" w:rsidR="00BB4BE6" w:rsidRPr="00CF3A51" w:rsidRDefault="00BB4BE6" w:rsidP="004718EE">
            <w:pPr>
              <w:pStyle w:val="ListParagraph"/>
              <w:numPr>
                <w:ilvl w:val="0"/>
                <w:numId w:val="7"/>
              </w:numPr>
              <w:ind w:left="425" w:hanging="425"/>
              <w:jc w:val="both"/>
              <w:rPr>
                <w:rFonts w:ascii="Arial" w:hAnsi="Arial" w:cs="Arial"/>
                <w:i/>
                <w:sz w:val="22"/>
                <w:szCs w:val="22"/>
              </w:rPr>
            </w:pPr>
            <w:r w:rsidRPr="00CF3A51">
              <w:rPr>
                <w:rFonts w:ascii="Arial" w:hAnsi="Arial" w:cs="Arial"/>
                <w:i/>
                <w:sz w:val="22"/>
                <w:szCs w:val="22"/>
              </w:rPr>
              <w:t xml:space="preserve">An exit strategy is developed </w:t>
            </w:r>
          </w:p>
          <w:p w14:paraId="4D324D21" w14:textId="77777777" w:rsidR="00BB4BE6" w:rsidRPr="00CF3A51" w:rsidRDefault="00BB4BE6" w:rsidP="004718EE">
            <w:pPr>
              <w:pStyle w:val="ListParagraph"/>
              <w:numPr>
                <w:ilvl w:val="0"/>
                <w:numId w:val="7"/>
              </w:numPr>
              <w:ind w:left="425" w:hanging="425"/>
              <w:jc w:val="both"/>
              <w:rPr>
                <w:rFonts w:ascii="Arial" w:hAnsi="Arial" w:cs="Arial"/>
                <w:i/>
                <w:sz w:val="22"/>
                <w:szCs w:val="22"/>
              </w:rPr>
            </w:pPr>
            <w:r w:rsidRPr="00CF3A51">
              <w:rPr>
                <w:rFonts w:ascii="Arial" w:hAnsi="Arial" w:cs="Arial"/>
                <w:i/>
                <w:sz w:val="22"/>
                <w:szCs w:val="22"/>
              </w:rPr>
              <w:t xml:space="preserve">A 3-6 month strategy is developed </w:t>
            </w:r>
          </w:p>
        </w:tc>
      </w:tr>
    </w:tbl>
    <w:p w14:paraId="4802C057" w14:textId="77777777" w:rsidR="00BB4BE6" w:rsidRPr="00CF3A51" w:rsidRDefault="00BB4BE6" w:rsidP="004718EE">
      <w:pPr>
        <w:pStyle w:val="Assesmentparabody"/>
        <w:rPr>
          <w:rFonts w:ascii="Arial" w:hAnsi="Arial" w:cs="Arial"/>
          <w:sz w:val="24"/>
          <w:szCs w:val="24"/>
        </w:rPr>
      </w:pPr>
    </w:p>
    <w:p w14:paraId="2C99B295"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3. Participants and facilitators</w:t>
      </w:r>
    </w:p>
    <w:p w14:paraId="1F64C3F7" w14:textId="77777777" w:rsidR="00BB4BE6" w:rsidRPr="00CF3A51" w:rsidRDefault="00BB4BE6" w:rsidP="004718EE">
      <w:pPr>
        <w:jc w:val="both"/>
        <w:rPr>
          <w:rFonts w:ascii="Arial" w:hAnsi="Arial" w:cs="Arial"/>
          <w:sz w:val="24"/>
          <w:szCs w:val="24"/>
        </w:rPr>
      </w:pPr>
    </w:p>
    <w:p w14:paraId="77BE994B" w14:textId="77777777" w:rsidR="00BB4BE6" w:rsidRPr="00CF3A51" w:rsidRDefault="00BB4BE6" w:rsidP="004718EE">
      <w:pPr>
        <w:jc w:val="both"/>
        <w:rPr>
          <w:rFonts w:ascii="Arial" w:hAnsi="Arial" w:cs="Arial"/>
          <w:sz w:val="24"/>
          <w:szCs w:val="24"/>
        </w:rPr>
      </w:pPr>
      <w:r w:rsidRPr="00CF3A51">
        <w:rPr>
          <w:rFonts w:ascii="Arial" w:hAnsi="Arial" w:cs="Arial"/>
          <w:b/>
          <w:sz w:val="24"/>
          <w:szCs w:val="24"/>
        </w:rPr>
        <w:t>a. Participants</w:t>
      </w:r>
    </w:p>
    <w:p w14:paraId="660BC5C9" w14:textId="77777777" w:rsidR="00BB4BE6" w:rsidRPr="00CF3A51" w:rsidRDefault="00BB4BE6" w:rsidP="004718EE">
      <w:pPr>
        <w:jc w:val="both"/>
        <w:rPr>
          <w:rFonts w:ascii="Arial" w:hAnsi="Arial" w:cs="Arial"/>
          <w:sz w:val="24"/>
          <w:szCs w:val="24"/>
        </w:rPr>
      </w:pPr>
      <w:r w:rsidRPr="00CF3A51">
        <w:rPr>
          <w:rFonts w:ascii="Arial" w:hAnsi="Arial" w:cs="Arial"/>
          <w:sz w:val="24"/>
          <w:szCs w:val="24"/>
        </w:rPr>
        <w:t xml:space="preserve">The National Society is testing its </w:t>
      </w:r>
      <w:r w:rsidRPr="00CF3A51">
        <w:rPr>
          <w:rFonts w:ascii="Arial" w:hAnsi="Arial" w:cs="Arial"/>
          <w:color w:val="3366FF"/>
          <w:sz w:val="24"/>
          <w:szCs w:val="24"/>
        </w:rPr>
        <w:t>head quarters</w:t>
      </w:r>
      <w:r w:rsidRPr="00CF3A51">
        <w:rPr>
          <w:rFonts w:ascii="Arial" w:hAnsi="Arial" w:cs="Arial"/>
          <w:sz w:val="24"/>
          <w:szCs w:val="24"/>
        </w:rPr>
        <w:t xml:space="preserve"> office. Special challenges have been designed for people in the following areas:</w:t>
      </w:r>
    </w:p>
    <w:p w14:paraId="6CAF8D74" w14:textId="77777777" w:rsidR="00BB4BE6" w:rsidRPr="00CF3A51" w:rsidRDefault="00BB4BE6" w:rsidP="004718EE">
      <w:pPr>
        <w:jc w:val="both"/>
        <w:rPr>
          <w:rFonts w:ascii="Arial" w:hAnsi="Arial" w:cs="Arial"/>
          <w:sz w:val="24"/>
          <w:szCs w:val="24"/>
        </w:rPr>
      </w:pPr>
    </w:p>
    <w:p w14:paraId="25D28863" w14:textId="77777777" w:rsidR="00BB4BE6" w:rsidRPr="00CF3A51" w:rsidRDefault="00BB4BE6" w:rsidP="004718EE">
      <w:pPr>
        <w:jc w:val="both"/>
        <w:rPr>
          <w:rFonts w:ascii="Arial" w:hAnsi="Arial" w:cs="Arial"/>
          <w:sz w:val="24"/>
          <w:szCs w:val="24"/>
        </w:rPr>
      </w:pPr>
      <w:r w:rsidRPr="00CF3A51">
        <w:rPr>
          <w:rFonts w:ascii="Arial" w:hAnsi="Arial" w:cs="Arial"/>
          <w:noProof/>
          <w:sz w:val="22"/>
          <w:szCs w:val="22"/>
          <w:lang w:val="en-GB" w:eastAsia="ko-KR"/>
        </w:rPr>
        <mc:AlternateContent>
          <mc:Choice Requires="wps">
            <w:drawing>
              <wp:anchor distT="0" distB="0" distL="114300" distR="114300" simplePos="0" relativeHeight="251627008" behindDoc="1" locked="0" layoutInCell="1" allowOverlap="1" wp14:anchorId="7634CEF2" wp14:editId="6D4DCF04">
                <wp:simplePos x="0" y="0"/>
                <wp:positionH relativeFrom="column">
                  <wp:posOffset>-25400</wp:posOffset>
                </wp:positionH>
                <wp:positionV relativeFrom="paragraph">
                  <wp:posOffset>116840</wp:posOffset>
                </wp:positionV>
                <wp:extent cx="5303520" cy="2438400"/>
                <wp:effectExtent l="0" t="0" r="5080" b="0"/>
                <wp:wrapNone/>
                <wp:docPr id="291" name="Text Box 291"/>
                <wp:cNvGraphicFramePr/>
                <a:graphic xmlns:a="http://schemas.openxmlformats.org/drawingml/2006/main">
                  <a:graphicData uri="http://schemas.microsoft.com/office/word/2010/wordprocessingShape">
                    <wps:wsp>
                      <wps:cNvSpPr txBox="1"/>
                      <wps:spPr>
                        <a:xfrm>
                          <a:off x="0" y="0"/>
                          <a:ext cx="5303520" cy="2438400"/>
                        </a:xfrm>
                        <a:prstGeom prst="rect">
                          <a:avLst/>
                        </a:prstGeom>
                        <a:solidFill>
                          <a:srgbClr val="F0ECE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A18F96" w14:textId="77777777" w:rsidR="004718EE" w:rsidRDefault="004718EE" w:rsidP="00BB4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91" o:spid="_x0000_s1043" type="#_x0000_t202" style="position:absolute;left:0;text-align:left;margin-left:-1.95pt;margin-top:9.2pt;width:417.6pt;height:19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" fillcolor="#f0ece8" stroked="f">
                <v:textbox>
                  <w:txbxContent>
                    <w:p w14:paraId="5EA18F96" w14:textId="77777777" w:rsidR="004718EE" w:rsidRDefault="004718EE" w:rsidP="00BB4BE6"/>
                  </w:txbxContent>
                </v:textbox>
              </v:shape>
            </w:pict>
          </mc:Fallback>
        </mc:AlternateContent>
      </w:r>
    </w:p>
    <w:tbl>
      <w:tblPr>
        <w:tblStyle w:val="TableGrid"/>
        <w:tblW w:w="8522"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503"/>
        <w:gridCol w:w="4019"/>
      </w:tblGrid>
      <w:tr w:rsidR="00BB4BE6" w:rsidRPr="00CF3A51" w14:paraId="27F7965F" w14:textId="77777777" w:rsidTr="000D147E">
        <w:trPr>
          <w:trHeight w:val="610"/>
        </w:trPr>
        <w:tc>
          <w:tcPr>
            <w:tcW w:w="8522" w:type="dxa"/>
            <w:gridSpan w:val="2"/>
          </w:tcPr>
          <w:p w14:paraId="18C71183"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Add or delete themes you require based on relevance</w:t>
            </w:r>
          </w:p>
        </w:tc>
      </w:tr>
      <w:tr w:rsidR="00BB4BE6" w:rsidRPr="00CF3A51" w14:paraId="7C73015B" w14:textId="77777777" w:rsidTr="000D147E">
        <w:tc>
          <w:tcPr>
            <w:tcW w:w="4503" w:type="dxa"/>
          </w:tcPr>
          <w:p w14:paraId="605094CC" w14:textId="77777777" w:rsidR="00BB4BE6" w:rsidRPr="00CF3A51" w:rsidRDefault="00BB4BE6" w:rsidP="004718EE">
            <w:pPr>
              <w:pStyle w:val="ListParagraph"/>
              <w:numPr>
                <w:ilvl w:val="0"/>
                <w:numId w:val="12"/>
              </w:numPr>
              <w:ind w:left="425" w:hanging="425"/>
              <w:jc w:val="both"/>
              <w:rPr>
                <w:rFonts w:ascii="Arial" w:hAnsi="Arial" w:cs="Arial"/>
                <w:i/>
                <w:sz w:val="22"/>
                <w:szCs w:val="22"/>
              </w:rPr>
            </w:pPr>
            <w:r w:rsidRPr="00CF3A51">
              <w:rPr>
                <w:rFonts w:ascii="Arial" w:hAnsi="Arial" w:cs="Arial"/>
                <w:i/>
                <w:sz w:val="22"/>
                <w:szCs w:val="22"/>
              </w:rPr>
              <w:t>Cash</w:t>
            </w:r>
          </w:p>
          <w:p w14:paraId="0E695198" w14:textId="77777777" w:rsidR="00BB4BE6" w:rsidRPr="00CF3A51" w:rsidRDefault="00BB4BE6" w:rsidP="004718EE">
            <w:pPr>
              <w:pStyle w:val="ListParagraph"/>
              <w:numPr>
                <w:ilvl w:val="0"/>
                <w:numId w:val="12"/>
              </w:numPr>
              <w:ind w:left="425" w:hanging="425"/>
              <w:jc w:val="both"/>
              <w:rPr>
                <w:rFonts w:ascii="Arial" w:hAnsi="Arial" w:cs="Arial"/>
                <w:i/>
                <w:sz w:val="22"/>
                <w:szCs w:val="22"/>
              </w:rPr>
            </w:pPr>
            <w:r w:rsidRPr="00CF3A51">
              <w:rPr>
                <w:rFonts w:ascii="Arial" w:hAnsi="Arial" w:cs="Arial"/>
                <w:i/>
                <w:sz w:val="22"/>
                <w:szCs w:val="22"/>
              </w:rPr>
              <w:t xml:space="preserve">Communications/Beneficiary Communications </w:t>
            </w:r>
          </w:p>
          <w:p w14:paraId="796BF4E1" w14:textId="77777777" w:rsidR="00BB4BE6" w:rsidRPr="00CF3A51" w:rsidRDefault="00BB4BE6" w:rsidP="004718EE">
            <w:pPr>
              <w:pStyle w:val="ListParagraph"/>
              <w:numPr>
                <w:ilvl w:val="0"/>
                <w:numId w:val="12"/>
              </w:numPr>
              <w:ind w:left="425" w:hanging="425"/>
              <w:jc w:val="both"/>
              <w:rPr>
                <w:rFonts w:ascii="Arial" w:hAnsi="Arial" w:cs="Arial"/>
                <w:i/>
                <w:sz w:val="22"/>
                <w:szCs w:val="22"/>
              </w:rPr>
            </w:pPr>
            <w:r w:rsidRPr="00CF3A51">
              <w:rPr>
                <w:rFonts w:ascii="Arial" w:hAnsi="Arial" w:cs="Arial"/>
                <w:i/>
                <w:sz w:val="22"/>
                <w:szCs w:val="22"/>
              </w:rPr>
              <w:t>Disaster Management (coordination, DRR, DRM, DP resilience)</w:t>
            </w:r>
          </w:p>
          <w:p w14:paraId="3D9E5293" w14:textId="77777777" w:rsidR="00BB4BE6" w:rsidRPr="00CF3A51" w:rsidRDefault="00BB4BE6" w:rsidP="004718EE">
            <w:pPr>
              <w:pStyle w:val="ListParagraph"/>
              <w:numPr>
                <w:ilvl w:val="0"/>
                <w:numId w:val="12"/>
              </w:numPr>
              <w:ind w:left="425" w:hanging="425"/>
              <w:jc w:val="both"/>
              <w:rPr>
                <w:rFonts w:ascii="Arial" w:hAnsi="Arial" w:cs="Arial"/>
                <w:i/>
                <w:sz w:val="22"/>
                <w:szCs w:val="22"/>
              </w:rPr>
            </w:pPr>
            <w:r w:rsidRPr="00CF3A51">
              <w:rPr>
                <w:rFonts w:ascii="Arial" w:hAnsi="Arial" w:cs="Arial"/>
                <w:i/>
                <w:sz w:val="22"/>
                <w:szCs w:val="22"/>
              </w:rPr>
              <w:t>Finance</w:t>
            </w:r>
          </w:p>
          <w:p w14:paraId="7DD2AE89" w14:textId="77777777" w:rsidR="00BB4BE6" w:rsidRPr="00CF3A51" w:rsidRDefault="00BB4BE6" w:rsidP="004718EE">
            <w:pPr>
              <w:pStyle w:val="ListParagraph"/>
              <w:numPr>
                <w:ilvl w:val="0"/>
                <w:numId w:val="12"/>
              </w:numPr>
              <w:ind w:left="425" w:hanging="425"/>
              <w:jc w:val="both"/>
              <w:rPr>
                <w:rFonts w:ascii="Arial" w:hAnsi="Arial" w:cs="Arial"/>
                <w:i/>
                <w:sz w:val="22"/>
                <w:szCs w:val="22"/>
              </w:rPr>
            </w:pPr>
            <w:r w:rsidRPr="00CF3A51">
              <w:rPr>
                <w:rFonts w:ascii="Arial" w:hAnsi="Arial" w:cs="Arial"/>
                <w:i/>
                <w:sz w:val="22"/>
                <w:szCs w:val="22"/>
              </w:rPr>
              <w:t>Health and care</w:t>
            </w:r>
          </w:p>
          <w:p w14:paraId="167EB582" w14:textId="77777777" w:rsidR="00BB4BE6" w:rsidRPr="00CF3A51" w:rsidRDefault="00BB4BE6" w:rsidP="004718EE">
            <w:pPr>
              <w:pStyle w:val="ListParagraph"/>
              <w:numPr>
                <w:ilvl w:val="0"/>
                <w:numId w:val="12"/>
              </w:numPr>
              <w:ind w:left="425" w:hanging="425"/>
              <w:jc w:val="both"/>
              <w:rPr>
                <w:rFonts w:ascii="Arial" w:hAnsi="Arial" w:cs="Arial"/>
                <w:i/>
                <w:sz w:val="22"/>
                <w:szCs w:val="22"/>
              </w:rPr>
            </w:pPr>
            <w:r w:rsidRPr="00CF3A51">
              <w:rPr>
                <w:rFonts w:ascii="Arial" w:hAnsi="Arial" w:cs="Arial"/>
                <w:i/>
                <w:sz w:val="22"/>
                <w:szCs w:val="22"/>
              </w:rPr>
              <w:t>Human Resources</w:t>
            </w:r>
          </w:p>
          <w:p w14:paraId="1605F9E5" w14:textId="77777777" w:rsidR="00BB4BE6" w:rsidRPr="00CF3A51" w:rsidRDefault="00BB4BE6" w:rsidP="004718EE">
            <w:pPr>
              <w:pStyle w:val="ListParagraph"/>
              <w:numPr>
                <w:ilvl w:val="0"/>
                <w:numId w:val="12"/>
              </w:numPr>
              <w:ind w:left="425" w:hanging="425"/>
              <w:jc w:val="both"/>
              <w:rPr>
                <w:rFonts w:ascii="Arial" w:hAnsi="Arial" w:cs="Arial"/>
                <w:i/>
                <w:sz w:val="22"/>
                <w:szCs w:val="22"/>
              </w:rPr>
            </w:pPr>
            <w:r w:rsidRPr="00CF3A51">
              <w:rPr>
                <w:rFonts w:ascii="Arial" w:hAnsi="Arial" w:cs="Arial"/>
                <w:i/>
                <w:sz w:val="22"/>
                <w:szCs w:val="22"/>
              </w:rPr>
              <w:t xml:space="preserve">Livelihoods </w:t>
            </w:r>
          </w:p>
          <w:p w14:paraId="7E508C78" w14:textId="77777777" w:rsidR="00BB4BE6" w:rsidRPr="00CF3A51" w:rsidRDefault="00BB4BE6" w:rsidP="004718EE">
            <w:pPr>
              <w:pStyle w:val="ListParagraph"/>
              <w:numPr>
                <w:ilvl w:val="0"/>
                <w:numId w:val="12"/>
              </w:numPr>
              <w:ind w:left="425" w:hanging="425"/>
              <w:jc w:val="both"/>
              <w:rPr>
                <w:rFonts w:ascii="Arial" w:hAnsi="Arial" w:cs="Arial"/>
                <w:i/>
                <w:sz w:val="22"/>
                <w:szCs w:val="22"/>
              </w:rPr>
            </w:pPr>
            <w:r w:rsidRPr="00CF3A51">
              <w:rPr>
                <w:rFonts w:ascii="Arial" w:hAnsi="Arial" w:cs="Arial"/>
                <w:i/>
                <w:sz w:val="22"/>
                <w:szCs w:val="22"/>
              </w:rPr>
              <w:t xml:space="preserve">Logistics </w:t>
            </w:r>
          </w:p>
          <w:p w14:paraId="7329E654" w14:textId="77777777" w:rsidR="00BB4BE6" w:rsidRPr="00CF3A51" w:rsidRDefault="00BB4BE6" w:rsidP="004718EE">
            <w:pPr>
              <w:jc w:val="both"/>
              <w:rPr>
                <w:rFonts w:ascii="Arial" w:hAnsi="Arial" w:cs="Arial"/>
                <w:i/>
                <w:sz w:val="22"/>
                <w:szCs w:val="22"/>
              </w:rPr>
            </w:pPr>
          </w:p>
        </w:tc>
        <w:tc>
          <w:tcPr>
            <w:tcW w:w="4019" w:type="dxa"/>
          </w:tcPr>
          <w:p w14:paraId="297625C5" w14:textId="77777777" w:rsidR="00BB4BE6" w:rsidRPr="00CF3A51" w:rsidRDefault="00BB4BE6" w:rsidP="004718EE">
            <w:pPr>
              <w:pStyle w:val="ListParagraph"/>
              <w:numPr>
                <w:ilvl w:val="0"/>
                <w:numId w:val="12"/>
              </w:numPr>
              <w:ind w:left="425" w:hanging="425"/>
              <w:jc w:val="both"/>
              <w:rPr>
                <w:rFonts w:ascii="Arial" w:hAnsi="Arial" w:cs="Arial"/>
                <w:i/>
                <w:sz w:val="22"/>
                <w:szCs w:val="22"/>
              </w:rPr>
            </w:pPr>
            <w:r w:rsidRPr="00CF3A51">
              <w:rPr>
                <w:rFonts w:ascii="Arial" w:hAnsi="Arial" w:cs="Arial"/>
                <w:i/>
                <w:sz w:val="22"/>
                <w:szCs w:val="22"/>
              </w:rPr>
              <w:t xml:space="preserve">Relief (NFI and Food items) </w:t>
            </w:r>
          </w:p>
          <w:p w14:paraId="3493B6C8" w14:textId="77777777" w:rsidR="00BB4BE6" w:rsidRPr="00CF3A51" w:rsidRDefault="00BB4BE6" w:rsidP="004718EE">
            <w:pPr>
              <w:pStyle w:val="ListParagraph"/>
              <w:numPr>
                <w:ilvl w:val="0"/>
                <w:numId w:val="12"/>
              </w:numPr>
              <w:ind w:left="425" w:hanging="425"/>
              <w:jc w:val="both"/>
              <w:rPr>
                <w:rFonts w:ascii="Arial" w:hAnsi="Arial" w:cs="Arial"/>
                <w:i/>
                <w:sz w:val="22"/>
                <w:szCs w:val="22"/>
              </w:rPr>
            </w:pPr>
            <w:r w:rsidRPr="00CF3A51">
              <w:rPr>
                <w:rFonts w:ascii="Arial" w:hAnsi="Arial" w:cs="Arial"/>
                <w:i/>
                <w:sz w:val="22"/>
                <w:szCs w:val="22"/>
              </w:rPr>
              <w:t xml:space="preserve">Resource Mobilisation </w:t>
            </w:r>
          </w:p>
          <w:p w14:paraId="21D7E3AF" w14:textId="77777777" w:rsidR="00BB4BE6" w:rsidRPr="00CF3A51" w:rsidRDefault="00BB4BE6" w:rsidP="004718EE">
            <w:pPr>
              <w:pStyle w:val="ListParagraph"/>
              <w:numPr>
                <w:ilvl w:val="0"/>
                <w:numId w:val="12"/>
              </w:numPr>
              <w:ind w:left="425" w:hanging="425"/>
              <w:jc w:val="both"/>
              <w:rPr>
                <w:rFonts w:ascii="Arial" w:hAnsi="Arial" w:cs="Arial"/>
                <w:i/>
                <w:sz w:val="22"/>
                <w:szCs w:val="22"/>
              </w:rPr>
            </w:pPr>
            <w:r w:rsidRPr="00CF3A51">
              <w:rPr>
                <w:rFonts w:ascii="Arial" w:hAnsi="Arial" w:cs="Arial"/>
                <w:i/>
                <w:sz w:val="22"/>
                <w:szCs w:val="22"/>
              </w:rPr>
              <w:t>Security</w:t>
            </w:r>
          </w:p>
          <w:p w14:paraId="72467FEC" w14:textId="77777777" w:rsidR="00BB4BE6" w:rsidRPr="00CF3A51" w:rsidRDefault="00BB4BE6" w:rsidP="004718EE">
            <w:pPr>
              <w:pStyle w:val="ListParagraph"/>
              <w:numPr>
                <w:ilvl w:val="0"/>
                <w:numId w:val="12"/>
              </w:numPr>
              <w:ind w:left="425" w:hanging="425"/>
              <w:jc w:val="both"/>
              <w:rPr>
                <w:rFonts w:ascii="Arial" w:hAnsi="Arial" w:cs="Arial"/>
                <w:i/>
                <w:sz w:val="22"/>
                <w:szCs w:val="22"/>
              </w:rPr>
            </w:pPr>
            <w:r w:rsidRPr="00CF3A51">
              <w:rPr>
                <w:rFonts w:ascii="Arial" w:hAnsi="Arial" w:cs="Arial"/>
                <w:i/>
                <w:sz w:val="22"/>
                <w:szCs w:val="22"/>
              </w:rPr>
              <w:t>Shelter</w:t>
            </w:r>
          </w:p>
          <w:p w14:paraId="15A6684A" w14:textId="77777777" w:rsidR="00BB4BE6" w:rsidRPr="00CF3A51" w:rsidRDefault="00BB4BE6" w:rsidP="004718EE">
            <w:pPr>
              <w:pStyle w:val="ListParagraph"/>
              <w:numPr>
                <w:ilvl w:val="0"/>
                <w:numId w:val="12"/>
              </w:numPr>
              <w:ind w:left="425" w:hanging="425"/>
              <w:jc w:val="both"/>
              <w:rPr>
                <w:rFonts w:ascii="Arial" w:hAnsi="Arial" w:cs="Arial"/>
                <w:i/>
                <w:sz w:val="22"/>
                <w:szCs w:val="22"/>
              </w:rPr>
            </w:pPr>
            <w:r w:rsidRPr="00CF3A51">
              <w:rPr>
                <w:rFonts w:ascii="Arial" w:hAnsi="Arial" w:cs="Arial"/>
                <w:i/>
                <w:sz w:val="22"/>
                <w:szCs w:val="22"/>
              </w:rPr>
              <w:t>Surge</w:t>
            </w:r>
          </w:p>
          <w:p w14:paraId="2BFB938F" w14:textId="77777777" w:rsidR="00BB4BE6" w:rsidRPr="00CF3A51" w:rsidRDefault="00BB4BE6" w:rsidP="004718EE">
            <w:pPr>
              <w:pStyle w:val="ListParagraph"/>
              <w:numPr>
                <w:ilvl w:val="0"/>
                <w:numId w:val="12"/>
              </w:numPr>
              <w:ind w:left="425" w:hanging="425"/>
              <w:jc w:val="both"/>
              <w:rPr>
                <w:rFonts w:ascii="Arial" w:hAnsi="Arial" w:cs="Arial"/>
                <w:i/>
                <w:sz w:val="22"/>
                <w:szCs w:val="22"/>
              </w:rPr>
            </w:pPr>
            <w:r w:rsidRPr="00CF3A51">
              <w:rPr>
                <w:rFonts w:ascii="Arial" w:hAnsi="Arial" w:cs="Arial"/>
                <w:i/>
                <w:sz w:val="22"/>
                <w:szCs w:val="22"/>
              </w:rPr>
              <w:t>Volunteers</w:t>
            </w:r>
          </w:p>
          <w:p w14:paraId="6D58A306" w14:textId="77777777" w:rsidR="00BB4BE6" w:rsidRPr="00CF3A51" w:rsidRDefault="00BB4BE6" w:rsidP="004718EE">
            <w:pPr>
              <w:pStyle w:val="ListParagraph"/>
              <w:numPr>
                <w:ilvl w:val="0"/>
                <w:numId w:val="12"/>
              </w:numPr>
              <w:ind w:left="425" w:hanging="425"/>
              <w:jc w:val="both"/>
              <w:rPr>
                <w:rFonts w:ascii="Arial" w:hAnsi="Arial" w:cs="Arial"/>
                <w:i/>
                <w:sz w:val="22"/>
                <w:szCs w:val="22"/>
              </w:rPr>
            </w:pPr>
            <w:r w:rsidRPr="00CF3A51">
              <w:rPr>
                <w:rFonts w:ascii="Arial" w:hAnsi="Arial" w:cs="Arial"/>
                <w:i/>
                <w:sz w:val="22"/>
                <w:szCs w:val="22"/>
              </w:rPr>
              <w:t>WASH</w:t>
            </w:r>
          </w:p>
        </w:tc>
      </w:tr>
    </w:tbl>
    <w:p w14:paraId="6307FAB7" w14:textId="77777777" w:rsidR="00BB4BE6" w:rsidRPr="00CF3A51" w:rsidRDefault="00BB4BE6" w:rsidP="004718EE">
      <w:pPr>
        <w:jc w:val="both"/>
        <w:rPr>
          <w:rFonts w:ascii="Arial" w:hAnsi="Arial" w:cs="Arial"/>
          <w:sz w:val="24"/>
          <w:szCs w:val="24"/>
        </w:rPr>
        <w:sectPr w:rsidR="00BB4BE6" w:rsidRPr="00CF3A51" w:rsidSect="002C196B">
          <w:headerReference w:type="default" r:id="rId16"/>
          <w:footerReference w:type="default" r:id="rId17"/>
          <w:footerReference w:type="first" r:id="rId18"/>
          <w:pgSz w:w="11900" w:h="16840"/>
          <w:pgMar w:top="1440" w:right="1835" w:bottom="1440" w:left="1800" w:header="708" w:footer="75" w:gutter="0"/>
          <w:cols w:space="708"/>
          <w:titlePg/>
        </w:sectPr>
      </w:pPr>
    </w:p>
    <w:p w14:paraId="442A25A8" w14:textId="77777777" w:rsidR="00BB4BE6" w:rsidRPr="00CF3A51" w:rsidRDefault="00BB4BE6" w:rsidP="004718EE">
      <w:pPr>
        <w:jc w:val="both"/>
        <w:rPr>
          <w:rFonts w:ascii="Arial" w:hAnsi="Arial" w:cs="Arial"/>
          <w:b/>
          <w:sz w:val="24"/>
          <w:szCs w:val="24"/>
        </w:rPr>
        <w:sectPr w:rsidR="00BB4BE6" w:rsidRPr="00CF3A51" w:rsidSect="002C196B">
          <w:type w:val="continuous"/>
          <w:pgSz w:w="11900" w:h="16840"/>
          <w:pgMar w:top="1440" w:right="1835" w:bottom="1440" w:left="1800" w:header="708" w:footer="708" w:gutter="0"/>
          <w:cols w:num="2" w:space="708"/>
          <w:titlePg/>
        </w:sectPr>
      </w:pPr>
    </w:p>
    <w:p w14:paraId="1FF37C71" w14:textId="77777777" w:rsidR="00BB4BE6" w:rsidRPr="00CF3A51" w:rsidRDefault="00BB4BE6" w:rsidP="004718EE">
      <w:pPr>
        <w:tabs>
          <w:tab w:val="left" w:pos="4820"/>
        </w:tabs>
        <w:jc w:val="both"/>
        <w:rPr>
          <w:rFonts w:ascii="Arial" w:hAnsi="Arial" w:cs="Arial"/>
          <w:b/>
          <w:sz w:val="24"/>
          <w:szCs w:val="24"/>
        </w:rPr>
      </w:pPr>
      <w:r w:rsidRPr="00CF3A51">
        <w:rPr>
          <w:rFonts w:ascii="Arial" w:hAnsi="Arial" w:cs="Arial"/>
          <w:b/>
          <w:sz w:val="24"/>
          <w:szCs w:val="24"/>
        </w:rPr>
        <w:lastRenderedPageBreak/>
        <w:t>b. Facilitators</w:t>
      </w:r>
    </w:p>
    <w:p w14:paraId="5AF9CFCB" w14:textId="77777777" w:rsidR="00BB4BE6" w:rsidRPr="00CF3A51" w:rsidRDefault="00BB4BE6" w:rsidP="004718EE">
      <w:pPr>
        <w:jc w:val="both"/>
        <w:rPr>
          <w:rFonts w:ascii="Arial" w:hAnsi="Arial" w:cs="Arial"/>
        </w:rPr>
      </w:pPr>
      <w:r w:rsidRPr="00CF3A51">
        <w:rPr>
          <w:rFonts w:ascii="Arial" w:hAnsi="Arial" w:cs="Arial"/>
          <w:sz w:val="24"/>
          <w:szCs w:val="24"/>
        </w:rPr>
        <w:t xml:space="preserve">Facilitators usually manage two or three sectors or thematic areas at a time. The following people will facilitate the simulation: </w:t>
      </w:r>
    </w:p>
    <w:tbl>
      <w:tblPr>
        <w:tblStyle w:val="TableGrid"/>
        <w:tblW w:w="8522"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503"/>
        <w:gridCol w:w="4019"/>
      </w:tblGrid>
      <w:tr w:rsidR="00BB4BE6" w:rsidRPr="00CF3A51" w14:paraId="16B9A3C0" w14:textId="77777777" w:rsidTr="000D147E">
        <w:trPr>
          <w:trHeight w:val="610"/>
        </w:trPr>
        <w:tc>
          <w:tcPr>
            <w:tcW w:w="8522" w:type="dxa"/>
            <w:gridSpan w:val="2"/>
          </w:tcPr>
          <w:p w14:paraId="3CA5894B" w14:textId="77777777" w:rsidR="00BB4BE6" w:rsidRPr="00CF3A51" w:rsidRDefault="00BB4BE6" w:rsidP="004718EE">
            <w:pPr>
              <w:jc w:val="both"/>
              <w:rPr>
                <w:rFonts w:ascii="Arial" w:hAnsi="Arial" w:cs="Arial"/>
                <w:i/>
                <w:sz w:val="22"/>
                <w:szCs w:val="22"/>
              </w:rPr>
            </w:pPr>
          </w:p>
          <w:p w14:paraId="3590E753" w14:textId="77777777" w:rsidR="00BB4BE6" w:rsidRPr="00CF3A51" w:rsidRDefault="00BB4BE6" w:rsidP="004718EE">
            <w:pPr>
              <w:jc w:val="both"/>
              <w:rPr>
                <w:rFonts w:ascii="Arial" w:hAnsi="Arial" w:cs="Arial"/>
                <w:i/>
                <w:sz w:val="22"/>
                <w:szCs w:val="22"/>
              </w:rPr>
            </w:pPr>
            <w:r w:rsidRPr="00CF3A51">
              <w:rPr>
                <w:rFonts w:ascii="Arial" w:hAnsi="Arial" w:cs="Arial"/>
                <w:i/>
                <w:noProof/>
                <w:sz w:val="22"/>
                <w:szCs w:val="22"/>
                <w:lang w:val="en-GB" w:eastAsia="ko-KR"/>
              </w:rPr>
              <mc:AlternateContent>
                <mc:Choice Requires="wps">
                  <w:drawing>
                    <wp:anchor distT="0" distB="0" distL="114300" distR="114300" simplePos="0" relativeHeight="251628032" behindDoc="1" locked="0" layoutInCell="1" allowOverlap="1" wp14:anchorId="457BD208" wp14:editId="5D0BB6DA">
                      <wp:simplePos x="0" y="0"/>
                      <wp:positionH relativeFrom="column">
                        <wp:posOffset>-144145</wp:posOffset>
                      </wp:positionH>
                      <wp:positionV relativeFrom="paragraph">
                        <wp:posOffset>34290</wp:posOffset>
                      </wp:positionV>
                      <wp:extent cx="5303520" cy="1447800"/>
                      <wp:effectExtent l="0" t="0" r="5080" b="0"/>
                      <wp:wrapNone/>
                      <wp:docPr id="292" name="Text Box 292"/>
                      <wp:cNvGraphicFramePr/>
                      <a:graphic xmlns:a="http://schemas.openxmlformats.org/drawingml/2006/main">
                        <a:graphicData uri="http://schemas.microsoft.com/office/word/2010/wordprocessingShape">
                          <wps:wsp>
                            <wps:cNvSpPr txBox="1"/>
                            <wps:spPr>
                              <a:xfrm>
                                <a:off x="0" y="0"/>
                                <a:ext cx="5303520" cy="1447800"/>
                              </a:xfrm>
                              <a:prstGeom prst="rect">
                                <a:avLst/>
                              </a:prstGeom>
                              <a:solidFill>
                                <a:srgbClr val="F0ECE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3AA962" w14:textId="77777777" w:rsidR="004718EE" w:rsidRDefault="004718EE" w:rsidP="00BB4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92" o:spid="_x0000_s1044" type="#_x0000_t202" style="position:absolute;left:0;text-align:left;margin-left:-11.3pt;margin-top:2.7pt;width:417.6pt;height:11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" fillcolor="#f0ece8" stroked="f">
                      <v:textbox>
                        <w:txbxContent>
                          <w:p w14:paraId="7B3AA962" w14:textId="77777777" w:rsidR="004718EE" w:rsidRDefault="004718EE" w:rsidP="00BB4BE6"/>
                        </w:txbxContent>
                      </v:textbox>
                    </v:shape>
                  </w:pict>
                </mc:Fallback>
              </mc:AlternateContent>
            </w:r>
          </w:p>
          <w:p w14:paraId="13073645" w14:textId="77777777" w:rsidR="00BB4BE6" w:rsidRPr="00CF3A51" w:rsidRDefault="00BB4BE6" w:rsidP="004718EE">
            <w:pPr>
              <w:jc w:val="both"/>
              <w:rPr>
                <w:rFonts w:ascii="Arial" w:hAnsi="Arial" w:cs="Arial"/>
                <w:i/>
                <w:sz w:val="22"/>
                <w:szCs w:val="22"/>
              </w:rPr>
            </w:pPr>
            <w:r w:rsidRPr="00CF3A51">
              <w:rPr>
                <w:rFonts w:ascii="Arial" w:hAnsi="Arial" w:cs="Arial"/>
                <w:i/>
                <w:sz w:val="22"/>
                <w:szCs w:val="22"/>
              </w:rPr>
              <w:t xml:space="preserve">Lead facilitator: </w:t>
            </w:r>
          </w:p>
        </w:tc>
      </w:tr>
      <w:tr w:rsidR="00BB4BE6" w:rsidRPr="00CF3A51" w14:paraId="3517B31E" w14:textId="77777777" w:rsidTr="000D147E">
        <w:tc>
          <w:tcPr>
            <w:tcW w:w="4503" w:type="dxa"/>
          </w:tcPr>
          <w:p w14:paraId="6ACBB671" w14:textId="77777777" w:rsidR="00BB4BE6" w:rsidRPr="00CF3A51" w:rsidRDefault="00BB4BE6" w:rsidP="004718EE">
            <w:pPr>
              <w:pStyle w:val="ListParagraph"/>
              <w:numPr>
                <w:ilvl w:val="0"/>
                <w:numId w:val="13"/>
              </w:numPr>
              <w:ind w:left="425" w:hanging="425"/>
              <w:jc w:val="both"/>
              <w:rPr>
                <w:rFonts w:ascii="Arial" w:hAnsi="Arial" w:cs="Arial"/>
                <w:i/>
                <w:sz w:val="22"/>
                <w:szCs w:val="22"/>
              </w:rPr>
            </w:pPr>
          </w:p>
          <w:p w14:paraId="24230803" w14:textId="77777777" w:rsidR="00BB4BE6" w:rsidRPr="00CF3A51" w:rsidRDefault="00BB4BE6" w:rsidP="004718EE">
            <w:pPr>
              <w:pStyle w:val="ListParagraph"/>
              <w:numPr>
                <w:ilvl w:val="0"/>
                <w:numId w:val="13"/>
              </w:numPr>
              <w:ind w:left="425" w:hanging="425"/>
              <w:jc w:val="both"/>
              <w:rPr>
                <w:rFonts w:ascii="Arial" w:hAnsi="Arial" w:cs="Arial"/>
                <w:i/>
                <w:sz w:val="22"/>
                <w:szCs w:val="22"/>
              </w:rPr>
            </w:pPr>
          </w:p>
          <w:p w14:paraId="6EF71169" w14:textId="77777777" w:rsidR="00BB4BE6" w:rsidRPr="00CF3A51" w:rsidRDefault="00BB4BE6" w:rsidP="004718EE">
            <w:pPr>
              <w:pStyle w:val="ListParagraph"/>
              <w:numPr>
                <w:ilvl w:val="0"/>
                <w:numId w:val="13"/>
              </w:numPr>
              <w:ind w:left="425" w:hanging="425"/>
              <w:jc w:val="both"/>
              <w:rPr>
                <w:rFonts w:ascii="Arial" w:hAnsi="Arial" w:cs="Arial"/>
                <w:i/>
                <w:sz w:val="22"/>
                <w:szCs w:val="22"/>
              </w:rPr>
            </w:pPr>
          </w:p>
          <w:p w14:paraId="1763DD70" w14:textId="77777777" w:rsidR="00BB4BE6" w:rsidRPr="00CF3A51" w:rsidRDefault="00BB4BE6" w:rsidP="004718EE">
            <w:pPr>
              <w:pStyle w:val="ListParagraph"/>
              <w:numPr>
                <w:ilvl w:val="0"/>
                <w:numId w:val="13"/>
              </w:numPr>
              <w:ind w:left="425" w:hanging="425"/>
              <w:jc w:val="both"/>
              <w:rPr>
                <w:rFonts w:ascii="Arial" w:hAnsi="Arial" w:cs="Arial"/>
                <w:i/>
                <w:sz w:val="22"/>
                <w:szCs w:val="22"/>
              </w:rPr>
            </w:pPr>
          </w:p>
          <w:p w14:paraId="6D32C190" w14:textId="77777777" w:rsidR="00BB4BE6" w:rsidRPr="00CF3A51" w:rsidRDefault="00BB4BE6" w:rsidP="004718EE">
            <w:pPr>
              <w:pStyle w:val="ListParagraph"/>
              <w:numPr>
                <w:ilvl w:val="0"/>
                <w:numId w:val="13"/>
              </w:numPr>
              <w:ind w:left="425" w:hanging="425"/>
              <w:jc w:val="both"/>
              <w:rPr>
                <w:rFonts w:ascii="Arial" w:hAnsi="Arial" w:cs="Arial"/>
                <w:i/>
                <w:sz w:val="22"/>
                <w:szCs w:val="22"/>
              </w:rPr>
            </w:pPr>
            <w:r w:rsidRPr="00CF3A51">
              <w:rPr>
                <w:rFonts w:ascii="Arial" w:hAnsi="Arial" w:cs="Arial"/>
                <w:i/>
                <w:sz w:val="22"/>
                <w:szCs w:val="22"/>
              </w:rPr>
              <w:t xml:space="preserve"> </w:t>
            </w:r>
          </w:p>
          <w:p w14:paraId="4F38B423" w14:textId="77777777" w:rsidR="00BB4BE6" w:rsidRPr="00CF3A51" w:rsidRDefault="00BB4BE6" w:rsidP="004718EE">
            <w:pPr>
              <w:jc w:val="both"/>
              <w:rPr>
                <w:rFonts w:ascii="Arial" w:hAnsi="Arial" w:cs="Arial"/>
                <w:i/>
                <w:sz w:val="22"/>
                <w:szCs w:val="22"/>
              </w:rPr>
            </w:pPr>
          </w:p>
        </w:tc>
        <w:tc>
          <w:tcPr>
            <w:tcW w:w="4019" w:type="dxa"/>
          </w:tcPr>
          <w:p w14:paraId="4D63823F" w14:textId="77777777" w:rsidR="00BB4BE6" w:rsidRPr="00CF3A51" w:rsidRDefault="00BB4BE6" w:rsidP="004718EE">
            <w:pPr>
              <w:pStyle w:val="ListParagraph"/>
              <w:numPr>
                <w:ilvl w:val="0"/>
                <w:numId w:val="13"/>
              </w:numPr>
              <w:ind w:left="425" w:hanging="425"/>
              <w:jc w:val="both"/>
              <w:rPr>
                <w:rFonts w:ascii="Arial" w:hAnsi="Arial" w:cs="Arial"/>
                <w:i/>
                <w:sz w:val="22"/>
                <w:szCs w:val="22"/>
              </w:rPr>
            </w:pPr>
            <w:r w:rsidRPr="00CF3A51">
              <w:rPr>
                <w:rFonts w:ascii="Arial" w:hAnsi="Arial" w:cs="Arial"/>
                <w:i/>
                <w:sz w:val="22"/>
                <w:szCs w:val="22"/>
              </w:rPr>
              <w:t xml:space="preserve"> </w:t>
            </w:r>
          </w:p>
          <w:p w14:paraId="7D889B6D" w14:textId="77777777" w:rsidR="00BB4BE6" w:rsidRPr="00CF3A51" w:rsidRDefault="00BB4BE6" w:rsidP="004718EE">
            <w:pPr>
              <w:pStyle w:val="ListParagraph"/>
              <w:numPr>
                <w:ilvl w:val="0"/>
                <w:numId w:val="13"/>
              </w:numPr>
              <w:ind w:left="425" w:hanging="425"/>
              <w:jc w:val="both"/>
              <w:rPr>
                <w:rFonts w:ascii="Arial" w:hAnsi="Arial" w:cs="Arial"/>
                <w:i/>
                <w:sz w:val="22"/>
                <w:szCs w:val="22"/>
              </w:rPr>
            </w:pPr>
            <w:r w:rsidRPr="00CF3A51">
              <w:rPr>
                <w:rFonts w:ascii="Arial" w:hAnsi="Arial" w:cs="Arial"/>
                <w:i/>
                <w:sz w:val="22"/>
                <w:szCs w:val="22"/>
              </w:rPr>
              <w:t xml:space="preserve"> </w:t>
            </w:r>
          </w:p>
          <w:p w14:paraId="7CBF9E0E" w14:textId="77777777" w:rsidR="00BB4BE6" w:rsidRPr="00CF3A51" w:rsidRDefault="00BB4BE6" w:rsidP="004718EE">
            <w:pPr>
              <w:pStyle w:val="ListParagraph"/>
              <w:numPr>
                <w:ilvl w:val="0"/>
                <w:numId w:val="13"/>
              </w:numPr>
              <w:ind w:left="425" w:hanging="425"/>
              <w:jc w:val="both"/>
              <w:rPr>
                <w:rFonts w:ascii="Arial" w:hAnsi="Arial" w:cs="Arial"/>
                <w:i/>
                <w:sz w:val="22"/>
                <w:szCs w:val="22"/>
              </w:rPr>
            </w:pPr>
          </w:p>
          <w:p w14:paraId="5E1F69DB" w14:textId="77777777" w:rsidR="00BB4BE6" w:rsidRPr="00CF3A51" w:rsidRDefault="00BB4BE6" w:rsidP="004718EE">
            <w:pPr>
              <w:pStyle w:val="ListParagraph"/>
              <w:numPr>
                <w:ilvl w:val="0"/>
                <w:numId w:val="13"/>
              </w:numPr>
              <w:ind w:left="425" w:hanging="425"/>
              <w:jc w:val="both"/>
              <w:rPr>
                <w:rFonts w:ascii="Arial" w:hAnsi="Arial" w:cs="Arial"/>
                <w:i/>
                <w:sz w:val="22"/>
                <w:szCs w:val="22"/>
              </w:rPr>
            </w:pPr>
          </w:p>
          <w:p w14:paraId="762CF09D" w14:textId="77777777" w:rsidR="00BB4BE6" w:rsidRPr="00CF3A51" w:rsidRDefault="00BB4BE6" w:rsidP="004718EE">
            <w:pPr>
              <w:pStyle w:val="ListParagraph"/>
              <w:numPr>
                <w:ilvl w:val="0"/>
                <w:numId w:val="13"/>
              </w:numPr>
              <w:ind w:left="425" w:hanging="425"/>
              <w:jc w:val="both"/>
              <w:rPr>
                <w:rFonts w:ascii="Arial" w:hAnsi="Arial" w:cs="Arial"/>
                <w:i/>
                <w:sz w:val="22"/>
                <w:szCs w:val="22"/>
              </w:rPr>
            </w:pPr>
          </w:p>
        </w:tc>
      </w:tr>
    </w:tbl>
    <w:p w14:paraId="693F57F1" w14:textId="77777777" w:rsidR="00BB4BE6" w:rsidRPr="00CF3A51" w:rsidRDefault="00BB4BE6" w:rsidP="004718EE">
      <w:pPr>
        <w:jc w:val="both"/>
        <w:rPr>
          <w:rFonts w:ascii="Arial" w:hAnsi="Arial" w:cs="Arial"/>
          <w:sz w:val="24"/>
          <w:szCs w:val="24"/>
        </w:rPr>
      </w:pPr>
    </w:p>
    <w:p w14:paraId="3E1DB4C8" w14:textId="77777777" w:rsidR="00BB4BE6" w:rsidRPr="00CF3A51" w:rsidRDefault="00BB4BE6" w:rsidP="004718EE">
      <w:pPr>
        <w:jc w:val="both"/>
        <w:rPr>
          <w:rFonts w:ascii="Arial" w:hAnsi="Arial" w:cs="Arial"/>
          <w:b/>
          <w:sz w:val="24"/>
          <w:szCs w:val="24"/>
        </w:rPr>
      </w:pPr>
    </w:p>
    <w:p w14:paraId="14AD3CA4" w14:textId="77777777" w:rsidR="00BB4BE6" w:rsidRPr="00CF3A51" w:rsidRDefault="00BB4BE6" w:rsidP="004718EE">
      <w:pPr>
        <w:jc w:val="both"/>
        <w:rPr>
          <w:rFonts w:ascii="Arial" w:hAnsi="Arial" w:cs="Arial"/>
          <w:b/>
          <w:sz w:val="24"/>
          <w:szCs w:val="24"/>
        </w:rPr>
      </w:pPr>
    </w:p>
    <w:p w14:paraId="54FC2D34" w14:textId="77777777" w:rsidR="00BB4BE6" w:rsidRPr="00CF3A51" w:rsidRDefault="00BB4BE6" w:rsidP="004718EE">
      <w:pPr>
        <w:jc w:val="both"/>
        <w:rPr>
          <w:rFonts w:ascii="Arial" w:hAnsi="Arial" w:cs="Arial"/>
          <w:b/>
          <w:sz w:val="24"/>
          <w:szCs w:val="24"/>
        </w:rPr>
      </w:pPr>
    </w:p>
    <w:p w14:paraId="695F049F" w14:textId="77777777" w:rsidR="00BB4BE6" w:rsidRPr="00CF3A51" w:rsidRDefault="00BB4BE6" w:rsidP="004718EE">
      <w:pPr>
        <w:jc w:val="both"/>
        <w:rPr>
          <w:rFonts w:ascii="Arial" w:hAnsi="Arial" w:cs="Arial"/>
          <w:sz w:val="24"/>
          <w:szCs w:val="24"/>
        </w:rPr>
        <w:sectPr w:rsidR="00BB4BE6" w:rsidRPr="00CF3A51" w:rsidSect="002C196B">
          <w:type w:val="continuous"/>
          <w:pgSz w:w="11900" w:h="16840"/>
          <w:pgMar w:top="1440" w:right="1835" w:bottom="1440" w:left="1800" w:header="708" w:footer="708" w:gutter="0"/>
          <w:cols w:space="708"/>
          <w:titlePg/>
        </w:sectPr>
      </w:pPr>
    </w:p>
    <w:p w14:paraId="7D4134B4" w14:textId="057D10B9" w:rsidR="00BB4BE6" w:rsidRPr="00CF3A51" w:rsidRDefault="00BB4BE6" w:rsidP="004718EE">
      <w:pPr>
        <w:jc w:val="both"/>
        <w:rPr>
          <w:rFonts w:ascii="Arial" w:hAnsi="Arial" w:cs="Arial"/>
          <w:sz w:val="24"/>
          <w:szCs w:val="24"/>
        </w:rPr>
      </w:pPr>
      <w:r w:rsidRPr="00CF3A51">
        <w:rPr>
          <w:rFonts w:ascii="Arial" w:hAnsi="Arial" w:cs="Arial"/>
          <w:sz w:val="24"/>
          <w:szCs w:val="24"/>
        </w:rPr>
        <w:lastRenderedPageBreak/>
        <w:br w:type="page"/>
      </w:r>
    </w:p>
    <w:p w14:paraId="2DF758C8" w14:textId="469C0706" w:rsidR="00E93B94" w:rsidRPr="00CF3A51" w:rsidRDefault="00747635" w:rsidP="004718EE">
      <w:pPr>
        <w:pStyle w:val="Assesmentparabody"/>
        <w:rPr>
          <w:rFonts w:ascii="Arial" w:hAnsi="Arial" w:cs="Arial"/>
          <w:sz w:val="24"/>
          <w:szCs w:val="24"/>
        </w:rPr>
      </w:pPr>
      <w:r>
        <w:rPr>
          <w:rFonts w:ascii="Arial" w:hAnsi="Arial" w:cs="Arial"/>
          <w:noProof/>
          <w:sz w:val="24"/>
          <w:szCs w:val="24"/>
          <w:lang w:val="en-GB" w:eastAsia="ko-KR"/>
        </w:rPr>
        <w:lastRenderedPageBreak/>
        <mc:AlternateContent>
          <mc:Choice Requires="wps">
            <w:drawing>
              <wp:anchor distT="0" distB="0" distL="114300" distR="114300" simplePos="0" relativeHeight="251636224" behindDoc="0" locked="0" layoutInCell="1" allowOverlap="1" wp14:anchorId="4A635139" wp14:editId="6AD07250">
                <wp:simplePos x="0" y="0"/>
                <wp:positionH relativeFrom="column">
                  <wp:posOffset>-69215</wp:posOffset>
                </wp:positionH>
                <wp:positionV relativeFrom="paragraph">
                  <wp:posOffset>-727710</wp:posOffset>
                </wp:positionV>
                <wp:extent cx="3470910" cy="541655"/>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3470910" cy="541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84118D" w14:textId="77777777" w:rsidR="004718EE" w:rsidRPr="000E0697" w:rsidRDefault="004718EE" w:rsidP="00BB4BE6">
                            <w:pPr>
                              <w:rPr>
                                <w:rFonts w:ascii="Arial" w:hAnsi="Arial" w:cs="Arial"/>
                                <w:b/>
                                <w:color w:val="FFFFFF" w:themeColor="background1"/>
                                <w:sz w:val="44"/>
                                <w:szCs w:val="44"/>
                              </w:rPr>
                            </w:pPr>
                            <w:r>
                              <w:rPr>
                                <w:rFonts w:ascii="Arial" w:hAnsi="Arial" w:cs="Arial"/>
                                <w:b/>
                                <w:color w:val="FFFFFF" w:themeColor="background1"/>
                                <w:sz w:val="44"/>
                                <w:szCs w:val="44"/>
                              </w:rPr>
                              <w:t xml:space="preserve">Part II Design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285" o:spid="_x0000_s1045" type="#_x0000_t202" style="position:absolute;left:0;text-align:left;margin-left:-5.4pt;margin-top:-57.25pt;width:273.3pt;height:42.6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nVE9UCAAAa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" filled="f" stroked="f">
                <v:textbox>
                  <w:txbxContent>
                    <w:p w14:paraId="3484118D" w14:textId="77777777" w:rsidR="004718EE" w:rsidRPr="000E0697" w:rsidRDefault="004718EE" w:rsidP="00BB4BE6">
                      <w:pPr>
                        <w:rPr>
                          <w:rFonts w:ascii="Arial" w:hAnsi="Arial" w:cs="Arial"/>
                          <w:b/>
                          <w:color w:val="FFFFFF" w:themeColor="background1"/>
                          <w:sz w:val="44"/>
                          <w:szCs w:val="44"/>
                        </w:rPr>
                      </w:pPr>
                      <w:r>
                        <w:rPr>
                          <w:rFonts w:ascii="Arial" w:hAnsi="Arial" w:cs="Arial"/>
                          <w:b/>
                          <w:color w:val="FFFFFF" w:themeColor="background1"/>
                          <w:sz w:val="44"/>
                          <w:szCs w:val="44"/>
                        </w:rPr>
                        <w:t xml:space="preserve">Part II Design </w:t>
                      </w:r>
                    </w:p>
                  </w:txbxContent>
                </v:textbox>
              </v:shape>
            </w:pict>
          </mc:Fallback>
        </mc:AlternateContent>
      </w:r>
      <w:r>
        <w:rPr>
          <w:rFonts w:ascii="Arial" w:hAnsi="Arial" w:cs="Arial"/>
          <w:noProof/>
          <w:sz w:val="24"/>
          <w:szCs w:val="24"/>
          <w:lang w:val="en-GB" w:eastAsia="ko-KR"/>
        </w:rPr>
        <mc:AlternateContent>
          <mc:Choice Requires="wps">
            <w:drawing>
              <wp:anchor distT="0" distB="0" distL="114300" distR="114300" simplePos="0" relativeHeight="251635200" behindDoc="0" locked="0" layoutInCell="1" allowOverlap="1" wp14:anchorId="5EF39BEA" wp14:editId="6AC6397C">
                <wp:simplePos x="0" y="0"/>
                <wp:positionH relativeFrom="column">
                  <wp:posOffset>-1167765</wp:posOffset>
                </wp:positionH>
                <wp:positionV relativeFrom="paragraph">
                  <wp:posOffset>-938530</wp:posOffset>
                </wp:positionV>
                <wp:extent cx="7636510" cy="749300"/>
                <wp:effectExtent l="0" t="0" r="8890" b="12700"/>
                <wp:wrapNone/>
                <wp:docPr id="284" name="Text Box 284"/>
                <wp:cNvGraphicFramePr/>
                <a:graphic xmlns:a="http://schemas.openxmlformats.org/drawingml/2006/main">
                  <a:graphicData uri="http://schemas.microsoft.com/office/word/2010/wordprocessingShape">
                    <wps:wsp>
                      <wps:cNvSpPr txBox="1"/>
                      <wps:spPr>
                        <a:xfrm>
                          <a:off x="0" y="0"/>
                          <a:ext cx="7636510" cy="749300"/>
                        </a:xfrm>
                        <a:prstGeom prst="rect">
                          <a:avLst/>
                        </a:prstGeom>
                        <a:solidFill>
                          <a:srgbClr val="FF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3DD018" w14:textId="77777777" w:rsidR="004718EE" w:rsidRDefault="004718EE" w:rsidP="00BB4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284" o:spid="_x0000_s1046" type="#_x0000_t202" style="position:absolute;left:0;text-align:left;margin-left:-91.9pt;margin-top:-73.85pt;width:601.3pt;height:59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" fillcolor="red" stroked="f">
                <v:textbox>
                  <w:txbxContent>
                    <w:p w14:paraId="6E3DD018" w14:textId="77777777" w:rsidR="004718EE" w:rsidRDefault="004718EE" w:rsidP="00BB4BE6"/>
                  </w:txbxContent>
                </v:textbox>
              </v:shape>
            </w:pict>
          </mc:Fallback>
        </mc:AlternateContent>
      </w:r>
    </w:p>
    <w:p w14:paraId="498FE1A4" w14:textId="18AC7F22" w:rsidR="00BB4BE6" w:rsidRPr="00CF3A51" w:rsidRDefault="00BB4BE6" w:rsidP="004718EE">
      <w:pPr>
        <w:pStyle w:val="Assesmentparabody"/>
        <w:rPr>
          <w:rFonts w:ascii="Arial" w:hAnsi="Arial" w:cs="Arial"/>
          <w:sz w:val="24"/>
          <w:szCs w:val="24"/>
        </w:rPr>
      </w:pPr>
      <w:r w:rsidRPr="00CF3A51">
        <w:rPr>
          <w:rFonts w:ascii="Arial" w:hAnsi="Arial" w:cs="Arial"/>
          <w:sz w:val="24"/>
          <w:szCs w:val="24"/>
        </w:rPr>
        <w:t xml:space="preserve">Part II is the simulation scenario. It begins with an overview of the disaster then gives specific details about each of the four time jumps. </w:t>
      </w:r>
    </w:p>
    <w:p w14:paraId="2FD01AFC" w14:textId="77777777" w:rsidR="00BB4BE6" w:rsidRPr="00CF3A51" w:rsidRDefault="00BB4BE6" w:rsidP="004718EE">
      <w:pPr>
        <w:pStyle w:val="ListParagraph"/>
        <w:spacing w:after="120"/>
        <w:ind w:left="0"/>
        <w:jc w:val="both"/>
        <w:rPr>
          <w:rFonts w:ascii="Arial" w:hAnsi="Arial" w:cs="Arial"/>
          <w:b/>
          <w:sz w:val="24"/>
          <w:szCs w:val="24"/>
        </w:rPr>
      </w:pPr>
    </w:p>
    <w:p w14:paraId="5DA7F72F" w14:textId="77777777" w:rsidR="00BB4BE6" w:rsidRPr="00CF3A51" w:rsidRDefault="00BB4BE6" w:rsidP="004718EE">
      <w:pPr>
        <w:pStyle w:val="ListParagraph"/>
        <w:spacing w:after="120"/>
        <w:ind w:left="0"/>
        <w:jc w:val="both"/>
        <w:rPr>
          <w:rFonts w:ascii="Arial" w:hAnsi="Arial" w:cs="Arial"/>
          <w:b/>
          <w:sz w:val="24"/>
          <w:szCs w:val="24"/>
        </w:rPr>
      </w:pPr>
      <w:r w:rsidRPr="00CF3A51">
        <w:rPr>
          <w:rFonts w:ascii="Arial" w:hAnsi="Arial" w:cs="Arial"/>
          <w:b/>
          <w:sz w:val="24"/>
          <w:szCs w:val="24"/>
        </w:rPr>
        <w:t>1. Overview of the disaster</w:t>
      </w:r>
    </w:p>
    <w:p w14:paraId="0FC2A46A" w14:textId="77777777" w:rsidR="00BB4BE6" w:rsidRPr="00CF3A51" w:rsidRDefault="00BB4BE6" w:rsidP="004718EE">
      <w:pPr>
        <w:pStyle w:val="ListParagraph"/>
        <w:spacing w:after="120"/>
        <w:ind w:left="0"/>
        <w:jc w:val="both"/>
        <w:rPr>
          <w:rFonts w:ascii="Arial" w:hAnsi="Arial" w:cs="Arial"/>
          <w:sz w:val="24"/>
          <w:szCs w:val="24"/>
        </w:rPr>
      </w:pPr>
      <w:r w:rsidRPr="00CF3A51">
        <w:rPr>
          <w:rFonts w:ascii="Arial" w:hAnsi="Arial" w:cs="Arial"/>
          <w:sz w:val="24"/>
          <w:szCs w:val="24"/>
        </w:rPr>
        <w:t xml:space="preserve">The following parts give an overview of the disaster. </w:t>
      </w:r>
    </w:p>
    <w:p w14:paraId="392A1DEC" w14:textId="0F34F653" w:rsidR="00BB4BE6" w:rsidRPr="00CF3A51" w:rsidRDefault="00BB4BE6" w:rsidP="004718EE">
      <w:pPr>
        <w:pStyle w:val="ListParagraph"/>
        <w:spacing w:after="120"/>
        <w:ind w:left="0"/>
        <w:jc w:val="both"/>
        <w:rPr>
          <w:rFonts w:ascii="Arial" w:hAnsi="Arial" w:cs="Arial"/>
          <w:b/>
          <w:sz w:val="24"/>
          <w:szCs w:val="24"/>
        </w:rPr>
      </w:pPr>
    </w:p>
    <w:p w14:paraId="1FCAAF0B" w14:textId="7DDA78EF" w:rsidR="00BB4BE6" w:rsidRPr="00CF3A51" w:rsidRDefault="00747635" w:rsidP="004718EE">
      <w:pPr>
        <w:jc w:val="both"/>
        <w:rPr>
          <w:rFonts w:ascii="Arial" w:hAnsi="Arial" w:cs="Arial"/>
          <w:sz w:val="24"/>
          <w:szCs w:val="24"/>
        </w:rPr>
      </w:pPr>
      <w:r w:rsidRPr="00CF3A51">
        <w:rPr>
          <w:rFonts w:ascii="Arial" w:hAnsi="Arial" w:cs="Arial"/>
          <w:noProof/>
          <w:lang w:val="en-GB" w:eastAsia="ko-KR"/>
        </w:rPr>
        <mc:AlternateContent>
          <mc:Choice Requires="wps">
            <w:drawing>
              <wp:anchor distT="0" distB="0" distL="114300" distR="114300" simplePos="0" relativeHeight="251620864" behindDoc="1" locked="0" layoutInCell="1" allowOverlap="1" wp14:anchorId="0D8CAD17" wp14:editId="58FEAABA">
                <wp:simplePos x="0" y="0"/>
                <wp:positionH relativeFrom="column">
                  <wp:posOffset>0</wp:posOffset>
                </wp:positionH>
                <wp:positionV relativeFrom="paragraph">
                  <wp:posOffset>-1270</wp:posOffset>
                </wp:positionV>
                <wp:extent cx="5283200" cy="6229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283200" cy="6229350"/>
                        </a:xfrm>
                        <a:prstGeom prst="rect">
                          <a:avLst/>
                        </a:prstGeom>
                        <a:solidFill>
                          <a:srgbClr val="F0ECE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DCC0B" w14:textId="77777777" w:rsidR="004718EE" w:rsidRDefault="004718EE" w:rsidP="00BB4BE6"/>
                          <w:p w14:paraId="1A9990AC" w14:textId="77777777" w:rsidR="004718EE" w:rsidRPr="00AD1342" w:rsidRDefault="004718EE" w:rsidP="00BB4BE6">
                            <w:pPr>
                              <w:rPr>
                                <w:rFonts w:ascii="Arial" w:hAnsi="Arial" w:cs="Arial"/>
                                <w:sz w:val="24"/>
                                <w:szCs w:val="24"/>
                              </w:rPr>
                            </w:pPr>
                          </w:p>
                          <w:p w14:paraId="104FE5B0" w14:textId="77777777" w:rsidR="004718EE" w:rsidRPr="00AD1342" w:rsidRDefault="004718EE" w:rsidP="00BB4BE6">
                            <w:pPr>
                              <w:rPr>
                                <w:rFonts w:ascii="Arial" w:hAnsi="Arial" w:cs="Arial"/>
                                <w:sz w:val="24"/>
                                <w:szCs w:val="24"/>
                              </w:rPr>
                            </w:pPr>
                          </w:p>
                          <w:p w14:paraId="642B4430" w14:textId="77777777" w:rsidR="004718EE" w:rsidRPr="00AD1342" w:rsidRDefault="004718EE" w:rsidP="00BB4BE6">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6" o:spid="_x0000_s1047" type="#_x0000_t202" style="position:absolute;left:0;text-align:left;margin-left:0;margin-top:-.05pt;width:416pt;height:49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" fillcolor="#f0ece8" stroked="f">
                <v:textbox>
                  <w:txbxContent>
                    <w:p w14:paraId="434DCC0B" w14:textId="77777777" w:rsidR="004718EE" w:rsidRDefault="004718EE" w:rsidP="00BB4BE6"/>
                    <w:p w14:paraId="1A9990AC" w14:textId="77777777" w:rsidR="004718EE" w:rsidRPr="00AD1342" w:rsidRDefault="004718EE" w:rsidP="00BB4BE6">
                      <w:pPr>
                        <w:rPr>
                          <w:rFonts w:ascii="Arial" w:hAnsi="Arial" w:cs="Arial"/>
                          <w:sz w:val="24"/>
                          <w:szCs w:val="24"/>
                        </w:rPr>
                      </w:pPr>
                    </w:p>
                    <w:p w14:paraId="104FE5B0" w14:textId="77777777" w:rsidR="004718EE" w:rsidRPr="00AD1342" w:rsidRDefault="004718EE" w:rsidP="00BB4BE6">
                      <w:pPr>
                        <w:rPr>
                          <w:rFonts w:ascii="Arial" w:hAnsi="Arial" w:cs="Arial"/>
                          <w:sz w:val="24"/>
                          <w:szCs w:val="24"/>
                        </w:rPr>
                      </w:pPr>
                    </w:p>
                    <w:p w14:paraId="642B4430" w14:textId="77777777" w:rsidR="004718EE" w:rsidRPr="00AD1342" w:rsidRDefault="004718EE" w:rsidP="00BB4BE6">
                      <w:pPr>
                        <w:rPr>
                          <w:rFonts w:ascii="Arial" w:hAnsi="Arial" w:cs="Arial"/>
                          <w:sz w:val="24"/>
                          <w:szCs w:val="24"/>
                        </w:rPr>
                      </w:pPr>
                    </w:p>
                  </w:txbxContent>
                </v:textbox>
              </v:shape>
            </w:pict>
          </mc:Fallback>
        </mc:AlternateContent>
      </w:r>
    </w:p>
    <w:tbl>
      <w:tblPr>
        <w:tblStyle w:val="TableGrid"/>
        <w:tblW w:w="8103"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709"/>
        <w:gridCol w:w="4394"/>
      </w:tblGrid>
      <w:tr w:rsidR="00BB4BE6" w:rsidRPr="00CF3A51" w14:paraId="2D71B05A" w14:textId="77777777" w:rsidTr="000D147E">
        <w:trPr>
          <w:trHeight w:val="229"/>
        </w:trPr>
        <w:tc>
          <w:tcPr>
            <w:tcW w:w="8103" w:type="dxa"/>
            <w:gridSpan w:val="2"/>
          </w:tcPr>
          <w:p w14:paraId="68A9E0B3" w14:textId="417692EA" w:rsidR="00B943B2" w:rsidRPr="00747635" w:rsidRDefault="00AA4C06" w:rsidP="004718EE">
            <w:pPr>
              <w:jc w:val="both"/>
              <w:rPr>
                <w:rFonts w:ascii="Arial" w:hAnsi="Arial" w:cs="Arial"/>
                <w:sz w:val="24"/>
                <w:szCs w:val="24"/>
              </w:rPr>
            </w:pPr>
            <w:r w:rsidRPr="00747635">
              <w:rPr>
                <w:rFonts w:ascii="Arial" w:hAnsi="Arial" w:cs="Arial"/>
                <w:sz w:val="24"/>
                <w:szCs w:val="24"/>
              </w:rPr>
              <w:t xml:space="preserve">The rainy season in </w:t>
            </w:r>
            <w:r w:rsidRPr="00747635">
              <w:rPr>
                <w:rFonts w:ascii="Arial" w:hAnsi="Arial" w:cs="Arial"/>
                <w:color w:val="0000FF"/>
                <w:sz w:val="24"/>
                <w:szCs w:val="24"/>
              </w:rPr>
              <w:t>Simlandia</w:t>
            </w:r>
            <w:r w:rsidRPr="00747635">
              <w:rPr>
                <w:rFonts w:ascii="Arial" w:hAnsi="Arial" w:cs="Arial"/>
                <w:sz w:val="24"/>
                <w:szCs w:val="24"/>
              </w:rPr>
              <w:t xml:space="preserve"> traditionally lasts from </w:t>
            </w:r>
            <w:r w:rsidRPr="00747635">
              <w:rPr>
                <w:rFonts w:ascii="Arial" w:hAnsi="Arial" w:cs="Arial"/>
                <w:color w:val="0000FF"/>
                <w:sz w:val="24"/>
                <w:szCs w:val="24"/>
              </w:rPr>
              <w:t>April to June</w:t>
            </w:r>
            <w:r w:rsidRPr="00747635">
              <w:rPr>
                <w:rFonts w:ascii="Arial" w:hAnsi="Arial" w:cs="Arial"/>
                <w:sz w:val="24"/>
                <w:szCs w:val="24"/>
              </w:rPr>
              <w:t xml:space="preserve">. </w:t>
            </w:r>
            <w:r w:rsidR="00B06B72" w:rsidRPr="00747635">
              <w:rPr>
                <w:rFonts w:ascii="Arial" w:hAnsi="Arial" w:cs="Arial"/>
                <w:sz w:val="24"/>
                <w:szCs w:val="24"/>
              </w:rPr>
              <w:t xml:space="preserve">Over the last two decades, records show that this weather pattern is becoming unreliable, and that </w:t>
            </w:r>
            <w:r w:rsidR="00B943B2" w:rsidRPr="00747635">
              <w:rPr>
                <w:rFonts w:ascii="Arial" w:hAnsi="Arial" w:cs="Arial"/>
                <w:color w:val="0000FF"/>
                <w:sz w:val="24"/>
                <w:szCs w:val="24"/>
              </w:rPr>
              <w:t>Simlandia’s</w:t>
            </w:r>
            <w:r w:rsidR="00B06B72" w:rsidRPr="00747635">
              <w:rPr>
                <w:rFonts w:ascii="Arial" w:hAnsi="Arial" w:cs="Arial"/>
                <w:sz w:val="24"/>
                <w:szCs w:val="24"/>
              </w:rPr>
              <w:t xml:space="preserve"> small-scale farmers dependent on rain for crops and livestock are under severe pressure. An estimated </w:t>
            </w:r>
            <w:r w:rsidR="00747635" w:rsidRPr="00747635">
              <w:rPr>
                <w:rFonts w:ascii="Arial" w:hAnsi="Arial" w:cs="Arial"/>
                <w:color w:val="0000FF"/>
                <w:sz w:val="24"/>
                <w:szCs w:val="24"/>
              </w:rPr>
              <w:t>three</w:t>
            </w:r>
            <w:r w:rsidR="00B06B72" w:rsidRPr="00747635">
              <w:rPr>
                <w:rFonts w:ascii="Arial" w:hAnsi="Arial" w:cs="Arial"/>
                <w:sz w:val="24"/>
                <w:szCs w:val="24"/>
              </w:rPr>
              <w:t xml:space="preserve"> million people are living in a state of food insecurity at any time. Malnutrition is increasing rather than decreasing. </w:t>
            </w:r>
          </w:p>
          <w:p w14:paraId="160B395D" w14:textId="77777777" w:rsidR="00B943B2" w:rsidRPr="00747635" w:rsidRDefault="00B943B2" w:rsidP="004718EE">
            <w:pPr>
              <w:jc w:val="both"/>
              <w:rPr>
                <w:rFonts w:ascii="Arial" w:hAnsi="Arial" w:cs="Arial"/>
                <w:sz w:val="24"/>
                <w:szCs w:val="24"/>
              </w:rPr>
            </w:pPr>
          </w:p>
          <w:p w14:paraId="3A455635" w14:textId="77777777" w:rsidR="00B943B2" w:rsidRPr="00747635" w:rsidRDefault="00B06B72" w:rsidP="004718EE">
            <w:pPr>
              <w:jc w:val="both"/>
              <w:rPr>
                <w:rFonts w:ascii="Arial" w:hAnsi="Arial" w:cs="Arial"/>
                <w:sz w:val="24"/>
                <w:szCs w:val="24"/>
              </w:rPr>
            </w:pPr>
            <w:r w:rsidRPr="00747635">
              <w:rPr>
                <w:rFonts w:ascii="Arial" w:hAnsi="Arial" w:cs="Arial"/>
                <w:sz w:val="24"/>
                <w:szCs w:val="24"/>
              </w:rPr>
              <w:t xml:space="preserve">The last good rainy season was </w:t>
            </w:r>
            <w:r w:rsidRPr="00747635">
              <w:rPr>
                <w:rFonts w:ascii="Arial" w:hAnsi="Arial" w:cs="Arial"/>
                <w:color w:val="0000FF"/>
                <w:sz w:val="24"/>
                <w:szCs w:val="24"/>
              </w:rPr>
              <w:t>two</w:t>
            </w:r>
            <w:r w:rsidRPr="00747635">
              <w:rPr>
                <w:rFonts w:ascii="Arial" w:hAnsi="Arial" w:cs="Arial"/>
                <w:sz w:val="24"/>
                <w:szCs w:val="24"/>
              </w:rPr>
              <w:t xml:space="preserve"> years ago. Last year, rains started late and stopped early, which affected crop yield and, more </w:t>
            </w:r>
            <w:r w:rsidR="00B943B2" w:rsidRPr="00747635">
              <w:rPr>
                <w:rFonts w:ascii="Arial" w:hAnsi="Arial" w:cs="Arial"/>
                <w:sz w:val="24"/>
                <w:szCs w:val="24"/>
              </w:rPr>
              <w:t>significantly for this year’s harvest</w:t>
            </w:r>
            <w:r w:rsidRPr="00747635">
              <w:rPr>
                <w:rFonts w:ascii="Arial" w:hAnsi="Arial" w:cs="Arial"/>
                <w:sz w:val="24"/>
                <w:szCs w:val="24"/>
              </w:rPr>
              <w:t xml:space="preserve">, depleted water sources to around </w:t>
            </w:r>
            <w:r w:rsidRPr="00747635">
              <w:rPr>
                <w:rFonts w:ascii="Arial" w:hAnsi="Arial" w:cs="Arial"/>
                <w:color w:val="0000FF"/>
                <w:sz w:val="24"/>
                <w:szCs w:val="24"/>
              </w:rPr>
              <w:t>40</w:t>
            </w:r>
            <w:r w:rsidRPr="00747635">
              <w:rPr>
                <w:rFonts w:ascii="Arial" w:hAnsi="Arial" w:cs="Arial"/>
                <w:sz w:val="24"/>
                <w:szCs w:val="24"/>
              </w:rPr>
              <w:t xml:space="preserve">% of normal levels. </w:t>
            </w:r>
            <w:r w:rsidR="00B943B2" w:rsidRPr="00747635">
              <w:rPr>
                <w:rFonts w:ascii="Arial" w:hAnsi="Arial" w:cs="Arial"/>
                <w:sz w:val="24"/>
                <w:szCs w:val="24"/>
              </w:rPr>
              <w:t>The full effects were felt this year, when almost no rain meant</w:t>
            </w:r>
            <w:r w:rsidRPr="00747635">
              <w:rPr>
                <w:rFonts w:ascii="Arial" w:hAnsi="Arial" w:cs="Arial"/>
                <w:sz w:val="24"/>
                <w:szCs w:val="24"/>
              </w:rPr>
              <w:t xml:space="preserve"> horrific losses for rural communities in terms of cattle and crops. Households have no cash reserves and thus an extremely limited resilience to food insecurity.  </w:t>
            </w:r>
          </w:p>
          <w:p w14:paraId="238C056F" w14:textId="77777777" w:rsidR="00B943B2" w:rsidRPr="00747635" w:rsidRDefault="00B943B2" w:rsidP="004718EE">
            <w:pPr>
              <w:jc w:val="both"/>
              <w:rPr>
                <w:rFonts w:ascii="Arial" w:hAnsi="Arial" w:cs="Arial"/>
                <w:sz w:val="24"/>
                <w:szCs w:val="24"/>
              </w:rPr>
            </w:pPr>
          </w:p>
          <w:p w14:paraId="6337699F" w14:textId="77422E58" w:rsidR="00B943B2" w:rsidRPr="00747635" w:rsidRDefault="00B06B72" w:rsidP="004718EE">
            <w:pPr>
              <w:jc w:val="both"/>
              <w:rPr>
                <w:rFonts w:ascii="Arial" w:hAnsi="Arial" w:cs="Arial"/>
                <w:sz w:val="24"/>
                <w:szCs w:val="24"/>
              </w:rPr>
            </w:pPr>
            <w:r w:rsidRPr="00747635">
              <w:rPr>
                <w:rFonts w:ascii="Arial" w:hAnsi="Arial" w:cs="Arial"/>
                <w:sz w:val="24"/>
                <w:szCs w:val="24"/>
              </w:rPr>
              <w:t xml:space="preserve">As the </w:t>
            </w:r>
            <w:r w:rsidR="00747635">
              <w:rPr>
                <w:rFonts w:ascii="Arial" w:hAnsi="Arial" w:cs="Arial"/>
                <w:sz w:val="24"/>
                <w:szCs w:val="24"/>
              </w:rPr>
              <w:t>government</w:t>
            </w:r>
            <w:r w:rsidRPr="00747635">
              <w:rPr>
                <w:rFonts w:ascii="Arial" w:hAnsi="Arial" w:cs="Arial"/>
                <w:sz w:val="24"/>
                <w:szCs w:val="24"/>
              </w:rPr>
              <w:t xml:space="preserve"> declares a famine in </w:t>
            </w:r>
            <w:r w:rsidR="00D92041" w:rsidRPr="00747635">
              <w:rPr>
                <w:rFonts w:ascii="Arial" w:hAnsi="Arial" w:cs="Arial"/>
                <w:sz w:val="24"/>
                <w:szCs w:val="24"/>
              </w:rPr>
              <w:t>parts of southern</w:t>
            </w:r>
            <w:r w:rsidRPr="00747635">
              <w:rPr>
                <w:rFonts w:ascii="Arial" w:hAnsi="Arial" w:cs="Arial"/>
                <w:sz w:val="24"/>
                <w:szCs w:val="24"/>
              </w:rPr>
              <w:t xml:space="preserve"> </w:t>
            </w:r>
            <w:r w:rsidRPr="00747635">
              <w:rPr>
                <w:rFonts w:ascii="Arial" w:hAnsi="Arial" w:cs="Arial"/>
                <w:color w:val="0000FF"/>
                <w:sz w:val="24"/>
                <w:szCs w:val="24"/>
              </w:rPr>
              <w:t>Simlandia</w:t>
            </w:r>
            <w:r w:rsidRPr="00747635">
              <w:rPr>
                <w:rFonts w:ascii="Arial" w:hAnsi="Arial" w:cs="Arial"/>
                <w:sz w:val="24"/>
                <w:szCs w:val="24"/>
              </w:rPr>
              <w:t xml:space="preserve">, the country grapples with issues of drought displacement and urban unemployment, </w:t>
            </w:r>
            <w:r w:rsidR="00B24B0E" w:rsidRPr="00747635">
              <w:rPr>
                <w:rFonts w:ascii="Arial" w:hAnsi="Arial" w:cs="Arial"/>
                <w:sz w:val="24"/>
                <w:szCs w:val="24"/>
              </w:rPr>
              <w:t xml:space="preserve">civil unrest, </w:t>
            </w:r>
            <w:r w:rsidRPr="00747635">
              <w:rPr>
                <w:rFonts w:ascii="Arial" w:hAnsi="Arial" w:cs="Arial"/>
                <w:sz w:val="24"/>
                <w:szCs w:val="24"/>
              </w:rPr>
              <w:t xml:space="preserve">maternal and child survival, livelihoods, farming methods and desertification. </w:t>
            </w:r>
            <w:r w:rsidR="00B943B2" w:rsidRPr="00747635">
              <w:rPr>
                <w:rFonts w:ascii="Arial" w:hAnsi="Arial" w:cs="Arial"/>
                <w:sz w:val="24"/>
                <w:szCs w:val="24"/>
              </w:rPr>
              <w:t xml:space="preserve">Food aid is urgently required to save lives, but so are programmatic responses to intensify community-based nutrition solutions and to ‘drought-proof’ vulnerable areas of </w:t>
            </w:r>
            <w:r w:rsidR="00B943B2" w:rsidRPr="00747635">
              <w:rPr>
                <w:rFonts w:ascii="Arial" w:hAnsi="Arial" w:cs="Arial"/>
                <w:color w:val="0000FF"/>
                <w:sz w:val="24"/>
                <w:szCs w:val="24"/>
              </w:rPr>
              <w:t>Simlandia</w:t>
            </w:r>
            <w:r w:rsidR="00B943B2" w:rsidRPr="00747635">
              <w:rPr>
                <w:rFonts w:ascii="Arial" w:hAnsi="Arial" w:cs="Arial"/>
                <w:sz w:val="24"/>
                <w:szCs w:val="24"/>
              </w:rPr>
              <w:t>.</w:t>
            </w:r>
          </w:p>
          <w:p w14:paraId="134D0007" w14:textId="77777777" w:rsidR="00B943B2" w:rsidRPr="00747635" w:rsidRDefault="00B943B2" w:rsidP="004718EE">
            <w:pPr>
              <w:jc w:val="both"/>
              <w:rPr>
                <w:rFonts w:ascii="Arial" w:hAnsi="Arial" w:cs="Arial"/>
                <w:sz w:val="24"/>
                <w:szCs w:val="24"/>
              </w:rPr>
            </w:pPr>
          </w:p>
          <w:p w14:paraId="3AED0910" w14:textId="72F9D794" w:rsidR="00BB4BE6" w:rsidRPr="00747635" w:rsidRDefault="00BB4BE6" w:rsidP="004718EE">
            <w:pPr>
              <w:jc w:val="both"/>
              <w:rPr>
                <w:rFonts w:ascii="Arial" w:hAnsi="Arial" w:cs="Arial"/>
                <w:i/>
                <w:sz w:val="24"/>
                <w:szCs w:val="24"/>
              </w:rPr>
            </w:pPr>
            <w:r w:rsidRPr="00747635">
              <w:rPr>
                <w:rFonts w:ascii="Arial" w:hAnsi="Arial" w:cs="Arial"/>
                <w:i/>
                <w:sz w:val="24"/>
                <w:szCs w:val="24"/>
              </w:rPr>
              <w:t>Fast facts that summarise the disaster</w:t>
            </w:r>
          </w:p>
          <w:p w14:paraId="32818254" w14:textId="77777777" w:rsidR="00BB4BE6" w:rsidRPr="00747635" w:rsidRDefault="00BB4BE6" w:rsidP="004718EE">
            <w:pPr>
              <w:jc w:val="both"/>
              <w:rPr>
                <w:rFonts w:ascii="Arial" w:hAnsi="Arial" w:cs="Arial"/>
                <w:i/>
                <w:sz w:val="24"/>
                <w:szCs w:val="24"/>
              </w:rPr>
            </w:pPr>
          </w:p>
        </w:tc>
      </w:tr>
      <w:tr w:rsidR="00BB4BE6" w:rsidRPr="00CF3A51" w14:paraId="680AD383" w14:textId="77777777" w:rsidTr="000D147E">
        <w:trPr>
          <w:trHeight w:val="20"/>
        </w:trPr>
        <w:tc>
          <w:tcPr>
            <w:tcW w:w="3709" w:type="dxa"/>
          </w:tcPr>
          <w:p w14:paraId="7D872C62" w14:textId="1AB26319" w:rsidR="00BB4BE6" w:rsidRPr="00747635" w:rsidRDefault="00BB4BE6" w:rsidP="004718EE">
            <w:pPr>
              <w:widowControl w:val="0"/>
              <w:jc w:val="both"/>
              <w:rPr>
                <w:rFonts w:ascii="Arial" w:hAnsi="Arial" w:cs="Arial"/>
                <w:sz w:val="24"/>
                <w:szCs w:val="24"/>
              </w:rPr>
            </w:pPr>
            <w:r w:rsidRPr="00747635">
              <w:rPr>
                <w:rFonts w:ascii="Arial" w:hAnsi="Arial" w:cs="Arial"/>
                <w:sz w:val="24"/>
                <w:szCs w:val="24"/>
              </w:rPr>
              <w:t xml:space="preserve">Total population: </w:t>
            </w:r>
            <w:r w:rsidR="00136A55" w:rsidRPr="00747635">
              <w:rPr>
                <w:rFonts w:ascii="Arial" w:hAnsi="Arial" w:cs="Arial"/>
                <w:color w:val="3366FF"/>
                <w:sz w:val="24"/>
                <w:szCs w:val="24"/>
              </w:rPr>
              <w:t>17 mi</w:t>
            </w:r>
            <w:r w:rsidRPr="00747635">
              <w:rPr>
                <w:rFonts w:ascii="Arial" w:hAnsi="Arial" w:cs="Arial"/>
                <w:color w:val="3366FF"/>
                <w:sz w:val="24"/>
                <w:szCs w:val="24"/>
              </w:rPr>
              <w:t>llion</w:t>
            </w:r>
          </w:p>
          <w:p w14:paraId="45BE9493" w14:textId="48FEF9C7" w:rsidR="00BB4BE6" w:rsidRPr="00747635" w:rsidRDefault="00BB4BE6" w:rsidP="004718EE">
            <w:pPr>
              <w:widowControl w:val="0"/>
              <w:jc w:val="both"/>
              <w:rPr>
                <w:rFonts w:ascii="Arial" w:hAnsi="Arial" w:cs="Arial"/>
                <w:color w:val="3366FF"/>
                <w:sz w:val="24"/>
                <w:szCs w:val="24"/>
              </w:rPr>
            </w:pPr>
            <w:r w:rsidRPr="00747635">
              <w:rPr>
                <w:rFonts w:ascii="Arial" w:hAnsi="Arial" w:cs="Arial"/>
                <w:sz w:val="24"/>
                <w:szCs w:val="24"/>
              </w:rPr>
              <w:t xml:space="preserve">Regions affected: </w:t>
            </w:r>
            <w:r w:rsidR="00742D02" w:rsidRPr="00747635">
              <w:rPr>
                <w:rFonts w:ascii="Arial" w:hAnsi="Arial" w:cs="Arial"/>
                <w:color w:val="4472C4" w:themeColor="accent5"/>
                <w:sz w:val="24"/>
                <w:szCs w:val="24"/>
              </w:rPr>
              <w:t>5</w:t>
            </w:r>
          </w:p>
          <w:p w14:paraId="3B56B7AD" w14:textId="39411BF3" w:rsidR="00BB4BE6" w:rsidRPr="00747635" w:rsidRDefault="00136A55" w:rsidP="004718EE">
            <w:pPr>
              <w:widowControl w:val="0"/>
              <w:jc w:val="both"/>
              <w:rPr>
                <w:rFonts w:ascii="Arial" w:hAnsi="Arial" w:cs="Arial"/>
                <w:sz w:val="24"/>
                <w:szCs w:val="24"/>
              </w:rPr>
            </w:pPr>
            <w:r w:rsidRPr="00747635">
              <w:rPr>
                <w:rFonts w:ascii="Arial" w:hAnsi="Arial" w:cs="Arial"/>
                <w:sz w:val="24"/>
                <w:szCs w:val="24"/>
              </w:rPr>
              <w:t>Number food-insecure</w:t>
            </w:r>
            <w:r w:rsidR="00BB4BE6" w:rsidRPr="00747635">
              <w:rPr>
                <w:rFonts w:ascii="Arial" w:hAnsi="Arial" w:cs="Arial"/>
                <w:sz w:val="24"/>
                <w:szCs w:val="24"/>
              </w:rPr>
              <w:t xml:space="preserve">: </w:t>
            </w:r>
            <w:r w:rsidR="00CE1E7A" w:rsidRPr="00747635">
              <w:rPr>
                <w:rFonts w:ascii="Arial" w:hAnsi="Arial" w:cs="Arial"/>
                <w:color w:val="3366FF"/>
                <w:sz w:val="24"/>
                <w:szCs w:val="24"/>
              </w:rPr>
              <w:t>7.1 m</w:t>
            </w:r>
            <w:r w:rsidRPr="00747635">
              <w:rPr>
                <w:rFonts w:ascii="Arial" w:hAnsi="Arial" w:cs="Arial"/>
                <w:color w:val="3366FF"/>
                <w:sz w:val="24"/>
                <w:szCs w:val="24"/>
              </w:rPr>
              <w:t>illion</w:t>
            </w:r>
          </w:p>
          <w:p w14:paraId="08D12D63" w14:textId="6D39537A" w:rsidR="00BB4BE6" w:rsidRPr="00747635" w:rsidRDefault="00136A55" w:rsidP="004718EE">
            <w:pPr>
              <w:widowControl w:val="0"/>
              <w:jc w:val="both"/>
              <w:rPr>
                <w:rFonts w:ascii="Arial" w:hAnsi="Arial" w:cs="Arial"/>
                <w:sz w:val="24"/>
                <w:szCs w:val="24"/>
              </w:rPr>
            </w:pPr>
            <w:r w:rsidRPr="00747635">
              <w:rPr>
                <w:rFonts w:ascii="Arial" w:hAnsi="Arial" w:cs="Arial"/>
                <w:sz w:val="24"/>
                <w:szCs w:val="24"/>
              </w:rPr>
              <w:t>Acutely malnourished U5</w:t>
            </w:r>
            <w:r w:rsidR="00BB4BE6" w:rsidRPr="00747635">
              <w:rPr>
                <w:rFonts w:ascii="Arial" w:hAnsi="Arial" w:cs="Arial"/>
                <w:sz w:val="24"/>
                <w:szCs w:val="24"/>
              </w:rPr>
              <w:t xml:space="preserve">: </w:t>
            </w:r>
            <w:r w:rsidR="00BB4BE6" w:rsidRPr="00747635">
              <w:rPr>
                <w:rFonts w:ascii="Arial" w:hAnsi="Arial" w:cs="Arial"/>
                <w:color w:val="3366FF"/>
                <w:sz w:val="24"/>
                <w:szCs w:val="24"/>
              </w:rPr>
              <w:t>1.2</w:t>
            </w:r>
            <w:r w:rsidRPr="00747635">
              <w:rPr>
                <w:rFonts w:ascii="Arial" w:hAnsi="Arial" w:cs="Arial"/>
                <w:color w:val="3366FF"/>
                <w:sz w:val="24"/>
                <w:szCs w:val="24"/>
              </w:rPr>
              <w:t xml:space="preserve"> </w:t>
            </w:r>
            <w:r w:rsidR="00BB4BE6" w:rsidRPr="00747635">
              <w:rPr>
                <w:rFonts w:ascii="Arial" w:hAnsi="Arial" w:cs="Arial"/>
                <w:color w:val="3366FF"/>
                <w:sz w:val="24"/>
                <w:szCs w:val="24"/>
              </w:rPr>
              <w:t>m</w:t>
            </w:r>
            <w:r w:rsidRPr="00747635">
              <w:rPr>
                <w:rFonts w:ascii="Arial" w:hAnsi="Arial" w:cs="Arial"/>
                <w:color w:val="3366FF"/>
                <w:sz w:val="24"/>
                <w:szCs w:val="24"/>
              </w:rPr>
              <w:t>illion</w:t>
            </w:r>
          </w:p>
          <w:p w14:paraId="5BC6D1A8" w14:textId="0EF15BD4" w:rsidR="00BB4BE6" w:rsidRPr="00747635" w:rsidRDefault="00BB4BE6" w:rsidP="004718EE">
            <w:pPr>
              <w:widowControl w:val="0"/>
              <w:jc w:val="both"/>
              <w:rPr>
                <w:rFonts w:ascii="Arial" w:hAnsi="Arial" w:cs="Arial"/>
                <w:sz w:val="24"/>
                <w:szCs w:val="24"/>
              </w:rPr>
            </w:pPr>
            <w:r w:rsidRPr="00747635">
              <w:rPr>
                <w:rFonts w:ascii="Arial" w:hAnsi="Arial" w:cs="Arial"/>
                <w:sz w:val="24"/>
                <w:szCs w:val="24"/>
              </w:rPr>
              <w:t xml:space="preserve">Number of persons displaced: </w:t>
            </w:r>
            <w:r w:rsidR="00D92041" w:rsidRPr="00747635">
              <w:rPr>
                <w:rFonts w:ascii="Arial" w:hAnsi="Arial" w:cs="Arial"/>
                <w:color w:val="3366FF"/>
                <w:sz w:val="24"/>
                <w:szCs w:val="24"/>
              </w:rPr>
              <w:t>3.1 million</w:t>
            </w:r>
          </w:p>
          <w:p w14:paraId="7565F7B0" w14:textId="77777777" w:rsidR="00BB4BE6" w:rsidRPr="00747635" w:rsidRDefault="00BB4BE6" w:rsidP="004718EE">
            <w:pPr>
              <w:jc w:val="both"/>
              <w:rPr>
                <w:rFonts w:ascii="Arial" w:hAnsi="Arial" w:cs="Arial"/>
                <w:sz w:val="24"/>
                <w:szCs w:val="24"/>
              </w:rPr>
            </w:pPr>
          </w:p>
          <w:p w14:paraId="63DC1D16" w14:textId="77777777" w:rsidR="00BB4BE6" w:rsidRPr="00747635" w:rsidRDefault="00BB4BE6" w:rsidP="004718EE">
            <w:pPr>
              <w:jc w:val="both"/>
              <w:rPr>
                <w:rFonts w:ascii="Arial" w:hAnsi="Arial" w:cs="Arial"/>
                <w:i/>
                <w:sz w:val="24"/>
                <w:szCs w:val="24"/>
              </w:rPr>
            </w:pPr>
          </w:p>
        </w:tc>
        <w:tc>
          <w:tcPr>
            <w:tcW w:w="4394" w:type="dxa"/>
          </w:tcPr>
          <w:p w14:paraId="11607278" w14:textId="6DFD6D4A" w:rsidR="00BB4BE6" w:rsidRPr="00747635" w:rsidRDefault="00BB4BE6" w:rsidP="004718EE">
            <w:pPr>
              <w:widowControl w:val="0"/>
              <w:jc w:val="both"/>
              <w:rPr>
                <w:rFonts w:ascii="Arial" w:hAnsi="Arial" w:cs="Arial"/>
                <w:sz w:val="24"/>
                <w:szCs w:val="24"/>
              </w:rPr>
            </w:pPr>
            <w:r w:rsidRPr="00747635">
              <w:rPr>
                <w:rFonts w:ascii="Arial" w:hAnsi="Arial" w:cs="Arial"/>
                <w:sz w:val="24"/>
                <w:szCs w:val="24"/>
              </w:rPr>
              <w:t xml:space="preserve">Livestock </w:t>
            </w:r>
            <w:r w:rsidR="00136A55" w:rsidRPr="00747635">
              <w:rPr>
                <w:rFonts w:ascii="Arial" w:hAnsi="Arial" w:cs="Arial"/>
                <w:sz w:val="24"/>
                <w:szCs w:val="24"/>
              </w:rPr>
              <w:t>loss</w:t>
            </w:r>
            <w:r w:rsidRPr="00747635">
              <w:rPr>
                <w:rFonts w:ascii="Arial" w:hAnsi="Arial" w:cs="Arial"/>
                <w:sz w:val="24"/>
                <w:szCs w:val="24"/>
              </w:rPr>
              <w:t xml:space="preserve">: </w:t>
            </w:r>
            <w:r w:rsidR="00CE1E7A" w:rsidRPr="00747635">
              <w:rPr>
                <w:rFonts w:ascii="Arial" w:hAnsi="Arial" w:cs="Arial"/>
                <w:color w:val="3366FF"/>
                <w:sz w:val="24"/>
                <w:szCs w:val="24"/>
              </w:rPr>
              <w:t>4</w:t>
            </w:r>
            <w:r w:rsidR="008971D8" w:rsidRPr="00747635">
              <w:rPr>
                <w:rFonts w:ascii="Arial" w:hAnsi="Arial" w:cs="Arial"/>
                <w:color w:val="3366FF"/>
                <w:sz w:val="24"/>
                <w:szCs w:val="24"/>
              </w:rPr>
              <w:t>2</w:t>
            </w:r>
            <w:r w:rsidR="00CE1E7A" w:rsidRPr="00747635">
              <w:rPr>
                <w:rFonts w:ascii="Arial" w:hAnsi="Arial" w:cs="Arial"/>
                <w:color w:val="3366FF"/>
                <w:sz w:val="24"/>
                <w:szCs w:val="24"/>
              </w:rPr>
              <w:t>% (deaths and sales)</w:t>
            </w:r>
          </w:p>
          <w:p w14:paraId="3C1422E3" w14:textId="560EF643" w:rsidR="00BB4BE6" w:rsidRPr="00747635" w:rsidRDefault="00BB4BE6" w:rsidP="004718EE">
            <w:pPr>
              <w:widowControl w:val="0"/>
              <w:jc w:val="both"/>
              <w:rPr>
                <w:rFonts w:ascii="Arial" w:hAnsi="Arial" w:cs="Arial"/>
                <w:sz w:val="24"/>
                <w:szCs w:val="24"/>
              </w:rPr>
            </w:pPr>
            <w:r w:rsidRPr="00747635">
              <w:rPr>
                <w:rFonts w:ascii="Arial" w:hAnsi="Arial" w:cs="Arial"/>
                <w:sz w:val="24"/>
                <w:szCs w:val="24"/>
              </w:rPr>
              <w:t>Crop</w:t>
            </w:r>
            <w:r w:rsidR="00826094" w:rsidRPr="00747635">
              <w:rPr>
                <w:rFonts w:ascii="Arial" w:hAnsi="Arial" w:cs="Arial"/>
                <w:sz w:val="24"/>
                <w:szCs w:val="24"/>
              </w:rPr>
              <w:t xml:space="preserve"> shortfall</w:t>
            </w:r>
            <w:r w:rsidRPr="00747635">
              <w:rPr>
                <w:rFonts w:ascii="Arial" w:hAnsi="Arial" w:cs="Arial"/>
                <w:sz w:val="24"/>
                <w:szCs w:val="24"/>
              </w:rPr>
              <w:t xml:space="preserve">: </w:t>
            </w:r>
            <w:r w:rsidR="00826094" w:rsidRPr="00747635">
              <w:rPr>
                <w:rFonts w:ascii="Arial" w:hAnsi="Arial" w:cs="Arial"/>
                <w:color w:val="3366FF"/>
                <w:sz w:val="24"/>
                <w:szCs w:val="24"/>
              </w:rPr>
              <w:t>Last year: 15% (225,000 mt); this year: 35% (525,000 mt)</w:t>
            </w:r>
          </w:p>
          <w:p w14:paraId="6B8B2844" w14:textId="77777777" w:rsidR="00BB4BE6" w:rsidRPr="00747635" w:rsidRDefault="00BB4BE6" w:rsidP="004718EE">
            <w:pPr>
              <w:widowControl w:val="0"/>
              <w:jc w:val="both"/>
              <w:rPr>
                <w:rFonts w:ascii="Arial" w:hAnsi="Arial" w:cs="Arial"/>
                <w:sz w:val="24"/>
                <w:szCs w:val="24"/>
              </w:rPr>
            </w:pPr>
            <w:r w:rsidRPr="00747635">
              <w:rPr>
                <w:rFonts w:ascii="Arial" w:hAnsi="Arial" w:cs="Arial"/>
                <w:sz w:val="24"/>
                <w:szCs w:val="24"/>
              </w:rPr>
              <w:t xml:space="preserve">Damage to infrastructure (USD): </w:t>
            </w:r>
            <w:r w:rsidRPr="00747635">
              <w:rPr>
                <w:rFonts w:ascii="Arial" w:hAnsi="Arial" w:cs="Arial"/>
                <w:color w:val="3366FF"/>
                <w:sz w:val="24"/>
                <w:szCs w:val="24"/>
              </w:rPr>
              <w:t>$4.2b</w:t>
            </w:r>
          </w:p>
          <w:p w14:paraId="5494B5AF" w14:textId="50E9B466" w:rsidR="00BB4BE6" w:rsidRPr="00747635" w:rsidRDefault="00BB4BE6" w:rsidP="004718EE">
            <w:pPr>
              <w:widowControl w:val="0"/>
              <w:jc w:val="both"/>
              <w:rPr>
                <w:rFonts w:ascii="Arial" w:hAnsi="Arial" w:cs="Arial"/>
                <w:sz w:val="24"/>
                <w:szCs w:val="24"/>
              </w:rPr>
            </w:pPr>
            <w:r w:rsidRPr="00747635">
              <w:rPr>
                <w:rFonts w:ascii="Arial" w:hAnsi="Arial" w:cs="Arial"/>
                <w:sz w:val="24"/>
                <w:szCs w:val="24"/>
              </w:rPr>
              <w:t xml:space="preserve">UN Appeal (USD): </w:t>
            </w:r>
            <w:r w:rsidR="00113BBC" w:rsidRPr="00747635">
              <w:rPr>
                <w:rFonts w:ascii="Arial" w:hAnsi="Arial" w:cs="Arial"/>
                <w:color w:val="3366FF"/>
                <w:sz w:val="24"/>
                <w:szCs w:val="24"/>
              </w:rPr>
              <w:t>$1.2 billion</w:t>
            </w:r>
          </w:p>
        </w:tc>
      </w:tr>
    </w:tbl>
    <w:p w14:paraId="026139BC" w14:textId="74E66266" w:rsidR="00BB4BE6" w:rsidRPr="00CF3A51" w:rsidRDefault="00BB4BE6" w:rsidP="004718EE">
      <w:pPr>
        <w:spacing w:after="120"/>
        <w:ind w:left="1080"/>
        <w:jc w:val="both"/>
        <w:rPr>
          <w:rFonts w:ascii="Arial" w:hAnsi="Arial" w:cs="Arial"/>
          <w:sz w:val="24"/>
          <w:szCs w:val="24"/>
        </w:rPr>
      </w:pPr>
    </w:p>
    <w:p w14:paraId="05115B44" w14:textId="77777777" w:rsidR="001E63DF" w:rsidRDefault="001E63DF" w:rsidP="004718EE">
      <w:pPr>
        <w:spacing w:after="120"/>
        <w:jc w:val="both"/>
        <w:rPr>
          <w:rFonts w:ascii="Arial" w:hAnsi="Arial" w:cs="Arial"/>
          <w:b/>
          <w:sz w:val="24"/>
          <w:szCs w:val="24"/>
        </w:rPr>
      </w:pPr>
    </w:p>
    <w:p w14:paraId="05E6F3B5" w14:textId="4C2437ED" w:rsidR="001E63DF" w:rsidRPr="001E63DF" w:rsidRDefault="001E63DF" w:rsidP="004718EE">
      <w:pPr>
        <w:spacing w:after="120"/>
        <w:jc w:val="both"/>
        <w:rPr>
          <w:rFonts w:ascii="Arial" w:hAnsi="Arial" w:cs="Arial"/>
          <w:sz w:val="24"/>
          <w:szCs w:val="24"/>
        </w:rPr>
      </w:pPr>
      <w:r w:rsidRPr="00CF3A51">
        <w:rPr>
          <w:rFonts w:ascii="Arial" w:hAnsi="Arial" w:cs="Arial"/>
          <w:noProof/>
          <w:sz w:val="24"/>
          <w:szCs w:val="24"/>
          <w:lang w:val="en-GB" w:eastAsia="ko-KR"/>
        </w:rPr>
        <w:lastRenderedPageBreak/>
        <mc:AlternateContent>
          <mc:Choice Requires="wpg">
            <w:drawing>
              <wp:anchor distT="0" distB="0" distL="114300" distR="114300" simplePos="0" relativeHeight="251667456" behindDoc="0" locked="0" layoutInCell="1" allowOverlap="1" wp14:anchorId="594BE0DE" wp14:editId="73EC903E">
                <wp:simplePos x="0" y="0"/>
                <wp:positionH relativeFrom="column">
                  <wp:posOffset>63500</wp:posOffset>
                </wp:positionH>
                <wp:positionV relativeFrom="paragraph">
                  <wp:posOffset>551180</wp:posOffset>
                </wp:positionV>
                <wp:extent cx="5067300" cy="5013960"/>
                <wp:effectExtent l="0" t="0" r="12700" b="0"/>
                <wp:wrapSquare wrapText="bothSides"/>
                <wp:docPr id="11" name="Group 11"/>
                <wp:cNvGraphicFramePr/>
                <a:graphic xmlns:a="http://schemas.openxmlformats.org/drawingml/2006/main">
                  <a:graphicData uri="http://schemas.microsoft.com/office/word/2010/wordprocessingGroup">
                    <wpg:wgp>
                      <wpg:cNvGrpSpPr/>
                      <wpg:grpSpPr>
                        <a:xfrm>
                          <a:off x="0" y="0"/>
                          <a:ext cx="5067300" cy="5013960"/>
                          <a:chOff x="0" y="0"/>
                          <a:chExt cx="6498590" cy="5767070"/>
                        </a:xfrm>
                      </wpg:grpSpPr>
                      <pic:pic xmlns:pic="http://schemas.openxmlformats.org/drawingml/2006/picture">
                        <pic:nvPicPr>
                          <pic:cNvPr id="10" name="Picture 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8590" cy="5767070"/>
                          </a:xfrm>
                          <a:prstGeom prst="rect">
                            <a:avLst/>
                          </a:prstGeom>
                          <a:noFill/>
                        </pic:spPr>
                      </pic:pic>
                      <wps:wsp>
                        <wps:cNvPr id="217" name="Text Box 2"/>
                        <wps:cNvSpPr txBox="1">
                          <a:spLocks noChangeArrowheads="1"/>
                        </wps:cNvSpPr>
                        <wps:spPr bwMode="auto">
                          <a:xfrm>
                            <a:off x="146050" y="463550"/>
                            <a:ext cx="2099310" cy="304800"/>
                          </a:xfrm>
                          <a:prstGeom prst="rect">
                            <a:avLst/>
                          </a:prstGeom>
                          <a:solidFill>
                            <a:srgbClr val="FFFFFF"/>
                          </a:solidFill>
                          <a:ln w="9525">
                            <a:noFill/>
                            <a:miter lim="800000"/>
                            <a:headEnd/>
                            <a:tailEnd/>
                          </a:ln>
                        </wps:spPr>
                        <wps:txbx>
                          <w:txbxContent>
                            <w:p w14:paraId="3E8907ED" w14:textId="77777777" w:rsidR="004718EE" w:rsidRPr="00C82561" w:rsidRDefault="004718EE" w:rsidP="00C82561">
                              <w:pPr>
                                <w:rPr>
                                  <w:rFonts w:ascii="Arial" w:hAnsi="Arial" w:cs="Arial"/>
                                  <w:b/>
                                  <w:color w:val="2E74B5" w:themeColor="accent1" w:themeShade="BF"/>
                                  <w:sz w:val="28"/>
                                  <w:szCs w:val="28"/>
                                </w:rPr>
                              </w:pPr>
                              <w:r w:rsidRPr="00C82561">
                                <w:rPr>
                                  <w:rFonts w:ascii="Arial" w:hAnsi="Arial" w:cs="Arial"/>
                                  <w:b/>
                                  <w:color w:val="2E74B5" w:themeColor="accent1" w:themeShade="BF"/>
                                  <w:sz w:val="28"/>
                                  <w:szCs w:val="28"/>
                                </w:rPr>
                                <w:t>Crisis map, 12 months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1" o:spid="_x0000_s1048" style="position:absolute;left:0;text-align:left;margin-left:5pt;margin-top:43.4pt;width:399pt;height:394.8pt;z-index:251667456;mso-width-relative:margin;mso-height-relative:margin" coordsize="6498590,57670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49" type="#_x0000_t75" style="position:absolute;width:6498590;height:57670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N&#10;ZnfEAAAA2wAAAA8AAABkcnMvZG93bnJldi54bWxEj0+LwkAMxe/Cfochwl5knbqIuNVRFmHBgxf/&#10;9OAtdGJb7GRqZ9bWb28OgreE9/LeL8t172p1pzZUng1Mxgko4tzbigsDp+Pf1xxUiMgWa89k4EEB&#10;1quPwRJT6zve0/0QCyUhHFI0UMbYpFqHvCSHYewbYtEuvnUYZW0LbVvsJNzV+jtJZtphxdJQYkOb&#10;kvLr4d8ZyKa4O2fJ9kLn6tp3en/D0c/NmM9h/7sAFamPb/PremsFX+jlFxlAr5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vNZnfEAAAA2wAAAA8AAAAAAAAAAAAAAAAAnAIA&#10;AGRycy9kb3ducmV2LnhtbFBLBQYAAAAABAAEAPcAAACNAwAAAAA=&#10;">
                  <v:imagedata r:id="rId20" o:title=""/>
                  <v:path arrowok="t"/>
                </v:shape>
                <v:shape id="_x0000_s1050" type="#_x0000_t202" style="position:absolute;left:146050;top:463550;width:209931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SDEwgAA&#10;ANwAAAAPAAAAZHJzL2Rvd25yZXYueG1sRI/disIwFITvF3yHcARvFk0V12o1igqKt/48wLE5tsXm&#10;pDTR1rc3grCXw8x8wyxWrSnFk2pXWFYwHEQgiFOrC84UXM67/hSE88gaS8uk4EUOVsvOzwITbRs+&#10;0vPkMxEg7BJUkHtfJVK6NCeDbmAr4uDdbG3QB1lnUtfYBLgp5SiKJtJgwWEhx4q2OaX308MouB2a&#10;379Zc937S3wcTzZYxFf7UqrXbddzEJ5a/x/+tg9awWgYw+dMOAJy+Q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6JIMTCAAAA3AAAAA8AAAAAAAAAAAAAAAAAlwIAAGRycy9kb3du&#10;cmV2LnhtbFBLBQYAAAAABAAEAPUAAACGAwAAAAA=&#10;" stroked="f">
                  <v:textbox>
                    <w:txbxContent>
                      <w:p w14:paraId="3E8907ED" w14:textId="77777777" w:rsidR="004718EE" w:rsidRPr="00C82561" w:rsidRDefault="004718EE" w:rsidP="00C82561">
                        <w:pPr>
                          <w:rPr>
                            <w:rFonts w:ascii="Arial" w:hAnsi="Arial" w:cs="Arial"/>
                            <w:b/>
                            <w:color w:val="2E74B5" w:themeColor="accent1" w:themeShade="BF"/>
                            <w:sz w:val="28"/>
                            <w:szCs w:val="28"/>
                          </w:rPr>
                        </w:pPr>
                        <w:r w:rsidRPr="00C82561">
                          <w:rPr>
                            <w:rFonts w:ascii="Arial" w:hAnsi="Arial" w:cs="Arial"/>
                            <w:b/>
                            <w:color w:val="2E74B5" w:themeColor="accent1" w:themeShade="BF"/>
                            <w:sz w:val="28"/>
                            <w:szCs w:val="28"/>
                          </w:rPr>
                          <w:t>Crisis map, 12 months</w:t>
                        </w:r>
                      </w:p>
                    </w:txbxContent>
                  </v:textbox>
                </v:shape>
                <w10:wrap type="square"/>
              </v:group>
            </w:pict>
          </mc:Fallback>
        </mc:AlternateContent>
      </w:r>
      <w:r>
        <w:rPr>
          <w:rFonts w:ascii="Arial" w:hAnsi="Arial" w:cs="Arial"/>
          <w:b/>
          <w:sz w:val="24"/>
          <w:szCs w:val="24"/>
        </w:rPr>
        <w:t xml:space="preserve">Drought overview graphic: </w:t>
      </w:r>
      <w:r>
        <w:rPr>
          <w:rFonts w:ascii="Arial" w:hAnsi="Arial" w:cs="Arial"/>
          <w:sz w:val="24"/>
          <w:szCs w:val="24"/>
        </w:rPr>
        <w:t xml:space="preserve">a graphic summarising the food insecurity and malnourishment from March to January. </w:t>
      </w:r>
    </w:p>
    <w:p w14:paraId="08201C7B" w14:textId="418A1394" w:rsidR="001E63DF" w:rsidRDefault="001E63DF" w:rsidP="004718EE">
      <w:pPr>
        <w:spacing w:after="120"/>
        <w:jc w:val="both"/>
        <w:rPr>
          <w:rFonts w:ascii="Arial" w:hAnsi="Arial" w:cs="Arial"/>
          <w:b/>
          <w:sz w:val="24"/>
          <w:szCs w:val="24"/>
        </w:rPr>
      </w:pPr>
    </w:p>
    <w:p w14:paraId="1D5B0CA5" w14:textId="77777777" w:rsidR="001E63DF" w:rsidRDefault="001E63DF" w:rsidP="004718EE">
      <w:pPr>
        <w:spacing w:after="120"/>
        <w:jc w:val="both"/>
        <w:rPr>
          <w:rFonts w:ascii="Arial" w:hAnsi="Arial" w:cs="Arial"/>
          <w:b/>
          <w:sz w:val="24"/>
          <w:szCs w:val="24"/>
        </w:rPr>
      </w:pPr>
    </w:p>
    <w:p w14:paraId="5FF67A90" w14:textId="77777777" w:rsidR="008B3434" w:rsidRPr="00E31A75" w:rsidRDefault="008B3434" w:rsidP="004718EE">
      <w:pPr>
        <w:spacing w:after="120"/>
        <w:jc w:val="both"/>
        <w:rPr>
          <w:rFonts w:ascii="Arial" w:hAnsi="Arial" w:cs="Arial"/>
          <w:b/>
          <w:sz w:val="24"/>
          <w:szCs w:val="24"/>
        </w:rPr>
      </w:pPr>
    </w:p>
    <w:p w14:paraId="0DC8D283" w14:textId="77777777" w:rsidR="008B3434" w:rsidRPr="00E31A75" w:rsidRDefault="008B3434" w:rsidP="004718EE">
      <w:pPr>
        <w:spacing w:after="120"/>
        <w:jc w:val="both"/>
        <w:rPr>
          <w:rFonts w:ascii="Arial" w:hAnsi="Arial" w:cs="Arial"/>
          <w:b/>
          <w:sz w:val="24"/>
          <w:szCs w:val="24"/>
        </w:rPr>
      </w:pPr>
      <w:r w:rsidRPr="00E31A75">
        <w:rPr>
          <w:rFonts w:ascii="Arial" w:hAnsi="Arial" w:cs="Arial"/>
          <w:b/>
          <w:sz w:val="24"/>
          <w:szCs w:val="24"/>
        </w:rPr>
        <w:t xml:space="preserve">a. Declaration </w:t>
      </w:r>
    </w:p>
    <w:p w14:paraId="6C40B59E" w14:textId="77777777" w:rsidR="008B3434" w:rsidRPr="00E31A75" w:rsidRDefault="008B3434" w:rsidP="004718EE">
      <w:pPr>
        <w:pStyle w:val="ListParagraph"/>
        <w:spacing w:after="120"/>
        <w:ind w:left="0"/>
        <w:jc w:val="both"/>
        <w:rPr>
          <w:rFonts w:ascii="Arial" w:hAnsi="Arial" w:cs="Arial"/>
          <w:bCs/>
          <w:color w:val="00000A"/>
          <w:sz w:val="24"/>
          <w:szCs w:val="24"/>
        </w:rPr>
      </w:pPr>
      <w:r w:rsidRPr="00E31A75">
        <w:rPr>
          <w:rFonts w:ascii="Arial" w:hAnsi="Arial" w:cs="Arial"/>
          <w:bCs/>
          <w:color w:val="00000A"/>
          <w:sz w:val="24"/>
          <w:szCs w:val="24"/>
        </w:rPr>
        <w:t>This simulation is practicing a category:</w:t>
      </w:r>
    </w:p>
    <w:p w14:paraId="098459ED" w14:textId="77777777" w:rsidR="008B3434" w:rsidRPr="00E31A75" w:rsidRDefault="008B3434" w:rsidP="004718EE">
      <w:pPr>
        <w:pStyle w:val="ListParagraph"/>
        <w:spacing w:after="120"/>
        <w:ind w:left="0"/>
        <w:jc w:val="both"/>
        <w:rPr>
          <w:rFonts w:ascii="Arial" w:hAnsi="Arial" w:cs="Arial"/>
          <w:bCs/>
          <w:color w:val="00000A"/>
          <w:sz w:val="24"/>
          <w:szCs w:val="24"/>
        </w:rPr>
      </w:pPr>
    </w:p>
    <w:p w14:paraId="357A7F63" w14:textId="700496EE" w:rsidR="008B3434" w:rsidRPr="00E31A75" w:rsidRDefault="008B3434" w:rsidP="004718EE">
      <w:pPr>
        <w:pStyle w:val="ListParagraph"/>
        <w:spacing w:after="120"/>
        <w:ind w:left="0"/>
        <w:jc w:val="both"/>
        <w:rPr>
          <w:rFonts w:ascii="Arial" w:hAnsi="Arial" w:cs="Arial"/>
          <w:bCs/>
          <w:color w:val="00000A"/>
          <w:sz w:val="24"/>
          <w:szCs w:val="24"/>
        </w:rPr>
      </w:pPr>
      <w:r w:rsidRPr="00E31A75">
        <w:rPr>
          <w:rFonts w:ascii="Arial" w:eastAsia="MS Gothic" w:hAnsi="Arial" w:cs="Arial"/>
          <w:color w:val="000000"/>
          <w:sz w:val="24"/>
          <w:szCs w:val="24"/>
        </w:rPr>
        <w:fldChar w:fldCharType="begin">
          <w:ffData>
            <w:name w:val="Check3"/>
            <w:enabled/>
            <w:calcOnExit w:val="0"/>
            <w:checkBox>
              <w:sizeAuto/>
              <w:default w:val="0"/>
            </w:checkBox>
          </w:ffData>
        </w:fldChar>
      </w:r>
      <w:bookmarkStart w:id="1" w:name="Check3"/>
      <w:r w:rsidRPr="00E31A75">
        <w:rPr>
          <w:rFonts w:ascii="Arial" w:eastAsia="MS Gothic" w:hAnsi="Arial" w:cs="Arial"/>
          <w:color w:val="000000"/>
          <w:sz w:val="24"/>
          <w:szCs w:val="24"/>
        </w:rPr>
        <w:instrText xml:space="preserve"> FORMCHECKBOX </w:instrText>
      </w:r>
      <w:r w:rsidR="001359BC">
        <w:rPr>
          <w:rFonts w:ascii="Arial" w:eastAsia="MS Gothic" w:hAnsi="Arial" w:cs="Arial"/>
          <w:color w:val="000000"/>
          <w:sz w:val="24"/>
          <w:szCs w:val="24"/>
        </w:rPr>
      </w:r>
      <w:r w:rsidR="001359BC">
        <w:rPr>
          <w:rFonts w:ascii="Arial" w:eastAsia="MS Gothic" w:hAnsi="Arial" w:cs="Arial"/>
          <w:color w:val="000000"/>
          <w:sz w:val="24"/>
          <w:szCs w:val="24"/>
        </w:rPr>
        <w:fldChar w:fldCharType="separate"/>
      </w:r>
      <w:r w:rsidRPr="00E31A75">
        <w:rPr>
          <w:rFonts w:ascii="Arial" w:eastAsia="MS Gothic" w:hAnsi="Arial" w:cs="Arial"/>
          <w:color w:val="000000"/>
          <w:sz w:val="24"/>
          <w:szCs w:val="24"/>
        </w:rPr>
        <w:fldChar w:fldCharType="end"/>
      </w:r>
      <w:bookmarkEnd w:id="1"/>
      <w:r w:rsidRPr="00E31A75">
        <w:rPr>
          <w:rFonts w:ascii="Arial" w:hAnsi="Arial" w:cs="Arial"/>
          <w:bCs/>
          <w:color w:val="00000A"/>
          <w:sz w:val="24"/>
          <w:szCs w:val="24"/>
        </w:rPr>
        <w:t xml:space="preserve"> Yellow</w:t>
      </w:r>
      <w:r w:rsidRPr="00E31A75">
        <w:rPr>
          <w:rFonts w:ascii="Arial" w:hAnsi="Arial" w:cs="Arial"/>
          <w:bCs/>
          <w:color w:val="00000A"/>
          <w:sz w:val="24"/>
          <w:szCs w:val="24"/>
        </w:rPr>
        <w:tab/>
      </w:r>
      <w:r w:rsidRPr="00E31A75">
        <w:rPr>
          <w:rFonts w:ascii="Arial" w:hAnsi="Arial" w:cs="Arial"/>
          <w:bCs/>
          <w:color w:val="00000A"/>
          <w:sz w:val="24"/>
          <w:szCs w:val="24"/>
        </w:rPr>
        <w:tab/>
      </w:r>
      <w:r w:rsidRPr="00E31A75">
        <w:rPr>
          <w:rFonts w:ascii="Arial" w:hAnsi="Arial" w:cs="Arial"/>
          <w:bCs/>
          <w:color w:val="00000A"/>
          <w:sz w:val="24"/>
          <w:szCs w:val="24"/>
        </w:rPr>
        <w:fldChar w:fldCharType="begin">
          <w:ffData>
            <w:name w:val="Check1"/>
            <w:enabled/>
            <w:calcOnExit w:val="0"/>
            <w:checkBox>
              <w:sizeAuto/>
              <w:default w:val="0"/>
            </w:checkBox>
          </w:ffData>
        </w:fldChar>
      </w:r>
      <w:bookmarkStart w:id="2" w:name="Check1"/>
      <w:r w:rsidRPr="00E31A75">
        <w:rPr>
          <w:rFonts w:ascii="Arial" w:hAnsi="Arial" w:cs="Arial"/>
          <w:bCs/>
          <w:color w:val="00000A"/>
          <w:sz w:val="24"/>
          <w:szCs w:val="24"/>
        </w:rPr>
        <w:instrText xml:space="preserve"> FORMCHECKBOX </w:instrText>
      </w:r>
      <w:r w:rsidR="001359BC">
        <w:rPr>
          <w:rFonts w:ascii="Arial" w:hAnsi="Arial" w:cs="Arial"/>
          <w:bCs/>
          <w:color w:val="00000A"/>
          <w:sz w:val="24"/>
          <w:szCs w:val="24"/>
        </w:rPr>
      </w:r>
      <w:r w:rsidR="001359BC">
        <w:rPr>
          <w:rFonts w:ascii="Arial" w:hAnsi="Arial" w:cs="Arial"/>
          <w:bCs/>
          <w:color w:val="00000A"/>
          <w:sz w:val="24"/>
          <w:szCs w:val="24"/>
        </w:rPr>
        <w:fldChar w:fldCharType="separate"/>
      </w:r>
      <w:r w:rsidRPr="00E31A75">
        <w:rPr>
          <w:rFonts w:ascii="Arial" w:hAnsi="Arial" w:cs="Arial"/>
          <w:bCs/>
          <w:color w:val="00000A"/>
          <w:sz w:val="24"/>
          <w:szCs w:val="24"/>
        </w:rPr>
        <w:fldChar w:fldCharType="end"/>
      </w:r>
      <w:bookmarkEnd w:id="2"/>
      <w:r w:rsidRPr="00E31A75">
        <w:rPr>
          <w:rFonts w:ascii="Arial" w:hAnsi="Arial" w:cs="Arial"/>
          <w:bCs/>
          <w:color w:val="00000A"/>
          <w:sz w:val="24"/>
          <w:szCs w:val="24"/>
        </w:rPr>
        <w:t xml:space="preserve"> Orange</w:t>
      </w:r>
      <w:r w:rsidRPr="00E31A75">
        <w:rPr>
          <w:rFonts w:ascii="Arial" w:hAnsi="Arial" w:cs="Arial"/>
          <w:bCs/>
          <w:color w:val="00000A"/>
          <w:sz w:val="24"/>
          <w:szCs w:val="24"/>
        </w:rPr>
        <w:tab/>
      </w:r>
      <w:r w:rsidRPr="00E31A75">
        <w:rPr>
          <w:rFonts w:ascii="Arial" w:hAnsi="Arial" w:cs="Arial"/>
          <w:bCs/>
          <w:color w:val="00000A"/>
          <w:sz w:val="24"/>
          <w:szCs w:val="24"/>
        </w:rPr>
        <w:tab/>
      </w:r>
      <w:r w:rsidR="009234F5">
        <w:rPr>
          <w:rFonts w:ascii="Arial" w:hAnsi="Arial" w:cs="Arial"/>
          <w:bCs/>
          <w:color w:val="00000A"/>
          <w:sz w:val="24"/>
          <w:szCs w:val="24"/>
        </w:rPr>
        <w:fldChar w:fldCharType="begin">
          <w:ffData>
            <w:name w:val="Check2"/>
            <w:enabled/>
            <w:calcOnExit w:val="0"/>
            <w:checkBox>
              <w:sizeAuto/>
              <w:default w:val="0"/>
            </w:checkBox>
          </w:ffData>
        </w:fldChar>
      </w:r>
      <w:bookmarkStart w:id="3" w:name="Check2"/>
      <w:r w:rsidR="009234F5">
        <w:rPr>
          <w:rFonts w:ascii="Arial" w:hAnsi="Arial" w:cs="Arial"/>
          <w:bCs/>
          <w:color w:val="00000A"/>
          <w:sz w:val="24"/>
          <w:szCs w:val="24"/>
        </w:rPr>
        <w:instrText xml:space="preserve"> FORMCHECKBOX </w:instrText>
      </w:r>
      <w:r w:rsidR="001359BC">
        <w:rPr>
          <w:rFonts w:ascii="Arial" w:hAnsi="Arial" w:cs="Arial"/>
          <w:bCs/>
          <w:color w:val="00000A"/>
          <w:sz w:val="24"/>
          <w:szCs w:val="24"/>
        </w:rPr>
      </w:r>
      <w:r w:rsidR="001359BC">
        <w:rPr>
          <w:rFonts w:ascii="Arial" w:hAnsi="Arial" w:cs="Arial"/>
          <w:bCs/>
          <w:color w:val="00000A"/>
          <w:sz w:val="24"/>
          <w:szCs w:val="24"/>
        </w:rPr>
        <w:fldChar w:fldCharType="separate"/>
      </w:r>
      <w:r w:rsidR="009234F5">
        <w:rPr>
          <w:rFonts w:ascii="Arial" w:hAnsi="Arial" w:cs="Arial"/>
          <w:bCs/>
          <w:color w:val="00000A"/>
          <w:sz w:val="24"/>
          <w:szCs w:val="24"/>
        </w:rPr>
        <w:fldChar w:fldCharType="end"/>
      </w:r>
      <w:bookmarkEnd w:id="3"/>
      <w:r w:rsidRPr="00E31A75">
        <w:rPr>
          <w:rFonts w:ascii="Arial" w:hAnsi="Arial" w:cs="Arial"/>
          <w:bCs/>
          <w:color w:val="00000A"/>
          <w:sz w:val="24"/>
          <w:szCs w:val="24"/>
        </w:rPr>
        <w:t xml:space="preserve"> Red</w:t>
      </w:r>
    </w:p>
    <w:p w14:paraId="6E01E12D" w14:textId="77777777" w:rsidR="00BB4BE6" w:rsidRPr="00CF3A51" w:rsidRDefault="00BB4BE6" w:rsidP="004718EE">
      <w:pPr>
        <w:pStyle w:val="ListParagraph"/>
        <w:spacing w:after="120"/>
        <w:ind w:left="0"/>
        <w:jc w:val="both"/>
        <w:rPr>
          <w:rFonts w:ascii="Arial" w:hAnsi="Arial" w:cs="Arial"/>
          <w:bCs/>
          <w:color w:val="00000A"/>
          <w:sz w:val="24"/>
          <w:szCs w:val="24"/>
        </w:rPr>
      </w:pPr>
    </w:p>
    <w:p w14:paraId="2B28E001" w14:textId="4AD64A55" w:rsidR="00BB4BE6" w:rsidRPr="00CF3A51" w:rsidRDefault="00D92041" w:rsidP="004718EE">
      <w:pPr>
        <w:spacing w:after="160" w:line="259" w:lineRule="auto"/>
        <w:jc w:val="both"/>
        <w:rPr>
          <w:rFonts w:ascii="Arial" w:hAnsi="Arial" w:cs="Arial"/>
          <w:b/>
          <w:sz w:val="24"/>
          <w:szCs w:val="24"/>
        </w:rPr>
      </w:pPr>
      <w:r w:rsidRPr="00CF3A51">
        <w:rPr>
          <w:rFonts w:ascii="Arial" w:hAnsi="Arial" w:cs="Arial"/>
          <w:b/>
          <w:sz w:val="24"/>
          <w:szCs w:val="24"/>
        </w:rPr>
        <w:br w:type="page"/>
      </w:r>
      <w:r w:rsidR="00BB4BE6" w:rsidRPr="00CF3A51">
        <w:rPr>
          <w:rFonts w:ascii="Arial" w:hAnsi="Arial" w:cs="Arial"/>
          <w:b/>
          <w:sz w:val="24"/>
          <w:szCs w:val="24"/>
        </w:rPr>
        <w:lastRenderedPageBreak/>
        <w:t>b. Disaster impact map</w:t>
      </w:r>
      <w:r w:rsidR="00EB0D9A" w:rsidRPr="00CF3A51">
        <w:rPr>
          <w:rFonts w:ascii="Arial" w:hAnsi="Arial" w:cs="Arial"/>
          <w:b/>
          <w:sz w:val="24"/>
          <w:szCs w:val="24"/>
        </w:rPr>
        <w:t xml:space="preserve"> </w:t>
      </w:r>
    </w:p>
    <w:p w14:paraId="4E955C88" w14:textId="615DC3D2" w:rsidR="00EB0D9A" w:rsidRPr="00CF3A51" w:rsidRDefault="001E63DF" w:rsidP="004718EE">
      <w:pPr>
        <w:jc w:val="both"/>
        <w:rPr>
          <w:rFonts w:ascii="Arial" w:hAnsi="Arial" w:cs="Arial"/>
          <w:sz w:val="24"/>
          <w:szCs w:val="24"/>
        </w:rPr>
      </w:pPr>
      <w:r>
        <w:rPr>
          <w:rFonts w:ascii="Arial" w:hAnsi="Arial" w:cs="Arial"/>
          <w:sz w:val="24"/>
          <w:szCs w:val="24"/>
        </w:rPr>
        <w:t>Starting state (Time jump one)</w:t>
      </w:r>
    </w:p>
    <w:p w14:paraId="07A0D9B8" w14:textId="4EEAEA74" w:rsidR="00EB0D9A" w:rsidRPr="00CF3A51" w:rsidRDefault="00747635" w:rsidP="004718EE">
      <w:pPr>
        <w:jc w:val="both"/>
        <w:rPr>
          <w:rFonts w:ascii="Arial" w:hAnsi="Arial" w:cs="Arial"/>
          <w:sz w:val="24"/>
          <w:szCs w:val="24"/>
        </w:rPr>
      </w:pPr>
      <w:r w:rsidRPr="00CF3A51">
        <w:rPr>
          <w:rFonts w:ascii="Arial" w:hAnsi="Arial" w:cs="Arial"/>
          <w:noProof/>
          <w:lang w:val="en-GB" w:eastAsia="ko-KR"/>
        </w:rPr>
        <w:drawing>
          <wp:anchor distT="0" distB="0" distL="114300" distR="114300" simplePos="0" relativeHeight="251659264" behindDoc="0" locked="0" layoutInCell="1" allowOverlap="1" wp14:anchorId="2F85FBDF" wp14:editId="704BFD9F">
            <wp:simplePos x="0" y="0"/>
            <wp:positionH relativeFrom="column">
              <wp:posOffset>63500</wp:posOffset>
            </wp:positionH>
            <wp:positionV relativeFrom="paragraph">
              <wp:posOffset>245745</wp:posOffset>
            </wp:positionV>
            <wp:extent cx="5248275" cy="3698240"/>
            <wp:effectExtent l="0" t="0" r="9525"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jpg"/>
                    <pic:cNvPicPr/>
                  </pic:nvPicPr>
                  <pic:blipFill>
                    <a:blip r:embed="rId21">
                      <a:extLst>
                        <a:ext uri="{28A0092B-C50C-407E-A947-70E740481C1C}">
                          <a14:useLocalDpi xmlns:a14="http://schemas.microsoft.com/office/drawing/2010/main" val="0"/>
                        </a:ext>
                      </a:extLst>
                    </a:blip>
                    <a:stretch>
                      <a:fillRect/>
                    </a:stretch>
                  </pic:blipFill>
                  <pic:spPr>
                    <a:xfrm>
                      <a:off x="0" y="0"/>
                      <a:ext cx="5248275" cy="3698240"/>
                    </a:xfrm>
                    <a:prstGeom prst="rect">
                      <a:avLst/>
                    </a:prstGeom>
                  </pic:spPr>
                </pic:pic>
              </a:graphicData>
            </a:graphic>
            <wp14:sizeRelH relativeFrom="margin">
              <wp14:pctWidth>0</wp14:pctWidth>
            </wp14:sizeRelH>
            <wp14:sizeRelV relativeFrom="margin">
              <wp14:pctHeight>0</wp14:pctHeight>
            </wp14:sizeRelV>
          </wp:anchor>
        </w:drawing>
      </w:r>
    </w:p>
    <w:p w14:paraId="54716596" w14:textId="77777777" w:rsidR="00EB0D9A" w:rsidRPr="00CF3A51" w:rsidRDefault="00EB0D9A" w:rsidP="004718EE">
      <w:pPr>
        <w:jc w:val="both"/>
        <w:rPr>
          <w:rFonts w:ascii="Arial" w:hAnsi="Arial" w:cs="Arial"/>
          <w:sz w:val="24"/>
          <w:szCs w:val="24"/>
        </w:rPr>
      </w:pPr>
    </w:p>
    <w:p w14:paraId="40CD1ACC" w14:textId="029549EF" w:rsidR="00EB0D9A" w:rsidRPr="00CF3A51" w:rsidRDefault="001E63DF" w:rsidP="004718EE">
      <w:pPr>
        <w:jc w:val="both"/>
        <w:rPr>
          <w:rFonts w:ascii="Arial" w:hAnsi="Arial" w:cs="Arial"/>
          <w:sz w:val="24"/>
          <w:szCs w:val="24"/>
        </w:rPr>
      </w:pPr>
      <w:r>
        <w:rPr>
          <w:rFonts w:ascii="Arial" w:hAnsi="Arial" w:cs="Arial"/>
          <w:sz w:val="24"/>
          <w:szCs w:val="24"/>
        </w:rPr>
        <w:t>End state (Time jump four)</w:t>
      </w:r>
    </w:p>
    <w:p w14:paraId="2E98E6C9" w14:textId="454E9C94" w:rsidR="00EB0D9A" w:rsidRDefault="001E63DF" w:rsidP="004718EE">
      <w:pPr>
        <w:jc w:val="both"/>
        <w:rPr>
          <w:rFonts w:ascii="Arial" w:hAnsi="Arial" w:cs="Arial"/>
          <w:sz w:val="24"/>
          <w:szCs w:val="24"/>
        </w:rPr>
      </w:pPr>
      <w:r w:rsidRPr="00CF3A51">
        <w:rPr>
          <w:rFonts w:ascii="Arial" w:hAnsi="Arial" w:cs="Arial"/>
          <w:noProof/>
          <w:sz w:val="24"/>
          <w:szCs w:val="24"/>
          <w:lang w:val="en-GB" w:eastAsia="ko-KR"/>
        </w:rPr>
        <w:drawing>
          <wp:anchor distT="0" distB="0" distL="114300" distR="114300" simplePos="0" relativeHeight="251660288" behindDoc="0" locked="0" layoutInCell="1" allowOverlap="1" wp14:anchorId="65FAE66D" wp14:editId="4D6A0225">
            <wp:simplePos x="0" y="0"/>
            <wp:positionH relativeFrom="column">
              <wp:posOffset>-18415</wp:posOffset>
            </wp:positionH>
            <wp:positionV relativeFrom="paragraph">
              <wp:posOffset>252095</wp:posOffset>
            </wp:positionV>
            <wp:extent cx="5161915" cy="37445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2.jpg"/>
                    <pic:cNvPicPr/>
                  </pic:nvPicPr>
                  <pic:blipFill>
                    <a:blip r:embed="rId22">
                      <a:extLst>
                        <a:ext uri="{28A0092B-C50C-407E-A947-70E740481C1C}">
                          <a14:useLocalDpi xmlns:a14="http://schemas.microsoft.com/office/drawing/2010/main" val="0"/>
                        </a:ext>
                      </a:extLst>
                    </a:blip>
                    <a:stretch>
                      <a:fillRect/>
                    </a:stretch>
                  </pic:blipFill>
                  <pic:spPr>
                    <a:xfrm>
                      <a:off x="0" y="0"/>
                      <a:ext cx="5161915" cy="3744595"/>
                    </a:xfrm>
                    <a:prstGeom prst="rect">
                      <a:avLst/>
                    </a:prstGeom>
                  </pic:spPr>
                </pic:pic>
              </a:graphicData>
            </a:graphic>
            <wp14:sizeRelH relativeFrom="margin">
              <wp14:pctWidth>0</wp14:pctWidth>
            </wp14:sizeRelH>
            <wp14:sizeRelV relativeFrom="margin">
              <wp14:pctHeight>0</wp14:pctHeight>
            </wp14:sizeRelV>
          </wp:anchor>
        </w:drawing>
      </w:r>
    </w:p>
    <w:p w14:paraId="5BA30FB8" w14:textId="77777777" w:rsidR="001E63DF" w:rsidRPr="00CF3A51" w:rsidRDefault="001E63DF" w:rsidP="004718EE">
      <w:pPr>
        <w:jc w:val="both"/>
        <w:rPr>
          <w:rFonts w:ascii="Arial" w:hAnsi="Arial" w:cs="Arial"/>
          <w:sz w:val="24"/>
          <w:szCs w:val="24"/>
        </w:rPr>
        <w:sectPr w:rsidR="001E63DF" w:rsidRPr="00CF3A51" w:rsidSect="002C196B">
          <w:type w:val="continuous"/>
          <w:pgSz w:w="11900" w:h="16840"/>
          <w:pgMar w:top="1440" w:right="1835" w:bottom="1440" w:left="1800" w:header="708" w:footer="708" w:gutter="0"/>
          <w:cols w:space="708"/>
          <w:titlePg/>
        </w:sectPr>
      </w:pPr>
    </w:p>
    <w:p w14:paraId="360DCC57" w14:textId="77777777" w:rsidR="00BB4BE6" w:rsidRPr="00CF3A51" w:rsidRDefault="00BB4BE6" w:rsidP="004718EE">
      <w:pPr>
        <w:spacing w:after="120"/>
        <w:jc w:val="both"/>
        <w:rPr>
          <w:rFonts w:ascii="Arial" w:hAnsi="Arial" w:cs="Arial"/>
          <w:b/>
          <w:sz w:val="24"/>
          <w:szCs w:val="24"/>
        </w:rPr>
      </w:pPr>
      <w:bookmarkStart w:id="4" w:name="_Toc289524436"/>
      <w:r w:rsidRPr="00CF3A51">
        <w:rPr>
          <w:rFonts w:ascii="Arial" w:hAnsi="Arial" w:cs="Arial"/>
          <w:b/>
          <w:sz w:val="24"/>
          <w:szCs w:val="24"/>
        </w:rPr>
        <w:lastRenderedPageBreak/>
        <w:t xml:space="preserve">2. Time jump scenarios </w:t>
      </w:r>
    </w:p>
    <w:p w14:paraId="4A64FC99" w14:textId="652E4812" w:rsidR="00BB4BE6" w:rsidRPr="00CF3A51" w:rsidRDefault="00BB4BE6" w:rsidP="004718EE">
      <w:pPr>
        <w:ind w:right="21"/>
        <w:jc w:val="both"/>
        <w:rPr>
          <w:rFonts w:ascii="Arial" w:hAnsi="Arial" w:cs="Arial"/>
          <w:sz w:val="24"/>
          <w:szCs w:val="24"/>
        </w:rPr>
      </w:pPr>
    </w:p>
    <w:p w14:paraId="6E0895C0" w14:textId="495EDC42" w:rsidR="002767A9" w:rsidRPr="00CF3A51" w:rsidRDefault="002767A9" w:rsidP="004718EE">
      <w:pPr>
        <w:spacing w:line="276" w:lineRule="auto"/>
        <w:jc w:val="both"/>
        <w:rPr>
          <w:rFonts w:ascii="Arial" w:hAnsi="Arial" w:cs="Arial"/>
          <w:sz w:val="24"/>
          <w:szCs w:val="24"/>
        </w:rPr>
      </w:pPr>
      <w:r w:rsidRPr="00CF3A51">
        <w:rPr>
          <w:rFonts w:ascii="Arial" w:hAnsi="Arial" w:cs="Arial"/>
          <w:sz w:val="24"/>
          <w:szCs w:val="24"/>
        </w:rPr>
        <w:t xml:space="preserve">The structure of the simulation is based on pastoralist communities in Africa. The length of each phase changes with each emergency. The Simlandia drought is a single season event compounding the effect of a similar drought only two years beforehand. </w:t>
      </w:r>
    </w:p>
    <w:p w14:paraId="5A65D56B" w14:textId="4D231646" w:rsidR="002767A9" w:rsidRPr="00CF3A51" w:rsidRDefault="002767A9" w:rsidP="004718EE">
      <w:pPr>
        <w:jc w:val="both"/>
        <w:rPr>
          <w:rFonts w:ascii="Arial" w:hAnsi="Arial" w:cs="Arial"/>
        </w:rPr>
      </w:pPr>
    </w:p>
    <w:p w14:paraId="1F3B4F01" w14:textId="4DD7E222" w:rsidR="00BB4BE6" w:rsidRPr="00CF3A51" w:rsidRDefault="002767A9" w:rsidP="004718EE">
      <w:pPr>
        <w:ind w:right="21"/>
        <w:jc w:val="both"/>
        <w:rPr>
          <w:rFonts w:ascii="Arial" w:hAnsi="Arial" w:cs="Arial"/>
          <w:sz w:val="24"/>
          <w:szCs w:val="24"/>
        </w:rPr>
      </w:pPr>
      <w:r w:rsidRPr="00CF3A51">
        <w:rPr>
          <w:rFonts w:ascii="Arial" w:hAnsi="Arial" w:cs="Arial"/>
          <w:sz w:val="24"/>
          <w:szCs w:val="24"/>
        </w:rPr>
        <w:t>Based on this, t</w:t>
      </w:r>
      <w:r w:rsidR="00BB4BE6" w:rsidRPr="00CF3A51">
        <w:rPr>
          <w:rFonts w:ascii="Arial" w:hAnsi="Arial" w:cs="Arial"/>
          <w:sz w:val="24"/>
          <w:szCs w:val="24"/>
        </w:rPr>
        <w:t>h</w:t>
      </w:r>
      <w:r w:rsidRPr="00CF3A51">
        <w:rPr>
          <w:rFonts w:ascii="Arial" w:hAnsi="Arial" w:cs="Arial"/>
          <w:sz w:val="24"/>
          <w:szCs w:val="24"/>
        </w:rPr>
        <w:t>e</w:t>
      </w:r>
      <w:r w:rsidR="00BB4BE6" w:rsidRPr="00CF3A51">
        <w:rPr>
          <w:rFonts w:ascii="Arial" w:hAnsi="Arial" w:cs="Arial"/>
          <w:sz w:val="24"/>
          <w:szCs w:val="24"/>
        </w:rPr>
        <w:t xml:space="preserve"> s</w:t>
      </w:r>
      <w:r w:rsidRPr="00CF3A51">
        <w:rPr>
          <w:rFonts w:ascii="Arial" w:hAnsi="Arial" w:cs="Arial"/>
          <w:sz w:val="24"/>
          <w:szCs w:val="24"/>
        </w:rPr>
        <w:t>imulat</w:t>
      </w:r>
      <w:r w:rsidR="001E63DF">
        <w:rPr>
          <w:rFonts w:ascii="Arial" w:hAnsi="Arial" w:cs="Arial"/>
          <w:sz w:val="24"/>
          <w:szCs w:val="24"/>
        </w:rPr>
        <w:t xml:space="preserve">ion </w:t>
      </w:r>
      <w:r w:rsidR="00BB4BE6" w:rsidRPr="00CF3A51">
        <w:rPr>
          <w:rFonts w:ascii="Arial" w:hAnsi="Arial" w:cs="Arial"/>
          <w:sz w:val="24"/>
          <w:szCs w:val="24"/>
        </w:rPr>
        <w:t xml:space="preserve">is divided into four time jumps. </w:t>
      </w:r>
    </w:p>
    <w:p w14:paraId="41528F89" w14:textId="77777777" w:rsidR="00BB4BE6" w:rsidRPr="00CF3A51" w:rsidRDefault="00BB4BE6" w:rsidP="004718EE">
      <w:pPr>
        <w:ind w:right="21"/>
        <w:jc w:val="both"/>
        <w:rPr>
          <w:rFonts w:ascii="Arial" w:hAnsi="Arial" w:cs="Arial"/>
          <w:sz w:val="24"/>
          <w:szCs w:val="24"/>
        </w:rPr>
      </w:pPr>
    </w:p>
    <w:p w14:paraId="17596120" w14:textId="77777777" w:rsidR="00BB4BE6" w:rsidRPr="00CF3A51" w:rsidRDefault="00BB4BE6" w:rsidP="004718EE">
      <w:pPr>
        <w:ind w:right="21"/>
        <w:jc w:val="both"/>
        <w:rPr>
          <w:rFonts w:ascii="Arial" w:hAnsi="Arial" w:cs="Arial"/>
          <w:sz w:val="24"/>
          <w:szCs w:val="24"/>
        </w:rPr>
      </w:pPr>
      <w:r w:rsidRPr="00CF3A51">
        <w:rPr>
          <w:rFonts w:ascii="Arial" w:hAnsi="Arial" w:cs="Arial"/>
          <w:sz w:val="24"/>
          <w:szCs w:val="24"/>
        </w:rPr>
        <w:t xml:space="preserve">The challenges matrix that accompanies this simulation is in a separate Excel file. </w:t>
      </w:r>
    </w:p>
    <w:p w14:paraId="5AEFC0BF" w14:textId="77777777" w:rsidR="00BB4BE6" w:rsidRPr="00CF3A51" w:rsidRDefault="00BB4BE6" w:rsidP="004718EE">
      <w:pPr>
        <w:ind w:right="21"/>
        <w:jc w:val="both"/>
        <w:rPr>
          <w:rFonts w:ascii="Arial" w:hAnsi="Arial" w:cs="Arial"/>
          <w:sz w:val="24"/>
          <w:szCs w:val="24"/>
        </w:rPr>
      </w:pPr>
    </w:p>
    <w:p w14:paraId="3AC23B19" w14:textId="77777777" w:rsidR="00BB4BE6" w:rsidRPr="00CF3A51" w:rsidRDefault="00BB4BE6" w:rsidP="004718EE">
      <w:pPr>
        <w:ind w:right="21"/>
        <w:jc w:val="both"/>
        <w:rPr>
          <w:rFonts w:ascii="Arial" w:hAnsi="Arial" w:cs="Arial"/>
          <w:sz w:val="24"/>
          <w:szCs w:val="24"/>
        </w:rPr>
      </w:pPr>
      <w:r w:rsidRPr="00CF3A51">
        <w:rPr>
          <w:rFonts w:ascii="Arial" w:hAnsi="Arial" w:cs="Arial"/>
          <w:noProof/>
          <w:lang w:val="en-GB" w:eastAsia="ko-KR"/>
        </w:rPr>
        <mc:AlternateContent>
          <mc:Choice Requires="wps">
            <w:drawing>
              <wp:anchor distT="0" distB="0" distL="114300" distR="114300" simplePos="0" relativeHeight="251629056" behindDoc="1" locked="0" layoutInCell="1" allowOverlap="1" wp14:anchorId="2449A040" wp14:editId="22396CCE">
                <wp:simplePos x="0" y="0"/>
                <wp:positionH relativeFrom="column">
                  <wp:posOffset>-1</wp:posOffset>
                </wp:positionH>
                <wp:positionV relativeFrom="paragraph">
                  <wp:posOffset>32385</wp:posOffset>
                </wp:positionV>
                <wp:extent cx="5240867" cy="1982047"/>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5240867" cy="1982047"/>
                        </a:xfrm>
                        <a:prstGeom prst="rect">
                          <a:avLst/>
                        </a:prstGeom>
                        <a:solidFill>
                          <a:srgbClr val="877064"/>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92486E" w14:textId="77777777" w:rsidR="004718EE" w:rsidRDefault="004718EE" w:rsidP="00BB4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93" o:spid="_x0000_s1051" type="#_x0000_t202" style="position:absolute;left:0;text-align:left;margin-left:0;margin-top:2.55pt;width:412.65pt;height:156.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" fillcolor="#877064" stroked="f">
                <v:textbox>
                  <w:txbxContent>
                    <w:p w14:paraId="3F92486E" w14:textId="77777777" w:rsidR="004718EE" w:rsidRDefault="004718EE" w:rsidP="00BB4BE6"/>
                  </w:txbxContent>
                </v:textbox>
              </v:shape>
            </w:pict>
          </mc:Fallback>
        </mc:AlternateContent>
      </w:r>
    </w:p>
    <w:p w14:paraId="48621482" w14:textId="77777777" w:rsidR="00BB4BE6" w:rsidRPr="00CF3A51" w:rsidRDefault="00BB4BE6" w:rsidP="004718EE">
      <w:pPr>
        <w:pStyle w:val="Assesmentparabody"/>
        <w:rPr>
          <w:rFonts w:ascii="Arial" w:hAnsi="Arial" w:cs="Arial"/>
          <w:b/>
          <w:i/>
          <w:color w:val="FFFFFF" w:themeColor="background1"/>
          <w:sz w:val="24"/>
          <w:szCs w:val="24"/>
        </w:rPr>
      </w:pPr>
      <w:r w:rsidRPr="00CF3A51">
        <w:rPr>
          <w:rFonts w:ascii="Arial" w:hAnsi="Arial" w:cs="Arial"/>
          <w:b/>
          <w:i/>
          <w:sz w:val="24"/>
          <w:szCs w:val="24"/>
        </w:rPr>
        <w:t xml:space="preserve">       </w:t>
      </w:r>
      <w:r w:rsidRPr="00CF3A51">
        <w:rPr>
          <w:rFonts w:ascii="Arial" w:hAnsi="Arial" w:cs="Arial"/>
          <w:b/>
          <w:i/>
          <w:color w:val="FFFFFF" w:themeColor="background1"/>
          <w:sz w:val="24"/>
          <w:szCs w:val="24"/>
        </w:rPr>
        <w:t xml:space="preserve">Time jumps </w:t>
      </w:r>
    </w:p>
    <w:p w14:paraId="75B9A4AD" w14:textId="77777777" w:rsidR="00BB4BE6" w:rsidRPr="00CF3A51" w:rsidRDefault="00BB4BE6" w:rsidP="004718EE">
      <w:pPr>
        <w:pStyle w:val="Assesmentparabody"/>
        <w:numPr>
          <w:ilvl w:val="0"/>
          <w:numId w:val="19"/>
        </w:numPr>
        <w:rPr>
          <w:rFonts w:ascii="Arial" w:hAnsi="Arial" w:cs="Arial"/>
          <w:color w:val="FFFFFF" w:themeColor="background1"/>
          <w:sz w:val="24"/>
          <w:szCs w:val="24"/>
        </w:rPr>
      </w:pPr>
      <w:r w:rsidRPr="00CF3A51">
        <w:rPr>
          <w:rFonts w:ascii="Arial" w:hAnsi="Arial" w:cs="Arial"/>
          <w:color w:val="FFFFFF" w:themeColor="background1"/>
          <w:sz w:val="24"/>
          <w:szCs w:val="24"/>
        </w:rPr>
        <w:t>Preparedness</w:t>
      </w:r>
    </w:p>
    <w:p w14:paraId="6DEF7ECD" w14:textId="394975EF" w:rsidR="00BB4BE6" w:rsidRPr="00CF3A51" w:rsidRDefault="001E63DF" w:rsidP="004718EE">
      <w:pPr>
        <w:pStyle w:val="Assesmentparabody"/>
        <w:numPr>
          <w:ilvl w:val="0"/>
          <w:numId w:val="19"/>
        </w:numPr>
        <w:rPr>
          <w:rFonts w:ascii="Arial" w:hAnsi="Arial" w:cs="Arial"/>
          <w:color w:val="FFFFFF" w:themeColor="background1"/>
          <w:sz w:val="24"/>
          <w:szCs w:val="24"/>
        </w:rPr>
      </w:pPr>
      <w:r>
        <w:rPr>
          <w:rFonts w:ascii="Arial" w:hAnsi="Arial" w:cs="Arial"/>
          <w:color w:val="FFFFFF" w:themeColor="background1"/>
          <w:sz w:val="24"/>
          <w:szCs w:val="24"/>
        </w:rPr>
        <w:t xml:space="preserve">One month </w:t>
      </w:r>
      <w:r w:rsidR="00B24B0E" w:rsidRPr="00CF3A51">
        <w:rPr>
          <w:rFonts w:ascii="Arial" w:hAnsi="Arial" w:cs="Arial"/>
          <w:color w:val="FFFFFF" w:themeColor="background1"/>
          <w:sz w:val="24"/>
          <w:szCs w:val="24"/>
        </w:rPr>
        <w:t>after declaration</w:t>
      </w:r>
    </w:p>
    <w:p w14:paraId="17E0655A" w14:textId="2DB7F56D" w:rsidR="00BB4BE6" w:rsidRPr="00CF3A51" w:rsidRDefault="00CF69C4" w:rsidP="004718EE">
      <w:pPr>
        <w:pStyle w:val="Assesmentparabody"/>
        <w:numPr>
          <w:ilvl w:val="0"/>
          <w:numId w:val="19"/>
        </w:numPr>
        <w:rPr>
          <w:rFonts w:ascii="Arial" w:hAnsi="Arial" w:cs="Arial"/>
          <w:color w:val="FFFFFF" w:themeColor="background1"/>
          <w:sz w:val="24"/>
          <w:szCs w:val="24"/>
        </w:rPr>
      </w:pPr>
      <w:r>
        <w:rPr>
          <w:rFonts w:ascii="Arial" w:hAnsi="Arial" w:cs="Arial"/>
          <w:color w:val="FFFFFF" w:themeColor="background1"/>
          <w:sz w:val="24"/>
          <w:szCs w:val="24"/>
        </w:rPr>
        <w:t>Four months after declaration</w:t>
      </w:r>
      <w:r w:rsidR="00BB4BE6" w:rsidRPr="00CF3A51">
        <w:rPr>
          <w:rFonts w:ascii="Arial" w:hAnsi="Arial" w:cs="Arial"/>
          <w:color w:val="FFFFFF" w:themeColor="background1"/>
          <w:sz w:val="24"/>
          <w:szCs w:val="24"/>
        </w:rPr>
        <w:t xml:space="preserve"> </w:t>
      </w:r>
    </w:p>
    <w:p w14:paraId="169CF04F" w14:textId="69701C28" w:rsidR="00BB4BE6" w:rsidRPr="00CF3A51" w:rsidRDefault="00CF69C4" w:rsidP="004718EE">
      <w:pPr>
        <w:pStyle w:val="Assesmentparabody"/>
        <w:numPr>
          <w:ilvl w:val="0"/>
          <w:numId w:val="19"/>
        </w:numPr>
        <w:rPr>
          <w:rFonts w:ascii="Arial" w:hAnsi="Arial" w:cs="Arial"/>
          <w:color w:val="FFFFFF" w:themeColor="background1"/>
          <w:sz w:val="24"/>
          <w:szCs w:val="24"/>
        </w:rPr>
      </w:pPr>
      <w:r>
        <w:rPr>
          <w:rFonts w:ascii="Arial" w:hAnsi="Arial" w:cs="Arial"/>
          <w:color w:val="FFFFFF" w:themeColor="background1"/>
          <w:sz w:val="24"/>
          <w:szCs w:val="24"/>
        </w:rPr>
        <w:t>Eight months</w:t>
      </w:r>
      <w:r w:rsidR="00B24B0E" w:rsidRPr="00CF3A51">
        <w:rPr>
          <w:rFonts w:ascii="Arial" w:hAnsi="Arial" w:cs="Arial"/>
          <w:color w:val="FFFFFF" w:themeColor="background1"/>
          <w:sz w:val="24"/>
          <w:szCs w:val="24"/>
        </w:rPr>
        <w:t xml:space="preserve"> after declaration</w:t>
      </w:r>
      <w:r w:rsidR="00BB4BE6" w:rsidRPr="00CF3A51">
        <w:rPr>
          <w:rFonts w:ascii="Arial" w:hAnsi="Arial" w:cs="Arial"/>
          <w:color w:val="FFFFFF" w:themeColor="background1"/>
          <w:sz w:val="24"/>
          <w:szCs w:val="24"/>
        </w:rPr>
        <w:t xml:space="preserve"> </w:t>
      </w:r>
    </w:p>
    <w:bookmarkEnd w:id="4"/>
    <w:p w14:paraId="1DBBCC89" w14:textId="77777777" w:rsidR="00BB4BE6" w:rsidRPr="00CF3A51" w:rsidRDefault="00BB4BE6" w:rsidP="004718EE">
      <w:pPr>
        <w:ind w:right="21"/>
        <w:jc w:val="both"/>
        <w:rPr>
          <w:rFonts w:ascii="Arial" w:hAnsi="Arial" w:cs="Arial"/>
          <w:b/>
          <w:sz w:val="24"/>
          <w:szCs w:val="24"/>
        </w:rPr>
      </w:pPr>
    </w:p>
    <w:p w14:paraId="48A26256" w14:textId="77777777" w:rsidR="00BB4BE6" w:rsidRPr="00CF3A51" w:rsidRDefault="00BB4BE6" w:rsidP="004718EE">
      <w:pPr>
        <w:ind w:right="21"/>
        <w:jc w:val="both"/>
        <w:rPr>
          <w:rFonts w:ascii="Arial" w:hAnsi="Arial" w:cs="Arial"/>
          <w:b/>
          <w:sz w:val="24"/>
          <w:szCs w:val="24"/>
        </w:rPr>
      </w:pPr>
    </w:p>
    <w:p w14:paraId="18A34A6C" w14:textId="77777777" w:rsidR="00BB4BE6" w:rsidRPr="00CF3A51" w:rsidRDefault="00BB4BE6" w:rsidP="004718EE">
      <w:pPr>
        <w:ind w:right="21"/>
        <w:jc w:val="both"/>
        <w:rPr>
          <w:rFonts w:ascii="Arial" w:hAnsi="Arial" w:cs="Arial"/>
          <w:b/>
          <w:sz w:val="24"/>
          <w:szCs w:val="24"/>
        </w:rPr>
      </w:pPr>
    </w:p>
    <w:p w14:paraId="4B6AC828" w14:textId="77777777" w:rsidR="00BB4BE6" w:rsidRPr="00CF3A51" w:rsidRDefault="00BB4BE6" w:rsidP="004718EE">
      <w:pPr>
        <w:ind w:right="21"/>
        <w:jc w:val="both"/>
        <w:rPr>
          <w:rFonts w:ascii="Arial" w:hAnsi="Arial" w:cs="Arial"/>
          <w:b/>
          <w:sz w:val="24"/>
          <w:szCs w:val="24"/>
        </w:rPr>
      </w:pPr>
    </w:p>
    <w:p w14:paraId="5A8D85D7" w14:textId="77777777" w:rsidR="00BB4BE6" w:rsidRPr="00CF3A51" w:rsidRDefault="00BB4BE6" w:rsidP="004718EE">
      <w:pPr>
        <w:ind w:right="21"/>
        <w:jc w:val="both"/>
        <w:rPr>
          <w:rFonts w:ascii="Arial" w:hAnsi="Arial" w:cs="Arial"/>
          <w:sz w:val="24"/>
          <w:szCs w:val="24"/>
        </w:rPr>
      </w:pPr>
      <w:r w:rsidRPr="00CF3A51">
        <w:rPr>
          <w:rFonts w:ascii="Arial" w:hAnsi="Arial" w:cs="Arial"/>
          <w:b/>
          <w:sz w:val="24"/>
          <w:szCs w:val="24"/>
        </w:rPr>
        <w:t xml:space="preserve">Time jump summary matrix: </w:t>
      </w:r>
      <w:r w:rsidRPr="00CF3A51">
        <w:rPr>
          <w:rFonts w:ascii="Arial" w:hAnsi="Arial" w:cs="Arial"/>
          <w:sz w:val="24"/>
          <w:szCs w:val="24"/>
        </w:rPr>
        <w:t xml:space="preserve">Each time jump has a table that summarises key scenario details and impact of the disaster. </w:t>
      </w:r>
    </w:p>
    <w:p w14:paraId="025464BF" w14:textId="77777777" w:rsidR="00BB4BE6" w:rsidRPr="00CF3A51" w:rsidRDefault="00BB4BE6" w:rsidP="004718EE">
      <w:pPr>
        <w:ind w:right="21"/>
        <w:jc w:val="both"/>
        <w:rPr>
          <w:rFonts w:ascii="Arial" w:hAnsi="Arial" w:cs="Arial"/>
          <w:sz w:val="24"/>
          <w:szCs w:val="24"/>
        </w:rPr>
      </w:pPr>
    </w:p>
    <w:p w14:paraId="6F32F037" w14:textId="306E7120" w:rsidR="00842C84" w:rsidRPr="00CF3A51" w:rsidRDefault="00842C84" w:rsidP="004718EE">
      <w:pPr>
        <w:ind w:right="21"/>
        <w:jc w:val="both"/>
        <w:rPr>
          <w:rFonts w:ascii="Arial" w:hAnsi="Arial" w:cs="Arial"/>
          <w:sz w:val="24"/>
          <w:szCs w:val="24"/>
        </w:rPr>
      </w:pPr>
      <w:r w:rsidRPr="00CF3A51">
        <w:rPr>
          <w:rFonts w:ascii="Arial" w:hAnsi="Arial" w:cs="Arial"/>
          <w:b/>
          <w:sz w:val="24"/>
          <w:szCs w:val="24"/>
          <w:lang w:val="en-GB"/>
        </w:rPr>
        <w:t xml:space="preserve">News articles table: </w:t>
      </w:r>
      <w:r w:rsidRPr="00CF3A51">
        <w:rPr>
          <w:rFonts w:ascii="Arial" w:hAnsi="Arial" w:cs="Arial"/>
          <w:sz w:val="24"/>
          <w:szCs w:val="24"/>
        </w:rPr>
        <w:t xml:space="preserve">A table that summarises the news articles follows. (Full-length news articles are featured in a separate folder.) </w:t>
      </w:r>
      <w:r w:rsidR="00265488">
        <w:rPr>
          <w:rFonts w:ascii="Arial" w:hAnsi="Arial" w:cs="Arial"/>
          <w:sz w:val="24"/>
          <w:szCs w:val="24"/>
        </w:rPr>
        <w:t>The news articles should be emailed to a list of key participants in the simulation. Each of the news articles can be copy and pasted as draft emails into the lead facilitator’s email address (</w:t>
      </w:r>
      <w:hyperlink r:id="rId23" w:history="1">
        <w:r w:rsidR="00265488" w:rsidRPr="00747376">
          <w:rPr>
            <w:rStyle w:val="Hyperlink"/>
            <w:rFonts w:ascii="Arial" w:hAnsi="Arial" w:cs="Arial"/>
            <w:sz w:val="24"/>
            <w:szCs w:val="24"/>
          </w:rPr>
          <w:t>simex.news@ifrc.org</w:t>
        </w:r>
      </w:hyperlink>
      <w:r w:rsidR="00265488">
        <w:rPr>
          <w:rFonts w:ascii="Arial" w:hAnsi="Arial" w:cs="Arial"/>
          <w:sz w:val="24"/>
          <w:szCs w:val="24"/>
        </w:rPr>
        <w:t>) ahead of time.</w:t>
      </w:r>
    </w:p>
    <w:p w14:paraId="5A4AD442" w14:textId="77777777" w:rsidR="00BB4BE6" w:rsidRPr="00CF3A51" w:rsidRDefault="00BB4BE6" w:rsidP="004718EE">
      <w:pPr>
        <w:ind w:right="21"/>
        <w:jc w:val="both"/>
        <w:rPr>
          <w:rFonts w:ascii="Arial" w:hAnsi="Arial" w:cs="Arial"/>
          <w:sz w:val="24"/>
          <w:szCs w:val="24"/>
          <w:lang w:val="en-GB"/>
        </w:rPr>
      </w:pPr>
    </w:p>
    <w:p w14:paraId="03BDD633" w14:textId="77777777" w:rsidR="00BB4BE6" w:rsidRPr="00CF3A51" w:rsidRDefault="00BB4BE6" w:rsidP="004718EE">
      <w:pPr>
        <w:ind w:right="21"/>
        <w:jc w:val="both"/>
        <w:rPr>
          <w:rFonts w:ascii="Arial" w:hAnsi="Arial" w:cs="Arial"/>
          <w:b/>
          <w:sz w:val="24"/>
          <w:szCs w:val="24"/>
        </w:rPr>
      </w:pPr>
    </w:p>
    <w:p w14:paraId="24CF1D6C" w14:textId="77777777" w:rsidR="00BB4BE6" w:rsidRPr="00CF3A51" w:rsidRDefault="00BB4BE6" w:rsidP="004718EE">
      <w:pPr>
        <w:ind w:right="21"/>
        <w:jc w:val="both"/>
        <w:rPr>
          <w:rFonts w:ascii="Arial" w:hAnsi="Arial" w:cs="Arial"/>
          <w:b/>
          <w:sz w:val="24"/>
          <w:szCs w:val="24"/>
        </w:rPr>
      </w:pPr>
    </w:p>
    <w:p w14:paraId="38A8893C" w14:textId="77777777" w:rsidR="00BB4BE6" w:rsidRPr="00CF3A51" w:rsidRDefault="00BB4BE6" w:rsidP="004718EE">
      <w:pPr>
        <w:ind w:right="21"/>
        <w:jc w:val="both"/>
        <w:rPr>
          <w:rFonts w:ascii="Arial" w:hAnsi="Arial" w:cs="Arial"/>
          <w:b/>
          <w:sz w:val="24"/>
          <w:szCs w:val="24"/>
        </w:rPr>
      </w:pPr>
    </w:p>
    <w:p w14:paraId="34A583D6" w14:textId="77777777" w:rsidR="00BB4BE6" w:rsidRPr="00CF3A51" w:rsidRDefault="00BB4BE6" w:rsidP="004718EE">
      <w:pPr>
        <w:ind w:right="21"/>
        <w:jc w:val="both"/>
        <w:rPr>
          <w:rFonts w:ascii="Arial" w:hAnsi="Arial" w:cs="Arial"/>
          <w:b/>
          <w:sz w:val="24"/>
          <w:szCs w:val="24"/>
        </w:rPr>
      </w:pPr>
    </w:p>
    <w:p w14:paraId="4CBF75B1" w14:textId="77777777" w:rsidR="00BB4BE6" w:rsidRPr="00CF3A51" w:rsidRDefault="00BB4BE6" w:rsidP="004718EE">
      <w:pPr>
        <w:ind w:right="21"/>
        <w:jc w:val="both"/>
        <w:rPr>
          <w:rFonts w:ascii="Arial" w:hAnsi="Arial" w:cs="Arial"/>
          <w:b/>
          <w:sz w:val="24"/>
          <w:szCs w:val="24"/>
        </w:rPr>
      </w:pPr>
    </w:p>
    <w:p w14:paraId="1B4C946D" w14:textId="77469014" w:rsidR="005A5850" w:rsidRDefault="005A5850" w:rsidP="004718EE">
      <w:pPr>
        <w:spacing w:after="160" w:line="259" w:lineRule="auto"/>
        <w:jc w:val="both"/>
        <w:rPr>
          <w:rFonts w:ascii="Arial" w:hAnsi="Arial" w:cs="Arial"/>
          <w:b/>
          <w:sz w:val="24"/>
          <w:szCs w:val="24"/>
        </w:rPr>
        <w:sectPr w:rsidR="005A5850" w:rsidSect="00944F8B">
          <w:headerReference w:type="even" r:id="rId24"/>
          <w:headerReference w:type="default" r:id="rId25"/>
          <w:footerReference w:type="even" r:id="rId26"/>
          <w:footerReference w:type="default" r:id="rId27"/>
          <w:headerReference w:type="first" r:id="rId28"/>
          <w:pgSz w:w="11900" w:h="16840"/>
          <w:pgMar w:top="1276" w:right="1835" w:bottom="851" w:left="1800" w:header="708" w:footer="708" w:gutter="0"/>
          <w:cols w:space="708"/>
        </w:sectPr>
      </w:pPr>
    </w:p>
    <w:p w14:paraId="001E510B" w14:textId="6FCC343A" w:rsidR="00BB4BE6" w:rsidRPr="00CF3A51" w:rsidRDefault="00BB4BE6" w:rsidP="004718EE">
      <w:pPr>
        <w:jc w:val="both"/>
        <w:rPr>
          <w:rFonts w:ascii="Arial" w:hAnsi="Arial" w:cs="Arial"/>
          <w:b/>
          <w:sz w:val="24"/>
          <w:szCs w:val="24"/>
        </w:rPr>
      </w:pPr>
    </w:p>
    <w:p w14:paraId="2617BE62" w14:textId="5DA841AE" w:rsidR="00BB4BE6" w:rsidRPr="004062D6" w:rsidRDefault="00BB4BE6" w:rsidP="004718EE">
      <w:pPr>
        <w:pStyle w:val="ListParagraph"/>
        <w:numPr>
          <w:ilvl w:val="0"/>
          <w:numId w:val="21"/>
        </w:numPr>
        <w:ind w:right="21"/>
        <w:jc w:val="both"/>
        <w:rPr>
          <w:rFonts w:ascii="Arial" w:hAnsi="Arial" w:cs="Arial"/>
          <w:b/>
          <w:sz w:val="24"/>
          <w:szCs w:val="24"/>
        </w:rPr>
      </w:pPr>
      <w:r w:rsidRPr="004062D6">
        <w:rPr>
          <w:rFonts w:ascii="Arial" w:hAnsi="Arial" w:cs="Arial"/>
          <w:b/>
          <w:sz w:val="24"/>
          <w:szCs w:val="24"/>
        </w:rPr>
        <w:t xml:space="preserve">Time jump one: Preparedness </w:t>
      </w:r>
    </w:p>
    <w:p w14:paraId="791A1643" w14:textId="77777777" w:rsidR="005A5850" w:rsidRPr="00CF3A51" w:rsidRDefault="005A5850" w:rsidP="004718EE">
      <w:pPr>
        <w:jc w:val="both"/>
        <w:rPr>
          <w:rFonts w:ascii="Arial" w:hAnsi="Arial" w:cs="Arial"/>
          <w:b/>
          <w:sz w:val="24"/>
          <w:szCs w:val="24"/>
        </w:rPr>
      </w:pPr>
    </w:p>
    <w:tbl>
      <w:tblPr>
        <w:tblStyle w:val="TableGrid"/>
        <w:tblW w:w="13080" w:type="dxa"/>
        <w:jc w:val="center"/>
        <w:tblLayout w:type="fixed"/>
        <w:tblLook w:val="04A0" w:firstRow="1" w:lastRow="0" w:firstColumn="1" w:lastColumn="0" w:noHBand="0" w:noVBand="1"/>
      </w:tblPr>
      <w:tblGrid>
        <w:gridCol w:w="1907"/>
        <w:gridCol w:w="1500"/>
        <w:gridCol w:w="1520"/>
        <w:gridCol w:w="1894"/>
        <w:gridCol w:w="1707"/>
        <w:gridCol w:w="1707"/>
        <w:gridCol w:w="1323"/>
        <w:gridCol w:w="1522"/>
      </w:tblGrid>
      <w:tr w:rsidR="005A5850" w:rsidRPr="00CF3A51" w14:paraId="57095E13" w14:textId="77777777" w:rsidTr="005A5850">
        <w:trPr>
          <w:trHeight w:val="1603"/>
          <w:jc w:val="center"/>
        </w:trPr>
        <w:tc>
          <w:tcPr>
            <w:tcW w:w="13080" w:type="dxa"/>
            <w:gridSpan w:val="8"/>
            <w:shd w:val="clear" w:color="auto" w:fill="856F63"/>
          </w:tcPr>
          <w:p w14:paraId="4AAC7E00" w14:textId="77777777" w:rsidR="005A5850" w:rsidRDefault="005A5850" w:rsidP="004718EE">
            <w:pPr>
              <w:jc w:val="both"/>
              <w:rPr>
                <w:rFonts w:ascii="Arial" w:hAnsi="Arial" w:cs="Arial"/>
                <w:color w:val="FFFFFF" w:themeColor="background1"/>
                <w:sz w:val="24"/>
                <w:szCs w:val="24"/>
              </w:rPr>
            </w:pPr>
            <w:r w:rsidRPr="00CF3A51">
              <w:rPr>
                <w:rFonts w:ascii="Arial" w:hAnsi="Arial" w:cs="Arial"/>
                <w:color w:val="FFFFFF" w:themeColor="background1"/>
                <w:sz w:val="24"/>
                <w:szCs w:val="24"/>
              </w:rPr>
              <w:t>April – June</w:t>
            </w:r>
            <w:r w:rsidRPr="00E31A75">
              <w:rPr>
                <w:rFonts w:ascii="Arial" w:hAnsi="Arial" w:cs="Arial"/>
                <w:color w:val="FFFFFF" w:themeColor="background1"/>
                <w:sz w:val="24"/>
                <w:szCs w:val="24"/>
              </w:rPr>
              <w:t xml:space="preserve"> </w:t>
            </w:r>
          </w:p>
          <w:p w14:paraId="566A97E5" w14:textId="77777777" w:rsidR="005A5850" w:rsidRDefault="005A5850" w:rsidP="004718EE">
            <w:pPr>
              <w:jc w:val="both"/>
              <w:rPr>
                <w:rFonts w:ascii="Arial" w:hAnsi="Arial" w:cs="Arial"/>
                <w:color w:val="FFFFFF" w:themeColor="background1"/>
                <w:sz w:val="24"/>
                <w:szCs w:val="24"/>
              </w:rPr>
            </w:pPr>
            <w:r w:rsidRPr="00E31A75">
              <w:rPr>
                <w:rFonts w:ascii="Arial" w:hAnsi="Arial" w:cs="Arial"/>
                <w:color w:val="FFFFFF" w:themeColor="background1"/>
                <w:sz w:val="24"/>
                <w:szCs w:val="24"/>
              </w:rPr>
              <w:t>Summary Matrix</w:t>
            </w:r>
          </w:p>
          <w:p w14:paraId="52521A7C" w14:textId="77777777" w:rsidR="005A5850" w:rsidRPr="00E31A75" w:rsidRDefault="005A5850" w:rsidP="004718EE">
            <w:pPr>
              <w:jc w:val="both"/>
              <w:rPr>
                <w:rFonts w:ascii="Arial" w:hAnsi="Arial" w:cs="Arial"/>
                <w:color w:val="FFFFFF" w:themeColor="background1"/>
                <w:sz w:val="24"/>
                <w:szCs w:val="24"/>
              </w:rPr>
            </w:pPr>
          </w:p>
          <w:p w14:paraId="32CEEF46" w14:textId="120F9E10" w:rsidR="005A5850" w:rsidRPr="00CF3A51" w:rsidRDefault="005A5850" w:rsidP="004718EE">
            <w:pPr>
              <w:pStyle w:val="ListParagraph"/>
              <w:numPr>
                <w:ilvl w:val="0"/>
                <w:numId w:val="4"/>
              </w:numPr>
              <w:ind w:left="636" w:hanging="284"/>
              <w:jc w:val="both"/>
              <w:rPr>
                <w:rFonts w:ascii="Arial" w:hAnsi="Arial" w:cs="Arial"/>
                <w:color w:val="FFFFFF" w:themeColor="background1"/>
                <w:sz w:val="24"/>
                <w:szCs w:val="24"/>
              </w:rPr>
            </w:pPr>
            <w:r w:rsidRPr="00CF3A51">
              <w:rPr>
                <w:rFonts w:ascii="Arial" w:hAnsi="Arial" w:cs="Arial"/>
                <w:color w:val="FFFFFF" w:themeColor="background1"/>
                <w:sz w:val="24"/>
                <w:szCs w:val="24"/>
              </w:rPr>
              <w:t>Assessment taking pla</w:t>
            </w:r>
            <w:r>
              <w:rPr>
                <w:rFonts w:ascii="Arial" w:hAnsi="Arial" w:cs="Arial"/>
                <w:color w:val="FFFFFF" w:themeColor="background1"/>
                <w:sz w:val="24"/>
                <w:szCs w:val="24"/>
              </w:rPr>
              <w:t>ce on large-scale drought from t</w:t>
            </w:r>
            <w:r w:rsidR="00341940">
              <w:rPr>
                <w:rFonts w:ascii="Arial" w:hAnsi="Arial" w:cs="Arial"/>
                <w:color w:val="FFFFFF" w:themeColor="background1"/>
                <w:sz w:val="24"/>
                <w:szCs w:val="24"/>
              </w:rPr>
              <w:t>hree</w:t>
            </w:r>
            <w:r w:rsidRPr="00CF3A51">
              <w:rPr>
                <w:rFonts w:ascii="Arial" w:hAnsi="Arial" w:cs="Arial"/>
                <w:color w:val="FFFFFF" w:themeColor="background1"/>
                <w:sz w:val="24"/>
                <w:szCs w:val="24"/>
              </w:rPr>
              <w:t xml:space="preserve"> years </w:t>
            </w:r>
            <w:r>
              <w:rPr>
                <w:rFonts w:ascii="Arial" w:hAnsi="Arial" w:cs="Arial"/>
                <w:color w:val="FFFFFF" w:themeColor="background1"/>
                <w:sz w:val="24"/>
                <w:szCs w:val="24"/>
              </w:rPr>
              <w:t>ago</w:t>
            </w:r>
          </w:p>
          <w:p w14:paraId="47BE1D4E" w14:textId="77777777" w:rsidR="005A5850" w:rsidRPr="00CF3A51" w:rsidRDefault="005A5850" w:rsidP="004718EE">
            <w:pPr>
              <w:pStyle w:val="ListParagraph"/>
              <w:numPr>
                <w:ilvl w:val="0"/>
                <w:numId w:val="4"/>
              </w:numPr>
              <w:ind w:left="636" w:hanging="284"/>
              <w:jc w:val="both"/>
              <w:rPr>
                <w:rFonts w:ascii="Arial" w:hAnsi="Arial" w:cs="Arial"/>
                <w:color w:val="FFFFFF" w:themeColor="background1"/>
                <w:sz w:val="24"/>
                <w:szCs w:val="24"/>
              </w:rPr>
            </w:pPr>
            <w:r w:rsidRPr="00CF3A51">
              <w:rPr>
                <w:rFonts w:ascii="Arial" w:hAnsi="Arial" w:cs="Arial"/>
                <w:color w:val="FFFFFF" w:themeColor="background1"/>
                <w:sz w:val="24"/>
                <w:szCs w:val="24"/>
              </w:rPr>
              <w:t>Corruption on food aid evident; president acts</w:t>
            </w:r>
          </w:p>
          <w:p w14:paraId="6377211C" w14:textId="34B3CC8D" w:rsidR="005A5850" w:rsidRPr="004062D6" w:rsidRDefault="005A5850" w:rsidP="004718EE">
            <w:pPr>
              <w:pStyle w:val="ListParagraph"/>
              <w:numPr>
                <w:ilvl w:val="0"/>
                <w:numId w:val="4"/>
              </w:numPr>
              <w:ind w:left="636" w:hanging="284"/>
              <w:jc w:val="both"/>
              <w:rPr>
                <w:rFonts w:ascii="Arial" w:hAnsi="Arial" w:cs="Arial"/>
                <w:color w:val="FFFFFF" w:themeColor="background1"/>
                <w:sz w:val="24"/>
                <w:szCs w:val="24"/>
              </w:rPr>
            </w:pPr>
            <w:r w:rsidRPr="00CF3A51">
              <w:rPr>
                <w:rFonts w:ascii="Arial" w:hAnsi="Arial" w:cs="Arial"/>
                <w:color w:val="FFFFFF" w:themeColor="background1"/>
                <w:sz w:val="24"/>
                <w:szCs w:val="24"/>
              </w:rPr>
              <w:t>Early warning; signs of food insecurity due to rising food costs</w:t>
            </w:r>
            <w:r w:rsidR="004062D6">
              <w:rPr>
                <w:rFonts w:ascii="Arial" w:hAnsi="Arial" w:cs="Arial"/>
                <w:color w:val="FFFFFF" w:themeColor="background1"/>
                <w:sz w:val="24"/>
                <w:szCs w:val="24"/>
              </w:rPr>
              <w:t xml:space="preserve">; </w:t>
            </w:r>
            <w:r w:rsidR="004062D6" w:rsidRPr="00CF3A51">
              <w:rPr>
                <w:rFonts w:ascii="Arial" w:hAnsi="Arial" w:cs="Arial"/>
                <w:color w:val="FFFFFF" w:themeColor="background1"/>
                <w:sz w:val="24"/>
                <w:szCs w:val="24"/>
              </w:rPr>
              <w:t xml:space="preserve">Poor rains recognized </w:t>
            </w:r>
            <w:r w:rsidR="004062D6">
              <w:rPr>
                <w:rFonts w:ascii="Arial" w:hAnsi="Arial" w:cs="Arial"/>
                <w:color w:val="FFFFFF" w:themeColor="background1"/>
                <w:sz w:val="24"/>
                <w:szCs w:val="24"/>
              </w:rPr>
              <w:t>as a trigger for extreme crisis</w:t>
            </w:r>
          </w:p>
          <w:p w14:paraId="795F5372" w14:textId="77777777" w:rsidR="005A5850" w:rsidRDefault="005A5850" w:rsidP="004718EE">
            <w:pPr>
              <w:pStyle w:val="ListParagraph"/>
              <w:numPr>
                <w:ilvl w:val="0"/>
                <w:numId w:val="4"/>
              </w:numPr>
              <w:ind w:left="636" w:hanging="284"/>
              <w:jc w:val="both"/>
              <w:rPr>
                <w:rFonts w:ascii="Arial" w:hAnsi="Arial" w:cs="Arial"/>
                <w:color w:val="FFFFFF" w:themeColor="background1"/>
                <w:sz w:val="24"/>
                <w:szCs w:val="24"/>
              </w:rPr>
            </w:pPr>
            <w:r w:rsidRPr="00CF3A51">
              <w:rPr>
                <w:rFonts w:ascii="Arial" w:hAnsi="Arial" w:cs="Arial"/>
                <w:color w:val="FFFFFF" w:themeColor="background1"/>
                <w:sz w:val="24"/>
                <w:szCs w:val="24"/>
              </w:rPr>
              <w:t>Changing populations: economic migrants returning due to unrest in Nextlandia</w:t>
            </w:r>
          </w:p>
          <w:p w14:paraId="00D719E7" w14:textId="468FC545" w:rsidR="004062D6" w:rsidRPr="00CD2354" w:rsidRDefault="004062D6" w:rsidP="004718EE">
            <w:pPr>
              <w:ind w:left="33"/>
              <w:jc w:val="both"/>
              <w:rPr>
                <w:rFonts w:ascii="Arial" w:hAnsi="Arial" w:cs="Arial"/>
                <w:color w:val="FFFFFF" w:themeColor="background1"/>
                <w:sz w:val="24"/>
                <w:szCs w:val="24"/>
              </w:rPr>
            </w:pPr>
          </w:p>
        </w:tc>
      </w:tr>
      <w:tr w:rsidR="005A5850" w:rsidRPr="00CF3A51" w14:paraId="794B1597" w14:textId="77777777" w:rsidTr="0006462C">
        <w:trPr>
          <w:trHeight w:val="513"/>
          <w:jc w:val="center"/>
        </w:trPr>
        <w:tc>
          <w:tcPr>
            <w:tcW w:w="1907" w:type="dxa"/>
            <w:tcBorders>
              <w:bottom w:val="single" w:sz="4" w:space="0" w:color="auto"/>
            </w:tcBorders>
            <w:shd w:val="clear" w:color="auto" w:fill="856F63"/>
            <w:vAlign w:val="center"/>
          </w:tcPr>
          <w:p w14:paraId="5E73AAD0" w14:textId="1E050945" w:rsidR="005A5850" w:rsidRPr="004062D6" w:rsidRDefault="005A5850" w:rsidP="004718EE">
            <w:pPr>
              <w:jc w:val="both"/>
              <w:rPr>
                <w:rFonts w:ascii="Arial" w:hAnsi="Arial" w:cs="Arial"/>
                <w:color w:val="FFFFFF" w:themeColor="background1"/>
                <w:sz w:val="24"/>
                <w:szCs w:val="24"/>
              </w:rPr>
            </w:pPr>
            <w:r w:rsidRPr="004062D6">
              <w:rPr>
                <w:rFonts w:ascii="Arial" w:hAnsi="Arial" w:cs="Arial"/>
                <w:color w:val="FFFFFF" w:themeColor="background1"/>
                <w:sz w:val="24"/>
                <w:szCs w:val="24"/>
              </w:rPr>
              <w:t>Indicator</w:t>
            </w:r>
          </w:p>
        </w:tc>
        <w:tc>
          <w:tcPr>
            <w:tcW w:w="1500" w:type="dxa"/>
            <w:shd w:val="clear" w:color="auto" w:fill="856F63"/>
            <w:vAlign w:val="center"/>
          </w:tcPr>
          <w:p w14:paraId="166CC78E" w14:textId="752977A1" w:rsidR="005A5850" w:rsidRPr="005A5850" w:rsidRDefault="005A5850" w:rsidP="004718EE">
            <w:pPr>
              <w:jc w:val="both"/>
              <w:rPr>
                <w:rFonts w:ascii="Arial" w:hAnsi="Arial" w:cs="Arial"/>
                <w:color w:val="FFFFFF" w:themeColor="background1"/>
                <w:sz w:val="24"/>
                <w:szCs w:val="24"/>
              </w:rPr>
            </w:pPr>
            <w:r w:rsidRPr="005A5850">
              <w:rPr>
                <w:rFonts w:ascii="Arial" w:hAnsi="Arial" w:cs="Arial"/>
                <w:color w:val="FFFFFF" w:themeColor="background1"/>
                <w:sz w:val="24"/>
                <w:szCs w:val="24"/>
              </w:rPr>
              <w:t>BOORT (inc. Abee)</w:t>
            </w:r>
          </w:p>
        </w:tc>
        <w:tc>
          <w:tcPr>
            <w:tcW w:w="1520" w:type="dxa"/>
            <w:shd w:val="clear" w:color="auto" w:fill="856F63"/>
            <w:vAlign w:val="center"/>
          </w:tcPr>
          <w:p w14:paraId="66304BD4" w14:textId="52DF6043" w:rsidR="005A5850" w:rsidRPr="005A5850" w:rsidRDefault="005A5850" w:rsidP="004718EE">
            <w:pPr>
              <w:jc w:val="both"/>
              <w:rPr>
                <w:rFonts w:ascii="Arial" w:hAnsi="Arial" w:cs="Arial"/>
                <w:color w:val="FFFFFF" w:themeColor="background1"/>
                <w:sz w:val="24"/>
                <w:szCs w:val="24"/>
              </w:rPr>
            </w:pPr>
            <w:r w:rsidRPr="005A5850">
              <w:rPr>
                <w:rFonts w:ascii="Arial" w:hAnsi="Arial" w:cs="Arial"/>
                <w:color w:val="FFFFFF" w:themeColor="background1"/>
                <w:sz w:val="24"/>
                <w:szCs w:val="24"/>
              </w:rPr>
              <w:t>TERRY</w:t>
            </w:r>
          </w:p>
        </w:tc>
        <w:tc>
          <w:tcPr>
            <w:tcW w:w="1894" w:type="dxa"/>
            <w:shd w:val="clear" w:color="auto" w:fill="856F63"/>
            <w:vAlign w:val="center"/>
          </w:tcPr>
          <w:p w14:paraId="65D9FB86" w14:textId="5E7CBF15" w:rsidR="005A5850" w:rsidRPr="005A5850" w:rsidRDefault="005A5850" w:rsidP="004718EE">
            <w:pPr>
              <w:jc w:val="both"/>
              <w:rPr>
                <w:rFonts w:ascii="Arial" w:hAnsi="Arial" w:cs="Arial"/>
                <w:color w:val="FFFFFF" w:themeColor="background1"/>
                <w:sz w:val="24"/>
                <w:szCs w:val="24"/>
              </w:rPr>
            </w:pPr>
            <w:r w:rsidRPr="005A5850">
              <w:rPr>
                <w:rFonts w:ascii="Arial" w:hAnsi="Arial" w:cs="Arial"/>
                <w:color w:val="FFFFFF" w:themeColor="background1"/>
                <w:sz w:val="24"/>
                <w:szCs w:val="24"/>
              </w:rPr>
              <w:t>VAKODA</w:t>
            </w:r>
          </w:p>
        </w:tc>
        <w:tc>
          <w:tcPr>
            <w:tcW w:w="1707" w:type="dxa"/>
            <w:shd w:val="clear" w:color="auto" w:fill="856F63"/>
            <w:vAlign w:val="center"/>
          </w:tcPr>
          <w:p w14:paraId="76933904" w14:textId="72BB732D" w:rsidR="005A5850" w:rsidRPr="005A5850" w:rsidRDefault="005A5850" w:rsidP="004718EE">
            <w:pPr>
              <w:jc w:val="both"/>
              <w:rPr>
                <w:rFonts w:ascii="Arial" w:hAnsi="Arial" w:cs="Arial"/>
                <w:color w:val="FFFFFF" w:themeColor="background1"/>
                <w:sz w:val="24"/>
                <w:szCs w:val="24"/>
              </w:rPr>
            </w:pPr>
            <w:r w:rsidRPr="005A5850">
              <w:rPr>
                <w:rFonts w:ascii="Arial" w:hAnsi="Arial" w:cs="Arial"/>
                <w:color w:val="FFFFFF" w:themeColor="background1"/>
                <w:sz w:val="24"/>
                <w:szCs w:val="24"/>
              </w:rPr>
              <w:t>TOOLOO</w:t>
            </w:r>
          </w:p>
        </w:tc>
        <w:tc>
          <w:tcPr>
            <w:tcW w:w="1707" w:type="dxa"/>
            <w:shd w:val="clear" w:color="auto" w:fill="856F63"/>
            <w:vAlign w:val="center"/>
          </w:tcPr>
          <w:p w14:paraId="08FF3988" w14:textId="1C3E6A6E" w:rsidR="005A5850" w:rsidRPr="005A5850" w:rsidRDefault="005A5850" w:rsidP="004718EE">
            <w:pPr>
              <w:jc w:val="both"/>
              <w:rPr>
                <w:rFonts w:ascii="Arial" w:hAnsi="Arial" w:cs="Arial"/>
                <w:color w:val="FFFFFF" w:themeColor="background1"/>
                <w:sz w:val="24"/>
                <w:szCs w:val="24"/>
              </w:rPr>
            </w:pPr>
            <w:r w:rsidRPr="005A5850">
              <w:rPr>
                <w:rFonts w:ascii="Arial" w:hAnsi="Arial" w:cs="Arial"/>
                <w:color w:val="FFFFFF" w:themeColor="background1"/>
                <w:sz w:val="24"/>
                <w:szCs w:val="24"/>
              </w:rPr>
              <w:t>SIMEL</w:t>
            </w:r>
          </w:p>
        </w:tc>
        <w:tc>
          <w:tcPr>
            <w:tcW w:w="1323" w:type="dxa"/>
            <w:shd w:val="clear" w:color="auto" w:fill="856F63"/>
            <w:vAlign w:val="center"/>
          </w:tcPr>
          <w:p w14:paraId="424EB940" w14:textId="2185B2CA" w:rsidR="005A5850" w:rsidRPr="005A5850" w:rsidRDefault="005A5850" w:rsidP="004718EE">
            <w:pPr>
              <w:jc w:val="both"/>
              <w:rPr>
                <w:rFonts w:ascii="Arial" w:hAnsi="Arial" w:cs="Arial"/>
                <w:color w:val="FFFFFF" w:themeColor="background1"/>
                <w:sz w:val="24"/>
                <w:szCs w:val="24"/>
              </w:rPr>
            </w:pPr>
            <w:r w:rsidRPr="005A5850">
              <w:rPr>
                <w:rFonts w:ascii="Arial" w:hAnsi="Arial" w:cs="Arial"/>
                <w:color w:val="FFFFFF" w:themeColor="background1"/>
                <w:sz w:val="24"/>
                <w:szCs w:val="24"/>
              </w:rPr>
              <w:t>KORIN</w:t>
            </w:r>
          </w:p>
        </w:tc>
        <w:tc>
          <w:tcPr>
            <w:tcW w:w="1520" w:type="dxa"/>
            <w:shd w:val="clear" w:color="auto" w:fill="856F63"/>
            <w:vAlign w:val="center"/>
          </w:tcPr>
          <w:p w14:paraId="6125917B" w14:textId="2128A509" w:rsidR="005A5850" w:rsidRPr="005A5850" w:rsidRDefault="005A5850" w:rsidP="004718EE">
            <w:pPr>
              <w:jc w:val="both"/>
              <w:rPr>
                <w:rFonts w:ascii="Arial" w:hAnsi="Arial" w:cs="Arial"/>
                <w:color w:val="FFFFFF" w:themeColor="background1"/>
                <w:sz w:val="24"/>
                <w:szCs w:val="24"/>
              </w:rPr>
            </w:pPr>
            <w:r w:rsidRPr="005A5850">
              <w:rPr>
                <w:rFonts w:ascii="Arial" w:hAnsi="Arial" w:cs="Arial"/>
                <w:color w:val="FFFFFF" w:themeColor="background1"/>
                <w:sz w:val="24"/>
                <w:szCs w:val="24"/>
              </w:rPr>
              <w:t>TOTAL</w:t>
            </w:r>
          </w:p>
        </w:tc>
      </w:tr>
      <w:tr w:rsidR="005A5850" w:rsidRPr="00CF3A51" w14:paraId="34CCB3AF" w14:textId="77777777" w:rsidTr="005A5850">
        <w:trPr>
          <w:trHeight w:val="863"/>
          <w:jc w:val="center"/>
        </w:trPr>
        <w:tc>
          <w:tcPr>
            <w:tcW w:w="1907" w:type="dxa"/>
            <w:shd w:val="clear" w:color="auto" w:fill="F3F3F3"/>
          </w:tcPr>
          <w:p w14:paraId="0AECC899"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Total Population</w:t>
            </w:r>
          </w:p>
        </w:tc>
        <w:tc>
          <w:tcPr>
            <w:tcW w:w="1500" w:type="dxa"/>
          </w:tcPr>
          <w:p w14:paraId="38D84B3B"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3,826,842</w:t>
            </w:r>
          </w:p>
        </w:tc>
        <w:tc>
          <w:tcPr>
            <w:tcW w:w="1520" w:type="dxa"/>
          </w:tcPr>
          <w:p w14:paraId="5CCAF25F"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2,037,713</w:t>
            </w:r>
          </w:p>
        </w:tc>
        <w:tc>
          <w:tcPr>
            <w:tcW w:w="1894" w:type="dxa"/>
          </w:tcPr>
          <w:p w14:paraId="70C0FB7A"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3,402,494</w:t>
            </w:r>
          </w:p>
        </w:tc>
        <w:tc>
          <w:tcPr>
            <w:tcW w:w="1707" w:type="dxa"/>
          </w:tcPr>
          <w:p w14:paraId="367C76C6"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3,328,365</w:t>
            </w:r>
          </w:p>
        </w:tc>
        <w:tc>
          <w:tcPr>
            <w:tcW w:w="1707" w:type="dxa"/>
          </w:tcPr>
          <w:p w14:paraId="5FE562B8"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3,539,764</w:t>
            </w:r>
          </w:p>
        </w:tc>
        <w:tc>
          <w:tcPr>
            <w:tcW w:w="1323" w:type="dxa"/>
          </w:tcPr>
          <w:p w14:paraId="7E09100C"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593,821</w:t>
            </w:r>
          </w:p>
        </w:tc>
        <w:tc>
          <w:tcPr>
            <w:tcW w:w="1520" w:type="dxa"/>
          </w:tcPr>
          <w:p w14:paraId="3CB98915"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17 million</w:t>
            </w:r>
          </w:p>
        </w:tc>
      </w:tr>
      <w:tr w:rsidR="005A5850" w:rsidRPr="00CF3A51" w14:paraId="70F8892F" w14:textId="77777777" w:rsidTr="005A5850">
        <w:trPr>
          <w:trHeight w:val="256"/>
          <w:jc w:val="center"/>
        </w:trPr>
        <w:tc>
          <w:tcPr>
            <w:tcW w:w="1907" w:type="dxa"/>
            <w:shd w:val="clear" w:color="auto" w:fill="F3F3F3"/>
          </w:tcPr>
          <w:p w14:paraId="2C161E3C"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Number food-insecure</w:t>
            </w:r>
          </w:p>
        </w:tc>
        <w:tc>
          <w:tcPr>
            <w:tcW w:w="1500" w:type="dxa"/>
          </w:tcPr>
          <w:p w14:paraId="6792BF95"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380,000</w:t>
            </w:r>
          </w:p>
          <w:p w14:paraId="03CCA487"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(10%)</w:t>
            </w:r>
          </w:p>
        </w:tc>
        <w:tc>
          <w:tcPr>
            <w:tcW w:w="1520" w:type="dxa"/>
          </w:tcPr>
          <w:p w14:paraId="5CD08A03"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470,000</w:t>
            </w:r>
          </w:p>
          <w:p w14:paraId="474B6D0E"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(20%)</w:t>
            </w:r>
          </w:p>
        </w:tc>
        <w:tc>
          <w:tcPr>
            <w:tcW w:w="1894" w:type="dxa"/>
          </w:tcPr>
          <w:p w14:paraId="33A3955E"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680,000</w:t>
            </w:r>
          </w:p>
          <w:p w14:paraId="25A6047A"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(20%)</w:t>
            </w:r>
          </w:p>
        </w:tc>
        <w:tc>
          <w:tcPr>
            <w:tcW w:w="1707" w:type="dxa"/>
          </w:tcPr>
          <w:p w14:paraId="6D06812D"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450,000</w:t>
            </w:r>
          </w:p>
          <w:p w14:paraId="2D9698C7"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(15%)</w:t>
            </w:r>
          </w:p>
        </w:tc>
        <w:tc>
          <w:tcPr>
            <w:tcW w:w="1707" w:type="dxa"/>
          </w:tcPr>
          <w:p w14:paraId="056FE6D5"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300,000</w:t>
            </w:r>
          </w:p>
          <w:p w14:paraId="30F7395E"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(10%)</w:t>
            </w:r>
          </w:p>
          <w:p w14:paraId="1760A9A3" w14:textId="77777777" w:rsidR="00CA1097" w:rsidRPr="004062D6" w:rsidRDefault="00CA1097" w:rsidP="004718EE">
            <w:pPr>
              <w:jc w:val="both"/>
              <w:rPr>
                <w:rFonts w:ascii="Arial" w:hAnsi="Arial" w:cs="Arial"/>
                <w:sz w:val="22"/>
                <w:szCs w:val="22"/>
              </w:rPr>
            </w:pPr>
          </w:p>
        </w:tc>
        <w:tc>
          <w:tcPr>
            <w:tcW w:w="1323" w:type="dxa"/>
          </w:tcPr>
          <w:p w14:paraId="72588790"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Marginally affected</w:t>
            </w:r>
          </w:p>
        </w:tc>
        <w:tc>
          <w:tcPr>
            <w:tcW w:w="1520" w:type="dxa"/>
          </w:tcPr>
          <w:p w14:paraId="495585BD"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2.3 million</w:t>
            </w:r>
          </w:p>
        </w:tc>
      </w:tr>
      <w:tr w:rsidR="005A5850" w:rsidRPr="00CF3A51" w14:paraId="5C46550E" w14:textId="77777777" w:rsidTr="005A5850">
        <w:trPr>
          <w:trHeight w:val="256"/>
          <w:jc w:val="center"/>
        </w:trPr>
        <w:tc>
          <w:tcPr>
            <w:tcW w:w="1907" w:type="dxa"/>
            <w:shd w:val="clear" w:color="auto" w:fill="F3F3F3"/>
          </w:tcPr>
          <w:p w14:paraId="09B3D500"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Acutely malnourished U5</w:t>
            </w:r>
          </w:p>
        </w:tc>
        <w:tc>
          <w:tcPr>
            <w:tcW w:w="1500" w:type="dxa"/>
          </w:tcPr>
          <w:p w14:paraId="28C1C265" w14:textId="168E605D" w:rsidR="00D80C5A" w:rsidRPr="004062D6" w:rsidRDefault="00D80C5A" w:rsidP="004718EE">
            <w:pPr>
              <w:jc w:val="both"/>
              <w:rPr>
                <w:rFonts w:ascii="Arial" w:hAnsi="Arial" w:cs="Arial"/>
                <w:sz w:val="22"/>
                <w:szCs w:val="22"/>
              </w:rPr>
            </w:pPr>
            <w:r w:rsidRPr="004062D6">
              <w:rPr>
                <w:rFonts w:ascii="Arial" w:hAnsi="Arial" w:cs="Arial"/>
                <w:sz w:val="22"/>
                <w:szCs w:val="22"/>
              </w:rPr>
              <w:t>3</w:t>
            </w:r>
            <w:r w:rsidR="0051385A" w:rsidRPr="004062D6">
              <w:rPr>
                <w:rFonts w:ascii="Arial" w:hAnsi="Arial" w:cs="Arial"/>
                <w:sz w:val="22"/>
                <w:szCs w:val="22"/>
              </w:rPr>
              <w:t>3</w:t>
            </w:r>
            <w:r w:rsidRPr="004062D6">
              <w:rPr>
                <w:rFonts w:ascii="Arial" w:hAnsi="Arial" w:cs="Arial"/>
                <w:sz w:val="22"/>
                <w:szCs w:val="22"/>
              </w:rPr>
              <w:t>,000</w:t>
            </w:r>
          </w:p>
          <w:p w14:paraId="52FF1D77" w14:textId="7F8DF385" w:rsidR="00CA1097" w:rsidRPr="004062D6" w:rsidRDefault="00D80C5A" w:rsidP="004718EE">
            <w:pPr>
              <w:jc w:val="both"/>
              <w:rPr>
                <w:rFonts w:ascii="Arial" w:hAnsi="Arial" w:cs="Arial"/>
                <w:sz w:val="22"/>
                <w:szCs w:val="22"/>
              </w:rPr>
            </w:pPr>
            <w:r w:rsidRPr="004062D6">
              <w:rPr>
                <w:rFonts w:ascii="Arial" w:hAnsi="Arial" w:cs="Arial"/>
                <w:sz w:val="22"/>
                <w:szCs w:val="22"/>
              </w:rPr>
              <w:t>(</w:t>
            </w:r>
            <w:r w:rsidR="0051385A" w:rsidRPr="004062D6">
              <w:rPr>
                <w:rFonts w:ascii="Arial" w:hAnsi="Arial" w:cs="Arial"/>
                <w:sz w:val="22"/>
                <w:szCs w:val="22"/>
              </w:rPr>
              <w:t>8</w:t>
            </w:r>
            <w:r w:rsidR="00CA1097" w:rsidRPr="004062D6">
              <w:rPr>
                <w:rFonts w:ascii="Arial" w:hAnsi="Arial" w:cs="Arial"/>
                <w:sz w:val="22"/>
                <w:szCs w:val="22"/>
              </w:rPr>
              <w:t>%</w:t>
            </w:r>
            <w:r w:rsidRPr="004062D6">
              <w:rPr>
                <w:rFonts w:ascii="Arial" w:hAnsi="Arial" w:cs="Arial"/>
                <w:sz w:val="22"/>
                <w:szCs w:val="22"/>
              </w:rPr>
              <w:t>)</w:t>
            </w:r>
          </w:p>
          <w:p w14:paraId="201A4E7A" w14:textId="77777777" w:rsidR="00CA1097" w:rsidRPr="004062D6" w:rsidRDefault="00CA1097" w:rsidP="004718EE">
            <w:pPr>
              <w:tabs>
                <w:tab w:val="left" w:pos="560"/>
              </w:tabs>
              <w:jc w:val="both"/>
              <w:rPr>
                <w:rFonts w:ascii="Arial" w:hAnsi="Arial" w:cs="Arial"/>
                <w:sz w:val="22"/>
                <w:szCs w:val="22"/>
              </w:rPr>
            </w:pPr>
            <w:r w:rsidRPr="004062D6">
              <w:rPr>
                <w:rFonts w:ascii="Arial" w:hAnsi="Arial" w:cs="Arial"/>
                <w:sz w:val="22"/>
                <w:szCs w:val="22"/>
              </w:rPr>
              <w:tab/>
            </w:r>
          </w:p>
        </w:tc>
        <w:tc>
          <w:tcPr>
            <w:tcW w:w="1520" w:type="dxa"/>
          </w:tcPr>
          <w:p w14:paraId="52DAA627" w14:textId="4461C078" w:rsidR="00D80C5A" w:rsidRPr="004062D6" w:rsidRDefault="0051385A" w:rsidP="004718EE">
            <w:pPr>
              <w:jc w:val="both"/>
              <w:rPr>
                <w:rFonts w:ascii="Arial" w:hAnsi="Arial" w:cs="Arial"/>
                <w:sz w:val="22"/>
                <w:szCs w:val="22"/>
              </w:rPr>
            </w:pPr>
            <w:r w:rsidRPr="004062D6">
              <w:rPr>
                <w:rFonts w:ascii="Arial" w:hAnsi="Arial" w:cs="Arial"/>
                <w:sz w:val="22"/>
                <w:szCs w:val="22"/>
              </w:rPr>
              <w:t>2</w:t>
            </w:r>
            <w:r w:rsidR="00EC3745" w:rsidRPr="004062D6">
              <w:rPr>
                <w:rFonts w:ascii="Arial" w:hAnsi="Arial" w:cs="Arial"/>
                <w:sz w:val="22"/>
                <w:szCs w:val="22"/>
              </w:rPr>
              <w:t>0</w:t>
            </w:r>
            <w:r w:rsidRPr="004062D6">
              <w:rPr>
                <w:rFonts w:ascii="Arial" w:hAnsi="Arial" w:cs="Arial"/>
                <w:sz w:val="22"/>
                <w:szCs w:val="22"/>
              </w:rPr>
              <w:t>,000</w:t>
            </w:r>
          </w:p>
          <w:p w14:paraId="2C41558B" w14:textId="5CFBEFA3" w:rsidR="00CA1097" w:rsidRPr="004062D6" w:rsidRDefault="0051385A" w:rsidP="004718EE">
            <w:pPr>
              <w:jc w:val="both"/>
              <w:rPr>
                <w:rFonts w:ascii="Arial" w:hAnsi="Arial" w:cs="Arial"/>
                <w:sz w:val="22"/>
                <w:szCs w:val="22"/>
              </w:rPr>
            </w:pPr>
            <w:r w:rsidRPr="004062D6">
              <w:rPr>
                <w:rFonts w:ascii="Arial" w:hAnsi="Arial" w:cs="Arial"/>
                <w:sz w:val="22"/>
                <w:szCs w:val="22"/>
              </w:rPr>
              <w:t>(</w:t>
            </w:r>
            <w:r w:rsidR="00CA1097" w:rsidRPr="004062D6">
              <w:rPr>
                <w:rFonts w:ascii="Arial" w:hAnsi="Arial" w:cs="Arial"/>
                <w:sz w:val="22"/>
                <w:szCs w:val="22"/>
              </w:rPr>
              <w:t>1</w:t>
            </w:r>
            <w:r w:rsidR="00EC3745" w:rsidRPr="004062D6">
              <w:rPr>
                <w:rFonts w:ascii="Arial" w:hAnsi="Arial" w:cs="Arial"/>
                <w:sz w:val="22"/>
                <w:szCs w:val="22"/>
              </w:rPr>
              <w:t>0</w:t>
            </w:r>
            <w:r w:rsidR="00CA1097" w:rsidRPr="004062D6">
              <w:rPr>
                <w:rFonts w:ascii="Arial" w:hAnsi="Arial" w:cs="Arial"/>
                <w:sz w:val="22"/>
                <w:szCs w:val="22"/>
              </w:rPr>
              <w:t>%</w:t>
            </w:r>
            <w:r w:rsidRPr="004062D6">
              <w:rPr>
                <w:rFonts w:ascii="Arial" w:hAnsi="Arial" w:cs="Arial"/>
                <w:sz w:val="22"/>
                <w:szCs w:val="22"/>
              </w:rPr>
              <w:t>)</w:t>
            </w:r>
          </w:p>
          <w:p w14:paraId="617B8A50" w14:textId="77777777" w:rsidR="00CA1097" w:rsidRPr="004062D6" w:rsidRDefault="00CA1097" w:rsidP="004718EE">
            <w:pPr>
              <w:jc w:val="both"/>
              <w:rPr>
                <w:rFonts w:ascii="Arial" w:hAnsi="Arial" w:cs="Arial"/>
                <w:sz w:val="22"/>
                <w:szCs w:val="22"/>
              </w:rPr>
            </w:pPr>
          </w:p>
        </w:tc>
        <w:tc>
          <w:tcPr>
            <w:tcW w:w="1894" w:type="dxa"/>
          </w:tcPr>
          <w:p w14:paraId="068BB542" w14:textId="5BE687DF" w:rsidR="0051385A" w:rsidRPr="004062D6" w:rsidRDefault="0051385A" w:rsidP="004718EE">
            <w:pPr>
              <w:jc w:val="both"/>
              <w:rPr>
                <w:rFonts w:ascii="Arial" w:hAnsi="Arial" w:cs="Arial"/>
                <w:sz w:val="22"/>
                <w:szCs w:val="22"/>
              </w:rPr>
            </w:pPr>
            <w:r w:rsidRPr="004062D6">
              <w:rPr>
                <w:rFonts w:ascii="Arial" w:hAnsi="Arial" w:cs="Arial"/>
                <w:sz w:val="22"/>
                <w:szCs w:val="22"/>
              </w:rPr>
              <w:t>3</w:t>
            </w:r>
            <w:r w:rsidR="00EC3745" w:rsidRPr="004062D6">
              <w:rPr>
                <w:rFonts w:ascii="Arial" w:hAnsi="Arial" w:cs="Arial"/>
                <w:sz w:val="22"/>
                <w:szCs w:val="22"/>
              </w:rPr>
              <w:t>2</w:t>
            </w:r>
            <w:r w:rsidRPr="004062D6">
              <w:rPr>
                <w:rFonts w:ascii="Arial" w:hAnsi="Arial" w:cs="Arial"/>
                <w:sz w:val="22"/>
                <w:szCs w:val="22"/>
              </w:rPr>
              <w:t>,</w:t>
            </w:r>
            <w:r w:rsidR="00EC3745" w:rsidRPr="004062D6">
              <w:rPr>
                <w:rFonts w:ascii="Arial" w:hAnsi="Arial" w:cs="Arial"/>
                <w:sz w:val="22"/>
                <w:szCs w:val="22"/>
              </w:rPr>
              <w:t>5</w:t>
            </w:r>
            <w:r w:rsidRPr="004062D6">
              <w:rPr>
                <w:rFonts w:ascii="Arial" w:hAnsi="Arial" w:cs="Arial"/>
                <w:sz w:val="22"/>
                <w:szCs w:val="22"/>
              </w:rPr>
              <w:t>00</w:t>
            </w:r>
          </w:p>
          <w:p w14:paraId="5B761094" w14:textId="5491C8BA" w:rsidR="00CA1097" w:rsidRPr="004062D6" w:rsidRDefault="0051385A" w:rsidP="004718EE">
            <w:pPr>
              <w:jc w:val="both"/>
              <w:rPr>
                <w:rFonts w:ascii="Arial" w:hAnsi="Arial" w:cs="Arial"/>
                <w:sz w:val="22"/>
                <w:szCs w:val="22"/>
              </w:rPr>
            </w:pPr>
            <w:r w:rsidRPr="004062D6">
              <w:rPr>
                <w:rFonts w:ascii="Arial" w:hAnsi="Arial" w:cs="Arial"/>
                <w:sz w:val="22"/>
                <w:szCs w:val="22"/>
              </w:rPr>
              <w:t>(</w:t>
            </w:r>
            <w:r w:rsidR="00EC3745" w:rsidRPr="004062D6">
              <w:rPr>
                <w:rFonts w:ascii="Arial" w:hAnsi="Arial" w:cs="Arial"/>
                <w:sz w:val="22"/>
                <w:szCs w:val="22"/>
              </w:rPr>
              <w:t>9</w:t>
            </w:r>
            <w:r w:rsidR="00CA1097" w:rsidRPr="004062D6">
              <w:rPr>
                <w:rFonts w:ascii="Arial" w:hAnsi="Arial" w:cs="Arial"/>
                <w:sz w:val="22"/>
                <w:szCs w:val="22"/>
              </w:rPr>
              <w:t>%</w:t>
            </w:r>
            <w:r w:rsidRPr="004062D6">
              <w:rPr>
                <w:rFonts w:ascii="Arial" w:hAnsi="Arial" w:cs="Arial"/>
                <w:sz w:val="22"/>
                <w:szCs w:val="22"/>
              </w:rPr>
              <w:t>)</w:t>
            </w:r>
          </w:p>
          <w:p w14:paraId="5B66DEB9" w14:textId="77777777" w:rsidR="00CA1097" w:rsidRPr="004062D6" w:rsidRDefault="00CA1097" w:rsidP="004718EE">
            <w:pPr>
              <w:jc w:val="both"/>
              <w:rPr>
                <w:rFonts w:ascii="Arial" w:hAnsi="Arial" w:cs="Arial"/>
                <w:sz w:val="22"/>
                <w:szCs w:val="22"/>
              </w:rPr>
            </w:pPr>
          </w:p>
        </w:tc>
        <w:tc>
          <w:tcPr>
            <w:tcW w:w="1707" w:type="dxa"/>
          </w:tcPr>
          <w:p w14:paraId="55FFB379" w14:textId="6F1389A1" w:rsidR="0051385A" w:rsidRPr="004062D6" w:rsidRDefault="0051385A" w:rsidP="004718EE">
            <w:pPr>
              <w:jc w:val="both"/>
              <w:rPr>
                <w:rFonts w:ascii="Arial" w:hAnsi="Arial" w:cs="Arial"/>
                <w:sz w:val="22"/>
                <w:szCs w:val="22"/>
              </w:rPr>
            </w:pPr>
            <w:r w:rsidRPr="004062D6">
              <w:rPr>
                <w:rFonts w:ascii="Arial" w:hAnsi="Arial" w:cs="Arial"/>
                <w:sz w:val="22"/>
                <w:szCs w:val="22"/>
              </w:rPr>
              <w:t>29,000</w:t>
            </w:r>
          </w:p>
          <w:p w14:paraId="147B3AB3" w14:textId="4F6D3C43" w:rsidR="00CA1097" w:rsidRPr="004062D6" w:rsidRDefault="0051385A" w:rsidP="004718EE">
            <w:pPr>
              <w:jc w:val="both"/>
              <w:rPr>
                <w:rFonts w:ascii="Arial" w:hAnsi="Arial" w:cs="Arial"/>
                <w:sz w:val="22"/>
                <w:szCs w:val="22"/>
              </w:rPr>
            </w:pPr>
            <w:r w:rsidRPr="004062D6">
              <w:rPr>
                <w:rFonts w:ascii="Arial" w:hAnsi="Arial" w:cs="Arial"/>
                <w:sz w:val="22"/>
                <w:szCs w:val="22"/>
              </w:rPr>
              <w:t>(8</w:t>
            </w:r>
            <w:r w:rsidR="00CA1097" w:rsidRPr="004062D6">
              <w:rPr>
                <w:rFonts w:ascii="Arial" w:hAnsi="Arial" w:cs="Arial"/>
                <w:sz w:val="22"/>
                <w:szCs w:val="22"/>
              </w:rPr>
              <w:t>%</w:t>
            </w:r>
            <w:r w:rsidRPr="004062D6">
              <w:rPr>
                <w:rFonts w:ascii="Arial" w:hAnsi="Arial" w:cs="Arial"/>
                <w:sz w:val="22"/>
                <w:szCs w:val="22"/>
              </w:rPr>
              <w:t>)</w:t>
            </w:r>
          </w:p>
          <w:p w14:paraId="5687902F" w14:textId="77777777" w:rsidR="00CA1097" w:rsidRPr="004062D6" w:rsidRDefault="00CA1097" w:rsidP="004718EE">
            <w:pPr>
              <w:jc w:val="both"/>
              <w:rPr>
                <w:rFonts w:ascii="Arial" w:hAnsi="Arial" w:cs="Arial"/>
                <w:sz w:val="22"/>
                <w:szCs w:val="22"/>
              </w:rPr>
            </w:pPr>
          </w:p>
        </w:tc>
        <w:tc>
          <w:tcPr>
            <w:tcW w:w="1707" w:type="dxa"/>
          </w:tcPr>
          <w:p w14:paraId="626E2DA3" w14:textId="37D9A17A" w:rsidR="0051385A" w:rsidRPr="004062D6" w:rsidRDefault="0051385A" w:rsidP="004718EE">
            <w:pPr>
              <w:jc w:val="both"/>
              <w:rPr>
                <w:rFonts w:ascii="Arial" w:hAnsi="Arial" w:cs="Arial"/>
                <w:sz w:val="22"/>
                <w:szCs w:val="22"/>
              </w:rPr>
            </w:pPr>
            <w:r w:rsidRPr="004062D6">
              <w:rPr>
                <w:rFonts w:ascii="Arial" w:hAnsi="Arial" w:cs="Arial"/>
                <w:sz w:val="22"/>
                <w:szCs w:val="22"/>
              </w:rPr>
              <w:t>28,000</w:t>
            </w:r>
          </w:p>
          <w:p w14:paraId="29B34CE4" w14:textId="1013AE18" w:rsidR="00CA1097" w:rsidRPr="004062D6" w:rsidRDefault="0051385A" w:rsidP="004718EE">
            <w:pPr>
              <w:jc w:val="both"/>
              <w:rPr>
                <w:rFonts w:ascii="Arial" w:hAnsi="Arial" w:cs="Arial"/>
                <w:sz w:val="22"/>
                <w:szCs w:val="22"/>
              </w:rPr>
            </w:pPr>
            <w:r w:rsidRPr="004062D6">
              <w:rPr>
                <w:rFonts w:ascii="Arial" w:hAnsi="Arial" w:cs="Arial"/>
                <w:sz w:val="22"/>
                <w:szCs w:val="22"/>
              </w:rPr>
              <w:t>(</w:t>
            </w:r>
            <w:r w:rsidR="00CA1097" w:rsidRPr="004062D6">
              <w:rPr>
                <w:rFonts w:ascii="Arial" w:hAnsi="Arial" w:cs="Arial"/>
                <w:sz w:val="22"/>
                <w:szCs w:val="22"/>
              </w:rPr>
              <w:t>7%</w:t>
            </w:r>
            <w:r w:rsidRPr="004062D6">
              <w:rPr>
                <w:rFonts w:ascii="Arial" w:hAnsi="Arial" w:cs="Arial"/>
                <w:sz w:val="22"/>
                <w:szCs w:val="22"/>
              </w:rPr>
              <w:t>)</w:t>
            </w:r>
          </w:p>
        </w:tc>
        <w:tc>
          <w:tcPr>
            <w:tcW w:w="1323" w:type="dxa"/>
          </w:tcPr>
          <w:p w14:paraId="2A1E3396" w14:textId="63ADD15D" w:rsidR="0051385A" w:rsidRPr="004062D6" w:rsidRDefault="0051385A" w:rsidP="004718EE">
            <w:pPr>
              <w:jc w:val="both"/>
              <w:rPr>
                <w:rFonts w:ascii="Arial" w:hAnsi="Arial" w:cs="Arial"/>
                <w:sz w:val="22"/>
                <w:szCs w:val="22"/>
              </w:rPr>
            </w:pPr>
            <w:r w:rsidRPr="004062D6">
              <w:rPr>
                <w:rFonts w:ascii="Arial" w:hAnsi="Arial" w:cs="Arial"/>
                <w:sz w:val="22"/>
                <w:szCs w:val="22"/>
              </w:rPr>
              <w:t>9,500</w:t>
            </w:r>
          </w:p>
          <w:p w14:paraId="5E999D4B" w14:textId="77198027" w:rsidR="00CA1097" w:rsidRPr="004062D6" w:rsidRDefault="0051385A" w:rsidP="004718EE">
            <w:pPr>
              <w:jc w:val="both"/>
              <w:rPr>
                <w:rFonts w:ascii="Arial" w:hAnsi="Arial" w:cs="Arial"/>
                <w:sz w:val="22"/>
                <w:szCs w:val="22"/>
              </w:rPr>
            </w:pPr>
            <w:r w:rsidRPr="004062D6">
              <w:rPr>
                <w:rFonts w:ascii="Arial" w:hAnsi="Arial" w:cs="Arial"/>
                <w:sz w:val="22"/>
                <w:szCs w:val="22"/>
              </w:rPr>
              <w:t>(</w:t>
            </w:r>
            <w:r w:rsidR="00CA1097" w:rsidRPr="004062D6">
              <w:rPr>
                <w:rFonts w:ascii="Arial" w:hAnsi="Arial" w:cs="Arial"/>
                <w:sz w:val="22"/>
                <w:szCs w:val="22"/>
              </w:rPr>
              <w:t>16%</w:t>
            </w:r>
            <w:r w:rsidRPr="004062D6">
              <w:rPr>
                <w:rFonts w:ascii="Arial" w:hAnsi="Arial" w:cs="Arial"/>
                <w:sz w:val="22"/>
                <w:szCs w:val="22"/>
              </w:rPr>
              <w:t>)</w:t>
            </w:r>
          </w:p>
        </w:tc>
        <w:tc>
          <w:tcPr>
            <w:tcW w:w="1520" w:type="dxa"/>
          </w:tcPr>
          <w:p w14:paraId="422BF670" w14:textId="77777777" w:rsidR="00CA1097" w:rsidRPr="004062D6" w:rsidRDefault="00EC3745" w:rsidP="004718EE">
            <w:pPr>
              <w:jc w:val="both"/>
              <w:rPr>
                <w:rFonts w:ascii="Arial" w:hAnsi="Arial" w:cs="Arial"/>
                <w:sz w:val="22"/>
                <w:szCs w:val="22"/>
              </w:rPr>
            </w:pPr>
            <w:r w:rsidRPr="004062D6">
              <w:rPr>
                <w:rFonts w:ascii="Arial" w:hAnsi="Arial" w:cs="Arial"/>
                <w:sz w:val="22"/>
                <w:szCs w:val="22"/>
              </w:rPr>
              <w:t>152,0</w:t>
            </w:r>
            <w:r w:rsidR="0051385A" w:rsidRPr="004062D6">
              <w:rPr>
                <w:rFonts w:ascii="Arial" w:hAnsi="Arial" w:cs="Arial"/>
                <w:sz w:val="22"/>
                <w:szCs w:val="22"/>
              </w:rPr>
              <w:t>00</w:t>
            </w:r>
          </w:p>
          <w:p w14:paraId="4634379D" w14:textId="2B99F3DD" w:rsidR="00EC3745" w:rsidRPr="004062D6" w:rsidRDefault="00EC3745" w:rsidP="004718EE">
            <w:pPr>
              <w:jc w:val="both"/>
              <w:rPr>
                <w:rFonts w:ascii="Arial" w:hAnsi="Arial" w:cs="Arial"/>
                <w:sz w:val="22"/>
                <w:szCs w:val="22"/>
              </w:rPr>
            </w:pPr>
            <w:r w:rsidRPr="004062D6">
              <w:rPr>
                <w:rFonts w:ascii="Arial" w:hAnsi="Arial" w:cs="Arial"/>
                <w:sz w:val="22"/>
                <w:szCs w:val="22"/>
              </w:rPr>
              <w:t>(8%)</w:t>
            </w:r>
          </w:p>
        </w:tc>
      </w:tr>
      <w:tr w:rsidR="005A5850" w:rsidRPr="00CF3A51" w14:paraId="7182F061" w14:textId="77777777" w:rsidTr="005A5850">
        <w:trPr>
          <w:trHeight w:val="256"/>
          <w:jc w:val="center"/>
        </w:trPr>
        <w:tc>
          <w:tcPr>
            <w:tcW w:w="1907" w:type="dxa"/>
            <w:shd w:val="clear" w:color="auto" w:fill="F3F3F3"/>
          </w:tcPr>
          <w:p w14:paraId="06DA5AB1" w14:textId="6D8E9803" w:rsidR="0051385A" w:rsidRPr="004062D6" w:rsidRDefault="0051385A" w:rsidP="004718EE">
            <w:pPr>
              <w:jc w:val="both"/>
              <w:rPr>
                <w:rFonts w:ascii="Arial" w:hAnsi="Arial" w:cs="Arial"/>
                <w:sz w:val="22"/>
                <w:szCs w:val="22"/>
              </w:rPr>
            </w:pPr>
            <w:r w:rsidRPr="004062D6">
              <w:rPr>
                <w:rFonts w:ascii="Arial" w:hAnsi="Arial" w:cs="Arial"/>
                <w:sz w:val="22"/>
                <w:szCs w:val="22"/>
              </w:rPr>
              <w:t>Moderately malnourished U5 (additional)</w:t>
            </w:r>
          </w:p>
        </w:tc>
        <w:tc>
          <w:tcPr>
            <w:tcW w:w="1500" w:type="dxa"/>
          </w:tcPr>
          <w:p w14:paraId="01D5F12D" w14:textId="7DEE8E4F" w:rsidR="0051385A" w:rsidRPr="004062D6" w:rsidRDefault="0051385A" w:rsidP="004718EE">
            <w:pPr>
              <w:jc w:val="both"/>
              <w:rPr>
                <w:rFonts w:ascii="Arial" w:hAnsi="Arial" w:cs="Arial"/>
                <w:sz w:val="22"/>
                <w:szCs w:val="22"/>
              </w:rPr>
            </w:pPr>
            <w:r w:rsidRPr="004062D6">
              <w:rPr>
                <w:rFonts w:ascii="Arial" w:hAnsi="Arial" w:cs="Arial"/>
                <w:sz w:val="22"/>
                <w:szCs w:val="22"/>
              </w:rPr>
              <w:t>57,000</w:t>
            </w:r>
          </w:p>
          <w:p w14:paraId="0791F9A8" w14:textId="44D43FA3" w:rsidR="0051385A" w:rsidRPr="004062D6" w:rsidRDefault="0051385A" w:rsidP="004718EE">
            <w:pPr>
              <w:jc w:val="both"/>
              <w:rPr>
                <w:rFonts w:ascii="Arial" w:hAnsi="Arial" w:cs="Arial"/>
                <w:sz w:val="22"/>
                <w:szCs w:val="22"/>
              </w:rPr>
            </w:pPr>
            <w:r w:rsidRPr="004062D6">
              <w:rPr>
                <w:rFonts w:ascii="Arial" w:hAnsi="Arial" w:cs="Arial"/>
                <w:sz w:val="22"/>
                <w:szCs w:val="22"/>
              </w:rPr>
              <w:t>(15%)</w:t>
            </w:r>
          </w:p>
          <w:p w14:paraId="06235F41" w14:textId="77777777" w:rsidR="0051385A" w:rsidRPr="004062D6" w:rsidRDefault="0051385A" w:rsidP="004718EE">
            <w:pPr>
              <w:tabs>
                <w:tab w:val="left" w:pos="560"/>
              </w:tabs>
              <w:jc w:val="both"/>
              <w:rPr>
                <w:rFonts w:ascii="Arial" w:hAnsi="Arial" w:cs="Arial"/>
                <w:sz w:val="22"/>
                <w:szCs w:val="22"/>
              </w:rPr>
            </w:pPr>
            <w:r w:rsidRPr="004062D6">
              <w:rPr>
                <w:rFonts w:ascii="Arial" w:hAnsi="Arial" w:cs="Arial"/>
                <w:sz w:val="22"/>
                <w:szCs w:val="22"/>
              </w:rPr>
              <w:tab/>
            </w:r>
          </w:p>
        </w:tc>
        <w:tc>
          <w:tcPr>
            <w:tcW w:w="1520" w:type="dxa"/>
          </w:tcPr>
          <w:p w14:paraId="1609F415" w14:textId="221E7C1A" w:rsidR="0051385A" w:rsidRPr="004062D6" w:rsidRDefault="0051385A" w:rsidP="004718EE">
            <w:pPr>
              <w:jc w:val="both"/>
              <w:rPr>
                <w:rFonts w:ascii="Arial" w:hAnsi="Arial" w:cs="Arial"/>
                <w:sz w:val="22"/>
                <w:szCs w:val="22"/>
              </w:rPr>
            </w:pPr>
            <w:r w:rsidRPr="004062D6">
              <w:rPr>
                <w:rFonts w:ascii="Arial" w:hAnsi="Arial" w:cs="Arial"/>
                <w:sz w:val="22"/>
                <w:szCs w:val="22"/>
              </w:rPr>
              <w:t>39,000</w:t>
            </w:r>
          </w:p>
          <w:p w14:paraId="16E58C0C" w14:textId="3CCEEDDD" w:rsidR="0051385A" w:rsidRPr="004062D6" w:rsidRDefault="0051385A" w:rsidP="004718EE">
            <w:pPr>
              <w:jc w:val="both"/>
              <w:rPr>
                <w:rFonts w:ascii="Arial" w:hAnsi="Arial" w:cs="Arial"/>
                <w:sz w:val="22"/>
                <w:szCs w:val="22"/>
              </w:rPr>
            </w:pPr>
            <w:r w:rsidRPr="004062D6">
              <w:rPr>
                <w:rFonts w:ascii="Arial" w:hAnsi="Arial" w:cs="Arial"/>
                <w:sz w:val="22"/>
                <w:szCs w:val="22"/>
              </w:rPr>
              <w:t>(19%)</w:t>
            </w:r>
          </w:p>
          <w:p w14:paraId="7F3A60B4" w14:textId="77777777" w:rsidR="0051385A" w:rsidRPr="004062D6" w:rsidRDefault="0051385A" w:rsidP="004718EE">
            <w:pPr>
              <w:jc w:val="both"/>
              <w:rPr>
                <w:rFonts w:ascii="Arial" w:hAnsi="Arial" w:cs="Arial"/>
                <w:sz w:val="22"/>
                <w:szCs w:val="22"/>
              </w:rPr>
            </w:pPr>
          </w:p>
        </w:tc>
        <w:tc>
          <w:tcPr>
            <w:tcW w:w="1894" w:type="dxa"/>
          </w:tcPr>
          <w:p w14:paraId="5B59868E" w14:textId="61880A9E" w:rsidR="0051385A" w:rsidRPr="004062D6" w:rsidRDefault="0051385A" w:rsidP="004718EE">
            <w:pPr>
              <w:jc w:val="both"/>
              <w:rPr>
                <w:rFonts w:ascii="Arial" w:hAnsi="Arial" w:cs="Arial"/>
                <w:sz w:val="22"/>
                <w:szCs w:val="22"/>
              </w:rPr>
            </w:pPr>
            <w:r w:rsidRPr="004062D6">
              <w:rPr>
                <w:rFonts w:ascii="Arial" w:hAnsi="Arial" w:cs="Arial"/>
                <w:sz w:val="22"/>
                <w:szCs w:val="22"/>
              </w:rPr>
              <w:t>63,000</w:t>
            </w:r>
          </w:p>
          <w:p w14:paraId="7D9CCA01" w14:textId="26157FAF" w:rsidR="0051385A" w:rsidRPr="004062D6" w:rsidRDefault="0051385A" w:rsidP="004718EE">
            <w:pPr>
              <w:jc w:val="both"/>
              <w:rPr>
                <w:rFonts w:ascii="Arial" w:hAnsi="Arial" w:cs="Arial"/>
                <w:sz w:val="22"/>
                <w:szCs w:val="22"/>
              </w:rPr>
            </w:pPr>
            <w:r w:rsidRPr="004062D6">
              <w:rPr>
                <w:rFonts w:ascii="Arial" w:hAnsi="Arial" w:cs="Arial"/>
                <w:sz w:val="22"/>
                <w:szCs w:val="22"/>
              </w:rPr>
              <w:t>(18%)</w:t>
            </w:r>
          </w:p>
          <w:p w14:paraId="02FE88DF" w14:textId="77777777" w:rsidR="0051385A" w:rsidRPr="004062D6" w:rsidRDefault="0051385A" w:rsidP="004718EE">
            <w:pPr>
              <w:jc w:val="both"/>
              <w:rPr>
                <w:rFonts w:ascii="Arial" w:hAnsi="Arial" w:cs="Arial"/>
                <w:sz w:val="22"/>
                <w:szCs w:val="22"/>
              </w:rPr>
            </w:pPr>
          </w:p>
        </w:tc>
        <w:tc>
          <w:tcPr>
            <w:tcW w:w="1707" w:type="dxa"/>
          </w:tcPr>
          <w:p w14:paraId="2CADA504" w14:textId="0D264C47" w:rsidR="0051385A" w:rsidRPr="004062D6" w:rsidRDefault="0051385A" w:rsidP="004718EE">
            <w:pPr>
              <w:jc w:val="both"/>
              <w:rPr>
                <w:rFonts w:ascii="Arial" w:hAnsi="Arial" w:cs="Arial"/>
                <w:sz w:val="22"/>
                <w:szCs w:val="22"/>
              </w:rPr>
            </w:pPr>
            <w:r w:rsidRPr="004062D6">
              <w:rPr>
                <w:rFonts w:ascii="Arial" w:hAnsi="Arial" w:cs="Arial"/>
                <w:sz w:val="22"/>
                <w:szCs w:val="22"/>
              </w:rPr>
              <w:t>49,000</w:t>
            </w:r>
          </w:p>
          <w:p w14:paraId="79D573E7" w14:textId="34C0C5BA" w:rsidR="0051385A" w:rsidRPr="004062D6" w:rsidRDefault="0051385A" w:rsidP="004718EE">
            <w:pPr>
              <w:jc w:val="both"/>
              <w:rPr>
                <w:rFonts w:ascii="Arial" w:hAnsi="Arial" w:cs="Arial"/>
                <w:sz w:val="22"/>
                <w:szCs w:val="22"/>
              </w:rPr>
            </w:pPr>
            <w:r w:rsidRPr="004062D6">
              <w:rPr>
                <w:rFonts w:ascii="Arial" w:hAnsi="Arial" w:cs="Arial"/>
                <w:sz w:val="22"/>
                <w:szCs w:val="22"/>
              </w:rPr>
              <w:t>(15%)</w:t>
            </w:r>
          </w:p>
          <w:p w14:paraId="0CCC5B29" w14:textId="77777777" w:rsidR="0051385A" w:rsidRPr="004062D6" w:rsidRDefault="0051385A" w:rsidP="004718EE">
            <w:pPr>
              <w:jc w:val="both"/>
              <w:rPr>
                <w:rFonts w:ascii="Arial" w:hAnsi="Arial" w:cs="Arial"/>
                <w:sz w:val="22"/>
                <w:szCs w:val="22"/>
              </w:rPr>
            </w:pPr>
          </w:p>
        </w:tc>
        <w:tc>
          <w:tcPr>
            <w:tcW w:w="1707" w:type="dxa"/>
          </w:tcPr>
          <w:p w14:paraId="3314A84D" w14:textId="5CD3F8B1" w:rsidR="0051385A" w:rsidRPr="004062D6" w:rsidRDefault="0051385A" w:rsidP="004718EE">
            <w:pPr>
              <w:jc w:val="both"/>
              <w:rPr>
                <w:rFonts w:ascii="Arial" w:hAnsi="Arial" w:cs="Arial"/>
                <w:sz w:val="22"/>
                <w:szCs w:val="22"/>
              </w:rPr>
            </w:pPr>
            <w:r w:rsidRPr="004062D6">
              <w:rPr>
                <w:rFonts w:ascii="Arial" w:hAnsi="Arial" w:cs="Arial"/>
                <w:sz w:val="22"/>
                <w:szCs w:val="22"/>
              </w:rPr>
              <w:t>56,000</w:t>
            </w:r>
          </w:p>
          <w:p w14:paraId="16D1F037" w14:textId="6E587617" w:rsidR="0051385A" w:rsidRPr="004062D6" w:rsidRDefault="0051385A" w:rsidP="004718EE">
            <w:pPr>
              <w:jc w:val="both"/>
              <w:rPr>
                <w:rFonts w:ascii="Arial" w:hAnsi="Arial" w:cs="Arial"/>
                <w:sz w:val="22"/>
                <w:szCs w:val="22"/>
              </w:rPr>
            </w:pPr>
            <w:r w:rsidRPr="004062D6">
              <w:rPr>
                <w:rFonts w:ascii="Arial" w:hAnsi="Arial" w:cs="Arial"/>
                <w:sz w:val="22"/>
                <w:szCs w:val="22"/>
              </w:rPr>
              <w:t>(14%)</w:t>
            </w:r>
          </w:p>
        </w:tc>
        <w:tc>
          <w:tcPr>
            <w:tcW w:w="1323" w:type="dxa"/>
          </w:tcPr>
          <w:p w14:paraId="7989DFCE" w14:textId="610651E8" w:rsidR="0051385A" w:rsidRPr="004062D6" w:rsidRDefault="0051385A" w:rsidP="004718EE">
            <w:pPr>
              <w:jc w:val="both"/>
              <w:rPr>
                <w:rFonts w:ascii="Arial" w:hAnsi="Arial" w:cs="Arial"/>
                <w:sz w:val="22"/>
                <w:szCs w:val="22"/>
              </w:rPr>
            </w:pPr>
            <w:r w:rsidRPr="004062D6">
              <w:rPr>
                <w:rFonts w:ascii="Arial" w:hAnsi="Arial" w:cs="Arial"/>
                <w:sz w:val="22"/>
                <w:szCs w:val="22"/>
              </w:rPr>
              <w:t>13,500</w:t>
            </w:r>
          </w:p>
          <w:p w14:paraId="0EF929ED" w14:textId="55AA18E5" w:rsidR="0051385A" w:rsidRPr="004062D6" w:rsidRDefault="0051385A" w:rsidP="004718EE">
            <w:pPr>
              <w:jc w:val="both"/>
              <w:rPr>
                <w:rFonts w:ascii="Arial" w:hAnsi="Arial" w:cs="Arial"/>
                <w:sz w:val="22"/>
                <w:szCs w:val="22"/>
              </w:rPr>
            </w:pPr>
            <w:r w:rsidRPr="004062D6">
              <w:rPr>
                <w:rFonts w:ascii="Arial" w:hAnsi="Arial" w:cs="Arial"/>
                <w:sz w:val="22"/>
                <w:szCs w:val="22"/>
              </w:rPr>
              <w:t>(22%)</w:t>
            </w:r>
          </w:p>
        </w:tc>
        <w:tc>
          <w:tcPr>
            <w:tcW w:w="1520" w:type="dxa"/>
          </w:tcPr>
          <w:p w14:paraId="4C2D4292" w14:textId="77777777" w:rsidR="0051385A" w:rsidRPr="004062D6" w:rsidRDefault="002946E6" w:rsidP="004718EE">
            <w:pPr>
              <w:jc w:val="both"/>
              <w:rPr>
                <w:rFonts w:ascii="Arial" w:hAnsi="Arial" w:cs="Arial"/>
                <w:sz w:val="22"/>
                <w:szCs w:val="22"/>
              </w:rPr>
            </w:pPr>
            <w:r w:rsidRPr="004062D6">
              <w:rPr>
                <w:rFonts w:ascii="Arial" w:hAnsi="Arial" w:cs="Arial"/>
                <w:sz w:val="22"/>
                <w:szCs w:val="22"/>
              </w:rPr>
              <w:t>277,500</w:t>
            </w:r>
          </w:p>
          <w:p w14:paraId="07CA2891" w14:textId="4F90094A" w:rsidR="00EC3745" w:rsidRPr="004062D6" w:rsidRDefault="00EC3745" w:rsidP="004718EE">
            <w:pPr>
              <w:jc w:val="both"/>
              <w:rPr>
                <w:rFonts w:ascii="Arial" w:hAnsi="Arial" w:cs="Arial"/>
                <w:sz w:val="22"/>
                <w:szCs w:val="22"/>
              </w:rPr>
            </w:pPr>
            <w:r w:rsidRPr="004062D6">
              <w:rPr>
                <w:rFonts w:ascii="Arial" w:hAnsi="Arial" w:cs="Arial"/>
                <w:sz w:val="22"/>
                <w:szCs w:val="22"/>
              </w:rPr>
              <w:t>(</w:t>
            </w:r>
            <w:r w:rsidR="00894F0A" w:rsidRPr="004062D6">
              <w:rPr>
                <w:rFonts w:ascii="Arial" w:hAnsi="Arial" w:cs="Arial"/>
                <w:sz w:val="22"/>
                <w:szCs w:val="22"/>
              </w:rPr>
              <w:t>16%)</w:t>
            </w:r>
          </w:p>
        </w:tc>
      </w:tr>
      <w:tr w:rsidR="005A5850" w:rsidRPr="00CF3A51" w14:paraId="46EAC4B2" w14:textId="77777777" w:rsidTr="005A5850">
        <w:trPr>
          <w:trHeight w:val="256"/>
          <w:jc w:val="center"/>
        </w:trPr>
        <w:tc>
          <w:tcPr>
            <w:tcW w:w="1907" w:type="dxa"/>
            <w:shd w:val="clear" w:color="auto" w:fill="F3F3F3"/>
          </w:tcPr>
          <w:p w14:paraId="1139DDD2"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Deaths due to malnutrition, current year</w:t>
            </w:r>
          </w:p>
        </w:tc>
        <w:tc>
          <w:tcPr>
            <w:tcW w:w="1500" w:type="dxa"/>
          </w:tcPr>
          <w:p w14:paraId="73FF6BB2"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163</w:t>
            </w:r>
          </w:p>
        </w:tc>
        <w:tc>
          <w:tcPr>
            <w:tcW w:w="1520" w:type="dxa"/>
          </w:tcPr>
          <w:p w14:paraId="28D38486"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138</w:t>
            </w:r>
          </w:p>
        </w:tc>
        <w:tc>
          <w:tcPr>
            <w:tcW w:w="1894" w:type="dxa"/>
          </w:tcPr>
          <w:p w14:paraId="558FE211"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231</w:t>
            </w:r>
          </w:p>
        </w:tc>
        <w:tc>
          <w:tcPr>
            <w:tcW w:w="1707" w:type="dxa"/>
          </w:tcPr>
          <w:p w14:paraId="0BE09AC5"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131</w:t>
            </w:r>
          </w:p>
        </w:tc>
        <w:tc>
          <w:tcPr>
            <w:tcW w:w="1707" w:type="dxa"/>
          </w:tcPr>
          <w:p w14:paraId="429E1CF5"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89</w:t>
            </w:r>
          </w:p>
        </w:tc>
        <w:tc>
          <w:tcPr>
            <w:tcW w:w="1323" w:type="dxa"/>
          </w:tcPr>
          <w:p w14:paraId="46C9AEFB"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92</w:t>
            </w:r>
          </w:p>
        </w:tc>
        <w:tc>
          <w:tcPr>
            <w:tcW w:w="1520" w:type="dxa"/>
          </w:tcPr>
          <w:p w14:paraId="424AB411" w14:textId="4386BED3" w:rsidR="00CA1097" w:rsidRPr="004062D6" w:rsidRDefault="00341940" w:rsidP="004718EE">
            <w:pPr>
              <w:jc w:val="both"/>
              <w:rPr>
                <w:rFonts w:ascii="Arial" w:hAnsi="Arial" w:cs="Arial"/>
                <w:sz w:val="22"/>
                <w:szCs w:val="22"/>
              </w:rPr>
            </w:pPr>
            <w:r>
              <w:rPr>
                <w:rFonts w:ascii="Arial" w:hAnsi="Arial" w:cs="Arial"/>
                <w:sz w:val="22"/>
                <w:szCs w:val="22"/>
              </w:rPr>
              <w:t>12,000</w:t>
            </w:r>
          </w:p>
        </w:tc>
      </w:tr>
      <w:tr w:rsidR="005A5850" w:rsidRPr="00CF3A51" w14:paraId="59EBA2E0" w14:textId="77777777" w:rsidTr="005A5850">
        <w:trPr>
          <w:trHeight w:val="148"/>
          <w:jc w:val="center"/>
        </w:trPr>
        <w:tc>
          <w:tcPr>
            <w:tcW w:w="1907" w:type="dxa"/>
            <w:shd w:val="clear" w:color="auto" w:fill="F3F3F3"/>
          </w:tcPr>
          <w:p w14:paraId="3788B64F"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 xml:space="preserve">% crops lost </w:t>
            </w:r>
          </w:p>
        </w:tc>
        <w:tc>
          <w:tcPr>
            <w:tcW w:w="1500" w:type="dxa"/>
          </w:tcPr>
          <w:p w14:paraId="12C6BFC8" w14:textId="77777777" w:rsidR="00CA1097" w:rsidRPr="004062D6" w:rsidRDefault="00CA1097" w:rsidP="004718EE">
            <w:pPr>
              <w:jc w:val="both"/>
              <w:rPr>
                <w:rFonts w:ascii="Arial" w:hAnsi="Arial" w:cs="Arial"/>
                <w:sz w:val="22"/>
                <w:szCs w:val="22"/>
              </w:rPr>
            </w:pPr>
          </w:p>
        </w:tc>
        <w:tc>
          <w:tcPr>
            <w:tcW w:w="1520" w:type="dxa"/>
          </w:tcPr>
          <w:p w14:paraId="6DB80F48" w14:textId="77777777" w:rsidR="00CA1097" w:rsidRPr="004062D6" w:rsidRDefault="00CA1097" w:rsidP="004718EE">
            <w:pPr>
              <w:jc w:val="both"/>
              <w:rPr>
                <w:rFonts w:ascii="Arial" w:hAnsi="Arial" w:cs="Arial"/>
                <w:sz w:val="22"/>
                <w:szCs w:val="22"/>
              </w:rPr>
            </w:pPr>
          </w:p>
        </w:tc>
        <w:tc>
          <w:tcPr>
            <w:tcW w:w="1894" w:type="dxa"/>
          </w:tcPr>
          <w:p w14:paraId="492F1CC4" w14:textId="77777777" w:rsidR="00CA1097" w:rsidRPr="004062D6" w:rsidRDefault="00CA1097" w:rsidP="004718EE">
            <w:pPr>
              <w:jc w:val="both"/>
              <w:rPr>
                <w:rFonts w:ascii="Arial" w:hAnsi="Arial" w:cs="Arial"/>
                <w:sz w:val="22"/>
                <w:szCs w:val="22"/>
              </w:rPr>
            </w:pPr>
          </w:p>
        </w:tc>
        <w:tc>
          <w:tcPr>
            <w:tcW w:w="1707" w:type="dxa"/>
          </w:tcPr>
          <w:p w14:paraId="2F6F5C5A" w14:textId="77777777" w:rsidR="00CA1097" w:rsidRPr="004062D6" w:rsidRDefault="00CA1097" w:rsidP="004718EE">
            <w:pPr>
              <w:jc w:val="both"/>
              <w:rPr>
                <w:rFonts w:ascii="Arial" w:hAnsi="Arial" w:cs="Arial"/>
                <w:sz w:val="22"/>
                <w:szCs w:val="22"/>
              </w:rPr>
            </w:pPr>
          </w:p>
        </w:tc>
        <w:tc>
          <w:tcPr>
            <w:tcW w:w="1707" w:type="dxa"/>
          </w:tcPr>
          <w:p w14:paraId="5E36B7AB" w14:textId="77777777" w:rsidR="00CA1097" w:rsidRPr="004062D6" w:rsidRDefault="00CA1097" w:rsidP="004718EE">
            <w:pPr>
              <w:jc w:val="both"/>
              <w:rPr>
                <w:rFonts w:ascii="Arial" w:hAnsi="Arial" w:cs="Arial"/>
                <w:sz w:val="22"/>
                <w:szCs w:val="22"/>
              </w:rPr>
            </w:pPr>
          </w:p>
        </w:tc>
        <w:tc>
          <w:tcPr>
            <w:tcW w:w="1323" w:type="dxa"/>
          </w:tcPr>
          <w:p w14:paraId="74310631" w14:textId="77777777" w:rsidR="00CA1097" w:rsidRPr="004062D6" w:rsidRDefault="00CA1097" w:rsidP="004718EE">
            <w:pPr>
              <w:jc w:val="both"/>
              <w:rPr>
                <w:rFonts w:ascii="Arial" w:hAnsi="Arial" w:cs="Arial"/>
                <w:sz w:val="22"/>
                <w:szCs w:val="22"/>
              </w:rPr>
            </w:pPr>
          </w:p>
        </w:tc>
        <w:tc>
          <w:tcPr>
            <w:tcW w:w="1520" w:type="dxa"/>
          </w:tcPr>
          <w:p w14:paraId="17C7754C"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 xml:space="preserve">10% shortfall </w:t>
            </w:r>
          </w:p>
        </w:tc>
      </w:tr>
      <w:tr w:rsidR="005A5850" w:rsidRPr="00CF3A51" w14:paraId="2389ABE1" w14:textId="77777777" w:rsidTr="005A5850">
        <w:trPr>
          <w:trHeight w:val="148"/>
          <w:jc w:val="center"/>
        </w:trPr>
        <w:tc>
          <w:tcPr>
            <w:tcW w:w="1907" w:type="dxa"/>
            <w:shd w:val="clear" w:color="auto" w:fill="F3F3F3"/>
          </w:tcPr>
          <w:p w14:paraId="3FD4430B" w14:textId="77777777" w:rsidR="00CA1097" w:rsidRPr="004062D6" w:rsidRDefault="00CA1097" w:rsidP="004718EE">
            <w:pPr>
              <w:jc w:val="both"/>
              <w:rPr>
                <w:rFonts w:ascii="Arial" w:hAnsi="Arial" w:cs="Arial"/>
                <w:sz w:val="22"/>
                <w:szCs w:val="22"/>
              </w:rPr>
            </w:pPr>
            <w:r w:rsidRPr="004062D6">
              <w:rPr>
                <w:rFonts w:ascii="Arial" w:hAnsi="Arial" w:cs="Arial"/>
                <w:sz w:val="22"/>
                <w:szCs w:val="22"/>
              </w:rPr>
              <w:t>% livestock lost</w:t>
            </w:r>
          </w:p>
        </w:tc>
        <w:tc>
          <w:tcPr>
            <w:tcW w:w="1500" w:type="dxa"/>
          </w:tcPr>
          <w:p w14:paraId="4D1CC467" w14:textId="77777777" w:rsidR="00CA1097" w:rsidRPr="004062D6" w:rsidRDefault="00CA1097" w:rsidP="004718EE">
            <w:pPr>
              <w:jc w:val="both"/>
              <w:rPr>
                <w:rFonts w:ascii="Arial" w:hAnsi="Arial" w:cs="Arial"/>
                <w:sz w:val="22"/>
                <w:szCs w:val="22"/>
              </w:rPr>
            </w:pPr>
          </w:p>
        </w:tc>
        <w:tc>
          <w:tcPr>
            <w:tcW w:w="1520" w:type="dxa"/>
          </w:tcPr>
          <w:p w14:paraId="63A7813A" w14:textId="77777777" w:rsidR="00CA1097" w:rsidRPr="004062D6" w:rsidRDefault="00CA1097" w:rsidP="004718EE">
            <w:pPr>
              <w:jc w:val="both"/>
              <w:rPr>
                <w:rFonts w:ascii="Arial" w:hAnsi="Arial" w:cs="Arial"/>
                <w:sz w:val="22"/>
                <w:szCs w:val="22"/>
              </w:rPr>
            </w:pPr>
          </w:p>
        </w:tc>
        <w:tc>
          <w:tcPr>
            <w:tcW w:w="1894" w:type="dxa"/>
          </w:tcPr>
          <w:p w14:paraId="2C1577CC" w14:textId="77777777" w:rsidR="00CA1097" w:rsidRPr="004062D6" w:rsidRDefault="00CA1097" w:rsidP="004718EE">
            <w:pPr>
              <w:jc w:val="both"/>
              <w:rPr>
                <w:rFonts w:ascii="Arial" w:hAnsi="Arial" w:cs="Arial"/>
                <w:sz w:val="22"/>
                <w:szCs w:val="22"/>
              </w:rPr>
            </w:pPr>
          </w:p>
        </w:tc>
        <w:tc>
          <w:tcPr>
            <w:tcW w:w="1707" w:type="dxa"/>
          </w:tcPr>
          <w:p w14:paraId="4EA18BE6" w14:textId="77777777" w:rsidR="00CA1097" w:rsidRPr="004062D6" w:rsidRDefault="00CA1097" w:rsidP="004718EE">
            <w:pPr>
              <w:jc w:val="both"/>
              <w:rPr>
                <w:rFonts w:ascii="Arial" w:hAnsi="Arial" w:cs="Arial"/>
                <w:sz w:val="22"/>
                <w:szCs w:val="22"/>
              </w:rPr>
            </w:pPr>
          </w:p>
        </w:tc>
        <w:tc>
          <w:tcPr>
            <w:tcW w:w="1707" w:type="dxa"/>
          </w:tcPr>
          <w:p w14:paraId="2680D8A3" w14:textId="77777777" w:rsidR="00CA1097" w:rsidRPr="004062D6" w:rsidRDefault="00CA1097" w:rsidP="004718EE">
            <w:pPr>
              <w:jc w:val="both"/>
              <w:rPr>
                <w:rFonts w:ascii="Arial" w:hAnsi="Arial" w:cs="Arial"/>
                <w:sz w:val="22"/>
                <w:szCs w:val="22"/>
              </w:rPr>
            </w:pPr>
          </w:p>
        </w:tc>
        <w:tc>
          <w:tcPr>
            <w:tcW w:w="1323" w:type="dxa"/>
          </w:tcPr>
          <w:p w14:paraId="3803B623" w14:textId="77777777" w:rsidR="00CA1097" w:rsidRPr="004062D6" w:rsidRDefault="00CA1097" w:rsidP="004718EE">
            <w:pPr>
              <w:jc w:val="both"/>
              <w:rPr>
                <w:rFonts w:ascii="Arial" w:hAnsi="Arial" w:cs="Arial"/>
                <w:sz w:val="22"/>
                <w:szCs w:val="22"/>
              </w:rPr>
            </w:pPr>
          </w:p>
        </w:tc>
        <w:tc>
          <w:tcPr>
            <w:tcW w:w="1520" w:type="dxa"/>
          </w:tcPr>
          <w:p w14:paraId="016F3D27" w14:textId="77777777" w:rsidR="00CA1097" w:rsidRPr="004062D6" w:rsidRDefault="00CA1097" w:rsidP="004718EE">
            <w:pPr>
              <w:jc w:val="both"/>
              <w:rPr>
                <w:rFonts w:ascii="Arial" w:hAnsi="Arial" w:cs="Arial"/>
                <w:sz w:val="22"/>
                <w:szCs w:val="22"/>
              </w:rPr>
            </w:pPr>
          </w:p>
        </w:tc>
      </w:tr>
    </w:tbl>
    <w:p w14:paraId="19EA1BE8" w14:textId="59112E61" w:rsidR="005A5850" w:rsidRDefault="005A5850" w:rsidP="004718EE">
      <w:pPr>
        <w:jc w:val="both"/>
        <w:rPr>
          <w:rFonts w:ascii="Arial" w:hAnsi="Arial" w:cs="Arial"/>
          <w:b/>
          <w:sz w:val="24"/>
          <w:szCs w:val="24"/>
        </w:rPr>
        <w:sectPr w:rsidR="005A5850" w:rsidSect="005A5850">
          <w:pgSz w:w="16840" w:h="11900" w:orient="landscape"/>
          <w:pgMar w:top="1800" w:right="1276" w:bottom="1835" w:left="851" w:header="708" w:footer="708" w:gutter="0"/>
          <w:cols w:space="708"/>
        </w:sectPr>
      </w:pPr>
    </w:p>
    <w:p w14:paraId="2A8C6A19" w14:textId="0E48CCEB" w:rsidR="005A5850" w:rsidRPr="00CF3A51" w:rsidRDefault="005A5850" w:rsidP="004718EE">
      <w:pPr>
        <w:jc w:val="both"/>
        <w:rPr>
          <w:rFonts w:ascii="Arial" w:hAnsi="Arial" w:cs="Arial"/>
          <w:b/>
          <w:sz w:val="24"/>
          <w:szCs w:val="24"/>
        </w:rPr>
      </w:pPr>
    </w:p>
    <w:p w14:paraId="07282622" w14:textId="77777777" w:rsidR="00BB4BE6" w:rsidRPr="00CF3A51" w:rsidRDefault="00BB4BE6" w:rsidP="004718EE">
      <w:pPr>
        <w:spacing w:after="120"/>
        <w:ind w:left="360" w:hanging="360"/>
        <w:jc w:val="both"/>
        <w:rPr>
          <w:rFonts w:ascii="Arial" w:hAnsi="Arial" w:cs="Arial"/>
          <w:b/>
          <w:sz w:val="24"/>
          <w:szCs w:val="24"/>
        </w:rPr>
      </w:pPr>
      <w:r w:rsidRPr="00CF3A51">
        <w:rPr>
          <w:rFonts w:ascii="Arial" w:hAnsi="Arial" w:cs="Arial"/>
          <w:b/>
          <w:sz w:val="24"/>
          <w:szCs w:val="24"/>
        </w:rPr>
        <w:t>Time jump one: News articles</w:t>
      </w:r>
    </w:p>
    <w:p w14:paraId="2A4B8A18" w14:textId="77777777" w:rsidR="00BB4BE6" w:rsidRPr="00CF3A51" w:rsidRDefault="00BB4BE6" w:rsidP="004718EE">
      <w:pPr>
        <w:jc w:val="both"/>
        <w:rPr>
          <w:rFonts w:ascii="Arial" w:hAnsi="Arial" w:cs="Arial"/>
          <w:b/>
          <w:sz w:val="24"/>
          <w:szCs w:val="24"/>
        </w:rPr>
      </w:pPr>
    </w:p>
    <w:p w14:paraId="2EFD86D9" w14:textId="77777777" w:rsidR="00BB4BE6" w:rsidRPr="00CF3A51" w:rsidRDefault="00BB4BE6" w:rsidP="004718EE">
      <w:pPr>
        <w:jc w:val="both"/>
        <w:rPr>
          <w:rFonts w:ascii="Arial" w:hAnsi="Arial" w:cs="Arial"/>
          <w:b/>
          <w:sz w:val="24"/>
          <w:szCs w:val="24"/>
        </w:rPr>
      </w:pPr>
    </w:p>
    <w:tbl>
      <w:tblPr>
        <w:tblStyle w:val="TableGrid"/>
        <w:tblW w:w="8364" w:type="dxa"/>
        <w:tblInd w:w="108" w:type="dxa"/>
        <w:tblLayout w:type="fixed"/>
        <w:tblCellMar>
          <w:top w:w="113" w:type="dxa"/>
          <w:bottom w:w="113" w:type="dxa"/>
        </w:tblCellMar>
        <w:tblLook w:val="04A0" w:firstRow="1" w:lastRow="0" w:firstColumn="1" w:lastColumn="0" w:noHBand="0" w:noVBand="1"/>
      </w:tblPr>
      <w:tblGrid>
        <w:gridCol w:w="2268"/>
        <w:gridCol w:w="1134"/>
        <w:gridCol w:w="3828"/>
        <w:gridCol w:w="1134"/>
      </w:tblGrid>
      <w:tr w:rsidR="00BB4BE6" w:rsidRPr="00CF3A51" w14:paraId="1E4FAD84" w14:textId="77777777" w:rsidTr="000D147E">
        <w:tc>
          <w:tcPr>
            <w:tcW w:w="8364" w:type="dxa"/>
            <w:gridSpan w:val="4"/>
            <w:tcBorders>
              <w:bottom w:val="single" w:sz="4" w:space="0" w:color="auto"/>
            </w:tcBorders>
            <w:shd w:val="clear" w:color="auto" w:fill="6F594E"/>
          </w:tcPr>
          <w:p w14:paraId="4F2AFB49" w14:textId="77777777" w:rsidR="00BB4BE6" w:rsidRPr="00CF3A51" w:rsidRDefault="00BB4BE6" w:rsidP="004718EE">
            <w:pPr>
              <w:jc w:val="both"/>
              <w:rPr>
                <w:rFonts w:ascii="Arial" w:hAnsi="Arial" w:cs="Arial"/>
                <w:b/>
                <w:bCs/>
                <w:color w:val="FFFFFF" w:themeColor="background1"/>
                <w:sz w:val="22"/>
                <w:szCs w:val="22"/>
              </w:rPr>
            </w:pPr>
          </w:p>
          <w:p w14:paraId="3EF71229" w14:textId="622CD65A" w:rsidR="00BB4BE6" w:rsidRPr="00CF3A51" w:rsidRDefault="00BB4BE6" w:rsidP="004718EE">
            <w:pPr>
              <w:jc w:val="both"/>
              <w:rPr>
                <w:rFonts w:ascii="Arial" w:hAnsi="Arial" w:cs="Arial"/>
                <w:b/>
                <w:bCs/>
                <w:color w:val="FFFFFF" w:themeColor="background1"/>
                <w:sz w:val="22"/>
                <w:szCs w:val="22"/>
              </w:rPr>
            </w:pPr>
            <w:r w:rsidRPr="00CF3A51">
              <w:rPr>
                <w:rFonts w:ascii="Arial" w:hAnsi="Arial" w:cs="Arial"/>
                <w:b/>
                <w:bCs/>
                <w:color w:val="FFFFFF" w:themeColor="background1"/>
                <w:sz w:val="22"/>
                <w:szCs w:val="22"/>
              </w:rPr>
              <w:t>Preparedness</w:t>
            </w:r>
          </w:p>
          <w:p w14:paraId="2780854A" w14:textId="77777777" w:rsidR="00BB4BE6" w:rsidRPr="00CF3A51" w:rsidRDefault="00BB4BE6" w:rsidP="004718EE">
            <w:pPr>
              <w:jc w:val="both"/>
              <w:rPr>
                <w:rFonts w:ascii="Arial" w:hAnsi="Arial" w:cs="Arial"/>
                <w:b/>
                <w:bCs/>
                <w:color w:val="FFFFFF" w:themeColor="background1"/>
                <w:sz w:val="22"/>
                <w:szCs w:val="22"/>
              </w:rPr>
            </w:pPr>
            <w:r w:rsidRPr="00CF3A51">
              <w:rPr>
                <w:rFonts w:ascii="Arial" w:hAnsi="Arial" w:cs="Arial"/>
                <w:b/>
                <w:bCs/>
                <w:color w:val="FFFFFF" w:themeColor="background1"/>
                <w:sz w:val="22"/>
                <w:szCs w:val="22"/>
              </w:rPr>
              <w:t>News Articles</w:t>
            </w:r>
          </w:p>
          <w:p w14:paraId="08862BEC" w14:textId="77777777" w:rsidR="00BB4BE6" w:rsidRPr="00CF3A51" w:rsidRDefault="00BB4BE6" w:rsidP="004718EE">
            <w:pPr>
              <w:jc w:val="both"/>
              <w:rPr>
                <w:rFonts w:ascii="Arial" w:hAnsi="Arial" w:cs="Arial"/>
                <w:i/>
                <w:color w:val="FFFFFF" w:themeColor="background1"/>
                <w:sz w:val="22"/>
                <w:szCs w:val="22"/>
              </w:rPr>
            </w:pPr>
          </w:p>
        </w:tc>
      </w:tr>
      <w:tr w:rsidR="00BB4BE6" w:rsidRPr="00CF3A51" w14:paraId="177FB1ED" w14:textId="77777777" w:rsidTr="000D147E">
        <w:tc>
          <w:tcPr>
            <w:tcW w:w="2268" w:type="dxa"/>
            <w:shd w:val="clear" w:color="auto" w:fill="C4BBB6"/>
          </w:tcPr>
          <w:p w14:paraId="71C05DF1"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 xml:space="preserve">Article number </w:t>
            </w:r>
          </w:p>
        </w:tc>
        <w:tc>
          <w:tcPr>
            <w:tcW w:w="1134" w:type="dxa"/>
            <w:shd w:val="clear" w:color="auto" w:fill="C4BBB6"/>
          </w:tcPr>
          <w:p w14:paraId="7BE0E134"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 xml:space="preserve">Release </w:t>
            </w:r>
          </w:p>
          <w:p w14:paraId="7D2C956D"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 xml:space="preserve">Time </w:t>
            </w:r>
          </w:p>
        </w:tc>
        <w:tc>
          <w:tcPr>
            <w:tcW w:w="3828" w:type="dxa"/>
            <w:shd w:val="clear" w:color="auto" w:fill="C4BBB6"/>
          </w:tcPr>
          <w:p w14:paraId="326D7B72"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Article title</w:t>
            </w:r>
          </w:p>
        </w:tc>
        <w:tc>
          <w:tcPr>
            <w:tcW w:w="1134" w:type="dxa"/>
            <w:shd w:val="clear" w:color="auto" w:fill="C4BBB6"/>
          </w:tcPr>
          <w:p w14:paraId="2D25A034"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Article date</w:t>
            </w:r>
          </w:p>
        </w:tc>
      </w:tr>
      <w:tr w:rsidR="00031D44" w:rsidRPr="00CF3A51" w14:paraId="28F7B07B" w14:textId="77777777" w:rsidTr="00031D44">
        <w:tc>
          <w:tcPr>
            <w:tcW w:w="2268" w:type="dxa"/>
            <w:shd w:val="clear" w:color="auto" w:fill="auto"/>
          </w:tcPr>
          <w:p w14:paraId="18D98C12" w14:textId="2EFE5FA1" w:rsidR="00031D44" w:rsidRPr="00CF3A51" w:rsidRDefault="00031D44" w:rsidP="004718EE">
            <w:pPr>
              <w:jc w:val="both"/>
              <w:rPr>
                <w:rFonts w:ascii="Arial" w:hAnsi="Arial" w:cs="Arial"/>
                <w:sz w:val="24"/>
                <w:szCs w:val="24"/>
              </w:rPr>
            </w:pPr>
            <w:r w:rsidRPr="00CF3A51">
              <w:rPr>
                <w:rFonts w:ascii="Arial" w:hAnsi="Arial" w:cs="Arial"/>
                <w:sz w:val="24"/>
                <w:szCs w:val="24"/>
              </w:rPr>
              <w:t>1.1_DROUGHT</w:t>
            </w:r>
          </w:p>
        </w:tc>
        <w:tc>
          <w:tcPr>
            <w:tcW w:w="1134" w:type="dxa"/>
            <w:shd w:val="clear" w:color="auto" w:fill="auto"/>
          </w:tcPr>
          <w:p w14:paraId="6CDF4024" w14:textId="77777777" w:rsidR="00031D44" w:rsidRPr="00CF3A51" w:rsidRDefault="00031D44" w:rsidP="004718EE">
            <w:pPr>
              <w:jc w:val="both"/>
              <w:rPr>
                <w:rFonts w:ascii="Arial" w:hAnsi="Arial" w:cs="Arial"/>
                <w:color w:val="0000FF"/>
                <w:sz w:val="24"/>
                <w:szCs w:val="24"/>
              </w:rPr>
            </w:pPr>
            <w:r w:rsidRPr="00CF3A51">
              <w:rPr>
                <w:rFonts w:ascii="Arial" w:hAnsi="Arial" w:cs="Arial"/>
                <w:color w:val="0000FF"/>
                <w:sz w:val="24"/>
                <w:szCs w:val="24"/>
              </w:rPr>
              <w:t>9:00</w:t>
            </w:r>
          </w:p>
        </w:tc>
        <w:tc>
          <w:tcPr>
            <w:tcW w:w="3828" w:type="dxa"/>
            <w:shd w:val="clear" w:color="auto" w:fill="auto"/>
            <w:vAlign w:val="center"/>
          </w:tcPr>
          <w:p w14:paraId="13257A21" w14:textId="77777777" w:rsidR="00031D44" w:rsidRPr="00CF3A51" w:rsidRDefault="00031D44" w:rsidP="004718EE">
            <w:pPr>
              <w:shd w:val="clear" w:color="auto" w:fill="FFFFFF"/>
              <w:spacing w:line="276" w:lineRule="auto"/>
              <w:jc w:val="both"/>
              <w:rPr>
                <w:rFonts w:ascii="Arial" w:hAnsi="Arial" w:cs="Arial"/>
                <w:color w:val="000000"/>
                <w:sz w:val="24"/>
                <w:szCs w:val="24"/>
                <w:lang w:val="en-AU" w:eastAsia="en-AU"/>
              </w:rPr>
            </w:pPr>
            <w:r w:rsidRPr="00CF3A51">
              <w:rPr>
                <w:rFonts w:ascii="Arial" w:hAnsi="Arial" w:cs="Arial"/>
                <w:color w:val="000000"/>
                <w:sz w:val="24"/>
                <w:szCs w:val="24"/>
                <w:lang w:val="en-AU" w:eastAsia="en-AU"/>
              </w:rPr>
              <w:t>Unexpected shortfall in harvest ‘concerning’</w:t>
            </w:r>
          </w:p>
          <w:p w14:paraId="4BAC885C" w14:textId="344A26D9" w:rsidR="00031D44" w:rsidRPr="00CF3A51" w:rsidRDefault="00031D44" w:rsidP="004718EE">
            <w:pPr>
              <w:jc w:val="both"/>
              <w:rPr>
                <w:rFonts w:ascii="Arial" w:hAnsi="Arial" w:cs="Arial"/>
                <w:sz w:val="24"/>
                <w:szCs w:val="24"/>
              </w:rPr>
            </w:pPr>
          </w:p>
        </w:tc>
        <w:tc>
          <w:tcPr>
            <w:tcW w:w="1134" w:type="dxa"/>
            <w:shd w:val="clear" w:color="auto" w:fill="auto"/>
          </w:tcPr>
          <w:p w14:paraId="34F7FED3" w14:textId="63D263A0" w:rsidR="00031D44" w:rsidRPr="00CF3A51" w:rsidRDefault="00031D44" w:rsidP="004718EE">
            <w:pPr>
              <w:jc w:val="both"/>
              <w:rPr>
                <w:rFonts w:ascii="Arial" w:hAnsi="Arial" w:cs="Arial"/>
                <w:bCs/>
                <w:sz w:val="24"/>
                <w:szCs w:val="24"/>
              </w:rPr>
            </w:pPr>
            <w:r w:rsidRPr="00CF3A51">
              <w:rPr>
                <w:rFonts w:ascii="Arial" w:hAnsi="Arial" w:cs="Arial"/>
                <w:bCs/>
                <w:sz w:val="24"/>
                <w:szCs w:val="24"/>
              </w:rPr>
              <w:t>March 29</w:t>
            </w:r>
          </w:p>
        </w:tc>
      </w:tr>
      <w:tr w:rsidR="00031D44" w:rsidRPr="00CF3A51" w14:paraId="4F8FD805" w14:textId="77777777" w:rsidTr="00031D44">
        <w:tc>
          <w:tcPr>
            <w:tcW w:w="2268" w:type="dxa"/>
            <w:shd w:val="clear" w:color="auto" w:fill="auto"/>
          </w:tcPr>
          <w:p w14:paraId="413A31A1" w14:textId="3688CC10" w:rsidR="00031D44" w:rsidRPr="00CF3A51" w:rsidRDefault="00031D44" w:rsidP="004718EE">
            <w:pPr>
              <w:jc w:val="both"/>
              <w:rPr>
                <w:rFonts w:ascii="Arial" w:hAnsi="Arial" w:cs="Arial"/>
                <w:sz w:val="24"/>
                <w:szCs w:val="24"/>
              </w:rPr>
            </w:pPr>
            <w:r w:rsidRPr="00CF3A51">
              <w:rPr>
                <w:rFonts w:ascii="Arial" w:hAnsi="Arial" w:cs="Arial"/>
                <w:sz w:val="24"/>
                <w:szCs w:val="24"/>
              </w:rPr>
              <w:t>1.2_DROUGHT</w:t>
            </w:r>
          </w:p>
        </w:tc>
        <w:tc>
          <w:tcPr>
            <w:tcW w:w="1134" w:type="dxa"/>
            <w:shd w:val="clear" w:color="auto" w:fill="auto"/>
          </w:tcPr>
          <w:p w14:paraId="708ECA3F" w14:textId="17DA0F3A" w:rsidR="00031D44" w:rsidRPr="00CF3A51" w:rsidRDefault="00031D44" w:rsidP="004718EE">
            <w:pPr>
              <w:jc w:val="both"/>
              <w:rPr>
                <w:rFonts w:ascii="Arial" w:hAnsi="Arial" w:cs="Arial"/>
                <w:color w:val="0000FF"/>
                <w:sz w:val="24"/>
                <w:szCs w:val="24"/>
              </w:rPr>
            </w:pPr>
            <w:r w:rsidRPr="00CF3A51">
              <w:rPr>
                <w:rFonts w:ascii="Arial" w:hAnsi="Arial" w:cs="Arial"/>
                <w:color w:val="0000FF"/>
                <w:sz w:val="24"/>
                <w:szCs w:val="24"/>
              </w:rPr>
              <w:t>9:</w:t>
            </w:r>
            <w:r w:rsidR="00D1714C">
              <w:rPr>
                <w:rFonts w:ascii="Arial" w:hAnsi="Arial" w:cs="Arial"/>
                <w:color w:val="0000FF"/>
                <w:sz w:val="24"/>
                <w:szCs w:val="24"/>
              </w:rPr>
              <w:t>10</w:t>
            </w:r>
          </w:p>
        </w:tc>
        <w:tc>
          <w:tcPr>
            <w:tcW w:w="3828" w:type="dxa"/>
            <w:shd w:val="clear" w:color="auto" w:fill="auto"/>
          </w:tcPr>
          <w:p w14:paraId="30F1CE25" w14:textId="1FCAF837" w:rsidR="00031D44" w:rsidRPr="00CF3A51" w:rsidRDefault="00031D44" w:rsidP="004718EE">
            <w:pPr>
              <w:jc w:val="both"/>
              <w:rPr>
                <w:rFonts w:ascii="Arial" w:hAnsi="Arial" w:cs="Arial"/>
                <w:sz w:val="24"/>
                <w:szCs w:val="24"/>
              </w:rPr>
            </w:pPr>
            <w:r w:rsidRPr="00CF3A51">
              <w:rPr>
                <w:rFonts w:ascii="Arial" w:hAnsi="Arial" w:cs="Arial"/>
                <w:sz w:val="24"/>
                <w:szCs w:val="24"/>
              </w:rPr>
              <w:t>Early warning #1 on monsoon</w:t>
            </w:r>
          </w:p>
        </w:tc>
        <w:tc>
          <w:tcPr>
            <w:tcW w:w="1134" w:type="dxa"/>
            <w:shd w:val="clear" w:color="auto" w:fill="auto"/>
          </w:tcPr>
          <w:p w14:paraId="477E33A3" w14:textId="63586469" w:rsidR="00031D44" w:rsidRPr="00CF3A51" w:rsidRDefault="00031D44" w:rsidP="004718EE">
            <w:pPr>
              <w:jc w:val="both"/>
              <w:rPr>
                <w:rFonts w:ascii="Arial" w:hAnsi="Arial" w:cs="Arial"/>
                <w:bCs/>
                <w:sz w:val="24"/>
                <w:szCs w:val="24"/>
              </w:rPr>
            </w:pPr>
            <w:r w:rsidRPr="00CF3A51">
              <w:rPr>
                <w:rFonts w:ascii="Arial" w:hAnsi="Arial" w:cs="Arial"/>
                <w:bCs/>
                <w:sz w:val="24"/>
                <w:szCs w:val="24"/>
              </w:rPr>
              <w:t>March 29</w:t>
            </w:r>
          </w:p>
        </w:tc>
      </w:tr>
      <w:tr w:rsidR="00031D44" w:rsidRPr="00CF3A51" w14:paraId="5974C285" w14:textId="77777777" w:rsidTr="000D147E">
        <w:tc>
          <w:tcPr>
            <w:tcW w:w="2268" w:type="dxa"/>
            <w:shd w:val="clear" w:color="auto" w:fill="auto"/>
          </w:tcPr>
          <w:p w14:paraId="5C5F0F8E" w14:textId="3ED55071" w:rsidR="00031D44" w:rsidRPr="00CF3A51" w:rsidRDefault="00031D44" w:rsidP="004718EE">
            <w:pPr>
              <w:jc w:val="both"/>
              <w:rPr>
                <w:rFonts w:ascii="Arial" w:hAnsi="Arial" w:cs="Arial"/>
                <w:sz w:val="24"/>
                <w:szCs w:val="24"/>
              </w:rPr>
            </w:pPr>
            <w:r w:rsidRPr="00CF3A51">
              <w:rPr>
                <w:rFonts w:ascii="Arial" w:hAnsi="Arial" w:cs="Arial"/>
              </w:rPr>
              <w:t>1.3_DROUGHT</w:t>
            </w:r>
          </w:p>
        </w:tc>
        <w:tc>
          <w:tcPr>
            <w:tcW w:w="1134" w:type="dxa"/>
            <w:shd w:val="clear" w:color="auto" w:fill="auto"/>
          </w:tcPr>
          <w:p w14:paraId="45E4AF53" w14:textId="0B495685" w:rsidR="00031D44" w:rsidRPr="00CF3A51" w:rsidRDefault="00031D44" w:rsidP="004718EE">
            <w:pPr>
              <w:jc w:val="both"/>
              <w:rPr>
                <w:rFonts w:ascii="Arial" w:hAnsi="Arial" w:cs="Arial"/>
                <w:color w:val="0000FF"/>
                <w:sz w:val="24"/>
                <w:szCs w:val="24"/>
              </w:rPr>
            </w:pPr>
            <w:r w:rsidRPr="00CF3A51">
              <w:rPr>
                <w:rFonts w:ascii="Arial" w:hAnsi="Arial" w:cs="Arial"/>
                <w:color w:val="0000FF"/>
                <w:sz w:val="24"/>
                <w:szCs w:val="24"/>
              </w:rPr>
              <w:t>9:</w:t>
            </w:r>
            <w:r w:rsidR="00D1714C">
              <w:rPr>
                <w:rFonts w:ascii="Arial" w:hAnsi="Arial" w:cs="Arial"/>
                <w:color w:val="0000FF"/>
                <w:sz w:val="24"/>
                <w:szCs w:val="24"/>
              </w:rPr>
              <w:t>15</w:t>
            </w:r>
          </w:p>
        </w:tc>
        <w:tc>
          <w:tcPr>
            <w:tcW w:w="3828" w:type="dxa"/>
            <w:shd w:val="clear" w:color="auto" w:fill="auto"/>
            <w:vAlign w:val="center"/>
          </w:tcPr>
          <w:p w14:paraId="7126DCD7" w14:textId="48A1209C" w:rsidR="00031D44" w:rsidRPr="00CF3A51" w:rsidRDefault="00031D44" w:rsidP="004718EE">
            <w:pPr>
              <w:jc w:val="both"/>
              <w:rPr>
                <w:rFonts w:ascii="Arial" w:hAnsi="Arial" w:cs="Arial"/>
                <w:sz w:val="24"/>
                <w:szCs w:val="24"/>
              </w:rPr>
            </w:pPr>
            <w:r w:rsidRPr="00CF3A51">
              <w:rPr>
                <w:rFonts w:ascii="Arial" w:hAnsi="Arial" w:cs="Arial"/>
                <w:sz w:val="24"/>
                <w:szCs w:val="24"/>
              </w:rPr>
              <w:t>Three years on: assessing the long-term damage of the drought cycle</w:t>
            </w:r>
          </w:p>
        </w:tc>
        <w:tc>
          <w:tcPr>
            <w:tcW w:w="1134" w:type="dxa"/>
            <w:shd w:val="clear" w:color="auto" w:fill="auto"/>
          </w:tcPr>
          <w:p w14:paraId="7AF30E33" w14:textId="581ACE89" w:rsidR="00031D44" w:rsidRPr="00CF3A51" w:rsidRDefault="00031D44" w:rsidP="004718EE">
            <w:pPr>
              <w:jc w:val="both"/>
              <w:rPr>
                <w:rFonts w:ascii="Arial" w:hAnsi="Arial" w:cs="Arial"/>
                <w:bCs/>
                <w:sz w:val="24"/>
                <w:szCs w:val="24"/>
              </w:rPr>
            </w:pPr>
            <w:r w:rsidRPr="00CF3A51">
              <w:rPr>
                <w:rFonts w:ascii="Arial" w:hAnsi="Arial" w:cs="Arial"/>
                <w:bCs/>
                <w:sz w:val="24"/>
                <w:szCs w:val="24"/>
              </w:rPr>
              <w:t>April 15</w:t>
            </w:r>
          </w:p>
        </w:tc>
      </w:tr>
      <w:tr w:rsidR="00031D44" w:rsidRPr="00CF3A51" w14:paraId="1A61018C" w14:textId="77777777" w:rsidTr="00031D44">
        <w:tc>
          <w:tcPr>
            <w:tcW w:w="2268" w:type="dxa"/>
            <w:shd w:val="clear" w:color="auto" w:fill="auto"/>
          </w:tcPr>
          <w:p w14:paraId="6F575C3A" w14:textId="635BE791" w:rsidR="00031D44" w:rsidRPr="00CF3A51" w:rsidRDefault="00031D44" w:rsidP="004718EE">
            <w:pPr>
              <w:jc w:val="both"/>
              <w:rPr>
                <w:rFonts w:ascii="Arial" w:hAnsi="Arial" w:cs="Arial"/>
                <w:sz w:val="24"/>
                <w:szCs w:val="24"/>
              </w:rPr>
            </w:pPr>
            <w:r w:rsidRPr="00CF3A51">
              <w:rPr>
                <w:rFonts w:ascii="Arial" w:hAnsi="Arial" w:cs="Arial"/>
              </w:rPr>
              <w:t>1.4_DROUGHT</w:t>
            </w:r>
          </w:p>
        </w:tc>
        <w:tc>
          <w:tcPr>
            <w:tcW w:w="1134" w:type="dxa"/>
            <w:shd w:val="clear" w:color="auto" w:fill="auto"/>
          </w:tcPr>
          <w:p w14:paraId="057A1D34" w14:textId="04095F4F" w:rsidR="00031D44" w:rsidRPr="00CF3A51" w:rsidRDefault="00031D44" w:rsidP="004718EE">
            <w:pPr>
              <w:jc w:val="both"/>
              <w:rPr>
                <w:rFonts w:ascii="Arial" w:hAnsi="Arial" w:cs="Arial"/>
                <w:color w:val="0000FF"/>
                <w:sz w:val="24"/>
                <w:szCs w:val="24"/>
                <w:lang w:val="en-CA"/>
              </w:rPr>
            </w:pPr>
            <w:r w:rsidRPr="00CF3A51">
              <w:rPr>
                <w:rFonts w:ascii="Arial" w:hAnsi="Arial" w:cs="Arial"/>
                <w:color w:val="0000FF"/>
                <w:sz w:val="24"/>
                <w:szCs w:val="24"/>
                <w:lang w:val="en-CA"/>
              </w:rPr>
              <w:t>9:</w:t>
            </w:r>
            <w:r w:rsidR="00D1714C">
              <w:rPr>
                <w:rFonts w:ascii="Arial" w:hAnsi="Arial" w:cs="Arial"/>
                <w:color w:val="0000FF"/>
                <w:sz w:val="24"/>
                <w:szCs w:val="24"/>
                <w:lang w:val="en-CA"/>
              </w:rPr>
              <w:t>30</w:t>
            </w:r>
          </w:p>
        </w:tc>
        <w:tc>
          <w:tcPr>
            <w:tcW w:w="3828" w:type="dxa"/>
            <w:shd w:val="clear" w:color="auto" w:fill="auto"/>
          </w:tcPr>
          <w:p w14:paraId="38BEF862" w14:textId="63F181D5" w:rsidR="00031D44" w:rsidRPr="00CF3A51" w:rsidRDefault="00031D44" w:rsidP="004718EE">
            <w:pPr>
              <w:jc w:val="both"/>
              <w:rPr>
                <w:rFonts w:ascii="Arial" w:hAnsi="Arial" w:cs="Arial"/>
                <w:sz w:val="24"/>
                <w:szCs w:val="24"/>
              </w:rPr>
            </w:pPr>
            <w:r w:rsidRPr="00CF3A51">
              <w:rPr>
                <w:rFonts w:ascii="Arial" w:hAnsi="Arial" w:cs="Arial"/>
                <w:sz w:val="24"/>
                <w:szCs w:val="24"/>
              </w:rPr>
              <w:t>Early warnings escalate for poor rainy season</w:t>
            </w:r>
          </w:p>
        </w:tc>
        <w:tc>
          <w:tcPr>
            <w:tcW w:w="1134" w:type="dxa"/>
            <w:shd w:val="clear" w:color="auto" w:fill="auto"/>
          </w:tcPr>
          <w:p w14:paraId="114B8CB0" w14:textId="3DF4BA9F" w:rsidR="00031D44" w:rsidRPr="00CF3A51" w:rsidRDefault="00031D44" w:rsidP="004718EE">
            <w:pPr>
              <w:jc w:val="both"/>
              <w:rPr>
                <w:rFonts w:ascii="Arial" w:hAnsi="Arial" w:cs="Arial"/>
                <w:bCs/>
                <w:sz w:val="24"/>
                <w:szCs w:val="24"/>
              </w:rPr>
            </w:pPr>
            <w:r w:rsidRPr="00CF3A51">
              <w:rPr>
                <w:rFonts w:ascii="Arial" w:hAnsi="Arial" w:cs="Arial"/>
                <w:bCs/>
                <w:sz w:val="24"/>
                <w:szCs w:val="24"/>
              </w:rPr>
              <w:t>May 13</w:t>
            </w:r>
          </w:p>
        </w:tc>
      </w:tr>
      <w:tr w:rsidR="00031D44" w:rsidRPr="00CF3A51" w14:paraId="0DA2B193" w14:textId="77777777" w:rsidTr="000D147E">
        <w:tc>
          <w:tcPr>
            <w:tcW w:w="2268" w:type="dxa"/>
            <w:shd w:val="clear" w:color="auto" w:fill="auto"/>
          </w:tcPr>
          <w:p w14:paraId="168527E3" w14:textId="4FC5EC54" w:rsidR="00031D44" w:rsidRPr="00CF3A51" w:rsidRDefault="00031D44" w:rsidP="004718EE">
            <w:pPr>
              <w:jc w:val="both"/>
              <w:rPr>
                <w:rFonts w:ascii="Arial" w:hAnsi="Arial" w:cs="Arial"/>
                <w:sz w:val="24"/>
                <w:szCs w:val="24"/>
              </w:rPr>
            </w:pPr>
            <w:r w:rsidRPr="00CF3A51">
              <w:rPr>
                <w:rFonts w:ascii="Arial" w:hAnsi="Arial" w:cs="Arial"/>
                <w:sz w:val="24"/>
                <w:szCs w:val="24"/>
              </w:rPr>
              <w:t>1.5_DROUGHT</w:t>
            </w:r>
          </w:p>
        </w:tc>
        <w:tc>
          <w:tcPr>
            <w:tcW w:w="1134" w:type="dxa"/>
            <w:shd w:val="clear" w:color="auto" w:fill="auto"/>
          </w:tcPr>
          <w:p w14:paraId="0D57E2A5" w14:textId="0F45E588" w:rsidR="00031D44" w:rsidRPr="00CF3A51" w:rsidRDefault="00287E42" w:rsidP="004718EE">
            <w:pPr>
              <w:jc w:val="both"/>
              <w:rPr>
                <w:rFonts w:ascii="Arial" w:hAnsi="Arial" w:cs="Arial"/>
                <w:color w:val="0000FF"/>
                <w:sz w:val="24"/>
                <w:szCs w:val="24"/>
                <w:lang w:val="en-CA"/>
              </w:rPr>
            </w:pPr>
            <w:r w:rsidRPr="00CF3A51">
              <w:rPr>
                <w:rFonts w:ascii="Arial" w:hAnsi="Arial" w:cs="Arial"/>
                <w:color w:val="0000FF"/>
                <w:sz w:val="24"/>
                <w:szCs w:val="24"/>
                <w:lang w:val="en-CA"/>
              </w:rPr>
              <w:t>9:</w:t>
            </w:r>
            <w:r w:rsidR="00D1714C">
              <w:rPr>
                <w:rFonts w:ascii="Arial" w:hAnsi="Arial" w:cs="Arial"/>
                <w:color w:val="0000FF"/>
                <w:sz w:val="24"/>
                <w:szCs w:val="24"/>
                <w:lang w:val="en-CA"/>
              </w:rPr>
              <w:t>40</w:t>
            </w:r>
          </w:p>
        </w:tc>
        <w:tc>
          <w:tcPr>
            <w:tcW w:w="3828" w:type="dxa"/>
            <w:shd w:val="clear" w:color="auto" w:fill="auto"/>
            <w:vAlign w:val="center"/>
          </w:tcPr>
          <w:p w14:paraId="7F9E89BD" w14:textId="7217FAC7" w:rsidR="00031D44" w:rsidRPr="00CF3A51" w:rsidRDefault="00B24B0E" w:rsidP="004718EE">
            <w:pPr>
              <w:jc w:val="both"/>
              <w:rPr>
                <w:rFonts w:ascii="Arial" w:hAnsi="Arial" w:cs="Arial"/>
                <w:bCs/>
                <w:sz w:val="24"/>
                <w:szCs w:val="24"/>
                <w:lang w:val="en-CA"/>
              </w:rPr>
            </w:pPr>
            <w:r w:rsidRPr="00CF3A51">
              <w:rPr>
                <w:rFonts w:ascii="Arial" w:hAnsi="Arial" w:cs="Arial"/>
                <w:bCs/>
                <w:sz w:val="24"/>
                <w:szCs w:val="24"/>
                <w:lang w:val="en-CA"/>
              </w:rPr>
              <w:t>Nextlandian</w:t>
            </w:r>
            <w:r w:rsidR="00287E42" w:rsidRPr="00CF3A51">
              <w:rPr>
                <w:rFonts w:ascii="Arial" w:hAnsi="Arial" w:cs="Arial"/>
                <w:bCs/>
                <w:sz w:val="24"/>
                <w:szCs w:val="24"/>
                <w:lang w:val="en-CA"/>
              </w:rPr>
              <w:t xml:space="preserve"> violence pushes cross-border migration</w:t>
            </w:r>
          </w:p>
        </w:tc>
        <w:tc>
          <w:tcPr>
            <w:tcW w:w="1134" w:type="dxa"/>
            <w:shd w:val="clear" w:color="auto" w:fill="auto"/>
          </w:tcPr>
          <w:p w14:paraId="0017018A" w14:textId="6C1966AE" w:rsidR="00031D44" w:rsidRPr="00CF3A51" w:rsidRDefault="00287E42" w:rsidP="004718EE">
            <w:pPr>
              <w:jc w:val="both"/>
              <w:rPr>
                <w:rFonts w:ascii="Arial" w:hAnsi="Arial" w:cs="Arial"/>
                <w:bCs/>
                <w:sz w:val="24"/>
                <w:szCs w:val="24"/>
              </w:rPr>
            </w:pPr>
            <w:r w:rsidRPr="00CF3A51">
              <w:rPr>
                <w:rFonts w:ascii="Arial" w:hAnsi="Arial" w:cs="Arial"/>
                <w:bCs/>
                <w:sz w:val="24"/>
                <w:szCs w:val="24"/>
              </w:rPr>
              <w:t>May 15</w:t>
            </w:r>
          </w:p>
        </w:tc>
      </w:tr>
      <w:tr w:rsidR="00CA106E" w:rsidRPr="00CF3A51" w14:paraId="36FBFCA1" w14:textId="77777777" w:rsidTr="000D147E">
        <w:tc>
          <w:tcPr>
            <w:tcW w:w="2268" w:type="dxa"/>
            <w:shd w:val="clear" w:color="auto" w:fill="auto"/>
          </w:tcPr>
          <w:p w14:paraId="37E62EB1" w14:textId="2AF6D3CE" w:rsidR="00CA106E" w:rsidRPr="00CF3A51" w:rsidRDefault="00CA106E" w:rsidP="004718EE">
            <w:pPr>
              <w:jc w:val="both"/>
              <w:rPr>
                <w:rFonts w:ascii="Arial" w:hAnsi="Arial" w:cs="Arial"/>
                <w:sz w:val="24"/>
                <w:szCs w:val="24"/>
              </w:rPr>
            </w:pPr>
            <w:r w:rsidRPr="00CF3A51">
              <w:rPr>
                <w:rFonts w:ascii="Arial" w:hAnsi="Arial" w:cs="Arial"/>
                <w:sz w:val="24"/>
                <w:szCs w:val="24"/>
              </w:rPr>
              <w:t>1.6_DROUGHT</w:t>
            </w:r>
          </w:p>
        </w:tc>
        <w:tc>
          <w:tcPr>
            <w:tcW w:w="1134" w:type="dxa"/>
            <w:shd w:val="clear" w:color="auto" w:fill="auto"/>
          </w:tcPr>
          <w:p w14:paraId="149A1CE3" w14:textId="52A0FAD3" w:rsidR="00CA106E" w:rsidRPr="00CF3A51" w:rsidRDefault="00CA106E" w:rsidP="004718EE">
            <w:pPr>
              <w:jc w:val="both"/>
              <w:rPr>
                <w:rFonts w:ascii="Arial" w:hAnsi="Arial" w:cs="Arial"/>
                <w:color w:val="0000FF"/>
                <w:sz w:val="24"/>
                <w:szCs w:val="24"/>
                <w:lang w:val="en-CA"/>
              </w:rPr>
            </w:pPr>
            <w:r w:rsidRPr="00CF3A51">
              <w:rPr>
                <w:rFonts w:ascii="Arial" w:hAnsi="Arial" w:cs="Arial"/>
                <w:color w:val="0000FF"/>
                <w:sz w:val="24"/>
                <w:szCs w:val="24"/>
                <w:lang w:val="en-CA"/>
              </w:rPr>
              <w:t>9:</w:t>
            </w:r>
            <w:r w:rsidR="00D1714C">
              <w:rPr>
                <w:rFonts w:ascii="Arial" w:hAnsi="Arial" w:cs="Arial"/>
                <w:color w:val="0000FF"/>
                <w:sz w:val="24"/>
                <w:szCs w:val="24"/>
                <w:lang w:val="en-CA"/>
              </w:rPr>
              <w:t>45</w:t>
            </w:r>
          </w:p>
        </w:tc>
        <w:tc>
          <w:tcPr>
            <w:tcW w:w="3828" w:type="dxa"/>
            <w:shd w:val="clear" w:color="auto" w:fill="auto"/>
            <w:vAlign w:val="center"/>
          </w:tcPr>
          <w:p w14:paraId="7752E91C" w14:textId="799B9115" w:rsidR="00CA106E" w:rsidRPr="00CF3A51" w:rsidRDefault="00CA106E" w:rsidP="004718EE">
            <w:pPr>
              <w:jc w:val="both"/>
              <w:rPr>
                <w:rFonts w:ascii="Arial" w:hAnsi="Arial" w:cs="Arial"/>
                <w:bCs/>
                <w:sz w:val="24"/>
                <w:szCs w:val="24"/>
                <w:lang w:val="en-CA"/>
              </w:rPr>
            </w:pPr>
            <w:r w:rsidRPr="00CF3A51">
              <w:rPr>
                <w:rFonts w:ascii="Arial" w:hAnsi="Arial" w:cs="Arial"/>
                <w:bCs/>
                <w:sz w:val="24"/>
                <w:szCs w:val="24"/>
                <w:lang w:val="en-CA"/>
              </w:rPr>
              <w:t>Simlandia to increase national budget with international assistance</w:t>
            </w:r>
          </w:p>
        </w:tc>
        <w:tc>
          <w:tcPr>
            <w:tcW w:w="1134" w:type="dxa"/>
            <w:shd w:val="clear" w:color="auto" w:fill="auto"/>
          </w:tcPr>
          <w:p w14:paraId="42C5BD4D" w14:textId="29FBA13C" w:rsidR="00CA106E" w:rsidRPr="00CF3A51" w:rsidRDefault="00CA106E" w:rsidP="004718EE">
            <w:pPr>
              <w:jc w:val="both"/>
              <w:rPr>
                <w:rFonts w:ascii="Arial" w:hAnsi="Arial" w:cs="Arial"/>
                <w:bCs/>
                <w:sz w:val="24"/>
                <w:szCs w:val="24"/>
              </w:rPr>
            </w:pPr>
            <w:r w:rsidRPr="00CF3A51">
              <w:rPr>
                <w:rFonts w:ascii="Arial" w:hAnsi="Arial" w:cs="Arial"/>
                <w:bCs/>
                <w:sz w:val="24"/>
                <w:szCs w:val="24"/>
              </w:rPr>
              <w:t>May 21</w:t>
            </w:r>
          </w:p>
        </w:tc>
      </w:tr>
      <w:tr w:rsidR="00CA106E" w:rsidRPr="00CF3A51" w14:paraId="0C7455A0" w14:textId="77777777" w:rsidTr="000D147E">
        <w:tc>
          <w:tcPr>
            <w:tcW w:w="2268" w:type="dxa"/>
            <w:shd w:val="clear" w:color="auto" w:fill="auto"/>
          </w:tcPr>
          <w:p w14:paraId="4B7C9856" w14:textId="66058AA1" w:rsidR="00CA106E" w:rsidRPr="00CF3A51" w:rsidRDefault="00CA106E" w:rsidP="004718EE">
            <w:pPr>
              <w:jc w:val="both"/>
              <w:rPr>
                <w:rFonts w:ascii="Arial" w:hAnsi="Arial" w:cs="Arial"/>
                <w:sz w:val="24"/>
                <w:szCs w:val="24"/>
              </w:rPr>
            </w:pPr>
            <w:r w:rsidRPr="00CF3A51">
              <w:rPr>
                <w:rFonts w:ascii="Arial" w:hAnsi="Arial" w:cs="Arial"/>
                <w:sz w:val="24"/>
                <w:szCs w:val="24"/>
              </w:rPr>
              <w:t>1.7_DROUGHT</w:t>
            </w:r>
          </w:p>
        </w:tc>
        <w:tc>
          <w:tcPr>
            <w:tcW w:w="1134" w:type="dxa"/>
            <w:shd w:val="clear" w:color="auto" w:fill="auto"/>
          </w:tcPr>
          <w:p w14:paraId="05ECE679" w14:textId="4285835E" w:rsidR="00CA106E" w:rsidRPr="00CF3A51" w:rsidRDefault="00D1714C" w:rsidP="004718EE">
            <w:pPr>
              <w:jc w:val="both"/>
              <w:rPr>
                <w:rFonts w:ascii="Arial" w:hAnsi="Arial" w:cs="Arial"/>
                <w:color w:val="0000FF"/>
                <w:sz w:val="24"/>
                <w:szCs w:val="24"/>
                <w:lang w:val="en-CA"/>
              </w:rPr>
            </w:pPr>
            <w:r>
              <w:rPr>
                <w:rFonts w:ascii="Arial" w:hAnsi="Arial" w:cs="Arial"/>
                <w:color w:val="0000FF"/>
                <w:sz w:val="24"/>
                <w:szCs w:val="24"/>
                <w:lang w:val="en-CA"/>
              </w:rPr>
              <w:t>10:</w:t>
            </w:r>
            <w:r w:rsidR="009F089B">
              <w:rPr>
                <w:rFonts w:ascii="Arial" w:hAnsi="Arial" w:cs="Arial"/>
                <w:color w:val="0000FF"/>
                <w:sz w:val="24"/>
                <w:szCs w:val="24"/>
                <w:lang w:val="en-CA"/>
              </w:rPr>
              <w:t>05</w:t>
            </w:r>
          </w:p>
        </w:tc>
        <w:tc>
          <w:tcPr>
            <w:tcW w:w="3828" w:type="dxa"/>
            <w:shd w:val="clear" w:color="auto" w:fill="auto"/>
            <w:vAlign w:val="center"/>
          </w:tcPr>
          <w:p w14:paraId="6C527184" w14:textId="5A7D7E55" w:rsidR="00CA106E" w:rsidRPr="00CF3A51" w:rsidRDefault="00CA106E" w:rsidP="004718EE">
            <w:pPr>
              <w:jc w:val="both"/>
              <w:rPr>
                <w:rFonts w:ascii="Arial" w:hAnsi="Arial" w:cs="Arial"/>
                <w:bCs/>
                <w:sz w:val="24"/>
                <w:szCs w:val="24"/>
                <w:lang w:val="en-CA"/>
              </w:rPr>
            </w:pPr>
            <w:r w:rsidRPr="00CF3A51">
              <w:rPr>
                <w:rFonts w:ascii="Arial" w:hAnsi="Arial" w:cs="Arial"/>
                <w:bCs/>
                <w:sz w:val="24"/>
                <w:szCs w:val="24"/>
                <w:lang w:val="en-CA"/>
              </w:rPr>
              <w:t>Food prices at all-time high</w:t>
            </w:r>
          </w:p>
        </w:tc>
        <w:tc>
          <w:tcPr>
            <w:tcW w:w="1134" w:type="dxa"/>
            <w:shd w:val="clear" w:color="auto" w:fill="auto"/>
          </w:tcPr>
          <w:p w14:paraId="31D9D2AF" w14:textId="066ABC92" w:rsidR="00CA106E" w:rsidRPr="00CF3A51" w:rsidRDefault="00CA106E" w:rsidP="004718EE">
            <w:pPr>
              <w:jc w:val="both"/>
              <w:rPr>
                <w:rFonts w:ascii="Arial" w:hAnsi="Arial" w:cs="Arial"/>
                <w:bCs/>
                <w:sz w:val="24"/>
                <w:szCs w:val="24"/>
              </w:rPr>
            </w:pPr>
            <w:r w:rsidRPr="00CF3A51">
              <w:rPr>
                <w:rFonts w:ascii="Arial" w:hAnsi="Arial" w:cs="Arial"/>
                <w:bCs/>
                <w:sz w:val="24"/>
                <w:szCs w:val="24"/>
              </w:rPr>
              <w:t>May 28</w:t>
            </w:r>
          </w:p>
        </w:tc>
      </w:tr>
      <w:tr w:rsidR="00CA106E" w:rsidRPr="00CF3A51" w14:paraId="13CB092D" w14:textId="77777777" w:rsidTr="000D147E">
        <w:tc>
          <w:tcPr>
            <w:tcW w:w="2268" w:type="dxa"/>
            <w:shd w:val="clear" w:color="auto" w:fill="auto"/>
          </w:tcPr>
          <w:p w14:paraId="1B7B37BD" w14:textId="5B369300" w:rsidR="00CA106E" w:rsidRPr="00CF3A51" w:rsidRDefault="00CA106E" w:rsidP="004718EE">
            <w:pPr>
              <w:jc w:val="both"/>
              <w:rPr>
                <w:rFonts w:ascii="Arial" w:hAnsi="Arial" w:cs="Arial"/>
                <w:sz w:val="24"/>
                <w:szCs w:val="24"/>
              </w:rPr>
            </w:pPr>
            <w:r w:rsidRPr="00CF3A51">
              <w:rPr>
                <w:rFonts w:ascii="Arial" w:hAnsi="Arial" w:cs="Arial"/>
                <w:sz w:val="24"/>
                <w:szCs w:val="24"/>
              </w:rPr>
              <w:t>1.8_DROUGHT</w:t>
            </w:r>
          </w:p>
        </w:tc>
        <w:tc>
          <w:tcPr>
            <w:tcW w:w="1134" w:type="dxa"/>
            <w:shd w:val="clear" w:color="auto" w:fill="auto"/>
          </w:tcPr>
          <w:p w14:paraId="61161EA8" w14:textId="490E907E" w:rsidR="00CA106E" w:rsidRPr="00CF3A51" w:rsidRDefault="00D1714C" w:rsidP="004718EE">
            <w:pPr>
              <w:jc w:val="both"/>
              <w:rPr>
                <w:rFonts w:ascii="Arial" w:hAnsi="Arial" w:cs="Arial"/>
                <w:color w:val="0000FF"/>
                <w:sz w:val="24"/>
                <w:szCs w:val="24"/>
                <w:lang w:val="en-CA"/>
              </w:rPr>
            </w:pPr>
            <w:r>
              <w:rPr>
                <w:rFonts w:ascii="Arial" w:hAnsi="Arial" w:cs="Arial"/>
                <w:color w:val="0000FF"/>
                <w:sz w:val="24"/>
                <w:szCs w:val="24"/>
                <w:lang w:val="en-CA"/>
              </w:rPr>
              <w:t>10:</w:t>
            </w:r>
            <w:r w:rsidR="00DF3577">
              <w:rPr>
                <w:rFonts w:ascii="Arial" w:hAnsi="Arial" w:cs="Arial"/>
                <w:color w:val="0000FF"/>
                <w:sz w:val="24"/>
                <w:szCs w:val="24"/>
                <w:lang w:val="en-CA"/>
              </w:rPr>
              <w:t>15</w:t>
            </w:r>
          </w:p>
        </w:tc>
        <w:tc>
          <w:tcPr>
            <w:tcW w:w="3828" w:type="dxa"/>
            <w:shd w:val="clear" w:color="auto" w:fill="auto"/>
            <w:vAlign w:val="center"/>
          </w:tcPr>
          <w:p w14:paraId="28A2FA6F" w14:textId="737F7970" w:rsidR="00CA106E" w:rsidRPr="00CF3A51" w:rsidRDefault="00CA106E" w:rsidP="004718EE">
            <w:pPr>
              <w:jc w:val="both"/>
              <w:rPr>
                <w:rFonts w:ascii="Arial" w:hAnsi="Arial" w:cs="Arial"/>
                <w:bCs/>
                <w:sz w:val="24"/>
                <w:szCs w:val="24"/>
                <w:lang w:val="en-CA"/>
              </w:rPr>
            </w:pPr>
            <w:r w:rsidRPr="00CF3A51">
              <w:rPr>
                <w:rFonts w:ascii="Arial" w:hAnsi="Arial" w:cs="Arial"/>
                <w:bCs/>
                <w:sz w:val="24"/>
                <w:szCs w:val="24"/>
                <w:lang w:val="en-CA"/>
              </w:rPr>
              <w:t>Food aid scandal rocks Simlandia</w:t>
            </w:r>
          </w:p>
        </w:tc>
        <w:tc>
          <w:tcPr>
            <w:tcW w:w="1134" w:type="dxa"/>
            <w:shd w:val="clear" w:color="auto" w:fill="auto"/>
          </w:tcPr>
          <w:p w14:paraId="0F6E4147" w14:textId="32AC805A" w:rsidR="00CA106E" w:rsidRPr="00CF3A51" w:rsidRDefault="00CA106E" w:rsidP="004718EE">
            <w:pPr>
              <w:jc w:val="both"/>
              <w:rPr>
                <w:rFonts w:ascii="Arial" w:hAnsi="Arial" w:cs="Arial"/>
                <w:bCs/>
                <w:sz w:val="24"/>
                <w:szCs w:val="24"/>
              </w:rPr>
            </w:pPr>
            <w:r w:rsidRPr="00CF3A51">
              <w:rPr>
                <w:rFonts w:ascii="Arial" w:hAnsi="Arial" w:cs="Arial"/>
                <w:bCs/>
                <w:sz w:val="24"/>
                <w:szCs w:val="24"/>
              </w:rPr>
              <w:t>May 30</w:t>
            </w:r>
          </w:p>
        </w:tc>
      </w:tr>
    </w:tbl>
    <w:p w14:paraId="35830ED9" w14:textId="77777777" w:rsidR="00BB4BE6" w:rsidRPr="00CF3A51" w:rsidRDefault="00BB4BE6" w:rsidP="004718EE">
      <w:pPr>
        <w:jc w:val="both"/>
        <w:rPr>
          <w:rFonts w:ascii="Arial" w:eastAsiaTheme="majorEastAsia" w:hAnsi="Arial" w:cs="Arial"/>
        </w:rPr>
      </w:pPr>
    </w:p>
    <w:p w14:paraId="7FDD7609" w14:textId="77777777" w:rsidR="00BB4BE6" w:rsidRPr="00CF3A51" w:rsidRDefault="00BB4BE6" w:rsidP="004718EE">
      <w:pPr>
        <w:jc w:val="both"/>
        <w:rPr>
          <w:rFonts w:ascii="Arial" w:eastAsiaTheme="majorEastAsia" w:hAnsi="Arial" w:cs="Arial"/>
        </w:rPr>
      </w:pPr>
    </w:p>
    <w:p w14:paraId="6E0631C6" w14:textId="77777777" w:rsidR="00BB4BE6" w:rsidRPr="00CF3A51" w:rsidRDefault="00BB4BE6" w:rsidP="004718EE">
      <w:pPr>
        <w:jc w:val="both"/>
        <w:rPr>
          <w:rFonts w:ascii="Arial" w:eastAsiaTheme="majorEastAsia" w:hAnsi="Arial" w:cs="Arial"/>
        </w:rPr>
      </w:pPr>
    </w:p>
    <w:p w14:paraId="7EB07887" w14:textId="77777777" w:rsidR="00BB4BE6" w:rsidRPr="00CF3A51" w:rsidRDefault="00BB4BE6" w:rsidP="004718EE">
      <w:pPr>
        <w:jc w:val="both"/>
        <w:rPr>
          <w:rFonts w:ascii="Arial" w:eastAsiaTheme="majorEastAsia" w:hAnsi="Arial" w:cs="Arial"/>
        </w:rPr>
      </w:pPr>
    </w:p>
    <w:p w14:paraId="530CE022" w14:textId="77777777" w:rsidR="00BB4BE6" w:rsidRPr="00CF3A51" w:rsidRDefault="00BB4BE6" w:rsidP="004718EE">
      <w:pPr>
        <w:jc w:val="both"/>
        <w:rPr>
          <w:rFonts w:ascii="Arial" w:eastAsiaTheme="majorEastAsia" w:hAnsi="Arial" w:cs="Arial"/>
        </w:rPr>
      </w:pPr>
    </w:p>
    <w:p w14:paraId="2FFF5364" w14:textId="77777777" w:rsidR="00BB4BE6" w:rsidRPr="00CF3A51" w:rsidRDefault="00BB4BE6" w:rsidP="004718EE">
      <w:pPr>
        <w:jc w:val="both"/>
        <w:rPr>
          <w:rFonts w:ascii="Arial" w:eastAsiaTheme="majorEastAsia" w:hAnsi="Arial" w:cs="Arial"/>
        </w:rPr>
      </w:pPr>
    </w:p>
    <w:p w14:paraId="712EF167" w14:textId="77777777" w:rsidR="00BB4BE6" w:rsidRPr="00CF3A51" w:rsidRDefault="00BB4BE6" w:rsidP="004718EE">
      <w:pPr>
        <w:jc w:val="both"/>
        <w:rPr>
          <w:rFonts w:ascii="Arial" w:eastAsiaTheme="majorEastAsia" w:hAnsi="Arial" w:cs="Arial"/>
        </w:rPr>
      </w:pPr>
    </w:p>
    <w:p w14:paraId="30EFE099" w14:textId="77777777" w:rsidR="00BB4BE6" w:rsidRPr="00CF3A51" w:rsidRDefault="00BB4BE6" w:rsidP="004718EE">
      <w:pPr>
        <w:jc w:val="both"/>
        <w:rPr>
          <w:rFonts w:ascii="Arial" w:hAnsi="Arial" w:cs="Arial"/>
          <w:sz w:val="24"/>
          <w:szCs w:val="24"/>
        </w:rPr>
      </w:pPr>
      <w:r w:rsidRPr="00CF3A51">
        <w:rPr>
          <w:rFonts w:ascii="Arial" w:hAnsi="Arial" w:cs="Arial"/>
          <w:sz w:val="24"/>
          <w:szCs w:val="24"/>
        </w:rPr>
        <w:br w:type="page"/>
      </w:r>
    </w:p>
    <w:p w14:paraId="7D8821DF" w14:textId="7B1E2169" w:rsidR="00BB4BE6" w:rsidRPr="00CF3A51" w:rsidRDefault="00BB4BE6" w:rsidP="004718EE">
      <w:pPr>
        <w:ind w:right="21"/>
        <w:jc w:val="both"/>
        <w:rPr>
          <w:rFonts w:ascii="Arial" w:hAnsi="Arial" w:cs="Arial"/>
          <w:b/>
          <w:sz w:val="24"/>
          <w:szCs w:val="24"/>
        </w:rPr>
      </w:pPr>
      <w:r w:rsidRPr="00CF3A51">
        <w:rPr>
          <w:rFonts w:ascii="Arial" w:hAnsi="Arial" w:cs="Arial"/>
          <w:b/>
          <w:sz w:val="24"/>
          <w:szCs w:val="24"/>
        </w:rPr>
        <w:lastRenderedPageBreak/>
        <w:t>B. Time jump</w:t>
      </w:r>
      <w:r w:rsidR="00D96F64">
        <w:rPr>
          <w:rFonts w:ascii="Arial" w:hAnsi="Arial" w:cs="Arial"/>
          <w:b/>
          <w:sz w:val="24"/>
          <w:szCs w:val="24"/>
        </w:rPr>
        <w:t xml:space="preserve"> two: One month after the declaration</w:t>
      </w:r>
      <w:r w:rsidRPr="00CF3A51">
        <w:rPr>
          <w:rFonts w:ascii="Arial" w:hAnsi="Arial" w:cs="Arial"/>
          <w:b/>
          <w:sz w:val="24"/>
          <w:szCs w:val="24"/>
        </w:rPr>
        <w:t xml:space="preserve"> </w:t>
      </w:r>
    </w:p>
    <w:p w14:paraId="29C24C6B" w14:textId="77777777" w:rsidR="00CA1097" w:rsidRPr="00CF3A51" w:rsidRDefault="00CA1097" w:rsidP="004718EE">
      <w:pPr>
        <w:ind w:right="21"/>
        <w:jc w:val="both"/>
        <w:rPr>
          <w:rFonts w:ascii="Arial" w:hAnsi="Arial" w:cs="Arial"/>
          <w:b/>
          <w:sz w:val="24"/>
          <w:szCs w:val="24"/>
        </w:rPr>
      </w:pPr>
    </w:p>
    <w:tbl>
      <w:tblPr>
        <w:tblStyle w:val="TableGrid"/>
        <w:tblW w:w="9781" w:type="dxa"/>
        <w:tblInd w:w="-714" w:type="dxa"/>
        <w:tblLayout w:type="fixed"/>
        <w:tblCellMar>
          <w:top w:w="113" w:type="dxa"/>
          <w:bottom w:w="113" w:type="dxa"/>
        </w:tblCellMar>
        <w:tblLook w:val="04A0" w:firstRow="1" w:lastRow="0" w:firstColumn="1" w:lastColumn="0" w:noHBand="0" w:noVBand="1"/>
      </w:tblPr>
      <w:tblGrid>
        <w:gridCol w:w="9781"/>
      </w:tblGrid>
      <w:tr w:rsidR="00CA1097" w:rsidRPr="00CF3A51" w14:paraId="21D29173" w14:textId="77777777" w:rsidTr="002946E6">
        <w:tc>
          <w:tcPr>
            <w:tcW w:w="9781" w:type="dxa"/>
            <w:shd w:val="clear" w:color="auto" w:fill="856F63"/>
          </w:tcPr>
          <w:p w14:paraId="2BFEB342" w14:textId="77777777" w:rsidR="00CA1097" w:rsidRPr="00CF3A51" w:rsidRDefault="00CA1097" w:rsidP="004718EE">
            <w:pPr>
              <w:spacing w:line="360" w:lineRule="auto"/>
              <w:jc w:val="both"/>
              <w:rPr>
                <w:rFonts w:ascii="Arial" w:hAnsi="Arial" w:cs="Arial"/>
                <w:color w:val="FFFFFF" w:themeColor="background1"/>
                <w:sz w:val="24"/>
                <w:szCs w:val="24"/>
              </w:rPr>
            </w:pPr>
          </w:p>
          <w:p w14:paraId="27663CB0" w14:textId="77777777" w:rsidR="0006462C" w:rsidRDefault="0006462C" w:rsidP="004718EE">
            <w:pPr>
              <w:jc w:val="both"/>
              <w:rPr>
                <w:rFonts w:ascii="Arial" w:hAnsi="Arial" w:cs="Arial"/>
                <w:b/>
                <w:color w:val="FFFFFF" w:themeColor="background1"/>
                <w:sz w:val="24"/>
                <w:szCs w:val="24"/>
              </w:rPr>
            </w:pPr>
            <w:r>
              <w:rPr>
                <w:rFonts w:ascii="Arial" w:hAnsi="Arial" w:cs="Arial"/>
                <w:b/>
                <w:color w:val="FFFFFF" w:themeColor="background1"/>
                <w:sz w:val="24"/>
                <w:szCs w:val="24"/>
              </w:rPr>
              <w:t>Time jump two s</w:t>
            </w:r>
            <w:r w:rsidRPr="0006462C">
              <w:rPr>
                <w:rFonts w:ascii="Arial" w:hAnsi="Arial" w:cs="Arial"/>
                <w:b/>
                <w:color w:val="FFFFFF" w:themeColor="background1"/>
                <w:sz w:val="24"/>
                <w:szCs w:val="24"/>
              </w:rPr>
              <w:t>ummary matrix</w:t>
            </w:r>
          </w:p>
          <w:p w14:paraId="0680DCC5" w14:textId="676353CF" w:rsidR="004552B9" w:rsidRPr="0006462C" w:rsidRDefault="0006462C" w:rsidP="004718EE">
            <w:pPr>
              <w:spacing w:line="360" w:lineRule="auto"/>
              <w:jc w:val="both"/>
              <w:rPr>
                <w:rFonts w:ascii="Arial" w:hAnsi="Arial" w:cs="Arial"/>
                <w:b/>
                <w:color w:val="FFFFFF" w:themeColor="background1"/>
                <w:sz w:val="24"/>
                <w:szCs w:val="24"/>
              </w:rPr>
            </w:pPr>
            <w:r>
              <w:rPr>
                <w:rFonts w:ascii="Arial" w:hAnsi="Arial" w:cs="Arial"/>
                <w:b/>
                <w:color w:val="FFFFFF" w:themeColor="background1"/>
                <w:sz w:val="24"/>
                <w:szCs w:val="24"/>
              </w:rPr>
              <w:t>July (</w:t>
            </w:r>
            <w:r w:rsidRPr="0006462C">
              <w:rPr>
                <w:rFonts w:ascii="Arial" w:hAnsi="Arial" w:cs="Arial"/>
                <w:b/>
                <w:color w:val="FFFFFF" w:themeColor="background1"/>
                <w:sz w:val="24"/>
                <w:szCs w:val="24"/>
              </w:rPr>
              <w:t>one month after the declaration</w:t>
            </w:r>
            <w:r>
              <w:rPr>
                <w:rFonts w:ascii="Arial" w:hAnsi="Arial" w:cs="Arial"/>
                <w:b/>
                <w:color w:val="FFFFFF" w:themeColor="background1"/>
                <w:sz w:val="24"/>
                <w:szCs w:val="24"/>
              </w:rPr>
              <w:t xml:space="preserve">) </w:t>
            </w:r>
          </w:p>
          <w:p w14:paraId="4B0128A3" w14:textId="77777777" w:rsidR="004552B9" w:rsidRPr="00CF3A51" w:rsidRDefault="004552B9" w:rsidP="004718EE">
            <w:pPr>
              <w:spacing w:line="360" w:lineRule="auto"/>
              <w:jc w:val="both"/>
              <w:rPr>
                <w:rFonts w:ascii="Arial" w:hAnsi="Arial" w:cs="Arial"/>
                <w:color w:val="FFFFFF" w:themeColor="background1"/>
                <w:sz w:val="24"/>
                <w:szCs w:val="24"/>
              </w:rPr>
            </w:pPr>
          </w:p>
          <w:p w14:paraId="3FDE566C" w14:textId="77777777" w:rsidR="00CA1097" w:rsidRPr="00CF3A51" w:rsidRDefault="00CA1097" w:rsidP="004718EE">
            <w:pPr>
              <w:pStyle w:val="ListParagraph"/>
              <w:numPr>
                <w:ilvl w:val="0"/>
                <w:numId w:val="4"/>
              </w:numPr>
              <w:spacing w:line="276" w:lineRule="auto"/>
              <w:jc w:val="both"/>
              <w:rPr>
                <w:rFonts w:ascii="Arial" w:hAnsi="Arial" w:cs="Arial"/>
                <w:color w:val="FFFFFF" w:themeColor="background1"/>
                <w:sz w:val="24"/>
                <w:szCs w:val="24"/>
              </w:rPr>
            </w:pPr>
            <w:r w:rsidRPr="00CF3A51">
              <w:rPr>
                <w:rFonts w:ascii="Arial" w:hAnsi="Arial" w:cs="Arial"/>
                <w:color w:val="FFFFFF" w:themeColor="background1"/>
                <w:sz w:val="24"/>
                <w:szCs w:val="24"/>
              </w:rPr>
              <w:t>Pastoralists seek help to find feed for livestock</w:t>
            </w:r>
          </w:p>
          <w:p w14:paraId="4FA64640" w14:textId="77777777" w:rsidR="00CA1097" w:rsidRPr="00CF3A51" w:rsidRDefault="00CA1097" w:rsidP="004718EE">
            <w:pPr>
              <w:pStyle w:val="ListParagraph"/>
              <w:numPr>
                <w:ilvl w:val="0"/>
                <w:numId w:val="4"/>
              </w:numPr>
              <w:spacing w:line="276" w:lineRule="auto"/>
              <w:jc w:val="both"/>
              <w:rPr>
                <w:rFonts w:ascii="Arial" w:hAnsi="Arial" w:cs="Arial"/>
                <w:color w:val="FFFFFF" w:themeColor="background1"/>
                <w:sz w:val="24"/>
                <w:szCs w:val="24"/>
              </w:rPr>
            </w:pPr>
            <w:r w:rsidRPr="00CF3A51">
              <w:rPr>
                <w:rFonts w:ascii="Arial" w:hAnsi="Arial" w:cs="Arial"/>
                <w:color w:val="FFFFFF" w:themeColor="background1"/>
                <w:sz w:val="24"/>
                <w:szCs w:val="24"/>
              </w:rPr>
              <w:t>Early warning shows half of Simlandia’s arable land is water-deprived this year</w:t>
            </w:r>
          </w:p>
          <w:p w14:paraId="38E1D6FF" w14:textId="77777777" w:rsidR="00CA1097" w:rsidRPr="00CF3A51" w:rsidRDefault="00CA1097" w:rsidP="004718EE">
            <w:pPr>
              <w:pStyle w:val="ListParagraph"/>
              <w:numPr>
                <w:ilvl w:val="0"/>
                <w:numId w:val="4"/>
              </w:numPr>
              <w:spacing w:line="276" w:lineRule="auto"/>
              <w:jc w:val="both"/>
              <w:rPr>
                <w:rFonts w:ascii="Arial" w:hAnsi="Arial" w:cs="Arial"/>
                <w:color w:val="FFFFFF" w:themeColor="background1"/>
                <w:sz w:val="24"/>
                <w:szCs w:val="24"/>
              </w:rPr>
            </w:pPr>
            <w:r w:rsidRPr="00CF3A51">
              <w:rPr>
                <w:rFonts w:ascii="Arial" w:hAnsi="Arial" w:cs="Arial"/>
                <w:color w:val="FFFFFF" w:themeColor="background1"/>
                <w:sz w:val="24"/>
                <w:szCs w:val="24"/>
              </w:rPr>
              <w:t>Estimate crop reduction of 20%</w:t>
            </w:r>
          </w:p>
          <w:p w14:paraId="4B01D4FF" w14:textId="2AF6C263" w:rsidR="00CA1097" w:rsidRPr="00CF3A51" w:rsidRDefault="00CA1097" w:rsidP="004718EE">
            <w:pPr>
              <w:pStyle w:val="ListParagraph"/>
              <w:numPr>
                <w:ilvl w:val="0"/>
                <w:numId w:val="4"/>
              </w:numPr>
              <w:spacing w:line="276" w:lineRule="auto"/>
              <w:jc w:val="both"/>
              <w:rPr>
                <w:rFonts w:ascii="Arial" w:hAnsi="Arial" w:cs="Arial"/>
                <w:color w:val="FFFFFF" w:themeColor="background1"/>
                <w:sz w:val="24"/>
                <w:szCs w:val="24"/>
              </w:rPr>
            </w:pPr>
            <w:r w:rsidRPr="00CF3A51">
              <w:rPr>
                <w:rFonts w:ascii="Arial" w:hAnsi="Arial" w:cs="Arial"/>
                <w:color w:val="FFFFFF" w:themeColor="background1"/>
                <w:sz w:val="24"/>
                <w:szCs w:val="24"/>
              </w:rPr>
              <w:t xml:space="preserve">Malnutrition in children under five already increasing; WFP estimates up to </w:t>
            </w:r>
            <w:r w:rsidR="00D80C5A" w:rsidRPr="00CF3A51">
              <w:rPr>
                <w:rFonts w:ascii="Arial" w:hAnsi="Arial" w:cs="Arial"/>
                <w:color w:val="FFFFFF" w:themeColor="background1"/>
                <w:sz w:val="24"/>
                <w:szCs w:val="24"/>
              </w:rPr>
              <w:t>5</w:t>
            </w:r>
            <w:r w:rsidRPr="00CF3A51">
              <w:rPr>
                <w:rFonts w:ascii="Arial" w:hAnsi="Arial" w:cs="Arial"/>
                <w:color w:val="FFFFFF" w:themeColor="background1"/>
                <w:sz w:val="24"/>
                <w:szCs w:val="24"/>
              </w:rPr>
              <w:t>00,000 children at risk</w:t>
            </w:r>
          </w:p>
          <w:p w14:paraId="04C773D6" w14:textId="77777777" w:rsidR="009466F7" w:rsidRPr="00CF3A51" w:rsidRDefault="009466F7" w:rsidP="004718EE">
            <w:pPr>
              <w:pStyle w:val="ListParagraph"/>
              <w:numPr>
                <w:ilvl w:val="0"/>
                <w:numId w:val="4"/>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Cash for work, food for work programmes are commencing</w:t>
            </w:r>
          </w:p>
          <w:p w14:paraId="2D275012" w14:textId="77777777" w:rsidR="00CA1097" w:rsidRPr="00CF3A51" w:rsidRDefault="00CA1097" w:rsidP="004718EE">
            <w:pPr>
              <w:pStyle w:val="ListParagraph"/>
              <w:numPr>
                <w:ilvl w:val="0"/>
                <w:numId w:val="4"/>
              </w:numPr>
              <w:spacing w:line="276" w:lineRule="auto"/>
              <w:jc w:val="both"/>
              <w:rPr>
                <w:rFonts w:ascii="Arial" w:hAnsi="Arial" w:cs="Arial"/>
                <w:color w:val="FFFFFF" w:themeColor="background1"/>
                <w:sz w:val="24"/>
                <w:szCs w:val="24"/>
              </w:rPr>
            </w:pPr>
            <w:r w:rsidRPr="00CF3A51">
              <w:rPr>
                <w:rFonts w:ascii="Arial" w:hAnsi="Arial" w:cs="Arial"/>
                <w:color w:val="FFFFFF" w:themeColor="background1"/>
                <w:sz w:val="24"/>
                <w:szCs w:val="24"/>
              </w:rPr>
              <w:t>WFP increases supplementary nutrition programmes to rural areas</w:t>
            </w:r>
          </w:p>
          <w:p w14:paraId="48069F9C" w14:textId="77777777" w:rsidR="00B24B0E" w:rsidRPr="00CF3A51" w:rsidRDefault="00B24B0E" w:rsidP="004718EE">
            <w:pPr>
              <w:pStyle w:val="ListParagraph"/>
              <w:numPr>
                <w:ilvl w:val="0"/>
                <w:numId w:val="4"/>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Working-age men are leaving for job opportunities in neighbouring Nextlandia; female-headed households, including grandmothers, on the increase</w:t>
            </w:r>
          </w:p>
          <w:p w14:paraId="53CA277A" w14:textId="5837872C" w:rsidR="00CA1097" w:rsidRPr="00CF3A51" w:rsidRDefault="00CA1097" w:rsidP="004718EE">
            <w:pPr>
              <w:pStyle w:val="ListParagraph"/>
              <w:numPr>
                <w:ilvl w:val="0"/>
                <w:numId w:val="4"/>
              </w:numPr>
              <w:spacing w:line="276" w:lineRule="auto"/>
              <w:jc w:val="both"/>
              <w:rPr>
                <w:rFonts w:ascii="Arial" w:hAnsi="Arial" w:cs="Arial"/>
                <w:color w:val="FFFFFF" w:themeColor="background1"/>
                <w:sz w:val="24"/>
                <w:szCs w:val="24"/>
              </w:rPr>
            </w:pPr>
            <w:r w:rsidRPr="00CF3A51">
              <w:rPr>
                <w:rFonts w:ascii="Arial" w:hAnsi="Arial" w:cs="Arial"/>
                <w:color w:val="FFFFFF" w:themeColor="background1"/>
                <w:sz w:val="24"/>
                <w:szCs w:val="24"/>
              </w:rPr>
              <w:t>Discussion on cluster system activation; nutrition, logistics, food security and agriculture clusters form</w:t>
            </w:r>
          </w:p>
          <w:p w14:paraId="531683FE" w14:textId="77777777" w:rsidR="00CA1097" w:rsidRPr="00CF3A51" w:rsidRDefault="00CA1097" w:rsidP="004718EE">
            <w:pPr>
              <w:pStyle w:val="ListParagraph"/>
              <w:ind w:left="317"/>
              <w:jc w:val="both"/>
              <w:rPr>
                <w:rFonts w:ascii="Arial" w:hAnsi="Arial" w:cs="Arial"/>
                <w:color w:val="FFFFFF" w:themeColor="background1"/>
              </w:rPr>
            </w:pPr>
          </w:p>
        </w:tc>
      </w:tr>
    </w:tbl>
    <w:p w14:paraId="0AA7B58A" w14:textId="77777777" w:rsidR="003A0DF1" w:rsidRDefault="003A0DF1" w:rsidP="004718EE">
      <w:pPr>
        <w:jc w:val="both"/>
        <w:rPr>
          <w:rFonts w:ascii="Arial" w:hAnsi="Arial" w:cs="Arial"/>
          <w:b/>
          <w:sz w:val="24"/>
          <w:szCs w:val="24"/>
        </w:rPr>
        <w:sectPr w:rsidR="003A0DF1" w:rsidSect="00944F8B">
          <w:pgSz w:w="11900" w:h="16840"/>
          <w:pgMar w:top="1276" w:right="1835" w:bottom="851" w:left="1800" w:header="708" w:footer="708" w:gutter="0"/>
          <w:cols w:space="708"/>
        </w:sectPr>
      </w:pPr>
    </w:p>
    <w:p w14:paraId="0AA924EA" w14:textId="2D0AFD9E" w:rsidR="004552B9" w:rsidRDefault="004552B9" w:rsidP="004718EE">
      <w:pPr>
        <w:spacing w:after="160" w:line="259" w:lineRule="auto"/>
        <w:jc w:val="both"/>
        <w:rPr>
          <w:rFonts w:ascii="Arial" w:hAnsi="Arial" w:cs="Arial"/>
          <w:b/>
          <w:sz w:val="24"/>
          <w:szCs w:val="24"/>
        </w:rPr>
      </w:pPr>
    </w:p>
    <w:tbl>
      <w:tblPr>
        <w:tblStyle w:val="TableGrid"/>
        <w:tblW w:w="13080" w:type="dxa"/>
        <w:jc w:val="center"/>
        <w:tblLayout w:type="fixed"/>
        <w:tblLook w:val="04A0" w:firstRow="1" w:lastRow="0" w:firstColumn="1" w:lastColumn="0" w:noHBand="0" w:noVBand="1"/>
      </w:tblPr>
      <w:tblGrid>
        <w:gridCol w:w="1907"/>
        <w:gridCol w:w="1500"/>
        <w:gridCol w:w="1520"/>
        <w:gridCol w:w="1894"/>
        <w:gridCol w:w="1707"/>
        <w:gridCol w:w="1707"/>
        <w:gridCol w:w="1323"/>
        <w:gridCol w:w="1522"/>
      </w:tblGrid>
      <w:tr w:rsidR="004552B9" w:rsidRPr="00CF3A51" w14:paraId="6336C3A7" w14:textId="77777777" w:rsidTr="0006462C">
        <w:trPr>
          <w:trHeight w:val="1375"/>
          <w:jc w:val="center"/>
        </w:trPr>
        <w:tc>
          <w:tcPr>
            <w:tcW w:w="13080" w:type="dxa"/>
            <w:gridSpan w:val="8"/>
            <w:tcBorders>
              <w:bottom w:val="single" w:sz="4" w:space="0" w:color="auto"/>
            </w:tcBorders>
            <w:shd w:val="clear" w:color="auto" w:fill="856F63"/>
            <w:vAlign w:val="center"/>
          </w:tcPr>
          <w:p w14:paraId="4D57C5F1" w14:textId="7C78DD58" w:rsidR="004552B9" w:rsidRDefault="0006462C" w:rsidP="004718EE">
            <w:pPr>
              <w:jc w:val="both"/>
              <w:rPr>
                <w:rFonts w:ascii="Arial" w:hAnsi="Arial" w:cs="Arial"/>
                <w:b/>
                <w:color w:val="FFFFFF" w:themeColor="background1"/>
                <w:sz w:val="24"/>
                <w:szCs w:val="24"/>
              </w:rPr>
            </w:pPr>
            <w:r>
              <w:rPr>
                <w:rFonts w:ascii="Arial" w:hAnsi="Arial" w:cs="Arial"/>
                <w:b/>
                <w:color w:val="FFFFFF" w:themeColor="background1"/>
                <w:sz w:val="24"/>
                <w:szCs w:val="24"/>
              </w:rPr>
              <w:t>Time jump two s</w:t>
            </w:r>
            <w:r w:rsidRPr="0006462C">
              <w:rPr>
                <w:rFonts w:ascii="Arial" w:hAnsi="Arial" w:cs="Arial"/>
                <w:b/>
                <w:color w:val="FFFFFF" w:themeColor="background1"/>
                <w:sz w:val="24"/>
                <w:szCs w:val="24"/>
              </w:rPr>
              <w:t>ummary matrix</w:t>
            </w:r>
          </w:p>
          <w:p w14:paraId="6C6B15F8" w14:textId="43D07473" w:rsidR="0006462C" w:rsidRPr="0006462C" w:rsidRDefault="0006462C" w:rsidP="004718EE">
            <w:pPr>
              <w:jc w:val="both"/>
              <w:rPr>
                <w:rFonts w:ascii="Arial" w:hAnsi="Arial" w:cs="Arial"/>
                <w:b/>
                <w:color w:val="FFFFFF" w:themeColor="background1"/>
                <w:sz w:val="24"/>
                <w:szCs w:val="24"/>
              </w:rPr>
            </w:pPr>
            <w:r>
              <w:rPr>
                <w:rFonts w:ascii="Arial" w:hAnsi="Arial" w:cs="Arial"/>
                <w:b/>
                <w:color w:val="FFFFFF" w:themeColor="background1"/>
                <w:sz w:val="24"/>
                <w:szCs w:val="24"/>
              </w:rPr>
              <w:t>July (</w:t>
            </w:r>
            <w:r w:rsidRPr="0006462C">
              <w:rPr>
                <w:rFonts w:ascii="Arial" w:hAnsi="Arial" w:cs="Arial"/>
                <w:b/>
                <w:color w:val="FFFFFF" w:themeColor="background1"/>
                <w:sz w:val="24"/>
                <w:szCs w:val="24"/>
              </w:rPr>
              <w:t>one month after the declaration</w:t>
            </w:r>
            <w:r>
              <w:rPr>
                <w:rFonts w:ascii="Arial" w:hAnsi="Arial" w:cs="Arial"/>
                <w:b/>
                <w:color w:val="FFFFFF" w:themeColor="background1"/>
                <w:sz w:val="24"/>
                <w:szCs w:val="24"/>
              </w:rPr>
              <w:t>)</w:t>
            </w:r>
          </w:p>
        </w:tc>
      </w:tr>
      <w:tr w:rsidR="004552B9" w:rsidRPr="00CF3A51" w14:paraId="7B0BB2F1" w14:textId="77777777" w:rsidTr="0006462C">
        <w:trPr>
          <w:trHeight w:val="683"/>
          <w:jc w:val="center"/>
        </w:trPr>
        <w:tc>
          <w:tcPr>
            <w:tcW w:w="1907" w:type="dxa"/>
            <w:tcBorders>
              <w:bottom w:val="single" w:sz="4" w:space="0" w:color="auto"/>
            </w:tcBorders>
            <w:shd w:val="clear" w:color="auto" w:fill="856F63"/>
            <w:vAlign w:val="center"/>
          </w:tcPr>
          <w:p w14:paraId="09B74AC7" w14:textId="77777777" w:rsidR="004552B9" w:rsidRPr="004062D6" w:rsidRDefault="004552B9" w:rsidP="004718EE">
            <w:pPr>
              <w:jc w:val="both"/>
              <w:rPr>
                <w:rFonts w:ascii="Arial" w:hAnsi="Arial" w:cs="Arial"/>
                <w:color w:val="FFFFFF" w:themeColor="background1"/>
                <w:sz w:val="24"/>
                <w:szCs w:val="24"/>
              </w:rPr>
            </w:pPr>
            <w:r w:rsidRPr="004062D6">
              <w:rPr>
                <w:rFonts w:ascii="Arial" w:hAnsi="Arial" w:cs="Arial"/>
                <w:color w:val="FFFFFF" w:themeColor="background1"/>
                <w:sz w:val="24"/>
                <w:szCs w:val="24"/>
              </w:rPr>
              <w:t>Indicator</w:t>
            </w:r>
          </w:p>
        </w:tc>
        <w:tc>
          <w:tcPr>
            <w:tcW w:w="1500" w:type="dxa"/>
            <w:shd w:val="clear" w:color="auto" w:fill="856F63"/>
            <w:vAlign w:val="center"/>
          </w:tcPr>
          <w:p w14:paraId="57BC6273" w14:textId="77777777" w:rsidR="004552B9" w:rsidRPr="005A5850" w:rsidRDefault="004552B9" w:rsidP="004718EE">
            <w:pPr>
              <w:jc w:val="both"/>
              <w:rPr>
                <w:rFonts w:ascii="Arial" w:hAnsi="Arial" w:cs="Arial"/>
                <w:color w:val="FFFFFF" w:themeColor="background1"/>
                <w:sz w:val="24"/>
                <w:szCs w:val="24"/>
              </w:rPr>
            </w:pPr>
            <w:r w:rsidRPr="005A5850">
              <w:rPr>
                <w:rFonts w:ascii="Arial" w:hAnsi="Arial" w:cs="Arial"/>
                <w:color w:val="FFFFFF" w:themeColor="background1"/>
                <w:sz w:val="24"/>
                <w:szCs w:val="24"/>
              </w:rPr>
              <w:t>BOORT (inc. Abee)</w:t>
            </w:r>
          </w:p>
        </w:tc>
        <w:tc>
          <w:tcPr>
            <w:tcW w:w="1520" w:type="dxa"/>
            <w:shd w:val="clear" w:color="auto" w:fill="856F63"/>
            <w:vAlign w:val="center"/>
          </w:tcPr>
          <w:p w14:paraId="7119AB6B" w14:textId="77777777" w:rsidR="004552B9" w:rsidRPr="005A5850" w:rsidRDefault="004552B9" w:rsidP="004718EE">
            <w:pPr>
              <w:jc w:val="both"/>
              <w:rPr>
                <w:rFonts w:ascii="Arial" w:hAnsi="Arial" w:cs="Arial"/>
                <w:color w:val="FFFFFF" w:themeColor="background1"/>
                <w:sz w:val="24"/>
                <w:szCs w:val="24"/>
              </w:rPr>
            </w:pPr>
            <w:r w:rsidRPr="005A5850">
              <w:rPr>
                <w:rFonts w:ascii="Arial" w:hAnsi="Arial" w:cs="Arial"/>
                <w:color w:val="FFFFFF" w:themeColor="background1"/>
                <w:sz w:val="24"/>
                <w:szCs w:val="24"/>
              </w:rPr>
              <w:t>TERRY</w:t>
            </w:r>
          </w:p>
        </w:tc>
        <w:tc>
          <w:tcPr>
            <w:tcW w:w="1894" w:type="dxa"/>
            <w:shd w:val="clear" w:color="auto" w:fill="856F63"/>
            <w:vAlign w:val="center"/>
          </w:tcPr>
          <w:p w14:paraId="00D21951" w14:textId="77777777" w:rsidR="004552B9" w:rsidRPr="005A5850" w:rsidRDefault="004552B9" w:rsidP="004718EE">
            <w:pPr>
              <w:jc w:val="both"/>
              <w:rPr>
                <w:rFonts w:ascii="Arial" w:hAnsi="Arial" w:cs="Arial"/>
                <w:color w:val="FFFFFF" w:themeColor="background1"/>
                <w:sz w:val="24"/>
                <w:szCs w:val="24"/>
              </w:rPr>
            </w:pPr>
            <w:r w:rsidRPr="005A5850">
              <w:rPr>
                <w:rFonts w:ascii="Arial" w:hAnsi="Arial" w:cs="Arial"/>
                <w:color w:val="FFFFFF" w:themeColor="background1"/>
                <w:sz w:val="24"/>
                <w:szCs w:val="24"/>
              </w:rPr>
              <w:t>VAKODA</w:t>
            </w:r>
          </w:p>
        </w:tc>
        <w:tc>
          <w:tcPr>
            <w:tcW w:w="1707" w:type="dxa"/>
            <w:shd w:val="clear" w:color="auto" w:fill="856F63"/>
            <w:vAlign w:val="center"/>
          </w:tcPr>
          <w:p w14:paraId="1721EC34" w14:textId="77777777" w:rsidR="004552B9" w:rsidRPr="005A5850" w:rsidRDefault="004552B9" w:rsidP="004718EE">
            <w:pPr>
              <w:jc w:val="both"/>
              <w:rPr>
                <w:rFonts w:ascii="Arial" w:hAnsi="Arial" w:cs="Arial"/>
                <w:color w:val="FFFFFF" w:themeColor="background1"/>
                <w:sz w:val="24"/>
                <w:szCs w:val="24"/>
              </w:rPr>
            </w:pPr>
            <w:r w:rsidRPr="005A5850">
              <w:rPr>
                <w:rFonts w:ascii="Arial" w:hAnsi="Arial" w:cs="Arial"/>
                <w:color w:val="FFFFFF" w:themeColor="background1"/>
                <w:sz w:val="24"/>
                <w:szCs w:val="24"/>
              </w:rPr>
              <w:t>TOOLOO</w:t>
            </w:r>
          </w:p>
        </w:tc>
        <w:tc>
          <w:tcPr>
            <w:tcW w:w="1707" w:type="dxa"/>
            <w:shd w:val="clear" w:color="auto" w:fill="856F63"/>
            <w:vAlign w:val="center"/>
          </w:tcPr>
          <w:p w14:paraId="0B6F4E14" w14:textId="77777777" w:rsidR="004552B9" w:rsidRPr="005A5850" w:rsidRDefault="004552B9" w:rsidP="004718EE">
            <w:pPr>
              <w:jc w:val="both"/>
              <w:rPr>
                <w:rFonts w:ascii="Arial" w:hAnsi="Arial" w:cs="Arial"/>
                <w:color w:val="FFFFFF" w:themeColor="background1"/>
                <w:sz w:val="24"/>
                <w:szCs w:val="24"/>
              </w:rPr>
            </w:pPr>
            <w:r w:rsidRPr="005A5850">
              <w:rPr>
                <w:rFonts w:ascii="Arial" w:hAnsi="Arial" w:cs="Arial"/>
                <w:color w:val="FFFFFF" w:themeColor="background1"/>
                <w:sz w:val="24"/>
                <w:szCs w:val="24"/>
              </w:rPr>
              <w:t>SIMEL</w:t>
            </w:r>
          </w:p>
        </w:tc>
        <w:tc>
          <w:tcPr>
            <w:tcW w:w="1323" w:type="dxa"/>
            <w:shd w:val="clear" w:color="auto" w:fill="856F63"/>
            <w:vAlign w:val="center"/>
          </w:tcPr>
          <w:p w14:paraId="4813034F" w14:textId="77777777" w:rsidR="004552B9" w:rsidRPr="005A5850" w:rsidRDefault="004552B9" w:rsidP="004718EE">
            <w:pPr>
              <w:jc w:val="both"/>
              <w:rPr>
                <w:rFonts w:ascii="Arial" w:hAnsi="Arial" w:cs="Arial"/>
                <w:color w:val="FFFFFF" w:themeColor="background1"/>
                <w:sz w:val="24"/>
                <w:szCs w:val="24"/>
              </w:rPr>
            </w:pPr>
            <w:r w:rsidRPr="005A5850">
              <w:rPr>
                <w:rFonts w:ascii="Arial" w:hAnsi="Arial" w:cs="Arial"/>
                <w:color w:val="FFFFFF" w:themeColor="background1"/>
                <w:sz w:val="24"/>
                <w:szCs w:val="24"/>
              </w:rPr>
              <w:t>KORIN</w:t>
            </w:r>
          </w:p>
        </w:tc>
        <w:tc>
          <w:tcPr>
            <w:tcW w:w="1522" w:type="dxa"/>
            <w:shd w:val="clear" w:color="auto" w:fill="856F63"/>
            <w:vAlign w:val="center"/>
          </w:tcPr>
          <w:p w14:paraId="1C72CC13" w14:textId="77777777" w:rsidR="004552B9" w:rsidRPr="005A5850" w:rsidRDefault="004552B9" w:rsidP="004718EE">
            <w:pPr>
              <w:jc w:val="both"/>
              <w:rPr>
                <w:rFonts w:ascii="Arial" w:hAnsi="Arial" w:cs="Arial"/>
                <w:color w:val="FFFFFF" w:themeColor="background1"/>
                <w:sz w:val="24"/>
                <w:szCs w:val="24"/>
              </w:rPr>
            </w:pPr>
            <w:r w:rsidRPr="005A5850">
              <w:rPr>
                <w:rFonts w:ascii="Arial" w:hAnsi="Arial" w:cs="Arial"/>
                <w:color w:val="FFFFFF" w:themeColor="background1"/>
                <w:sz w:val="24"/>
                <w:szCs w:val="24"/>
              </w:rPr>
              <w:t>TOTAL</w:t>
            </w:r>
          </w:p>
        </w:tc>
      </w:tr>
      <w:tr w:rsidR="004552B9" w:rsidRPr="00CF3A51" w14:paraId="5E74475D" w14:textId="77777777" w:rsidTr="004552B9">
        <w:trPr>
          <w:trHeight w:val="863"/>
          <w:jc w:val="center"/>
        </w:trPr>
        <w:tc>
          <w:tcPr>
            <w:tcW w:w="1907" w:type="dxa"/>
            <w:shd w:val="clear" w:color="auto" w:fill="F3F3F3"/>
          </w:tcPr>
          <w:p w14:paraId="0ADCB0AE"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Total Population</w:t>
            </w:r>
          </w:p>
        </w:tc>
        <w:tc>
          <w:tcPr>
            <w:tcW w:w="1500" w:type="dxa"/>
          </w:tcPr>
          <w:p w14:paraId="4F72B0B1" w14:textId="7FA044F9" w:rsidR="004552B9" w:rsidRPr="004552B9" w:rsidRDefault="004552B9" w:rsidP="004718EE">
            <w:pPr>
              <w:jc w:val="both"/>
              <w:rPr>
                <w:rFonts w:ascii="Arial" w:hAnsi="Arial" w:cs="Arial"/>
                <w:sz w:val="24"/>
                <w:szCs w:val="24"/>
              </w:rPr>
            </w:pPr>
            <w:r w:rsidRPr="004552B9">
              <w:rPr>
                <w:rFonts w:ascii="Arial" w:hAnsi="Arial" w:cs="Arial"/>
                <w:sz w:val="24"/>
                <w:szCs w:val="24"/>
              </w:rPr>
              <w:t>3,826,842</w:t>
            </w:r>
          </w:p>
        </w:tc>
        <w:tc>
          <w:tcPr>
            <w:tcW w:w="1520" w:type="dxa"/>
          </w:tcPr>
          <w:p w14:paraId="7DF159F4" w14:textId="39592211" w:rsidR="004552B9" w:rsidRPr="004552B9" w:rsidRDefault="004552B9" w:rsidP="004718EE">
            <w:pPr>
              <w:jc w:val="both"/>
              <w:rPr>
                <w:rFonts w:ascii="Arial" w:hAnsi="Arial" w:cs="Arial"/>
                <w:sz w:val="24"/>
                <w:szCs w:val="24"/>
              </w:rPr>
            </w:pPr>
            <w:r w:rsidRPr="004552B9">
              <w:rPr>
                <w:rFonts w:ascii="Arial" w:hAnsi="Arial" w:cs="Arial"/>
                <w:sz w:val="24"/>
                <w:szCs w:val="24"/>
              </w:rPr>
              <w:t>2,037,713</w:t>
            </w:r>
          </w:p>
        </w:tc>
        <w:tc>
          <w:tcPr>
            <w:tcW w:w="1894" w:type="dxa"/>
          </w:tcPr>
          <w:p w14:paraId="2F14D5CF" w14:textId="6C9442FA" w:rsidR="004552B9" w:rsidRPr="004552B9" w:rsidRDefault="004552B9" w:rsidP="004718EE">
            <w:pPr>
              <w:jc w:val="both"/>
              <w:rPr>
                <w:rFonts w:ascii="Arial" w:hAnsi="Arial" w:cs="Arial"/>
                <w:sz w:val="24"/>
                <w:szCs w:val="24"/>
              </w:rPr>
            </w:pPr>
            <w:r w:rsidRPr="004552B9">
              <w:rPr>
                <w:rFonts w:ascii="Arial" w:hAnsi="Arial" w:cs="Arial"/>
                <w:sz w:val="24"/>
                <w:szCs w:val="24"/>
              </w:rPr>
              <w:t>3,402,494</w:t>
            </w:r>
          </w:p>
        </w:tc>
        <w:tc>
          <w:tcPr>
            <w:tcW w:w="1707" w:type="dxa"/>
          </w:tcPr>
          <w:p w14:paraId="4D5B3CE4" w14:textId="68B3D873" w:rsidR="004552B9" w:rsidRPr="004552B9" w:rsidRDefault="004552B9" w:rsidP="004718EE">
            <w:pPr>
              <w:jc w:val="both"/>
              <w:rPr>
                <w:rFonts w:ascii="Arial" w:hAnsi="Arial" w:cs="Arial"/>
                <w:sz w:val="24"/>
                <w:szCs w:val="24"/>
              </w:rPr>
            </w:pPr>
            <w:r w:rsidRPr="004552B9">
              <w:rPr>
                <w:rFonts w:ascii="Arial" w:hAnsi="Arial" w:cs="Arial"/>
                <w:sz w:val="24"/>
                <w:szCs w:val="24"/>
              </w:rPr>
              <w:t>3,328,365</w:t>
            </w:r>
          </w:p>
        </w:tc>
        <w:tc>
          <w:tcPr>
            <w:tcW w:w="1707" w:type="dxa"/>
          </w:tcPr>
          <w:p w14:paraId="403BD6BD" w14:textId="14BF1FD1" w:rsidR="004552B9" w:rsidRPr="004552B9" w:rsidRDefault="004552B9" w:rsidP="004718EE">
            <w:pPr>
              <w:jc w:val="both"/>
              <w:rPr>
                <w:rFonts w:ascii="Arial" w:hAnsi="Arial" w:cs="Arial"/>
                <w:sz w:val="24"/>
                <w:szCs w:val="24"/>
              </w:rPr>
            </w:pPr>
            <w:r w:rsidRPr="004552B9">
              <w:rPr>
                <w:rFonts w:ascii="Arial" w:hAnsi="Arial" w:cs="Arial"/>
                <w:sz w:val="24"/>
                <w:szCs w:val="24"/>
              </w:rPr>
              <w:t>3,539,764</w:t>
            </w:r>
          </w:p>
        </w:tc>
        <w:tc>
          <w:tcPr>
            <w:tcW w:w="1323" w:type="dxa"/>
          </w:tcPr>
          <w:p w14:paraId="52A9D751" w14:textId="0948B7E5" w:rsidR="004552B9" w:rsidRPr="004552B9" w:rsidRDefault="004552B9" w:rsidP="004718EE">
            <w:pPr>
              <w:jc w:val="both"/>
              <w:rPr>
                <w:rFonts w:ascii="Arial" w:hAnsi="Arial" w:cs="Arial"/>
                <w:sz w:val="24"/>
                <w:szCs w:val="24"/>
              </w:rPr>
            </w:pPr>
            <w:r w:rsidRPr="004552B9">
              <w:rPr>
                <w:rFonts w:ascii="Arial" w:hAnsi="Arial" w:cs="Arial"/>
                <w:sz w:val="24"/>
                <w:szCs w:val="24"/>
              </w:rPr>
              <w:t>593,821</w:t>
            </w:r>
          </w:p>
        </w:tc>
        <w:tc>
          <w:tcPr>
            <w:tcW w:w="1522" w:type="dxa"/>
          </w:tcPr>
          <w:p w14:paraId="58B62347" w14:textId="764DDF92" w:rsidR="004552B9" w:rsidRPr="004552B9" w:rsidRDefault="004552B9" w:rsidP="004718EE">
            <w:pPr>
              <w:jc w:val="both"/>
              <w:rPr>
                <w:rFonts w:ascii="Arial" w:hAnsi="Arial" w:cs="Arial"/>
                <w:sz w:val="24"/>
                <w:szCs w:val="24"/>
              </w:rPr>
            </w:pPr>
            <w:r w:rsidRPr="004552B9">
              <w:rPr>
                <w:rFonts w:ascii="Arial" w:hAnsi="Arial" w:cs="Arial"/>
                <w:sz w:val="24"/>
                <w:szCs w:val="24"/>
              </w:rPr>
              <w:t>17 million</w:t>
            </w:r>
          </w:p>
        </w:tc>
      </w:tr>
      <w:tr w:rsidR="004552B9" w:rsidRPr="00CF3A51" w14:paraId="42E6CB85" w14:textId="77777777" w:rsidTr="004552B9">
        <w:trPr>
          <w:trHeight w:val="256"/>
          <w:jc w:val="center"/>
        </w:trPr>
        <w:tc>
          <w:tcPr>
            <w:tcW w:w="1907" w:type="dxa"/>
            <w:shd w:val="clear" w:color="auto" w:fill="F3F3F3"/>
          </w:tcPr>
          <w:p w14:paraId="2DE29C32"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Number food-insecure</w:t>
            </w:r>
          </w:p>
        </w:tc>
        <w:tc>
          <w:tcPr>
            <w:tcW w:w="1500" w:type="dxa"/>
          </w:tcPr>
          <w:p w14:paraId="64B87E3C"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400,000</w:t>
            </w:r>
          </w:p>
          <w:p w14:paraId="299D2575" w14:textId="14CFBB3C" w:rsidR="004552B9" w:rsidRPr="004552B9" w:rsidRDefault="004552B9" w:rsidP="004718EE">
            <w:pPr>
              <w:jc w:val="both"/>
              <w:rPr>
                <w:rFonts w:ascii="Arial" w:hAnsi="Arial" w:cs="Arial"/>
                <w:sz w:val="24"/>
                <w:szCs w:val="24"/>
              </w:rPr>
            </w:pPr>
            <w:r w:rsidRPr="004552B9">
              <w:rPr>
                <w:rFonts w:ascii="Arial" w:hAnsi="Arial" w:cs="Arial"/>
                <w:sz w:val="24"/>
                <w:szCs w:val="24"/>
              </w:rPr>
              <w:t>(10%)</w:t>
            </w:r>
          </w:p>
        </w:tc>
        <w:tc>
          <w:tcPr>
            <w:tcW w:w="1520" w:type="dxa"/>
          </w:tcPr>
          <w:p w14:paraId="667B0BAA"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650,000</w:t>
            </w:r>
          </w:p>
          <w:p w14:paraId="4190FD97" w14:textId="197B67E1" w:rsidR="004552B9" w:rsidRPr="004552B9" w:rsidRDefault="004552B9" w:rsidP="004718EE">
            <w:pPr>
              <w:jc w:val="both"/>
              <w:rPr>
                <w:rFonts w:ascii="Arial" w:hAnsi="Arial" w:cs="Arial"/>
                <w:sz w:val="24"/>
                <w:szCs w:val="24"/>
              </w:rPr>
            </w:pPr>
            <w:r w:rsidRPr="004552B9">
              <w:rPr>
                <w:rFonts w:ascii="Arial" w:hAnsi="Arial" w:cs="Arial"/>
                <w:sz w:val="24"/>
                <w:szCs w:val="24"/>
              </w:rPr>
              <w:t>(30%)</w:t>
            </w:r>
          </w:p>
        </w:tc>
        <w:tc>
          <w:tcPr>
            <w:tcW w:w="1894" w:type="dxa"/>
          </w:tcPr>
          <w:p w14:paraId="590FBC1F"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1,150,000</w:t>
            </w:r>
          </w:p>
          <w:p w14:paraId="06055B79" w14:textId="4BB0C52E" w:rsidR="004552B9" w:rsidRPr="004552B9" w:rsidRDefault="004552B9" w:rsidP="004718EE">
            <w:pPr>
              <w:jc w:val="both"/>
              <w:rPr>
                <w:rFonts w:ascii="Arial" w:hAnsi="Arial" w:cs="Arial"/>
                <w:sz w:val="24"/>
                <w:szCs w:val="24"/>
              </w:rPr>
            </w:pPr>
            <w:r w:rsidRPr="004552B9">
              <w:rPr>
                <w:rFonts w:ascii="Arial" w:hAnsi="Arial" w:cs="Arial"/>
                <w:sz w:val="24"/>
                <w:szCs w:val="24"/>
              </w:rPr>
              <w:t>(34%)</w:t>
            </w:r>
          </w:p>
        </w:tc>
        <w:tc>
          <w:tcPr>
            <w:tcW w:w="1707" w:type="dxa"/>
          </w:tcPr>
          <w:p w14:paraId="4C4188ED"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950,000</w:t>
            </w:r>
          </w:p>
          <w:p w14:paraId="1F3DA660" w14:textId="092EC318" w:rsidR="004552B9" w:rsidRPr="004552B9" w:rsidRDefault="004552B9" w:rsidP="004718EE">
            <w:pPr>
              <w:jc w:val="both"/>
              <w:rPr>
                <w:rFonts w:ascii="Arial" w:hAnsi="Arial" w:cs="Arial"/>
                <w:sz w:val="24"/>
                <w:szCs w:val="24"/>
              </w:rPr>
            </w:pPr>
            <w:r w:rsidRPr="004552B9">
              <w:rPr>
                <w:rFonts w:ascii="Arial" w:hAnsi="Arial" w:cs="Arial"/>
                <w:sz w:val="24"/>
                <w:szCs w:val="24"/>
              </w:rPr>
              <w:t>(28%)</w:t>
            </w:r>
          </w:p>
        </w:tc>
        <w:tc>
          <w:tcPr>
            <w:tcW w:w="1707" w:type="dxa"/>
          </w:tcPr>
          <w:p w14:paraId="61FF1EC6"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450,000</w:t>
            </w:r>
          </w:p>
          <w:p w14:paraId="134C6E78"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(15%)</w:t>
            </w:r>
          </w:p>
          <w:p w14:paraId="10E43243" w14:textId="77777777" w:rsidR="004552B9" w:rsidRPr="004552B9" w:rsidRDefault="004552B9" w:rsidP="004718EE">
            <w:pPr>
              <w:jc w:val="both"/>
              <w:rPr>
                <w:rFonts w:ascii="Arial" w:hAnsi="Arial" w:cs="Arial"/>
                <w:sz w:val="24"/>
                <w:szCs w:val="24"/>
              </w:rPr>
            </w:pPr>
          </w:p>
        </w:tc>
        <w:tc>
          <w:tcPr>
            <w:tcW w:w="1323" w:type="dxa"/>
          </w:tcPr>
          <w:p w14:paraId="1D68E772" w14:textId="2B477F9D" w:rsidR="004552B9" w:rsidRPr="004552B9" w:rsidRDefault="004552B9" w:rsidP="004718EE">
            <w:pPr>
              <w:jc w:val="both"/>
              <w:rPr>
                <w:rFonts w:ascii="Arial" w:hAnsi="Arial" w:cs="Arial"/>
                <w:sz w:val="24"/>
                <w:szCs w:val="24"/>
              </w:rPr>
            </w:pPr>
            <w:r w:rsidRPr="004552B9">
              <w:rPr>
                <w:rFonts w:ascii="Arial" w:hAnsi="Arial" w:cs="Arial"/>
                <w:sz w:val="24"/>
                <w:szCs w:val="24"/>
              </w:rPr>
              <w:t>Marginally affected</w:t>
            </w:r>
          </w:p>
        </w:tc>
        <w:tc>
          <w:tcPr>
            <w:tcW w:w="1522" w:type="dxa"/>
          </w:tcPr>
          <w:p w14:paraId="5C83AF3E" w14:textId="62D5B6AF" w:rsidR="004552B9" w:rsidRPr="004552B9" w:rsidRDefault="004552B9" w:rsidP="004718EE">
            <w:pPr>
              <w:jc w:val="both"/>
              <w:rPr>
                <w:rFonts w:ascii="Arial" w:hAnsi="Arial" w:cs="Arial"/>
                <w:sz w:val="24"/>
                <w:szCs w:val="24"/>
              </w:rPr>
            </w:pPr>
            <w:r w:rsidRPr="004552B9">
              <w:rPr>
                <w:rFonts w:ascii="Arial" w:hAnsi="Arial" w:cs="Arial"/>
                <w:sz w:val="24"/>
                <w:szCs w:val="24"/>
              </w:rPr>
              <w:t>3.6 million</w:t>
            </w:r>
          </w:p>
        </w:tc>
      </w:tr>
      <w:tr w:rsidR="004552B9" w:rsidRPr="00CF3A51" w14:paraId="7F40F9C4" w14:textId="77777777" w:rsidTr="004552B9">
        <w:trPr>
          <w:trHeight w:val="256"/>
          <w:jc w:val="center"/>
        </w:trPr>
        <w:tc>
          <w:tcPr>
            <w:tcW w:w="1907" w:type="dxa"/>
            <w:shd w:val="clear" w:color="auto" w:fill="F3F3F3"/>
          </w:tcPr>
          <w:p w14:paraId="2B1A79AC"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Acutely malnourished U5</w:t>
            </w:r>
          </w:p>
        </w:tc>
        <w:tc>
          <w:tcPr>
            <w:tcW w:w="1500" w:type="dxa"/>
          </w:tcPr>
          <w:p w14:paraId="7169F43F"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39,000</w:t>
            </w:r>
          </w:p>
          <w:p w14:paraId="08CBF82C"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(11%)</w:t>
            </w:r>
          </w:p>
          <w:p w14:paraId="5B98BAE2" w14:textId="13FC5706" w:rsidR="004552B9" w:rsidRPr="004552B9" w:rsidRDefault="004552B9" w:rsidP="004718EE">
            <w:pPr>
              <w:tabs>
                <w:tab w:val="left" w:pos="560"/>
              </w:tabs>
              <w:jc w:val="both"/>
              <w:rPr>
                <w:rFonts w:ascii="Arial" w:hAnsi="Arial" w:cs="Arial"/>
                <w:sz w:val="24"/>
                <w:szCs w:val="24"/>
              </w:rPr>
            </w:pPr>
            <w:r w:rsidRPr="004552B9">
              <w:rPr>
                <w:rFonts w:ascii="Arial" w:hAnsi="Arial" w:cs="Arial"/>
                <w:sz w:val="24"/>
                <w:szCs w:val="24"/>
              </w:rPr>
              <w:tab/>
            </w:r>
          </w:p>
        </w:tc>
        <w:tc>
          <w:tcPr>
            <w:tcW w:w="1520" w:type="dxa"/>
          </w:tcPr>
          <w:p w14:paraId="52A34D02"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36,000</w:t>
            </w:r>
          </w:p>
          <w:p w14:paraId="5DCE18AC"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(18%)</w:t>
            </w:r>
          </w:p>
          <w:p w14:paraId="7C6B9F59" w14:textId="77777777" w:rsidR="004552B9" w:rsidRPr="004552B9" w:rsidRDefault="004552B9" w:rsidP="004718EE">
            <w:pPr>
              <w:jc w:val="both"/>
              <w:rPr>
                <w:rFonts w:ascii="Arial" w:hAnsi="Arial" w:cs="Arial"/>
                <w:sz w:val="24"/>
                <w:szCs w:val="24"/>
              </w:rPr>
            </w:pPr>
          </w:p>
        </w:tc>
        <w:tc>
          <w:tcPr>
            <w:tcW w:w="1894" w:type="dxa"/>
          </w:tcPr>
          <w:p w14:paraId="46955B3F"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54,000</w:t>
            </w:r>
          </w:p>
          <w:p w14:paraId="6ADA54C7"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(18%)</w:t>
            </w:r>
          </w:p>
          <w:p w14:paraId="587E4DA2" w14:textId="77777777" w:rsidR="004552B9" w:rsidRPr="004552B9" w:rsidRDefault="004552B9" w:rsidP="004718EE">
            <w:pPr>
              <w:jc w:val="both"/>
              <w:rPr>
                <w:rFonts w:ascii="Arial" w:hAnsi="Arial" w:cs="Arial"/>
                <w:sz w:val="24"/>
                <w:szCs w:val="24"/>
              </w:rPr>
            </w:pPr>
          </w:p>
        </w:tc>
        <w:tc>
          <w:tcPr>
            <w:tcW w:w="1707" w:type="dxa"/>
          </w:tcPr>
          <w:p w14:paraId="54F34EC7"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36,000</w:t>
            </w:r>
          </w:p>
          <w:p w14:paraId="15220522"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(12%)</w:t>
            </w:r>
          </w:p>
          <w:p w14:paraId="16736CD2" w14:textId="77777777" w:rsidR="004552B9" w:rsidRPr="004552B9" w:rsidRDefault="004552B9" w:rsidP="004718EE">
            <w:pPr>
              <w:jc w:val="both"/>
              <w:rPr>
                <w:rFonts w:ascii="Arial" w:hAnsi="Arial" w:cs="Arial"/>
                <w:sz w:val="24"/>
                <w:szCs w:val="24"/>
              </w:rPr>
            </w:pPr>
          </w:p>
        </w:tc>
        <w:tc>
          <w:tcPr>
            <w:tcW w:w="1707" w:type="dxa"/>
          </w:tcPr>
          <w:p w14:paraId="0579DF33"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42,000</w:t>
            </w:r>
          </w:p>
          <w:p w14:paraId="76846E52" w14:textId="2F745E60" w:rsidR="004552B9" w:rsidRPr="004552B9" w:rsidRDefault="004552B9" w:rsidP="004718EE">
            <w:pPr>
              <w:jc w:val="both"/>
              <w:rPr>
                <w:rFonts w:ascii="Arial" w:hAnsi="Arial" w:cs="Arial"/>
                <w:sz w:val="24"/>
                <w:szCs w:val="24"/>
              </w:rPr>
            </w:pPr>
            <w:r w:rsidRPr="004552B9">
              <w:rPr>
                <w:rFonts w:ascii="Arial" w:hAnsi="Arial" w:cs="Arial"/>
                <w:sz w:val="24"/>
                <w:szCs w:val="24"/>
              </w:rPr>
              <w:t>(14%)</w:t>
            </w:r>
          </w:p>
        </w:tc>
        <w:tc>
          <w:tcPr>
            <w:tcW w:w="1323" w:type="dxa"/>
          </w:tcPr>
          <w:p w14:paraId="4C7F5ABD"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7,500</w:t>
            </w:r>
          </w:p>
          <w:p w14:paraId="191568D9" w14:textId="4CC8E3BE" w:rsidR="004552B9" w:rsidRPr="004552B9" w:rsidRDefault="004552B9" w:rsidP="004718EE">
            <w:pPr>
              <w:jc w:val="both"/>
              <w:rPr>
                <w:rFonts w:ascii="Arial" w:hAnsi="Arial" w:cs="Arial"/>
                <w:sz w:val="24"/>
                <w:szCs w:val="24"/>
              </w:rPr>
            </w:pPr>
            <w:r w:rsidRPr="004552B9">
              <w:rPr>
                <w:rFonts w:ascii="Arial" w:hAnsi="Arial" w:cs="Arial"/>
                <w:sz w:val="24"/>
                <w:szCs w:val="24"/>
              </w:rPr>
              <w:t>(16%)</w:t>
            </w:r>
          </w:p>
        </w:tc>
        <w:tc>
          <w:tcPr>
            <w:tcW w:w="1522" w:type="dxa"/>
          </w:tcPr>
          <w:p w14:paraId="1490B3B9"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211,500</w:t>
            </w:r>
          </w:p>
          <w:p w14:paraId="4B1BA976" w14:textId="0E4B824C" w:rsidR="004552B9" w:rsidRPr="004552B9" w:rsidRDefault="004552B9" w:rsidP="004718EE">
            <w:pPr>
              <w:jc w:val="both"/>
              <w:rPr>
                <w:rFonts w:ascii="Arial" w:hAnsi="Arial" w:cs="Arial"/>
                <w:sz w:val="24"/>
                <w:szCs w:val="24"/>
              </w:rPr>
            </w:pPr>
            <w:r w:rsidRPr="004552B9">
              <w:rPr>
                <w:rFonts w:ascii="Arial" w:hAnsi="Arial" w:cs="Arial"/>
                <w:sz w:val="24"/>
                <w:szCs w:val="24"/>
              </w:rPr>
              <w:t>(14%)</w:t>
            </w:r>
          </w:p>
        </w:tc>
      </w:tr>
      <w:tr w:rsidR="004552B9" w:rsidRPr="00CF3A51" w14:paraId="6277EA90" w14:textId="77777777" w:rsidTr="004552B9">
        <w:trPr>
          <w:trHeight w:val="256"/>
          <w:jc w:val="center"/>
        </w:trPr>
        <w:tc>
          <w:tcPr>
            <w:tcW w:w="1907" w:type="dxa"/>
            <w:shd w:val="clear" w:color="auto" w:fill="F3F3F3"/>
          </w:tcPr>
          <w:p w14:paraId="7ABAD59A"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Moderately malnourished U5 (additional)</w:t>
            </w:r>
          </w:p>
        </w:tc>
        <w:tc>
          <w:tcPr>
            <w:tcW w:w="1500" w:type="dxa"/>
          </w:tcPr>
          <w:p w14:paraId="7DAE3CF4"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78,000</w:t>
            </w:r>
          </w:p>
          <w:p w14:paraId="20654D90"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21%</w:t>
            </w:r>
          </w:p>
          <w:p w14:paraId="468AEEB6" w14:textId="695D4D86" w:rsidR="004552B9" w:rsidRPr="004552B9" w:rsidRDefault="004552B9" w:rsidP="004718EE">
            <w:pPr>
              <w:tabs>
                <w:tab w:val="left" w:pos="560"/>
              </w:tabs>
              <w:jc w:val="both"/>
              <w:rPr>
                <w:rFonts w:ascii="Arial" w:hAnsi="Arial" w:cs="Arial"/>
                <w:sz w:val="24"/>
                <w:szCs w:val="24"/>
              </w:rPr>
            </w:pPr>
            <w:r w:rsidRPr="004552B9">
              <w:rPr>
                <w:rFonts w:ascii="Arial" w:hAnsi="Arial" w:cs="Arial"/>
                <w:sz w:val="24"/>
                <w:szCs w:val="24"/>
              </w:rPr>
              <w:tab/>
            </w:r>
          </w:p>
        </w:tc>
        <w:tc>
          <w:tcPr>
            <w:tcW w:w="1520" w:type="dxa"/>
          </w:tcPr>
          <w:p w14:paraId="3B740112"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40,000</w:t>
            </w:r>
          </w:p>
          <w:p w14:paraId="6C59DEE3"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23%</w:t>
            </w:r>
          </w:p>
          <w:p w14:paraId="324DB35A" w14:textId="77777777" w:rsidR="004552B9" w:rsidRPr="004552B9" w:rsidRDefault="004552B9" w:rsidP="004718EE">
            <w:pPr>
              <w:jc w:val="both"/>
              <w:rPr>
                <w:rFonts w:ascii="Arial" w:hAnsi="Arial" w:cs="Arial"/>
                <w:sz w:val="24"/>
                <w:szCs w:val="24"/>
              </w:rPr>
            </w:pPr>
          </w:p>
        </w:tc>
        <w:tc>
          <w:tcPr>
            <w:tcW w:w="1894" w:type="dxa"/>
          </w:tcPr>
          <w:p w14:paraId="4EC89204"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90,000</w:t>
            </w:r>
          </w:p>
          <w:p w14:paraId="7F967E7D"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26%</w:t>
            </w:r>
          </w:p>
          <w:p w14:paraId="3C2BE5F1" w14:textId="77777777" w:rsidR="004552B9" w:rsidRPr="004552B9" w:rsidRDefault="004552B9" w:rsidP="004718EE">
            <w:pPr>
              <w:jc w:val="both"/>
              <w:rPr>
                <w:rFonts w:ascii="Arial" w:hAnsi="Arial" w:cs="Arial"/>
                <w:sz w:val="24"/>
                <w:szCs w:val="24"/>
              </w:rPr>
            </w:pPr>
          </w:p>
        </w:tc>
        <w:tc>
          <w:tcPr>
            <w:tcW w:w="1707" w:type="dxa"/>
          </w:tcPr>
          <w:p w14:paraId="4B7F75D9"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70,000</w:t>
            </w:r>
          </w:p>
          <w:p w14:paraId="73D8EA28"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24%</w:t>
            </w:r>
          </w:p>
          <w:p w14:paraId="63A6CBE7" w14:textId="77777777" w:rsidR="004552B9" w:rsidRPr="004552B9" w:rsidRDefault="004552B9" w:rsidP="004718EE">
            <w:pPr>
              <w:jc w:val="both"/>
              <w:rPr>
                <w:rFonts w:ascii="Arial" w:hAnsi="Arial" w:cs="Arial"/>
                <w:sz w:val="24"/>
                <w:szCs w:val="24"/>
              </w:rPr>
            </w:pPr>
          </w:p>
        </w:tc>
        <w:tc>
          <w:tcPr>
            <w:tcW w:w="1707" w:type="dxa"/>
          </w:tcPr>
          <w:p w14:paraId="74140FC3"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70,000</w:t>
            </w:r>
          </w:p>
          <w:p w14:paraId="6283ECFE" w14:textId="40AD9617" w:rsidR="004552B9" w:rsidRPr="004552B9" w:rsidRDefault="004552B9" w:rsidP="004718EE">
            <w:pPr>
              <w:jc w:val="both"/>
              <w:rPr>
                <w:rFonts w:ascii="Arial" w:hAnsi="Arial" w:cs="Arial"/>
                <w:sz w:val="24"/>
                <w:szCs w:val="24"/>
              </w:rPr>
            </w:pPr>
            <w:r w:rsidRPr="004552B9">
              <w:rPr>
                <w:rFonts w:ascii="Arial" w:hAnsi="Arial" w:cs="Arial"/>
                <w:sz w:val="24"/>
                <w:szCs w:val="24"/>
              </w:rPr>
              <w:t>20%</w:t>
            </w:r>
          </w:p>
        </w:tc>
        <w:tc>
          <w:tcPr>
            <w:tcW w:w="1323" w:type="dxa"/>
          </w:tcPr>
          <w:p w14:paraId="32D84E4A"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12,000</w:t>
            </w:r>
          </w:p>
          <w:p w14:paraId="62EDA0B9" w14:textId="2F403830" w:rsidR="004552B9" w:rsidRPr="004552B9" w:rsidRDefault="004552B9" w:rsidP="004718EE">
            <w:pPr>
              <w:jc w:val="both"/>
              <w:rPr>
                <w:rFonts w:ascii="Arial" w:hAnsi="Arial" w:cs="Arial"/>
                <w:sz w:val="24"/>
                <w:szCs w:val="24"/>
              </w:rPr>
            </w:pPr>
            <w:r w:rsidRPr="004552B9">
              <w:rPr>
                <w:rFonts w:ascii="Arial" w:hAnsi="Arial" w:cs="Arial"/>
                <w:sz w:val="24"/>
                <w:szCs w:val="24"/>
              </w:rPr>
              <w:t>23%</w:t>
            </w:r>
          </w:p>
        </w:tc>
        <w:tc>
          <w:tcPr>
            <w:tcW w:w="1522" w:type="dxa"/>
          </w:tcPr>
          <w:p w14:paraId="332D6A57"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360,000</w:t>
            </w:r>
          </w:p>
          <w:p w14:paraId="7F866905" w14:textId="70555DE0" w:rsidR="004552B9" w:rsidRPr="004552B9" w:rsidRDefault="004552B9" w:rsidP="004718EE">
            <w:pPr>
              <w:jc w:val="both"/>
              <w:rPr>
                <w:rFonts w:ascii="Arial" w:hAnsi="Arial" w:cs="Arial"/>
                <w:sz w:val="24"/>
                <w:szCs w:val="24"/>
              </w:rPr>
            </w:pPr>
            <w:r w:rsidRPr="004552B9">
              <w:rPr>
                <w:rFonts w:ascii="Arial" w:hAnsi="Arial" w:cs="Arial"/>
                <w:sz w:val="24"/>
                <w:szCs w:val="24"/>
              </w:rPr>
              <w:t>(23%)</w:t>
            </w:r>
          </w:p>
        </w:tc>
      </w:tr>
      <w:tr w:rsidR="004552B9" w:rsidRPr="00CF3A51" w14:paraId="01A9D146" w14:textId="77777777" w:rsidTr="004552B9">
        <w:trPr>
          <w:trHeight w:val="256"/>
          <w:jc w:val="center"/>
        </w:trPr>
        <w:tc>
          <w:tcPr>
            <w:tcW w:w="1907" w:type="dxa"/>
            <w:shd w:val="clear" w:color="auto" w:fill="F3F3F3"/>
          </w:tcPr>
          <w:p w14:paraId="2D6E78FF"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Deaths due to malnutrition, current year</w:t>
            </w:r>
          </w:p>
        </w:tc>
        <w:tc>
          <w:tcPr>
            <w:tcW w:w="1500" w:type="dxa"/>
          </w:tcPr>
          <w:p w14:paraId="02248A95" w14:textId="7D0C967F" w:rsidR="004552B9" w:rsidRPr="004552B9" w:rsidRDefault="004552B9" w:rsidP="004718EE">
            <w:pPr>
              <w:jc w:val="both"/>
              <w:rPr>
                <w:rFonts w:ascii="Arial" w:hAnsi="Arial" w:cs="Arial"/>
                <w:sz w:val="24"/>
                <w:szCs w:val="24"/>
              </w:rPr>
            </w:pPr>
            <w:r w:rsidRPr="004552B9">
              <w:rPr>
                <w:rFonts w:ascii="Arial" w:hAnsi="Arial" w:cs="Arial"/>
                <w:sz w:val="24"/>
                <w:szCs w:val="24"/>
              </w:rPr>
              <w:t>163</w:t>
            </w:r>
          </w:p>
        </w:tc>
        <w:tc>
          <w:tcPr>
            <w:tcW w:w="1520" w:type="dxa"/>
          </w:tcPr>
          <w:p w14:paraId="4EE53598" w14:textId="19EE7065" w:rsidR="004552B9" w:rsidRPr="004552B9" w:rsidRDefault="004552B9" w:rsidP="004718EE">
            <w:pPr>
              <w:jc w:val="both"/>
              <w:rPr>
                <w:rFonts w:ascii="Arial" w:hAnsi="Arial" w:cs="Arial"/>
                <w:sz w:val="24"/>
                <w:szCs w:val="24"/>
              </w:rPr>
            </w:pPr>
            <w:r w:rsidRPr="004552B9">
              <w:rPr>
                <w:rFonts w:ascii="Arial" w:hAnsi="Arial" w:cs="Arial"/>
                <w:sz w:val="24"/>
                <w:szCs w:val="24"/>
              </w:rPr>
              <w:t>260</w:t>
            </w:r>
          </w:p>
        </w:tc>
        <w:tc>
          <w:tcPr>
            <w:tcW w:w="1894" w:type="dxa"/>
          </w:tcPr>
          <w:p w14:paraId="4A45DC4A" w14:textId="0A419827" w:rsidR="004552B9" w:rsidRPr="004552B9" w:rsidRDefault="004552B9" w:rsidP="004718EE">
            <w:pPr>
              <w:jc w:val="both"/>
              <w:rPr>
                <w:rFonts w:ascii="Arial" w:hAnsi="Arial" w:cs="Arial"/>
                <w:sz w:val="24"/>
                <w:szCs w:val="24"/>
              </w:rPr>
            </w:pPr>
            <w:r w:rsidRPr="004552B9">
              <w:rPr>
                <w:rFonts w:ascii="Arial" w:hAnsi="Arial" w:cs="Arial"/>
                <w:sz w:val="24"/>
                <w:szCs w:val="24"/>
              </w:rPr>
              <w:t>430</w:t>
            </w:r>
          </w:p>
        </w:tc>
        <w:tc>
          <w:tcPr>
            <w:tcW w:w="1707" w:type="dxa"/>
          </w:tcPr>
          <w:p w14:paraId="7520EC14" w14:textId="126AB791" w:rsidR="004552B9" w:rsidRPr="004552B9" w:rsidRDefault="004552B9" w:rsidP="004718EE">
            <w:pPr>
              <w:jc w:val="both"/>
              <w:rPr>
                <w:rFonts w:ascii="Arial" w:hAnsi="Arial" w:cs="Arial"/>
                <w:sz w:val="24"/>
                <w:szCs w:val="24"/>
              </w:rPr>
            </w:pPr>
            <w:r w:rsidRPr="004552B9">
              <w:rPr>
                <w:rFonts w:ascii="Arial" w:hAnsi="Arial" w:cs="Arial"/>
                <w:sz w:val="24"/>
                <w:szCs w:val="24"/>
              </w:rPr>
              <w:t>210</w:t>
            </w:r>
          </w:p>
        </w:tc>
        <w:tc>
          <w:tcPr>
            <w:tcW w:w="1707" w:type="dxa"/>
          </w:tcPr>
          <w:p w14:paraId="0B0DBC5F" w14:textId="5D0C34F9" w:rsidR="004552B9" w:rsidRPr="004552B9" w:rsidRDefault="004552B9" w:rsidP="004718EE">
            <w:pPr>
              <w:jc w:val="both"/>
              <w:rPr>
                <w:rFonts w:ascii="Arial" w:hAnsi="Arial" w:cs="Arial"/>
                <w:sz w:val="24"/>
                <w:szCs w:val="24"/>
              </w:rPr>
            </w:pPr>
            <w:r w:rsidRPr="004552B9">
              <w:rPr>
                <w:rFonts w:ascii="Arial" w:hAnsi="Arial" w:cs="Arial"/>
                <w:sz w:val="24"/>
                <w:szCs w:val="24"/>
              </w:rPr>
              <w:t>141</w:t>
            </w:r>
          </w:p>
        </w:tc>
        <w:tc>
          <w:tcPr>
            <w:tcW w:w="1323" w:type="dxa"/>
          </w:tcPr>
          <w:p w14:paraId="29003ACA" w14:textId="4E6BE9EA" w:rsidR="004552B9" w:rsidRPr="004552B9" w:rsidRDefault="004552B9" w:rsidP="004718EE">
            <w:pPr>
              <w:jc w:val="both"/>
              <w:rPr>
                <w:rFonts w:ascii="Arial" w:hAnsi="Arial" w:cs="Arial"/>
                <w:sz w:val="24"/>
                <w:szCs w:val="24"/>
              </w:rPr>
            </w:pPr>
            <w:r w:rsidRPr="004552B9">
              <w:rPr>
                <w:rFonts w:ascii="Arial" w:hAnsi="Arial" w:cs="Arial"/>
                <w:sz w:val="24"/>
                <w:szCs w:val="24"/>
              </w:rPr>
              <w:t>108</w:t>
            </w:r>
          </w:p>
        </w:tc>
        <w:tc>
          <w:tcPr>
            <w:tcW w:w="1522" w:type="dxa"/>
          </w:tcPr>
          <w:p w14:paraId="08DC2CA8" w14:textId="2EA2B766" w:rsidR="004552B9" w:rsidRPr="004552B9" w:rsidRDefault="004552B9" w:rsidP="004718EE">
            <w:pPr>
              <w:jc w:val="both"/>
              <w:rPr>
                <w:rFonts w:ascii="Arial" w:hAnsi="Arial" w:cs="Arial"/>
                <w:sz w:val="24"/>
                <w:szCs w:val="24"/>
              </w:rPr>
            </w:pPr>
            <w:r w:rsidRPr="004552B9">
              <w:rPr>
                <w:rFonts w:ascii="Arial" w:hAnsi="Arial" w:cs="Arial"/>
                <w:sz w:val="24"/>
                <w:szCs w:val="24"/>
              </w:rPr>
              <w:t>1272</w:t>
            </w:r>
          </w:p>
        </w:tc>
      </w:tr>
      <w:tr w:rsidR="004552B9" w:rsidRPr="00CF3A51" w14:paraId="7B2C2355" w14:textId="77777777" w:rsidTr="004552B9">
        <w:trPr>
          <w:trHeight w:val="148"/>
          <w:jc w:val="center"/>
        </w:trPr>
        <w:tc>
          <w:tcPr>
            <w:tcW w:w="1907" w:type="dxa"/>
            <w:shd w:val="clear" w:color="auto" w:fill="F3F3F3"/>
          </w:tcPr>
          <w:p w14:paraId="6ACE0C4C"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 xml:space="preserve">% crops lost </w:t>
            </w:r>
          </w:p>
        </w:tc>
        <w:tc>
          <w:tcPr>
            <w:tcW w:w="1500" w:type="dxa"/>
          </w:tcPr>
          <w:p w14:paraId="7DBA9D58" w14:textId="77777777" w:rsidR="004552B9" w:rsidRPr="004552B9" w:rsidRDefault="004552B9" w:rsidP="004718EE">
            <w:pPr>
              <w:jc w:val="both"/>
              <w:rPr>
                <w:rFonts w:ascii="Arial" w:hAnsi="Arial" w:cs="Arial"/>
                <w:sz w:val="24"/>
                <w:szCs w:val="24"/>
              </w:rPr>
            </w:pPr>
          </w:p>
        </w:tc>
        <w:tc>
          <w:tcPr>
            <w:tcW w:w="1520" w:type="dxa"/>
          </w:tcPr>
          <w:p w14:paraId="7B332756" w14:textId="77777777" w:rsidR="004552B9" w:rsidRPr="004552B9" w:rsidRDefault="004552B9" w:rsidP="004718EE">
            <w:pPr>
              <w:jc w:val="both"/>
              <w:rPr>
                <w:rFonts w:ascii="Arial" w:hAnsi="Arial" w:cs="Arial"/>
                <w:sz w:val="24"/>
                <w:szCs w:val="24"/>
              </w:rPr>
            </w:pPr>
          </w:p>
        </w:tc>
        <w:tc>
          <w:tcPr>
            <w:tcW w:w="1894" w:type="dxa"/>
          </w:tcPr>
          <w:p w14:paraId="7478FD82" w14:textId="77777777" w:rsidR="004552B9" w:rsidRPr="004552B9" w:rsidRDefault="004552B9" w:rsidP="004718EE">
            <w:pPr>
              <w:jc w:val="both"/>
              <w:rPr>
                <w:rFonts w:ascii="Arial" w:hAnsi="Arial" w:cs="Arial"/>
                <w:sz w:val="24"/>
                <w:szCs w:val="24"/>
              </w:rPr>
            </w:pPr>
          </w:p>
        </w:tc>
        <w:tc>
          <w:tcPr>
            <w:tcW w:w="1707" w:type="dxa"/>
          </w:tcPr>
          <w:p w14:paraId="60A25A63" w14:textId="77777777" w:rsidR="004552B9" w:rsidRPr="004552B9" w:rsidRDefault="004552B9" w:rsidP="004718EE">
            <w:pPr>
              <w:jc w:val="both"/>
              <w:rPr>
                <w:rFonts w:ascii="Arial" w:hAnsi="Arial" w:cs="Arial"/>
                <w:sz w:val="24"/>
                <w:szCs w:val="24"/>
              </w:rPr>
            </w:pPr>
          </w:p>
        </w:tc>
        <w:tc>
          <w:tcPr>
            <w:tcW w:w="1707" w:type="dxa"/>
          </w:tcPr>
          <w:p w14:paraId="4F727309" w14:textId="77777777" w:rsidR="004552B9" w:rsidRPr="004552B9" w:rsidRDefault="004552B9" w:rsidP="004718EE">
            <w:pPr>
              <w:jc w:val="both"/>
              <w:rPr>
                <w:rFonts w:ascii="Arial" w:hAnsi="Arial" w:cs="Arial"/>
                <w:sz w:val="24"/>
                <w:szCs w:val="24"/>
              </w:rPr>
            </w:pPr>
          </w:p>
        </w:tc>
        <w:tc>
          <w:tcPr>
            <w:tcW w:w="1323" w:type="dxa"/>
          </w:tcPr>
          <w:p w14:paraId="74B40FC3" w14:textId="77777777" w:rsidR="004552B9" w:rsidRPr="004552B9" w:rsidRDefault="004552B9" w:rsidP="004718EE">
            <w:pPr>
              <w:jc w:val="both"/>
              <w:rPr>
                <w:rFonts w:ascii="Arial" w:hAnsi="Arial" w:cs="Arial"/>
                <w:sz w:val="24"/>
                <w:szCs w:val="24"/>
              </w:rPr>
            </w:pPr>
          </w:p>
        </w:tc>
        <w:tc>
          <w:tcPr>
            <w:tcW w:w="1522" w:type="dxa"/>
          </w:tcPr>
          <w:p w14:paraId="3ACD9078" w14:textId="69056F39" w:rsidR="004552B9" w:rsidRPr="004552B9" w:rsidRDefault="004552B9" w:rsidP="004718EE">
            <w:pPr>
              <w:jc w:val="both"/>
              <w:rPr>
                <w:rFonts w:ascii="Arial" w:hAnsi="Arial" w:cs="Arial"/>
                <w:sz w:val="24"/>
                <w:szCs w:val="24"/>
              </w:rPr>
            </w:pPr>
            <w:r w:rsidRPr="004552B9">
              <w:rPr>
                <w:rFonts w:ascii="Arial" w:hAnsi="Arial" w:cs="Arial"/>
                <w:sz w:val="24"/>
                <w:szCs w:val="24"/>
              </w:rPr>
              <w:t>30% shortfall</w:t>
            </w:r>
          </w:p>
        </w:tc>
      </w:tr>
      <w:tr w:rsidR="004552B9" w:rsidRPr="00CF3A51" w14:paraId="1FA157C8" w14:textId="77777777" w:rsidTr="004552B9">
        <w:trPr>
          <w:trHeight w:val="148"/>
          <w:jc w:val="center"/>
        </w:trPr>
        <w:tc>
          <w:tcPr>
            <w:tcW w:w="1907" w:type="dxa"/>
            <w:shd w:val="clear" w:color="auto" w:fill="F3F3F3"/>
          </w:tcPr>
          <w:p w14:paraId="6754689D" w14:textId="77777777" w:rsidR="004552B9" w:rsidRPr="004552B9" w:rsidRDefault="004552B9" w:rsidP="004718EE">
            <w:pPr>
              <w:jc w:val="both"/>
              <w:rPr>
                <w:rFonts w:ascii="Arial" w:hAnsi="Arial" w:cs="Arial"/>
                <w:sz w:val="24"/>
                <w:szCs w:val="24"/>
              </w:rPr>
            </w:pPr>
            <w:r w:rsidRPr="004552B9">
              <w:rPr>
                <w:rFonts w:ascii="Arial" w:hAnsi="Arial" w:cs="Arial"/>
                <w:sz w:val="24"/>
                <w:szCs w:val="24"/>
              </w:rPr>
              <w:t>% livestock lost</w:t>
            </w:r>
          </w:p>
        </w:tc>
        <w:tc>
          <w:tcPr>
            <w:tcW w:w="1500" w:type="dxa"/>
          </w:tcPr>
          <w:p w14:paraId="2C3E4F3D" w14:textId="77777777" w:rsidR="004552B9" w:rsidRPr="004552B9" w:rsidRDefault="004552B9" w:rsidP="004718EE">
            <w:pPr>
              <w:jc w:val="both"/>
              <w:rPr>
                <w:rFonts w:ascii="Arial" w:hAnsi="Arial" w:cs="Arial"/>
                <w:sz w:val="24"/>
                <w:szCs w:val="24"/>
              </w:rPr>
            </w:pPr>
          </w:p>
        </w:tc>
        <w:tc>
          <w:tcPr>
            <w:tcW w:w="1520" w:type="dxa"/>
          </w:tcPr>
          <w:p w14:paraId="6D72A8D4" w14:textId="77777777" w:rsidR="004552B9" w:rsidRPr="004552B9" w:rsidRDefault="004552B9" w:rsidP="004718EE">
            <w:pPr>
              <w:jc w:val="both"/>
              <w:rPr>
                <w:rFonts w:ascii="Arial" w:hAnsi="Arial" w:cs="Arial"/>
                <w:sz w:val="24"/>
                <w:szCs w:val="24"/>
              </w:rPr>
            </w:pPr>
          </w:p>
        </w:tc>
        <w:tc>
          <w:tcPr>
            <w:tcW w:w="1894" w:type="dxa"/>
          </w:tcPr>
          <w:p w14:paraId="62C3CCC4" w14:textId="77777777" w:rsidR="004552B9" w:rsidRPr="004552B9" w:rsidRDefault="004552B9" w:rsidP="004718EE">
            <w:pPr>
              <w:jc w:val="both"/>
              <w:rPr>
                <w:rFonts w:ascii="Arial" w:hAnsi="Arial" w:cs="Arial"/>
                <w:sz w:val="24"/>
                <w:szCs w:val="24"/>
              </w:rPr>
            </w:pPr>
          </w:p>
        </w:tc>
        <w:tc>
          <w:tcPr>
            <w:tcW w:w="1707" w:type="dxa"/>
          </w:tcPr>
          <w:p w14:paraId="0C936FDF" w14:textId="77777777" w:rsidR="004552B9" w:rsidRPr="004552B9" w:rsidRDefault="004552B9" w:rsidP="004718EE">
            <w:pPr>
              <w:jc w:val="both"/>
              <w:rPr>
                <w:rFonts w:ascii="Arial" w:hAnsi="Arial" w:cs="Arial"/>
                <w:sz w:val="24"/>
                <w:szCs w:val="24"/>
              </w:rPr>
            </w:pPr>
          </w:p>
        </w:tc>
        <w:tc>
          <w:tcPr>
            <w:tcW w:w="1707" w:type="dxa"/>
          </w:tcPr>
          <w:p w14:paraId="0F376A5F" w14:textId="77777777" w:rsidR="004552B9" w:rsidRPr="004552B9" w:rsidRDefault="004552B9" w:rsidP="004718EE">
            <w:pPr>
              <w:jc w:val="both"/>
              <w:rPr>
                <w:rFonts w:ascii="Arial" w:hAnsi="Arial" w:cs="Arial"/>
                <w:sz w:val="24"/>
                <w:szCs w:val="24"/>
              </w:rPr>
            </w:pPr>
          </w:p>
        </w:tc>
        <w:tc>
          <w:tcPr>
            <w:tcW w:w="1323" w:type="dxa"/>
          </w:tcPr>
          <w:p w14:paraId="5BF8865E" w14:textId="77777777" w:rsidR="004552B9" w:rsidRPr="004552B9" w:rsidRDefault="004552B9" w:rsidP="004718EE">
            <w:pPr>
              <w:jc w:val="both"/>
              <w:rPr>
                <w:rFonts w:ascii="Arial" w:hAnsi="Arial" w:cs="Arial"/>
                <w:sz w:val="24"/>
                <w:szCs w:val="24"/>
              </w:rPr>
            </w:pPr>
          </w:p>
        </w:tc>
        <w:tc>
          <w:tcPr>
            <w:tcW w:w="1522" w:type="dxa"/>
          </w:tcPr>
          <w:p w14:paraId="1088D585" w14:textId="77777777" w:rsidR="004552B9" w:rsidRPr="004552B9" w:rsidRDefault="004552B9" w:rsidP="004718EE">
            <w:pPr>
              <w:jc w:val="both"/>
              <w:rPr>
                <w:rFonts w:ascii="Arial" w:hAnsi="Arial" w:cs="Arial"/>
                <w:sz w:val="24"/>
                <w:szCs w:val="24"/>
              </w:rPr>
            </w:pPr>
          </w:p>
          <w:p w14:paraId="6847A567" w14:textId="6C7413CC" w:rsidR="004552B9" w:rsidRPr="004552B9" w:rsidRDefault="004552B9" w:rsidP="004718EE">
            <w:pPr>
              <w:jc w:val="both"/>
              <w:rPr>
                <w:rFonts w:ascii="Arial" w:hAnsi="Arial" w:cs="Arial"/>
                <w:sz w:val="24"/>
                <w:szCs w:val="24"/>
              </w:rPr>
            </w:pPr>
            <w:r w:rsidRPr="004552B9">
              <w:rPr>
                <w:rFonts w:ascii="Arial" w:hAnsi="Arial" w:cs="Arial"/>
                <w:sz w:val="24"/>
                <w:szCs w:val="24"/>
              </w:rPr>
              <w:t>800,000</w:t>
            </w:r>
          </w:p>
        </w:tc>
      </w:tr>
    </w:tbl>
    <w:p w14:paraId="520E3CC8" w14:textId="77777777" w:rsidR="00CA1097" w:rsidRPr="00CF3A51" w:rsidRDefault="00CA1097" w:rsidP="004718EE">
      <w:pPr>
        <w:jc w:val="both"/>
        <w:rPr>
          <w:rFonts w:ascii="Arial" w:hAnsi="Arial" w:cs="Arial"/>
          <w:b/>
          <w:sz w:val="24"/>
          <w:szCs w:val="24"/>
        </w:rPr>
      </w:pPr>
    </w:p>
    <w:p w14:paraId="233DB4C1" w14:textId="4865559D" w:rsidR="003A0DF1" w:rsidRDefault="003A0DF1" w:rsidP="004718EE">
      <w:pPr>
        <w:jc w:val="both"/>
        <w:rPr>
          <w:rFonts w:ascii="Arial" w:hAnsi="Arial" w:cs="Arial"/>
          <w:b/>
          <w:sz w:val="24"/>
          <w:szCs w:val="24"/>
        </w:rPr>
        <w:sectPr w:rsidR="003A0DF1" w:rsidSect="003A0DF1">
          <w:pgSz w:w="16840" w:h="11900" w:orient="landscape"/>
          <w:pgMar w:top="1800" w:right="1276" w:bottom="1835" w:left="851" w:header="708" w:footer="708" w:gutter="0"/>
          <w:cols w:space="708"/>
        </w:sectPr>
      </w:pPr>
    </w:p>
    <w:p w14:paraId="5CE5D52A" w14:textId="5EEC1DBD" w:rsidR="00BB4BE6" w:rsidRPr="00CF3A51" w:rsidRDefault="00BB4BE6" w:rsidP="004718EE">
      <w:pPr>
        <w:jc w:val="both"/>
        <w:rPr>
          <w:rFonts w:ascii="Arial" w:hAnsi="Arial" w:cs="Arial"/>
          <w:b/>
          <w:sz w:val="24"/>
          <w:szCs w:val="24"/>
        </w:rPr>
      </w:pPr>
    </w:p>
    <w:p w14:paraId="782F9E5F" w14:textId="77777777" w:rsidR="00BB4BE6" w:rsidRPr="00CF3A51" w:rsidRDefault="00BB4BE6" w:rsidP="004718EE">
      <w:pPr>
        <w:ind w:right="21"/>
        <w:jc w:val="both"/>
        <w:rPr>
          <w:rFonts w:ascii="Arial" w:hAnsi="Arial" w:cs="Arial"/>
          <w:b/>
          <w:sz w:val="24"/>
          <w:szCs w:val="24"/>
        </w:rPr>
      </w:pPr>
      <w:r w:rsidRPr="00CF3A51">
        <w:rPr>
          <w:rFonts w:ascii="Arial" w:hAnsi="Arial" w:cs="Arial"/>
          <w:b/>
          <w:sz w:val="24"/>
          <w:szCs w:val="24"/>
        </w:rPr>
        <w:t xml:space="preserve">Time jump two: News articles </w:t>
      </w:r>
    </w:p>
    <w:p w14:paraId="55DB94DA" w14:textId="77777777" w:rsidR="00BB4BE6" w:rsidRPr="00CF3A51" w:rsidRDefault="00BB4BE6" w:rsidP="004718EE">
      <w:pPr>
        <w:pStyle w:val="Assesmentparabody"/>
        <w:rPr>
          <w:rFonts w:ascii="Arial" w:hAnsi="Arial" w:cs="Arial"/>
          <w:sz w:val="20"/>
        </w:rPr>
      </w:pPr>
    </w:p>
    <w:tbl>
      <w:tblPr>
        <w:tblStyle w:val="TableGrid"/>
        <w:tblW w:w="8364" w:type="dxa"/>
        <w:tblInd w:w="108" w:type="dxa"/>
        <w:tblLayout w:type="fixed"/>
        <w:tblCellMar>
          <w:top w:w="113" w:type="dxa"/>
          <w:bottom w:w="113" w:type="dxa"/>
        </w:tblCellMar>
        <w:tblLook w:val="04A0" w:firstRow="1" w:lastRow="0" w:firstColumn="1" w:lastColumn="0" w:noHBand="0" w:noVBand="1"/>
      </w:tblPr>
      <w:tblGrid>
        <w:gridCol w:w="2268"/>
        <w:gridCol w:w="1276"/>
        <w:gridCol w:w="3686"/>
        <w:gridCol w:w="1134"/>
      </w:tblGrid>
      <w:tr w:rsidR="00BB4BE6" w:rsidRPr="00CF3A51" w14:paraId="2DD8C43E" w14:textId="77777777" w:rsidTr="000D147E">
        <w:tc>
          <w:tcPr>
            <w:tcW w:w="8364" w:type="dxa"/>
            <w:gridSpan w:val="4"/>
            <w:tcBorders>
              <w:bottom w:val="single" w:sz="4" w:space="0" w:color="auto"/>
            </w:tcBorders>
            <w:shd w:val="clear" w:color="auto" w:fill="6F594E"/>
          </w:tcPr>
          <w:p w14:paraId="63EA503A" w14:textId="77777777" w:rsidR="00BB4BE6" w:rsidRPr="00CF3A51" w:rsidRDefault="00BB4BE6" w:rsidP="004718EE">
            <w:pPr>
              <w:jc w:val="both"/>
              <w:rPr>
                <w:rFonts w:ascii="Arial" w:hAnsi="Arial" w:cs="Arial"/>
                <w:b/>
                <w:bCs/>
                <w:color w:val="FFFFFF" w:themeColor="background1"/>
                <w:sz w:val="22"/>
                <w:szCs w:val="22"/>
              </w:rPr>
            </w:pPr>
          </w:p>
          <w:p w14:paraId="40C9BB5D" w14:textId="3495E75B" w:rsidR="0006462C" w:rsidRPr="0006462C" w:rsidRDefault="0006462C" w:rsidP="004718EE">
            <w:pPr>
              <w:jc w:val="both"/>
              <w:rPr>
                <w:rFonts w:ascii="Arial" w:hAnsi="Arial" w:cs="Arial"/>
                <w:b/>
                <w:color w:val="FFFFFF" w:themeColor="background1"/>
                <w:sz w:val="24"/>
                <w:szCs w:val="24"/>
              </w:rPr>
            </w:pPr>
            <w:r w:rsidRPr="0006462C">
              <w:rPr>
                <w:rFonts w:ascii="Arial" w:hAnsi="Arial" w:cs="Arial"/>
                <w:b/>
                <w:color w:val="FFFFFF" w:themeColor="background1"/>
                <w:sz w:val="24"/>
                <w:szCs w:val="24"/>
              </w:rPr>
              <w:t>July 1 – 8 (one month after declaration)</w:t>
            </w:r>
          </w:p>
          <w:p w14:paraId="0260726E" w14:textId="77777777" w:rsidR="00BB4BE6" w:rsidRDefault="0006462C" w:rsidP="004718EE">
            <w:pPr>
              <w:jc w:val="both"/>
              <w:rPr>
                <w:rFonts w:ascii="Arial" w:hAnsi="Arial" w:cs="Arial"/>
                <w:color w:val="FFFFFF" w:themeColor="background1"/>
                <w:sz w:val="24"/>
                <w:szCs w:val="24"/>
              </w:rPr>
            </w:pPr>
            <w:r w:rsidRPr="0006462C">
              <w:rPr>
                <w:rFonts w:ascii="Arial" w:hAnsi="Arial" w:cs="Arial"/>
                <w:b/>
                <w:color w:val="FFFFFF" w:themeColor="background1"/>
                <w:sz w:val="24"/>
                <w:szCs w:val="24"/>
              </w:rPr>
              <w:t>News Articles</w:t>
            </w:r>
            <w:r>
              <w:rPr>
                <w:rFonts w:ascii="Arial" w:hAnsi="Arial" w:cs="Arial"/>
                <w:color w:val="FFFFFF" w:themeColor="background1"/>
                <w:sz w:val="24"/>
                <w:szCs w:val="24"/>
              </w:rPr>
              <w:t xml:space="preserve"> </w:t>
            </w:r>
          </w:p>
          <w:p w14:paraId="45D23F72" w14:textId="3370045F" w:rsidR="0006462C" w:rsidRPr="00CF3A51" w:rsidRDefault="0006462C" w:rsidP="004718EE">
            <w:pPr>
              <w:jc w:val="both"/>
              <w:rPr>
                <w:rFonts w:ascii="Arial" w:hAnsi="Arial" w:cs="Arial"/>
                <w:color w:val="FFFFFF" w:themeColor="background1"/>
                <w:sz w:val="24"/>
                <w:szCs w:val="24"/>
              </w:rPr>
            </w:pPr>
          </w:p>
        </w:tc>
      </w:tr>
      <w:tr w:rsidR="00BB4BE6" w:rsidRPr="00CF3A51" w14:paraId="65500E27" w14:textId="77777777" w:rsidTr="000D147E">
        <w:tc>
          <w:tcPr>
            <w:tcW w:w="2268" w:type="dxa"/>
            <w:shd w:val="clear" w:color="auto" w:fill="C4BBB6"/>
          </w:tcPr>
          <w:p w14:paraId="6FED5177"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 xml:space="preserve">Article number </w:t>
            </w:r>
          </w:p>
        </w:tc>
        <w:tc>
          <w:tcPr>
            <w:tcW w:w="1276" w:type="dxa"/>
            <w:shd w:val="clear" w:color="auto" w:fill="C4BBB6"/>
          </w:tcPr>
          <w:p w14:paraId="7E5B455A"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 xml:space="preserve">Release </w:t>
            </w:r>
          </w:p>
          <w:p w14:paraId="0E80891B"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 xml:space="preserve">Time </w:t>
            </w:r>
          </w:p>
        </w:tc>
        <w:tc>
          <w:tcPr>
            <w:tcW w:w="3686" w:type="dxa"/>
            <w:shd w:val="clear" w:color="auto" w:fill="C4BBB6"/>
          </w:tcPr>
          <w:p w14:paraId="74188A93"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Article title</w:t>
            </w:r>
          </w:p>
        </w:tc>
        <w:tc>
          <w:tcPr>
            <w:tcW w:w="1134" w:type="dxa"/>
            <w:shd w:val="clear" w:color="auto" w:fill="C4BBB6"/>
          </w:tcPr>
          <w:p w14:paraId="6C892B53"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Article date</w:t>
            </w:r>
          </w:p>
        </w:tc>
      </w:tr>
      <w:tr w:rsidR="00BB4BE6" w:rsidRPr="00CF3A51" w14:paraId="7ED7A91E" w14:textId="77777777" w:rsidTr="000D147E">
        <w:tc>
          <w:tcPr>
            <w:tcW w:w="2268" w:type="dxa"/>
            <w:shd w:val="clear" w:color="auto" w:fill="auto"/>
          </w:tcPr>
          <w:p w14:paraId="4B3BE9E0" w14:textId="749F1BF3" w:rsidR="00BB4BE6" w:rsidRPr="00CF3A51" w:rsidRDefault="00BB4BE6" w:rsidP="004718EE">
            <w:pPr>
              <w:jc w:val="both"/>
              <w:rPr>
                <w:rFonts w:ascii="Arial" w:hAnsi="Arial" w:cs="Arial"/>
                <w:sz w:val="24"/>
                <w:szCs w:val="24"/>
              </w:rPr>
            </w:pPr>
            <w:r w:rsidRPr="00CF3A51">
              <w:rPr>
                <w:rFonts w:ascii="Arial" w:hAnsi="Arial" w:cs="Arial"/>
                <w:sz w:val="24"/>
                <w:szCs w:val="24"/>
              </w:rPr>
              <w:t>2.1_</w:t>
            </w:r>
            <w:r w:rsidR="00974801" w:rsidRPr="00CF3A51">
              <w:rPr>
                <w:rFonts w:ascii="Arial" w:hAnsi="Arial" w:cs="Arial"/>
                <w:sz w:val="24"/>
                <w:szCs w:val="24"/>
              </w:rPr>
              <w:t>DROUGHT</w:t>
            </w:r>
          </w:p>
        </w:tc>
        <w:tc>
          <w:tcPr>
            <w:tcW w:w="1276" w:type="dxa"/>
            <w:shd w:val="clear" w:color="auto" w:fill="auto"/>
            <w:vAlign w:val="center"/>
          </w:tcPr>
          <w:p w14:paraId="54880BF1" w14:textId="6370F67B" w:rsidR="00BB4BE6" w:rsidRPr="00CF3A51" w:rsidRDefault="00C93862" w:rsidP="004718EE">
            <w:pPr>
              <w:jc w:val="both"/>
              <w:rPr>
                <w:rFonts w:ascii="Arial" w:hAnsi="Arial" w:cs="Arial"/>
                <w:color w:val="0000FF"/>
                <w:sz w:val="24"/>
                <w:szCs w:val="24"/>
              </w:rPr>
            </w:pPr>
            <w:r>
              <w:rPr>
                <w:rFonts w:ascii="Arial" w:hAnsi="Arial" w:cs="Arial"/>
                <w:color w:val="0000FF"/>
                <w:sz w:val="24"/>
                <w:szCs w:val="24"/>
              </w:rPr>
              <w:t>11</w:t>
            </w:r>
            <w:r w:rsidR="003D1A92" w:rsidRPr="00CF3A51">
              <w:rPr>
                <w:rFonts w:ascii="Arial" w:hAnsi="Arial" w:cs="Arial"/>
                <w:color w:val="0000FF"/>
                <w:sz w:val="24"/>
                <w:szCs w:val="24"/>
              </w:rPr>
              <w:t>.</w:t>
            </w:r>
            <w:r w:rsidR="00B24B0E" w:rsidRPr="00CF3A51">
              <w:rPr>
                <w:rFonts w:ascii="Arial" w:hAnsi="Arial" w:cs="Arial"/>
                <w:color w:val="0000FF"/>
                <w:sz w:val="24"/>
                <w:szCs w:val="24"/>
              </w:rPr>
              <w:t>00</w:t>
            </w:r>
          </w:p>
        </w:tc>
        <w:tc>
          <w:tcPr>
            <w:tcW w:w="3686" w:type="dxa"/>
            <w:shd w:val="clear" w:color="auto" w:fill="auto"/>
            <w:vAlign w:val="center"/>
          </w:tcPr>
          <w:p w14:paraId="023F0707" w14:textId="30B9F3DD" w:rsidR="00BB4BE6" w:rsidRPr="00CF3A51" w:rsidRDefault="003A0DF1" w:rsidP="004718EE">
            <w:pPr>
              <w:jc w:val="both"/>
              <w:rPr>
                <w:rFonts w:ascii="Arial" w:hAnsi="Arial" w:cs="Arial"/>
                <w:sz w:val="24"/>
                <w:szCs w:val="24"/>
              </w:rPr>
            </w:pPr>
            <w:r>
              <w:rPr>
                <w:rFonts w:ascii="Arial" w:hAnsi="Arial" w:cs="Arial"/>
                <w:sz w:val="24"/>
                <w:szCs w:val="24"/>
              </w:rPr>
              <w:t>Emergency declared</w:t>
            </w:r>
          </w:p>
        </w:tc>
        <w:tc>
          <w:tcPr>
            <w:tcW w:w="1134" w:type="dxa"/>
            <w:shd w:val="clear" w:color="auto" w:fill="auto"/>
          </w:tcPr>
          <w:p w14:paraId="46FD4F4A" w14:textId="5A8D7818" w:rsidR="00BB4BE6" w:rsidRPr="00CF3A51" w:rsidRDefault="00DE5B33" w:rsidP="004718EE">
            <w:pPr>
              <w:jc w:val="both"/>
              <w:rPr>
                <w:rFonts w:ascii="Arial" w:hAnsi="Arial" w:cs="Arial"/>
                <w:bCs/>
                <w:sz w:val="24"/>
                <w:szCs w:val="24"/>
              </w:rPr>
            </w:pPr>
            <w:r w:rsidRPr="00CF3A51">
              <w:rPr>
                <w:rFonts w:ascii="Arial" w:hAnsi="Arial" w:cs="Arial"/>
                <w:bCs/>
                <w:sz w:val="24"/>
                <w:szCs w:val="24"/>
              </w:rPr>
              <w:t>July 1</w:t>
            </w:r>
          </w:p>
        </w:tc>
      </w:tr>
      <w:tr w:rsidR="000B745E" w:rsidRPr="00CF3A51" w14:paraId="422D1DBB" w14:textId="77777777" w:rsidTr="000D147E">
        <w:tc>
          <w:tcPr>
            <w:tcW w:w="2268" w:type="dxa"/>
            <w:shd w:val="clear" w:color="auto" w:fill="auto"/>
          </w:tcPr>
          <w:p w14:paraId="7E7A986E" w14:textId="06C86327" w:rsidR="000B745E" w:rsidRPr="00CF3A51" w:rsidRDefault="000B745E" w:rsidP="004718EE">
            <w:pPr>
              <w:jc w:val="both"/>
              <w:rPr>
                <w:rFonts w:ascii="Arial" w:hAnsi="Arial" w:cs="Arial"/>
                <w:sz w:val="24"/>
                <w:szCs w:val="24"/>
              </w:rPr>
            </w:pPr>
            <w:r w:rsidRPr="00CF3A51">
              <w:rPr>
                <w:rFonts w:ascii="Arial" w:hAnsi="Arial" w:cs="Arial"/>
                <w:sz w:val="24"/>
                <w:szCs w:val="24"/>
              </w:rPr>
              <w:t>2.2_DROUGHT</w:t>
            </w:r>
          </w:p>
        </w:tc>
        <w:tc>
          <w:tcPr>
            <w:tcW w:w="1276" w:type="dxa"/>
            <w:shd w:val="clear" w:color="auto" w:fill="auto"/>
            <w:vAlign w:val="center"/>
          </w:tcPr>
          <w:p w14:paraId="4036B7AF" w14:textId="1E324C35" w:rsidR="000B745E" w:rsidRPr="00CF3A51" w:rsidRDefault="000B745E" w:rsidP="004718EE">
            <w:pPr>
              <w:jc w:val="both"/>
              <w:rPr>
                <w:rFonts w:ascii="Arial" w:hAnsi="Arial" w:cs="Arial"/>
                <w:color w:val="0000FF"/>
                <w:sz w:val="24"/>
                <w:szCs w:val="24"/>
              </w:rPr>
            </w:pPr>
            <w:r>
              <w:rPr>
                <w:rFonts w:ascii="Arial" w:hAnsi="Arial" w:cs="Arial"/>
                <w:color w:val="0000FF"/>
                <w:sz w:val="24"/>
                <w:szCs w:val="24"/>
              </w:rPr>
              <w:t>11</w:t>
            </w:r>
            <w:r w:rsidRPr="00CF3A51">
              <w:rPr>
                <w:rFonts w:ascii="Arial" w:hAnsi="Arial" w:cs="Arial"/>
                <w:color w:val="0000FF"/>
                <w:sz w:val="24"/>
                <w:szCs w:val="24"/>
              </w:rPr>
              <w:t>.00</w:t>
            </w:r>
          </w:p>
        </w:tc>
        <w:tc>
          <w:tcPr>
            <w:tcW w:w="3686" w:type="dxa"/>
            <w:shd w:val="clear" w:color="auto" w:fill="auto"/>
            <w:vAlign w:val="center"/>
          </w:tcPr>
          <w:p w14:paraId="0E319B01" w14:textId="0A0EB5F6" w:rsidR="000B745E" w:rsidRPr="00CF3A51" w:rsidRDefault="000B745E" w:rsidP="004718EE">
            <w:pPr>
              <w:jc w:val="both"/>
              <w:rPr>
                <w:rFonts w:ascii="Arial" w:hAnsi="Arial" w:cs="Arial"/>
                <w:sz w:val="24"/>
                <w:szCs w:val="24"/>
              </w:rPr>
            </w:pPr>
            <w:r w:rsidRPr="00CF3A51">
              <w:rPr>
                <w:rFonts w:ascii="Arial" w:hAnsi="Arial" w:cs="Arial"/>
                <w:sz w:val="24"/>
                <w:szCs w:val="24"/>
              </w:rPr>
              <w:t>UNOCHA situation report</w:t>
            </w:r>
          </w:p>
        </w:tc>
        <w:tc>
          <w:tcPr>
            <w:tcW w:w="1134" w:type="dxa"/>
            <w:shd w:val="clear" w:color="auto" w:fill="auto"/>
          </w:tcPr>
          <w:p w14:paraId="20143475" w14:textId="71674973" w:rsidR="000B745E" w:rsidRPr="00CF3A51" w:rsidRDefault="000B745E" w:rsidP="004718EE">
            <w:pPr>
              <w:jc w:val="both"/>
              <w:rPr>
                <w:rFonts w:ascii="Arial" w:hAnsi="Arial" w:cs="Arial"/>
                <w:bCs/>
                <w:sz w:val="24"/>
                <w:szCs w:val="24"/>
              </w:rPr>
            </w:pPr>
            <w:r w:rsidRPr="00CF3A51">
              <w:rPr>
                <w:rFonts w:ascii="Arial" w:hAnsi="Arial" w:cs="Arial"/>
                <w:bCs/>
                <w:sz w:val="24"/>
                <w:szCs w:val="24"/>
              </w:rPr>
              <w:t>July 1</w:t>
            </w:r>
          </w:p>
        </w:tc>
      </w:tr>
      <w:tr w:rsidR="000B745E" w:rsidRPr="00CF3A51" w14:paraId="3AE9CB06" w14:textId="77777777" w:rsidTr="000D147E">
        <w:tc>
          <w:tcPr>
            <w:tcW w:w="2268" w:type="dxa"/>
            <w:shd w:val="clear" w:color="auto" w:fill="auto"/>
          </w:tcPr>
          <w:p w14:paraId="327FCF92" w14:textId="505023E0" w:rsidR="000B745E" w:rsidRPr="00CF3A51" w:rsidRDefault="000B745E" w:rsidP="004718EE">
            <w:pPr>
              <w:jc w:val="both"/>
              <w:rPr>
                <w:rFonts w:ascii="Arial" w:hAnsi="Arial" w:cs="Arial"/>
                <w:sz w:val="24"/>
                <w:szCs w:val="24"/>
              </w:rPr>
            </w:pPr>
            <w:r w:rsidRPr="00CF3A51">
              <w:rPr>
                <w:rFonts w:ascii="Arial" w:hAnsi="Arial" w:cs="Arial"/>
                <w:sz w:val="24"/>
                <w:szCs w:val="24"/>
              </w:rPr>
              <w:t>2.3_DROUGHT</w:t>
            </w:r>
          </w:p>
        </w:tc>
        <w:tc>
          <w:tcPr>
            <w:tcW w:w="1276" w:type="dxa"/>
            <w:shd w:val="clear" w:color="auto" w:fill="auto"/>
            <w:vAlign w:val="center"/>
          </w:tcPr>
          <w:p w14:paraId="6C4AEEA0" w14:textId="64074E5E" w:rsidR="000B745E" w:rsidRPr="00CF3A51" w:rsidRDefault="000B745E" w:rsidP="004718EE">
            <w:pPr>
              <w:jc w:val="both"/>
              <w:rPr>
                <w:rFonts w:ascii="Arial" w:hAnsi="Arial" w:cs="Arial"/>
                <w:color w:val="0000FF"/>
                <w:sz w:val="24"/>
                <w:szCs w:val="24"/>
              </w:rPr>
            </w:pPr>
            <w:r>
              <w:rPr>
                <w:rFonts w:ascii="Arial" w:hAnsi="Arial" w:cs="Arial"/>
                <w:color w:val="0000FF"/>
                <w:sz w:val="24"/>
                <w:szCs w:val="24"/>
              </w:rPr>
              <w:t>11</w:t>
            </w:r>
            <w:r w:rsidRPr="00CF3A51">
              <w:rPr>
                <w:rFonts w:ascii="Arial" w:hAnsi="Arial" w:cs="Arial"/>
                <w:color w:val="0000FF"/>
                <w:sz w:val="24"/>
                <w:szCs w:val="24"/>
              </w:rPr>
              <w:t>.</w:t>
            </w:r>
            <w:r>
              <w:rPr>
                <w:rFonts w:ascii="Arial" w:hAnsi="Arial" w:cs="Arial"/>
                <w:color w:val="0000FF"/>
                <w:sz w:val="24"/>
                <w:szCs w:val="24"/>
              </w:rPr>
              <w:t>20</w:t>
            </w:r>
          </w:p>
        </w:tc>
        <w:tc>
          <w:tcPr>
            <w:tcW w:w="3686" w:type="dxa"/>
            <w:shd w:val="clear" w:color="auto" w:fill="auto"/>
            <w:vAlign w:val="center"/>
          </w:tcPr>
          <w:p w14:paraId="11B1611F" w14:textId="76B6E06E" w:rsidR="000B745E" w:rsidRPr="00CF3A51" w:rsidRDefault="000B745E" w:rsidP="004718EE">
            <w:pPr>
              <w:jc w:val="both"/>
              <w:rPr>
                <w:rFonts w:ascii="Arial" w:hAnsi="Arial" w:cs="Arial"/>
                <w:sz w:val="24"/>
                <w:szCs w:val="24"/>
              </w:rPr>
            </w:pPr>
            <w:r w:rsidRPr="00CF3A51">
              <w:rPr>
                <w:rFonts w:ascii="Arial" w:hAnsi="Arial" w:cs="Arial"/>
                <w:sz w:val="24"/>
                <w:szCs w:val="24"/>
              </w:rPr>
              <w:t>The population challenges of a country caught in a drought cycle</w:t>
            </w:r>
          </w:p>
        </w:tc>
        <w:tc>
          <w:tcPr>
            <w:tcW w:w="1134" w:type="dxa"/>
            <w:shd w:val="clear" w:color="auto" w:fill="auto"/>
          </w:tcPr>
          <w:p w14:paraId="5CE79270" w14:textId="237375C8" w:rsidR="000B745E" w:rsidRPr="00CF3A51" w:rsidRDefault="000B745E" w:rsidP="004718EE">
            <w:pPr>
              <w:jc w:val="both"/>
              <w:rPr>
                <w:rFonts w:ascii="Arial" w:hAnsi="Arial" w:cs="Arial"/>
                <w:sz w:val="24"/>
                <w:szCs w:val="24"/>
              </w:rPr>
            </w:pPr>
            <w:r w:rsidRPr="00CF3A51">
              <w:rPr>
                <w:rFonts w:ascii="Arial" w:hAnsi="Arial" w:cs="Arial"/>
                <w:sz w:val="24"/>
                <w:szCs w:val="24"/>
              </w:rPr>
              <w:t xml:space="preserve">July </w:t>
            </w:r>
            <w:r>
              <w:rPr>
                <w:rFonts w:ascii="Arial" w:hAnsi="Arial" w:cs="Arial"/>
                <w:sz w:val="24"/>
                <w:szCs w:val="24"/>
              </w:rPr>
              <w:t>1</w:t>
            </w:r>
          </w:p>
        </w:tc>
      </w:tr>
      <w:tr w:rsidR="000B745E" w:rsidRPr="00CF3A51" w14:paraId="27BA30E9" w14:textId="77777777" w:rsidTr="000D147E">
        <w:tc>
          <w:tcPr>
            <w:tcW w:w="2268" w:type="dxa"/>
            <w:shd w:val="clear" w:color="auto" w:fill="auto"/>
          </w:tcPr>
          <w:p w14:paraId="361E7415" w14:textId="354E6160" w:rsidR="000B745E" w:rsidRPr="00CF3A51" w:rsidRDefault="000B745E" w:rsidP="004718EE">
            <w:pPr>
              <w:jc w:val="both"/>
              <w:rPr>
                <w:rFonts w:ascii="Arial" w:hAnsi="Arial" w:cs="Arial"/>
                <w:sz w:val="24"/>
                <w:szCs w:val="24"/>
              </w:rPr>
            </w:pPr>
            <w:r w:rsidRPr="00CF3A51">
              <w:rPr>
                <w:rFonts w:ascii="Arial" w:hAnsi="Arial" w:cs="Arial"/>
                <w:sz w:val="24"/>
                <w:szCs w:val="24"/>
              </w:rPr>
              <w:t>2.4_DROUGHT</w:t>
            </w:r>
          </w:p>
        </w:tc>
        <w:tc>
          <w:tcPr>
            <w:tcW w:w="1276" w:type="dxa"/>
            <w:shd w:val="clear" w:color="auto" w:fill="auto"/>
            <w:vAlign w:val="center"/>
          </w:tcPr>
          <w:p w14:paraId="4958075F" w14:textId="14BF0177" w:rsidR="000B745E" w:rsidRPr="00CF3A51" w:rsidRDefault="000B745E" w:rsidP="004718EE">
            <w:pPr>
              <w:jc w:val="both"/>
              <w:rPr>
                <w:rFonts w:ascii="Arial" w:hAnsi="Arial" w:cs="Arial"/>
                <w:color w:val="0000FF"/>
                <w:sz w:val="24"/>
                <w:szCs w:val="24"/>
              </w:rPr>
            </w:pPr>
            <w:r>
              <w:rPr>
                <w:rFonts w:ascii="Arial" w:hAnsi="Arial" w:cs="Arial"/>
                <w:color w:val="0000FF"/>
                <w:sz w:val="24"/>
                <w:szCs w:val="24"/>
              </w:rPr>
              <w:t>11</w:t>
            </w:r>
            <w:r w:rsidRPr="00CF3A51">
              <w:rPr>
                <w:rFonts w:ascii="Arial" w:hAnsi="Arial" w:cs="Arial"/>
                <w:color w:val="0000FF"/>
                <w:sz w:val="24"/>
                <w:szCs w:val="24"/>
              </w:rPr>
              <w:t>:45</w:t>
            </w:r>
          </w:p>
        </w:tc>
        <w:tc>
          <w:tcPr>
            <w:tcW w:w="3686" w:type="dxa"/>
            <w:shd w:val="clear" w:color="auto" w:fill="auto"/>
            <w:vAlign w:val="center"/>
          </w:tcPr>
          <w:p w14:paraId="511F94C3" w14:textId="521537BE" w:rsidR="000B745E" w:rsidRPr="00CF3A51" w:rsidRDefault="000B745E" w:rsidP="004718EE">
            <w:pPr>
              <w:jc w:val="both"/>
              <w:rPr>
                <w:rFonts w:ascii="Arial" w:hAnsi="Arial" w:cs="Arial"/>
                <w:sz w:val="24"/>
                <w:szCs w:val="24"/>
              </w:rPr>
            </w:pPr>
            <w:r w:rsidRPr="00CF3A51">
              <w:rPr>
                <w:rFonts w:ascii="Arial" w:hAnsi="Arial" w:cs="Arial"/>
                <w:sz w:val="24"/>
                <w:szCs w:val="24"/>
              </w:rPr>
              <w:t>Crackdown on urban violence in Simlandia’s capital</w:t>
            </w:r>
          </w:p>
        </w:tc>
        <w:tc>
          <w:tcPr>
            <w:tcW w:w="1134" w:type="dxa"/>
            <w:shd w:val="clear" w:color="auto" w:fill="auto"/>
          </w:tcPr>
          <w:p w14:paraId="439AE118" w14:textId="2177C985" w:rsidR="000B745E" w:rsidRPr="00CF3A51" w:rsidRDefault="000B745E" w:rsidP="004718EE">
            <w:pPr>
              <w:jc w:val="both"/>
              <w:rPr>
                <w:rFonts w:ascii="Arial" w:hAnsi="Arial" w:cs="Arial"/>
                <w:bCs/>
                <w:sz w:val="24"/>
                <w:szCs w:val="24"/>
              </w:rPr>
            </w:pPr>
            <w:r w:rsidRPr="00CF3A51">
              <w:rPr>
                <w:rFonts w:ascii="Arial" w:hAnsi="Arial" w:cs="Arial"/>
                <w:bCs/>
                <w:sz w:val="24"/>
                <w:szCs w:val="24"/>
              </w:rPr>
              <w:t>July 3</w:t>
            </w:r>
          </w:p>
        </w:tc>
      </w:tr>
      <w:tr w:rsidR="000B745E" w:rsidRPr="00CF3A51" w14:paraId="1909B4B6" w14:textId="77777777" w:rsidTr="000D147E">
        <w:tc>
          <w:tcPr>
            <w:tcW w:w="2268" w:type="dxa"/>
            <w:shd w:val="clear" w:color="auto" w:fill="auto"/>
          </w:tcPr>
          <w:p w14:paraId="2CF3104B" w14:textId="16C2EBA7" w:rsidR="000B745E" w:rsidRPr="00CF3A51" w:rsidRDefault="000B745E" w:rsidP="004718EE">
            <w:pPr>
              <w:jc w:val="both"/>
              <w:rPr>
                <w:rFonts w:ascii="Arial" w:hAnsi="Arial" w:cs="Arial"/>
                <w:sz w:val="24"/>
                <w:szCs w:val="24"/>
              </w:rPr>
            </w:pPr>
            <w:r w:rsidRPr="00CF3A51">
              <w:rPr>
                <w:rFonts w:ascii="Arial" w:hAnsi="Arial" w:cs="Arial"/>
                <w:sz w:val="24"/>
                <w:szCs w:val="24"/>
              </w:rPr>
              <w:t>2.5_DROUGHT</w:t>
            </w:r>
          </w:p>
        </w:tc>
        <w:tc>
          <w:tcPr>
            <w:tcW w:w="1276" w:type="dxa"/>
            <w:shd w:val="clear" w:color="auto" w:fill="auto"/>
            <w:vAlign w:val="center"/>
          </w:tcPr>
          <w:p w14:paraId="03C4E930" w14:textId="08B432FC" w:rsidR="000B745E" w:rsidRPr="00CF3A51" w:rsidRDefault="000B745E" w:rsidP="004718EE">
            <w:pPr>
              <w:jc w:val="both"/>
              <w:rPr>
                <w:rFonts w:ascii="Arial" w:hAnsi="Arial" w:cs="Arial"/>
                <w:color w:val="0000FF"/>
                <w:sz w:val="24"/>
                <w:szCs w:val="24"/>
              </w:rPr>
            </w:pPr>
            <w:r>
              <w:rPr>
                <w:rFonts w:ascii="Arial" w:hAnsi="Arial" w:cs="Arial"/>
                <w:color w:val="0000FF"/>
                <w:sz w:val="24"/>
                <w:szCs w:val="24"/>
              </w:rPr>
              <w:t>12</w:t>
            </w:r>
            <w:r w:rsidRPr="00CF3A51">
              <w:rPr>
                <w:rFonts w:ascii="Arial" w:hAnsi="Arial" w:cs="Arial"/>
                <w:color w:val="0000FF"/>
                <w:sz w:val="24"/>
                <w:szCs w:val="24"/>
              </w:rPr>
              <w:t>:00</w:t>
            </w:r>
          </w:p>
        </w:tc>
        <w:tc>
          <w:tcPr>
            <w:tcW w:w="3686" w:type="dxa"/>
            <w:shd w:val="clear" w:color="auto" w:fill="auto"/>
            <w:vAlign w:val="center"/>
          </w:tcPr>
          <w:p w14:paraId="3432850B" w14:textId="2B421427" w:rsidR="000B745E" w:rsidRPr="00CF3A51" w:rsidRDefault="000B745E" w:rsidP="004718EE">
            <w:pPr>
              <w:jc w:val="both"/>
              <w:rPr>
                <w:rFonts w:ascii="Arial" w:hAnsi="Arial" w:cs="Arial"/>
                <w:sz w:val="24"/>
                <w:szCs w:val="24"/>
              </w:rPr>
            </w:pPr>
            <w:r w:rsidRPr="00CF3A51">
              <w:rPr>
                <w:rFonts w:ascii="Arial" w:hAnsi="Arial" w:cs="Arial"/>
                <w:sz w:val="24"/>
                <w:szCs w:val="24"/>
              </w:rPr>
              <w:t>Scale up in Simlandia, urges UN</w:t>
            </w:r>
          </w:p>
        </w:tc>
        <w:tc>
          <w:tcPr>
            <w:tcW w:w="1134" w:type="dxa"/>
            <w:shd w:val="clear" w:color="auto" w:fill="auto"/>
          </w:tcPr>
          <w:p w14:paraId="1126D017" w14:textId="3EF538E3" w:rsidR="000B745E" w:rsidRPr="00CF3A51" w:rsidRDefault="000B745E" w:rsidP="004718EE">
            <w:pPr>
              <w:jc w:val="both"/>
              <w:rPr>
                <w:rFonts w:ascii="Arial" w:hAnsi="Arial" w:cs="Arial"/>
                <w:bCs/>
                <w:sz w:val="24"/>
                <w:szCs w:val="24"/>
              </w:rPr>
            </w:pPr>
            <w:r w:rsidRPr="00CF3A51">
              <w:rPr>
                <w:rFonts w:ascii="Arial" w:hAnsi="Arial" w:cs="Arial"/>
                <w:bCs/>
                <w:sz w:val="24"/>
                <w:szCs w:val="24"/>
              </w:rPr>
              <w:t>July 3</w:t>
            </w:r>
          </w:p>
        </w:tc>
      </w:tr>
      <w:tr w:rsidR="000B745E" w:rsidRPr="00CF3A51" w14:paraId="1AA9CB9A" w14:textId="77777777" w:rsidTr="000D147E">
        <w:tc>
          <w:tcPr>
            <w:tcW w:w="2268" w:type="dxa"/>
            <w:shd w:val="clear" w:color="auto" w:fill="auto"/>
          </w:tcPr>
          <w:p w14:paraId="24665FFE" w14:textId="3147BFF0" w:rsidR="000B745E" w:rsidRPr="00CF3A51" w:rsidRDefault="000B745E" w:rsidP="004718EE">
            <w:pPr>
              <w:jc w:val="both"/>
              <w:rPr>
                <w:rFonts w:ascii="Arial" w:hAnsi="Arial" w:cs="Arial"/>
                <w:sz w:val="24"/>
                <w:szCs w:val="24"/>
              </w:rPr>
            </w:pPr>
            <w:r w:rsidRPr="00CF3A51">
              <w:rPr>
                <w:rFonts w:ascii="Arial" w:hAnsi="Arial" w:cs="Arial"/>
                <w:sz w:val="24"/>
                <w:szCs w:val="24"/>
              </w:rPr>
              <w:t>2.6_DROUGHT</w:t>
            </w:r>
          </w:p>
        </w:tc>
        <w:tc>
          <w:tcPr>
            <w:tcW w:w="1276" w:type="dxa"/>
            <w:shd w:val="clear" w:color="auto" w:fill="auto"/>
            <w:vAlign w:val="center"/>
          </w:tcPr>
          <w:p w14:paraId="067D5DC2" w14:textId="056A1B0A" w:rsidR="000B745E" w:rsidRPr="00CF3A51" w:rsidRDefault="000B745E" w:rsidP="004718EE">
            <w:pPr>
              <w:jc w:val="both"/>
              <w:rPr>
                <w:rFonts w:ascii="Arial" w:hAnsi="Arial" w:cs="Arial"/>
                <w:color w:val="0000FF"/>
                <w:sz w:val="24"/>
                <w:szCs w:val="24"/>
                <w:lang w:val="en-CA"/>
              </w:rPr>
            </w:pPr>
            <w:r w:rsidRPr="00CF3A51">
              <w:rPr>
                <w:rFonts w:ascii="Arial" w:hAnsi="Arial" w:cs="Arial"/>
                <w:color w:val="0000FF"/>
                <w:sz w:val="24"/>
                <w:szCs w:val="24"/>
                <w:lang w:val="en-CA"/>
              </w:rPr>
              <w:t>1</w:t>
            </w:r>
            <w:r>
              <w:rPr>
                <w:rFonts w:ascii="Arial" w:hAnsi="Arial" w:cs="Arial"/>
                <w:color w:val="0000FF"/>
                <w:sz w:val="24"/>
                <w:szCs w:val="24"/>
                <w:lang w:val="en-CA"/>
              </w:rPr>
              <w:t>2</w:t>
            </w:r>
            <w:r w:rsidRPr="00CF3A51">
              <w:rPr>
                <w:rFonts w:ascii="Arial" w:hAnsi="Arial" w:cs="Arial"/>
                <w:color w:val="0000FF"/>
                <w:sz w:val="24"/>
                <w:szCs w:val="24"/>
                <w:lang w:val="en-CA"/>
              </w:rPr>
              <w:t>:</w:t>
            </w:r>
            <w:r>
              <w:rPr>
                <w:rFonts w:ascii="Arial" w:hAnsi="Arial" w:cs="Arial"/>
                <w:color w:val="0000FF"/>
                <w:sz w:val="24"/>
                <w:szCs w:val="24"/>
                <w:lang w:val="en-CA"/>
              </w:rPr>
              <w:t>15</w:t>
            </w:r>
          </w:p>
        </w:tc>
        <w:tc>
          <w:tcPr>
            <w:tcW w:w="3686" w:type="dxa"/>
            <w:shd w:val="clear" w:color="auto" w:fill="auto"/>
            <w:vAlign w:val="center"/>
          </w:tcPr>
          <w:p w14:paraId="12827DB9" w14:textId="53085E4C" w:rsidR="000B745E" w:rsidRPr="00CF3A51" w:rsidRDefault="000B745E" w:rsidP="004718EE">
            <w:pPr>
              <w:jc w:val="both"/>
              <w:rPr>
                <w:rFonts w:ascii="Arial" w:hAnsi="Arial" w:cs="Arial"/>
                <w:sz w:val="24"/>
                <w:szCs w:val="24"/>
              </w:rPr>
            </w:pPr>
            <w:r w:rsidRPr="00CF3A51">
              <w:rPr>
                <w:rFonts w:ascii="Arial" w:hAnsi="Arial" w:cs="Arial"/>
                <w:sz w:val="24"/>
                <w:szCs w:val="24"/>
              </w:rPr>
              <w:t>Livestock toll means long-term hardship for Simlandian herders</w:t>
            </w:r>
          </w:p>
        </w:tc>
        <w:tc>
          <w:tcPr>
            <w:tcW w:w="1134" w:type="dxa"/>
            <w:shd w:val="clear" w:color="auto" w:fill="auto"/>
          </w:tcPr>
          <w:p w14:paraId="331DD60F" w14:textId="1E51E663" w:rsidR="000B745E" w:rsidRPr="00CF3A51" w:rsidRDefault="000B745E" w:rsidP="004718EE">
            <w:pPr>
              <w:jc w:val="both"/>
              <w:rPr>
                <w:rFonts w:ascii="Arial" w:hAnsi="Arial" w:cs="Arial"/>
                <w:bCs/>
                <w:sz w:val="24"/>
                <w:szCs w:val="24"/>
              </w:rPr>
            </w:pPr>
            <w:r w:rsidRPr="00CF3A51">
              <w:rPr>
                <w:rFonts w:ascii="Arial" w:hAnsi="Arial" w:cs="Arial"/>
                <w:bCs/>
                <w:sz w:val="24"/>
                <w:szCs w:val="24"/>
              </w:rPr>
              <w:t>July 4</w:t>
            </w:r>
          </w:p>
        </w:tc>
      </w:tr>
      <w:tr w:rsidR="000B745E" w:rsidRPr="00CF3A51" w14:paraId="34F44100" w14:textId="77777777" w:rsidTr="000D147E">
        <w:tc>
          <w:tcPr>
            <w:tcW w:w="2268" w:type="dxa"/>
            <w:shd w:val="clear" w:color="auto" w:fill="auto"/>
          </w:tcPr>
          <w:p w14:paraId="7EF497BA" w14:textId="612E2FFF" w:rsidR="000B745E" w:rsidRPr="00CF3A51" w:rsidRDefault="000B745E" w:rsidP="004718EE">
            <w:pPr>
              <w:jc w:val="both"/>
              <w:rPr>
                <w:rFonts w:ascii="Arial" w:hAnsi="Arial" w:cs="Arial"/>
                <w:sz w:val="24"/>
                <w:szCs w:val="24"/>
              </w:rPr>
            </w:pPr>
            <w:r w:rsidRPr="00CF3A51">
              <w:rPr>
                <w:rFonts w:ascii="Arial" w:hAnsi="Arial" w:cs="Arial"/>
                <w:sz w:val="24"/>
                <w:szCs w:val="24"/>
              </w:rPr>
              <w:t>2.7_DROUGHT</w:t>
            </w:r>
          </w:p>
        </w:tc>
        <w:tc>
          <w:tcPr>
            <w:tcW w:w="1276" w:type="dxa"/>
            <w:shd w:val="clear" w:color="auto" w:fill="auto"/>
            <w:vAlign w:val="center"/>
          </w:tcPr>
          <w:p w14:paraId="086DB109" w14:textId="47BBCA51" w:rsidR="000B745E" w:rsidRPr="00CF3A51" w:rsidRDefault="000B745E" w:rsidP="004718EE">
            <w:pPr>
              <w:jc w:val="both"/>
              <w:rPr>
                <w:rFonts w:ascii="Arial" w:hAnsi="Arial" w:cs="Arial"/>
                <w:color w:val="0000FF"/>
                <w:sz w:val="24"/>
                <w:szCs w:val="24"/>
                <w:lang w:val="en-CA"/>
              </w:rPr>
            </w:pPr>
            <w:r w:rsidRPr="00CF3A51">
              <w:rPr>
                <w:rFonts w:ascii="Arial" w:hAnsi="Arial" w:cs="Arial"/>
                <w:color w:val="0000FF"/>
                <w:sz w:val="24"/>
                <w:szCs w:val="24"/>
                <w:lang w:val="en-CA"/>
              </w:rPr>
              <w:t>1</w:t>
            </w:r>
            <w:r>
              <w:rPr>
                <w:rFonts w:ascii="Arial" w:hAnsi="Arial" w:cs="Arial"/>
                <w:color w:val="0000FF"/>
                <w:sz w:val="24"/>
                <w:szCs w:val="24"/>
                <w:lang w:val="en-CA"/>
              </w:rPr>
              <w:t>2</w:t>
            </w:r>
            <w:r w:rsidRPr="00CF3A51">
              <w:rPr>
                <w:rFonts w:ascii="Arial" w:hAnsi="Arial" w:cs="Arial"/>
                <w:color w:val="0000FF"/>
                <w:sz w:val="24"/>
                <w:szCs w:val="24"/>
                <w:lang w:val="en-CA"/>
              </w:rPr>
              <w:t>:</w:t>
            </w:r>
            <w:r>
              <w:rPr>
                <w:rFonts w:ascii="Arial" w:hAnsi="Arial" w:cs="Arial"/>
                <w:color w:val="0000FF"/>
                <w:sz w:val="24"/>
                <w:szCs w:val="24"/>
                <w:lang w:val="en-CA"/>
              </w:rPr>
              <w:t>30</w:t>
            </w:r>
          </w:p>
        </w:tc>
        <w:tc>
          <w:tcPr>
            <w:tcW w:w="3686" w:type="dxa"/>
            <w:shd w:val="clear" w:color="auto" w:fill="auto"/>
            <w:vAlign w:val="center"/>
          </w:tcPr>
          <w:p w14:paraId="732D607C" w14:textId="0D743026" w:rsidR="000B745E" w:rsidRPr="00CF3A51" w:rsidRDefault="000B745E" w:rsidP="004718EE">
            <w:pPr>
              <w:jc w:val="both"/>
              <w:rPr>
                <w:rFonts w:ascii="Arial" w:hAnsi="Arial" w:cs="Arial"/>
                <w:sz w:val="24"/>
                <w:szCs w:val="24"/>
              </w:rPr>
            </w:pPr>
            <w:r w:rsidRPr="00CF3A51">
              <w:rPr>
                <w:rFonts w:ascii="Arial" w:hAnsi="Arial" w:cs="Arial"/>
                <w:sz w:val="24"/>
                <w:szCs w:val="24"/>
              </w:rPr>
              <w:t>Hollow harvest</w:t>
            </w:r>
          </w:p>
        </w:tc>
        <w:tc>
          <w:tcPr>
            <w:tcW w:w="1134" w:type="dxa"/>
            <w:shd w:val="clear" w:color="auto" w:fill="auto"/>
          </w:tcPr>
          <w:p w14:paraId="2EDB7A6C" w14:textId="6AC1C86E" w:rsidR="000B745E" w:rsidRPr="00CF3A51" w:rsidRDefault="000B745E" w:rsidP="004718EE">
            <w:pPr>
              <w:jc w:val="both"/>
              <w:rPr>
                <w:rFonts w:ascii="Arial" w:hAnsi="Arial" w:cs="Arial"/>
                <w:bCs/>
                <w:sz w:val="24"/>
                <w:szCs w:val="24"/>
              </w:rPr>
            </w:pPr>
            <w:r w:rsidRPr="00CF3A51">
              <w:rPr>
                <w:rFonts w:ascii="Arial" w:hAnsi="Arial" w:cs="Arial"/>
                <w:bCs/>
                <w:sz w:val="24"/>
                <w:szCs w:val="24"/>
              </w:rPr>
              <w:t>July 4</w:t>
            </w:r>
          </w:p>
        </w:tc>
      </w:tr>
      <w:tr w:rsidR="000B745E" w:rsidRPr="00CF3A51" w14:paraId="255D4628" w14:textId="77777777" w:rsidTr="000D147E">
        <w:tc>
          <w:tcPr>
            <w:tcW w:w="2268" w:type="dxa"/>
            <w:shd w:val="clear" w:color="auto" w:fill="auto"/>
          </w:tcPr>
          <w:p w14:paraId="196E6695" w14:textId="0818CFF6" w:rsidR="000B745E" w:rsidRPr="00CF3A51" w:rsidRDefault="000B745E" w:rsidP="004718EE">
            <w:pPr>
              <w:jc w:val="both"/>
              <w:rPr>
                <w:rFonts w:ascii="Arial" w:hAnsi="Arial" w:cs="Arial"/>
                <w:sz w:val="24"/>
                <w:szCs w:val="24"/>
              </w:rPr>
            </w:pPr>
            <w:r w:rsidRPr="00CF3A51">
              <w:rPr>
                <w:rFonts w:ascii="Arial" w:hAnsi="Arial" w:cs="Arial"/>
                <w:sz w:val="24"/>
                <w:szCs w:val="24"/>
              </w:rPr>
              <w:t>2.8_DROUGHT</w:t>
            </w:r>
          </w:p>
        </w:tc>
        <w:tc>
          <w:tcPr>
            <w:tcW w:w="1276" w:type="dxa"/>
            <w:shd w:val="clear" w:color="auto" w:fill="auto"/>
            <w:vAlign w:val="center"/>
          </w:tcPr>
          <w:p w14:paraId="3B6223D7" w14:textId="4E168D71" w:rsidR="000B745E" w:rsidRPr="00CF3A51" w:rsidRDefault="000B745E" w:rsidP="004718EE">
            <w:pPr>
              <w:jc w:val="both"/>
              <w:rPr>
                <w:rFonts w:ascii="Arial" w:hAnsi="Arial" w:cs="Arial"/>
                <w:color w:val="0000FF"/>
                <w:sz w:val="24"/>
                <w:szCs w:val="24"/>
              </w:rPr>
            </w:pPr>
            <w:r>
              <w:rPr>
                <w:rFonts w:ascii="Arial" w:hAnsi="Arial" w:cs="Arial"/>
                <w:color w:val="0000FF"/>
                <w:sz w:val="24"/>
                <w:szCs w:val="24"/>
              </w:rPr>
              <w:t>13</w:t>
            </w:r>
            <w:r w:rsidRPr="00CF3A51">
              <w:rPr>
                <w:rFonts w:ascii="Arial" w:hAnsi="Arial" w:cs="Arial"/>
                <w:color w:val="0000FF"/>
                <w:sz w:val="24"/>
                <w:szCs w:val="24"/>
              </w:rPr>
              <w:t>:00</w:t>
            </w:r>
          </w:p>
        </w:tc>
        <w:tc>
          <w:tcPr>
            <w:tcW w:w="3686" w:type="dxa"/>
            <w:shd w:val="clear" w:color="auto" w:fill="auto"/>
            <w:vAlign w:val="center"/>
          </w:tcPr>
          <w:p w14:paraId="3F05D469" w14:textId="20B1D51F" w:rsidR="000B745E" w:rsidRPr="00CF3A51" w:rsidRDefault="000B745E" w:rsidP="004718EE">
            <w:pPr>
              <w:jc w:val="both"/>
              <w:rPr>
                <w:rFonts w:ascii="Arial" w:hAnsi="Arial" w:cs="Arial"/>
                <w:sz w:val="24"/>
                <w:szCs w:val="24"/>
              </w:rPr>
            </w:pPr>
            <w:r w:rsidRPr="00CF3A51">
              <w:rPr>
                <w:rFonts w:ascii="Arial" w:hAnsi="Arial" w:cs="Arial"/>
                <w:sz w:val="24"/>
                <w:szCs w:val="24"/>
              </w:rPr>
              <w:t>Male exodus from Simlandia’s villages as hunger bites</w:t>
            </w:r>
          </w:p>
        </w:tc>
        <w:tc>
          <w:tcPr>
            <w:tcW w:w="1134" w:type="dxa"/>
            <w:shd w:val="clear" w:color="auto" w:fill="auto"/>
          </w:tcPr>
          <w:p w14:paraId="5DB289CC" w14:textId="3AA04C59" w:rsidR="000B745E" w:rsidRPr="00CF3A51" w:rsidRDefault="000B745E" w:rsidP="004718EE">
            <w:pPr>
              <w:jc w:val="both"/>
              <w:rPr>
                <w:rFonts w:ascii="Arial" w:hAnsi="Arial" w:cs="Arial"/>
                <w:bCs/>
                <w:sz w:val="24"/>
                <w:szCs w:val="24"/>
              </w:rPr>
            </w:pPr>
            <w:r w:rsidRPr="00CF3A51">
              <w:rPr>
                <w:rFonts w:ascii="Arial" w:hAnsi="Arial" w:cs="Arial"/>
                <w:bCs/>
                <w:sz w:val="24"/>
                <w:szCs w:val="24"/>
              </w:rPr>
              <w:t>July 4</w:t>
            </w:r>
          </w:p>
        </w:tc>
      </w:tr>
      <w:tr w:rsidR="00BB4BE6" w:rsidRPr="00CF3A51" w14:paraId="65CAB07D" w14:textId="77777777" w:rsidTr="000D147E">
        <w:tc>
          <w:tcPr>
            <w:tcW w:w="2268" w:type="dxa"/>
            <w:shd w:val="clear" w:color="auto" w:fill="auto"/>
          </w:tcPr>
          <w:p w14:paraId="0659275B" w14:textId="7599BE9A" w:rsidR="00BB4BE6" w:rsidRPr="00CF3A51" w:rsidRDefault="000B745E" w:rsidP="004718EE">
            <w:pPr>
              <w:jc w:val="both"/>
              <w:rPr>
                <w:rFonts w:ascii="Arial" w:hAnsi="Arial" w:cs="Arial"/>
                <w:sz w:val="24"/>
                <w:szCs w:val="24"/>
              </w:rPr>
            </w:pPr>
            <w:r>
              <w:rPr>
                <w:rFonts w:ascii="Arial" w:hAnsi="Arial" w:cs="Arial"/>
                <w:sz w:val="24"/>
                <w:szCs w:val="24"/>
              </w:rPr>
              <w:t>2.9</w:t>
            </w:r>
            <w:r w:rsidR="00BB4BE6" w:rsidRPr="00CF3A51">
              <w:rPr>
                <w:rFonts w:ascii="Arial" w:hAnsi="Arial" w:cs="Arial"/>
                <w:sz w:val="24"/>
                <w:szCs w:val="24"/>
              </w:rPr>
              <w:t>_</w:t>
            </w:r>
            <w:r w:rsidR="00974801" w:rsidRPr="00CF3A51">
              <w:rPr>
                <w:rFonts w:ascii="Arial" w:hAnsi="Arial" w:cs="Arial"/>
                <w:sz w:val="24"/>
                <w:szCs w:val="24"/>
              </w:rPr>
              <w:t>DROUGHT</w:t>
            </w:r>
          </w:p>
        </w:tc>
        <w:tc>
          <w:tcPr>
            <w:tcW w:w="1276" w:type="dxa"/>
            <w:shd w:val="clear" w:color="auto" w:fill="auto"/>
            <w:vAlign w:val="center"/>
          </w:tcPr>
          <w:p w14:paraId="254771BA" w14:textId="0AC621E4" w:rsidR="00BB4BE6" w:rsidRPr="00CF3A51" w:rsidRDefault="00BB4BE6" w:rsidP="004718EE">
            <w:pPr>
              <w:jc w:val="both"/>
              <w:rPr>
                <w:rFonts w:ascii="Arial" w:hAnsi="Arial" w:cs="Arial"/>
                <w:color w:val="0000FF"/>
                <w:sz w:val="24"/>
                <w:szCs w:val="24"/>
              </w:rPr>
            </w:pPr>
            <w:r w:rsidRPr="00CF3A51">
              <w:rPr>
                <w:rFonts w:ascii="Arial" w:hAnsi="Arial" w:cs="Arial"/>
                <w:color w:val="0000FF"/>
                <w:sz w:val="24"/>
                <w:szCs w:val="24"/>
              </w:rPr>
              <w:t>1</w:t>
            </w:r>
            <w:r w:rsidR="00C93862">
              <w:rPr>
                <w:rFonts w:ascii="Arial" w:hAnsi="Arial" w:cs="Arial"/>
                <w:color w:val="0000FF"/>
                <w:sz w:val="24"/>
                <w:szCs w:val="24"/>
              </w:rPr>
              <w:t>3</w:t>
            </w:r>
            <w:r w:rsidRPr="00CF3A51">
              <w:rPr>
                <w:rFonts w:ascii="Arial" w:hAnsi="Arial" w:cs="Arial"/>
                <w:color w:val="0000FF"/>
                <w:sz w:val="24"/>
                <w:szCs w:val="24"/>
              </w:rPr>
              <w:t>:</w:t>
            </w:r>
            <w:r w:rsidR="00C93862">
              <w:rPr>
                <w:rFonts w:ascii="Arial" w:hAnsi="Arial" w:cs="Arial"/>
                <w:color w:val="0000FF"/>
                <w:sz w:val="24"/>
                <w:szCs w:val="24"/>
              </w:rPr>
              <w:t>25</w:t>
            </w:r>
          </w:p>
        </w:tc>
        <w:tc>
          <w:tcPr>
            <w:tcW w:w="3686" w:type="dxa"/>
            <w:shd w:val="clear" w:color="auto" w:fill="auto"/>
            <w:vAlign w:val="center"/>
          </w:tcPr>
          <w:p w14:paraId="40E2B1BB" w14:textId="2716A4D6" w:rsidR="00BB4BE6" w:rsidRPr="00CF3A51" w:rsidRDefault="002155B1" w:rsidP="004718EE">
            <w:pPr>
              <w:jc w:val="both"/>
              <w:rPr>
                <w:rFonts w:ascii="Arial" w:hAnsi="Arial" w:cs="Arial"/>
                <w:sz w:val="24"/>
                <w:szCs w:val="24"/>
              </w:rPr>
            </w:pPr>
            <w:r w:rsidRPr="00CF3A51">
              <w:rPr>
                <w:rFonts w:ascii="Arial" w:hAnsi="Arial" w:cs="Arial"/>
                <w:sz w:val="24"/>
                <w:szCs w:val="24"/>
              </w:rPr>
              <w:t>Food crisis camps run dry</w:t>
            </w:r>
          </w:p>
        </w:tc>
        <w:tc>
          <w:tcPr>
            <w:tcW w:w="1134" w:type="dxa"/>
            <w:shd w:val="clear" w:color="auto" w:fill="auto"/>
          </w:tcPr>
          <w:p w14:paraId="53C91F82" w14:textId="2BFE2382" w:rsidR="00BB4BE6" w:rsidRPr="00CF3A51" w:rsidRDefault="00093297" w:rsidP="004718EE">
            <w:pPr>
              <w:jc w:val="both"/>
              <w:rPr>
                <w:rFonts w:ascii="Arial" w:hAnsi="Arial" w:cs="Arial"/>
                <w:bCs/>
                <w:sz w:val="24"/>
                <w:szCs w:val="24"/>
              </w:rPr>
            </w:pPr>
            <w:r w:rsidRPr="00CF3A51">
              <w:rPr>
                <w:rFonts w:ascii="Arial" w:hAnsi="Arial" w:cs="Arial"/>
                <w:bCs/>
                <w:sz w:val="24"/>
                <w:szCs w:val="24"/>
              </w:rPr>
              <w:t>July 6</w:t>
            </w:r>
          </w:p>
        </w:tc>
      </w:tr>
    </w:tbl>
    <w:p w14:paraId="2BE1ABB0" w14:textId="77777777" w:rsidR="00BB4BE6" w:rsidRPr="00CF3A51" w:rsidRDefault="00BB4BE6" w:rsidP="004718EE">
      <w:pPr>
        <w:pStyle w:val="Assesmentparabody"/>
        <w:rPr>
          <w:rFonts w:ascii="Arial" w:hAnsi="Arial" w:cs="Arial"/>
          <w:sz w:val="20"/>
        </w:rPr>
      </w:pPr>
    </w:p>
    <w:p w14:paraId="0B845795" w14:textId="77777777" w:rsidR="00BB4BE6" w:rsidRPr="00CF3A51" w:rsidRDefault="00BB4BE6" w:rsidP="004718EE">
      <w:pPr>
        <w:pStyle w:val="Assesmentparabody"/>
        <w:rPr>
          <w:rFonts w:ascii="Arial" w:hAnsi="Arial" w:cs="Arial"/>
          <w:sz w:val="20"/>
        </w:rPr>
      </w:pPr>
    </w:p>
    <w:p w14:paraId="6F209E08" w14:textId="77777777" w:rsidR="00BB4BE6" w:rsidRPr="00CF3A51" w:rsidRDefault="00BB4BE6" w:rsidP="004718EE">
      <w:pPr>
        <w:pStyle w:val="Assesmentparabody"/>
        <w:rPr>
          <w:rFonts w:ascii="Arial" w:hAnsi="Arial" w:cs="Arial"/>
          <w:sz w:val="20"/>
        </w:rPr>
      </w:pPr>
    </w:p>
    <w:p w14:paraId="515B8DDE" w14:textId="77777777" w:rsidR="00BB4BE6" w:rsidRPr="00CF3A51" w:rsidRDefault="00BB4BE6" w:rsidP="004718EE">
      <w:pPr>
        <w:pStyle w:val="Assesmentparabody"/>
        <w:rPr>
          <w:rFonts w:ascii="Arial" w:hAnsi="Arial" w:cs="Arial"/>
          <w:sz w:val="20"/>
        </w:rPr>
      </w:pPr>
    </w:p>
    <w:p w14:paraId="405E6C51" w14:textId="77777777" w:rsidR="00BB4BE6" w:rsidRPr="00CF3A51" w:rsidRDefault="00BB4BE6" w:rsidP="004718EE">
      <w:pPr>
        <w:jc w:val="both"/>
        <w:rPr>
          <w:rFonts w:ascii="Arial" w:hAnsi="Arial" w:cs="Arial"/>
          <w:b/>
          <w:sz w:val="24"/>
          <w:szCs w:val="24"/>
        </w:rPr>
      </w:pPr>
    </w:p>
    <w:p w14:paraId="016E4422" w14:textId="77777777" w:rsidR="00BB4BE6" w:rsidRPr="00CF3A51" w:rsidRDefault="00BB4BE6" w:rsidP="004718EE">
      <w:pPr>
        <w:jc w:val="both"/>
        <w:rPr>
          <w:rFonts w:ascii="Arial" w:hAnsi="Arial" w:cs="Arial"/>
          <w:b/>
          <w:sz w:val="24"/>
          <w:szCs w:val="24"/>
        </w:rPr>
      </w:pPr>
    </w:p>
    <w:p w14:paraId="7E38849F" w14:textId="77777777" w:rsidR="00BB4BE6" w:rsidRPr="00CF3A51" w:rsidRDefault="00BB4BE6" w:rsidP="004718EE">
      <w:pPr>
        <w:ind w:right="21"/>
        <w:jc w:val="both"/>
        <w:rPr>
          <w:rFonts w:ascii="Arial" w:hAnsi="Arial" w:cs="Arial"/>
          <w:b/>
          <w:sz w:val="24"/>
          <w:szCs w:val="24"/>
          <w:lang w:val="en-GB"/>
        </w:rPr>
      </w:pPr>
    </w:p>
    <w:p w14:paraId="5944B169" w14:textId="77777777" w:rsidR="00BB4BE6" w:rsidRPr="00CF3A51" w:rsidRDefault="00BB4BE6" w:rsidP="004718EE">
      <w:pPr>
        <w:ind w:right="21"/>
        <w:jc w:val="both"/>
        <w:rPr>
          <w:rFonts w:ascii="Arial" w:hAnsi="Arial" w:cs="Arial"/>
          <w:b/>
          <w:sz w:val="24"/>
          <w:szCs w:val="24"/>
          <w:lang w:val="en-GB"/>
        </w:rPr>
      </w:pPr>
    </w:p>
    <w:p w14:paraId="3B56F2DE" w14:textId="77777777" w:rsidR="00BB4BE6" w:rsidRPr="00CF3A51" w:rsidRDefault="00BB4BE6" w:rsidP="004718EE">
      <w:pPr>
        <w:ind w:right="21"/>
        <w:jc w:val="both"/>
        <w:rPr>
          <w:rFonts w:ascii="Arial" w:hAnsi="Arial" w:cs="Arial"/>
          <w:b/>
          <w:sz w:val="24"/>
          <w:szCs w:val="24"/>
          <w:lang w:val="en-GB"/>
        </w:rPr>
      </w:pPr>
    </w:p>
    <w:p w14:paraId="11B013CE" w14:textId="77777777" w:rsidR="00BB4BE6" w:rsidRPr="00CF3A51" w:rsidRDefault="00BB4BE6" w:rsidP="004718EE">
      <w:pPr>
        <w:spacing w:after="120"/>
        <w:ind w:left="360" w:hanging="360"/>
        <w:jc w:val="both"/>
        <w:rPr>
          <w:rFonts w:ascii="Arial" w:hAnsi="Arial" w:cs="Arial"/>
          <w:b/>
          <w:sz w:val="24"/>
          <w:szCs w:val="24"/>
        </w:rPr>
      </w:pPr>
    </w:p>
    <w:p w14:paraId="2AF4818E" w14:textId="77777777" w:rsidR="00BB4BE6" w:rsidRPr="00CF3A51" w:rsidRDefault="00BB4BE6" w:rsidP="004718EE">
      <w:pPr>
        <w:jc w:val="both"/>
        <w:rPr>
          <w:rFonts w:ascii="Arial" w:hAnsi="Arial" w:cs="Arial"/>
          <w:b/>
          <w:sz w:val="24"/>
          <w:szCs w:val="24"/>
        </w:rPr>
      </w:pPr>
    </w:p>
    <w:p w14:paraId="011AF583"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br w:type="page"/>
      </w:r>
    </w:p>
    <w:p w14:paraId="02495CAA" w14:textId="2C45B82C" w:rsidR="00BB4BE6" w:rsidRPr="00CF3A51" w:rsidRDefault="00BB4BE6" w:rsidP="004718EE">
      <w:pPr>
        <w:ind w:right="21"/>
        <w:jc w:val="both"/>
        <w:rPr>
          <w:rFonts w:ascii="Arial" w:hAnsi="Arial" w:cs="Arial"/>
          <w:b/>
          <w:sz w:val="24"/>
          <w:szCs w:val="24"/>
        </w:rPr>
      </w:pPr>
      <w:r w:rsidRPr="00CF3A51">
        <w:rPr>
          <w:rFonts w:ascii="Arial" w:hAnsi="Arial" w:cs="Arial"/>
          <w:b/>
          <w:sz w:val="24"/>
          <w:szCs w:val="24"/>
        </w:rPr>
        <w:lastRenderedPageBreak/>
        <w:t xml:space="preserve">C. Time jump three: </w:t>
      </w:r>
      <w:r w:rsidR="00D96F64">
        <w:rPr>
          <w:rFonts w:ascii="Arial" w:hAnsi="Arial" w:cs="Arial"/>
          <w:b/>
          <w:sz w:val="24"/>
          <w:szCs w:val="24"/>
        </w:rPr>
        <w:t xml:space="preserve">four months after the declaration </w:t>
      </w:r>
    </w:p>
    <w:p w14:paraId="1E14DADF" w14:textId="77777777" w:rsidR="00CA1097" w:rsidRPr="00CF3A51" w:rsidRDefault="00CA1097" w:rsidP="004718EE">
      <w:pPr>
        <w:ind w:right="21"/>
        <w:jc w:val="both"/>
        <w:rPr>
          <w:rFonts w:ascii="Arial" w:hAnsi="Arial" w:cs="Arial"/>
          <w:b/>
          <w:sz w:val="24"/>
          <w:szCs w:val="24"/>
        </w:rPr>
      </w:pPr>
    </w:p>
    <w:tbl>
      <w:tblPr>
        <w:tblStyle w:val="TableGrid"/>
        <w:tblW w:w="9781" w:type="dxa"/>
        <w:tblInd w:w="-714" w:type="dxa"/>
        <w:tblLayout w:type="fixed"/>
        <w:tblCellMar>
          <w:top w:w="113" w:type="dxa"/>
          <w:bottom w:w="113" w:type="dxa"/>
        </w:tblCellMar>
        <w:tblLook w:val="04A0" w:firstRow="1" w:lastRow="0" w:firstColumn="1" w:lastColumn="0" w:noHBand="0" w:noVBand="1"/>
      </w:tblPr>
      <w:tblGrid>
        <w:gridCol w:w="9781"/>
      </w:tblGrid>
      <w:tr w:rsidR="00CA1097" w:rsidRPr="00CF3A51" w14:paraId="49E55C1E" w14:textId="77777777" w:rsidTr="002946E6">
        <w:tc>
          <w:tcPr>
            <w:tcW w:w="9781" w:type="dxa"/>
            <w:shd w:val="clear" w:color="auto" w:fill="856F63"/>
          </w:tcPr>
          <w:p w14:paraId="6B64779E" w14:textId="77777777" w:rsidR="00CD2354" w:rsidRDefault="00CD2354" w:rsidP="004718EE">
            <w:pPr>
              <w:spacing w:line="360" w:lineRule="auto"/>
              <w:jc w:val="both"/>
              <w:rPr>
                <w:rFonts w:ascii="Arial" w:hAnsi="Arial" w:cs="Arial"/>
                <w:color w:val="FFFFFF" w:themeColor="background1"/>
                <w:sz w:val="24"/>
                <w:szCs w:val="24"/>
              </w:rPr>
            </w:pPr>
          </w:p>
          <w:p w14:paraId="2C4C36E0" w14:textId="7E60D27E" w:rsidR="00CD2354" w:rsidRDefault="00CD2354" w:rsidP="004718EE">
            <w:pPr>
              <w:jc w:val="both"/>
              <w:rPr>
                <w:rFonts w:ascii="Arial" w:hAnsi="Arial" w:cs="Arial"/>
                <w:b/>
                <w:color w:val="FFFFFF" w:themeColor="background1"/>
                <w:sz w:val="24"/>
                <w:szCs w:val="24"/>
              </w:rPr>
            </w:pPr>
            <w:r>
              <w:rPr>
                <w:rFonts w:ascii="Arial" w:hAnsi="Arial" w:cs="Arial"/>
                <w:b/>
                <w:color w:val="FFFFFF" w:themeColor="background1"/>
                <w:sz w:val="24"/>
                <w:szCs w:val="24"/>
              </w:rPr>
              <w:t>Time jump three s</w:t>
            </w:r>
            <w:r w:rsidRPr="0006462C">
              <w:rPr>
                <w:rFonts w:ascii="Arial" w:hAnsi="Arial" w:cs="Arial"/>
                <w:b/>
                <w:color w:val="FFFFFF" w:themeColor="background1"/>
                <w:sz w:val="24"/>
                <w:szCs w:val="24"/>
              </w:rPr>
              <w:t>ummary matrix</w:t>
            </w:r>
          </w:p>
          <w:p w14:paraId="084DD0B4" w14:textId="40044A01" w:rsidR="00CD2354" w:rsidRPr="00CF3A51" w:rsidRDefault="00CD2354" w:rsidP="004718EE">
            <w:pPr>
              <w:spacing w:line="360" w:lineRule="auto"/>
              <w:jc w:val="both"/>
              <w:rPr>
                <w:rFonts w:ascii="Arial" w:hAnsi="Arial" w:cs="Arial"/>
                <w:color w:val="FFFFFF" w:themeColor="background1"/>
                <w:sz w:val="24"/>
                <w:szCs w:val="24"/>
              </w:rPr>
            </w:pPr>
            <w:r>
              <w:rPr>
                <w:rFonts w:ascii="Arial" w:hAnsi="Arial" w:cs="Arial"/>
                <w:b/>
                <w:color w:val="FFFFFF" w:themeColor="background1"/>
                <w:sz w:val="24"/>
                <w:szCs w:val="24"/>
              </w:rPr>
              <w:t>4-9 October (four</w:t>
            </w:r>
            <w:r w:rsidRPr="0006462C">
              <w:rPr>
                <w:rFonts w:ascii="Arial" w:hAnsi="Arial" w:cs="Arial"/>
                <w:b/>
                <w:color w:val="FFFFFF" w:themeColor="background1"/>
                <w:sz w:val="24"/>
                <w:szCs w:val="24"/>
              </w:rPr>
              <w:t xml:space="preserve"> month</w:t>
            </w:r>
            <w:r>
              <w:rPr>
                <w:rFonts w:ascii="Arial" w:hAnsi="Arial" w:cs="Arial"/>
                <w:b/>
                <w:color w:val="FFFFFF" w:themeColor="background1"/>
                <w:sz w:val="24"/>
                <w:szCs w:val="24"/>
              </w:rPr>
              <w:t>s</w:t>
            </w:r>
            <w:r w:rsidRPr="0006462C">
              <w:rPr>
                <w:rFonts w:ascii="Arial" w:hAnsi="Arial" w:cs="Arial"/>
                <w:b/>
                <w:color w:val="FFFFFF" w:themeColor="background1"/>
                <w:sz w:val="24"/>
                <w:szCs w:val="24"/>
              </w:rPr>
              <w:t xml:space="preserve"> after the declaration</w:t>
            </w:r>
            <w:r>
              <w:rPr>
                <w:rFonts w:ascii="Arial" w:hAnsi="Arial" w:cs="Arial"/>
                <w:b/>
                <w:color w:val="FFFFFF" w:themeColor="background1"/>
                <w:sz w:val="24"/>
                <w:szCs w:val="24"/>
              </w:rPr>
              <w:t>)</w:t>
            </w:r>
          </w:p>
          <w:p w14:paraId="78ED4E4F" w14:textId="77777777" w:rsidR="00CA1097" w:rsidRPr="00CF3A51" w:rsidRDefault="00CA1097" w:rsidP="004718EE">
            <w:pPr>
              <w:jc w:val="both"/>
              <w:rPr>
                <w:rFonts w:ascii="Arial" w:hAnsi="Arial" w:cs="Arial"/>
                <w:color w:val="FFFFFF" w:themeColor="background1"/>
                <w:sz w:val="24"/>
                <w:szCs w:val="24"/>
              </w:rPr>
            </w:pPr>
          </w:p>
          <w:p w14:paraId="42E2185F" w14:textId="77777777" w:rsidR="00CA1097" w:rsidRPr="00CF3A51" w:rsidRDefault="00CA1097" w:rsidP="004718EE">
            <w:pPr>
              <w:pStyle w:val="ListParagraph"/>
              <w:numPr>
                <w:ilvl w:val="0"/>
                <w:numId w:val="8"/>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Calls for priority emergency assistance; WFP is not reaching all affected areas</w:t>
            </w:r>
          </w:p>
          <w:p w14:paraId="508EE313" w14:textId="77777777" w:rsidR="00CA1097" w:rsidRPr="00CF3A51" w:rsidRDefault="00CA1097" w:rsidP="004718EE">
            <w:pPr>
              <w:pStyle w:val="ListParagraph"/>
              <w:numPr>
                <w:ilvl w:val="0"/>
                <w:numId w:val="8"/>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FAO estimates 15,000 infants and young children have died due to malnutrition</w:t>
            </w:r>
          </w:p>
          <w:p w14:paraId="14AA2673" w14:textId="4C38CBA4" w:rsidR="00CA1097" w:rsidRPr="00CF3A51" w:rsidRDefault="00CA1097" w:rsidP="004718EE">
            <w:pPr>
              <w:pStyle w:val="ListParagraph"/>
              <w:numPr>
                <w:ilvl w:val="0"/>
                <w:numId w:val="8"/>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Starvation among adults, particularly in households that cannot work (elderly or disabled)</w:t>
            </w:r>
            <w:r w:rsidR="00E376D7" w:rsidRPr="00CF3A51">
              <w:rPr>
                <w:rFonts w:ascii="Arial" w:hAnsi="Arial" w:cs="Arial"/>
                <w:color w:val="FFFFFF" w:themeColor="background1"/>
                <w:sz w:val="24"/>
                <w:szCs w:val="24"/>
              </w:rPr>
              <w:t>; exodus of male labour</w:t>
            </w:r>
          </w:p>
          <w:p w14:paraId="0270BA68" w14:textId="0DBC1D94" w:rsidR="00CA1097" w:rsidRPr="00CF3A51" w:rsidRDefault="00CA1097" w:rsidP="004718EE">
            <w:pPr>
              <w:pStyle w:val="ListParagraph"/>
              <w:numPr>
                <w:ilvl w:val="0"/>
                <w:numId w:val="8"/>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 xml:space="preserve">Clean water an urgent need in </w:t>
            </w:r>
            <w:r w:rsidR="009466F7" w:rsidRPr="00CF3A51">
              <w:rPr>
                <w:rFonts w:ascii="Arial" w:hAnsi="Arial" w:cs="Arial"/>
                <w:color w:val="FFFFFF" w:themeColor="background1"/>
                <w:sz w:val="24"/>
                <w:szCs w:val="24"/>
              </w:rPr>
              <w:t xml:space="preserve">camps and </w:t>
            </w:r>
            <w:r w:rsidRPr="00CF3A51">
              <w:rPr>
                <w:rFonts w:ascii="Arial" w:hAnsi="Arial" w:cs="Arial"/>
                <w:color w:val="FFFFFF" w:themeColor="background1"/>
                <w:sz w:val="24"/>
                <w:szCs w:val="24"/>
              </w:rPr>
              <w:t>villages</w:t>
            </w:r>
          </w:p>
          <w:p w14:paraId="066125B6" w14:textId="77777777" w:rsidR="00CA1097" w:rsidRPr="00CF3A51" w:rsidRDefault="00CA1097" w:rsidP="004718EE">
            <w:pPr>
              <w:pStyle w:val="ListParagraph"/>
              <w:numPr>
                <w:ilvl w:val="0"/>
                <w:numId w:val="8"/>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UN declares famine; seeks US$160 million</w:t>
            </w:r>
          </w:p>
          <w:p w14:paraId="7A0917DC" w14:textId="3C6CEF71" w:rsidR="00E45D3C" w:rsidRPr="00CF3A51" w:rsidRDefault="00E45D3C" w:rsidP="004718EE">
            <w:pPr>
              <w:pStyle w:val="ListParagraph"/>
              <w:numPr>
                <w:ilvl w:val="0"/>
                <w:numId w:val="8"/>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Further discussion on appropriate clusters: shelter, protection, health, camp management, early recovery</w:t>
            </w:r>
          </w:p>
        </w:tc>
      </w:tr>
    </w:tbl>
    <w:p w14:paraId="37AD0E78" w14:textId="77777777" w:rsidR="0006462C" w:rsidRDefault="0006462C" w:rsidP="004718EE">
      <w:pPr>
        <w:jc w:val="both"/>
        <w:rPr>
          <w:rFonts w:ascii="Arial" w:hAnsi="Arial" w:cs="Arial"/>
          <w:b/>
          <w:sz w:val="24"/>
          <w:szCs w:val="24"/>
        </w:rPr>
        <w:sectPr w:rsidR="0006462C" w:rsidSect="00944F8B">
          <w:pgSz w:w="11900" w:h="16840"/>
          <w:pgMar w:top="1276" w:right="1835" w:bottom="851" w:left="1800" w:header="708" w:footer="708" w:gutter="0"/>
          <w:cols w:space="708"/>
        </w:sectPr>
      </w:pPr>
    </w:p>
    <w:tbl>
      <w:tblPr>
        <w:tblStyle w:val="TableGrid"/>
        <w:tblpPr w:leftFromText="180" w:rightFromText="180" w:vertAnchor="text" w:horzAnchor="page" w:tblpX="1969" w:tblpY="-79"/>
        <w:tblW w:w="13080" w:type="dxa"/>
        <w:tblLayout w:type="fixed"/>
        <w:tblLook w:val="04A0" w:firstRow="1" w:lastRow="0" w:firstColumn="1" w:lastColumn="0" w:noHBand="0" w:noVBand="1"/>
      </w:tblPr>
      <w:tblGrid>
        <w:gridCol w:w="1907"/>
        <w:gridCol w:w="1500"/>
        <w:gridCol w:w="1520"/>
        <w:gridCol w:w="1894"/>
        <w:gridCol w:w="1707"/>
        <w:gridCol w:w="1707"/>
        <w:gridCol w:w="1323"/>
        <w:gridCol w:w="1522"/>
      </w:tblGrid>
      <w:tr w:rsidR="006A569F" w:rsidRPr="00CF3A51" w14:paraId="55B12642" w14:textId="77777777" w:rsidTr="006A569F">
        <w:trPr>
          <w:trHeight w:val="1092"/>
        </w:trPr>
        <w:tc>
          <w:tcPr>
            <w:tcW w:w="13080" w:type="dxa"/>
            <w:gridSpan w:val="8"/>
            <w:tcBorders>
              <w:bottom w:val="single" w:sz="4" w:space="0" w:color="auto"/>
            </w:tcBorders>
            <w:shd w:val="clear" w:color="auto" w:fill="856F63"/>
            <w:vAlign w:val="center"/>
          </w:tcPr>
          <w:p w14:paraId="1BBAF0E6" w14:textId="77777777" w:rsidR="006A569F" w:rsidRDefault="006A569F" w:rsidP="004718EE">
            <w:pPr>
              <w:jc w:val="both"/>
              <w:rPr>
                <w:rFonts w:ascii="Arial" w:hAnsi="Arial" w:cs="Arial"/>
                <w:b/>
                <w:color w:val="FFFFFF" w:themeColor="background1"/>
                <w:sz w:val="24"/>
                <w:szCs w:val="24"/>
              </w:rPr>
            </w:pPr>
            <w:r>
              <w:rPr>
                <w:rFonts w:ascii="Arial" w:hAnsi="Arial" w:cs="Arial"/>
                <w:b/>
                <w:color w:val="FFFFFF" w:themeColor="background1"/>
                <w:sz w:val="24"/>
                <w:szCs w:val="24"/>
              </w:rPr>
              <w:lastRenderedPageBreak/>
              <w:t>Time jump three s</w:t>
            </w:r>
            <w:r w:rsidRPr="0006462C">
              <w:rPr>
                <w:rFonts w:ascii="Arial" w:hAnsi="Arial" w:cs="Arial"/>
                <w:b/>
                <w:color w:val="FFFFFF" w:themeColor="background1"/>
                <w:sz w:val="24"/>
                <w:szCs w:val="24"/>
              </w:rPr>
              <w:t>ummary matrix</w:t>
            </w:r>
          </w:p>
          <w:p w14:paraId="6DB862BF" w14:textId="77777777" w:rsidR="006A569F" w:rsidRPr="005A5850" w:rsidRDefault="006A569F" w:rsidP="004718EE">
            <w:pPr>
              <w:spacing w:line="360" w:lineRule="auto"/>
              <w:jc w:val="both"/>
              <w:rPr>
                <w:rFonts w:ascii="Arial" w:hAnsi="Arial" w:cs="Arial"/>
                <w:color w:val="FFFFFF" w:themeColor="background1"/>
                <w:sz w:val="24"/>
                <w:szCs w:val="24"/>
              </w:rPr>
            </w:pPr>
            <w:r>
              <w:rPr>
                <w:rFonts w:ascii="Arial" w:hAnsi="Arial" w:cs="Arial"/>
                <w:b/>
                <w:color w:val="FFFFFF" w:themeColor="background1"/>
                <w:sz w:val="24"/>
                <w:szCs w:val="24"/>
              </w:rPr>
              <w:t>4-9 October (four</w:t>
            </w:r>
            <w:r w:rsidRPr="0006462C">
              <w:rPr>
                <w:rFonts w:ascii="Arial" w:hAnsi="Arial" w:cs="Arial"/>
                <w:b/>
                <w:color w:val="FFFFFF" w:themeColor="background1"/>
                <w:sz w:val="24"/>
                <w:szCs w:val="24"/>
              </w:rPr>
              <w:t xml:space="preserve"> month</w:t>
            </w:r>
            <w:r>
              <w:rPr>
                <w:rFonts w:ascii="Arial" w:hAnsi="Arial" w:cs="Arial"/>
                <w:b/>
                <w:color w:val="FFFFFF" w:themeColor="background1"/>
                <w:sz w:val="24"/>
                <w:szCs w:val="24"/>
              </w:rPr>
              <w:t>s</w:t>
            </w:r>
            <w:r w:rsidRPr="0006462C">
              <w:rPr>
                <w:rFonts w:ascii="Arial" w:hAnsi="Arial" w:cs="Arial"/>
                <w:b/>
                <w:color w:val="FFFFFF" w:themeColor="background1"/>
                <w:sz w:val="24"/>
                <w:szCs w:val="24"/>
              </w:rPr>
              <w:t xml:space="preserve"> after the declaration</w:t>
            </w:r>
            <w:r>
              <w:rPr>
                <w:rFonts w:ascii="Arial" w:hAnsi="Arial" w:cs="Arial"/>
                <w:b/>
                <w:color w:val="FFFFFF" w:themeColor="background1"/>
                <w:sz w:val="24"/>
                <w:szCs w:val="24"/>
              </w:rPr>
              <w:t>)</w:t>
            </w:r>
          </w:p>
        </w:tc>
      </w:tr>
      <w:tr w:rsidR="006A569F" w:rsidRPr="00CF3A51" w14:paraId="7E6EEE8B" w14:textId="77777777" w:rsidTr="006A569F">
        <w:trPr>
          <w:trHeight w:val="683"/>
        </w:trPr>
        <w:tc>
          <w:tcPr>
            <w:tcW w:w="1907" w:type="dxa"/>
            <w:tcBorders>
              <w:bottom w:val="single" w:sz="4" w:space="0" w:color="auto"/>
            </w:tcBorders>
            <w:shd w:val="clear" w:color="auto" w:fill="856F63"/>
            <w:vAlign w:val="center"/>
          </w:tcPr>
          <w:p w14:paraId="081588F9" w14:textId="77777777" w:rsidR="006A569F" w:rsidRPr="006A569F" w:rsidRDefault="006A569F"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Indicator</w:t>
            </w:r>
          </w:p>
        </w:tc>
        <w:tc>
          <w:tcPr>
            <w:tcW w:w="1500" w:type="dxa"/>
            <w:shd w:val="clear" w:color="auto" w:fill="856F63"/>
            <w:vAlign w:val="center"/>
          </w:tcPr>
          <w:p w14:paraId="3D346783" w14:textId="77777777" w:rsidR="006A569F" w:rsidRPr="006A569F" w:rsidRDefault="006A569F"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BOORT (inc. Abee)</w:t>
            </w:r>
          </w:p>
        </w:tc>
        <w:tc>
          <w:tcPr>
            <w:tcW w:w="1520" w:type="dxa"/>
            <w:shd w:val="clear" w:color="auto" w:fill="856F63"/>
            <w:vAlign w:val="center"/>
          </w:tcPr>
          <w:p w14:paraId="1E73E921" w14:textId="77777777" w:rsidR="006A569F" w:rsidRPr="006A569F" w:rsidRDefault="006A569F"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TERRY</w:t>
            </w:r>
          </w:p>
        </w:tc>
        <w:tc>
          <w:tcPr>
            <w:tcW w:w="1894" w:type="dxa"/>
            <w:shd w:val="clear" w:color="auto" w:fill="856F63"/>
            <w:vAlign w:val="center"/>
          </w:tcPr>
          <w:p w14:paraId="5FC356FA" w14:textId="77777777" w:rsidR="006A569F" w:rsidRPr="006A569F" w:rsidRDefault="006A569F"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VAKODA</w:t>
            </w:r>
          </w:p>
        </w:tc>
        <w:tc>
          <w:tcPr>
            <w:tcW w:w="1707" w:type="dxa"/>
            <w:shd w:val="clear" w:color="auto" w:fill="856F63"/>
            <w:vAlign w:val="center"/>
          </w:tcPr>
          <w:p w14:paraId="63EC934E" w14:textId="77777777" w:rsidR="006A569F" w:rsidRPr="006A569F" w:rsidRDefault="006A569F"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TOOLOO</w:t>
            </w:r>
          </w:p>
        </w:tc>
        <w:tc>
          <w:tcPr>
            <w:tcW w:w="1707" w:type="dxa"/>
            <w:shd w:val="clear" w:color="auto" w:fill="856F63"/>
            <w:vAlign w:val="center"/>
          </w:tcPr>
          <w:p w14:paraId="05DBF30D" w14:textId="77777777" w:rsidR="006A569F" w:rsidRPr="006A569F" w:rsidRDefault="006A569F"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SIMEL</w:t>
            </w:r>
          </w:p>
        </w:tc>
        <w:tc>
          <w:tcPr>
            <w:tcW w:w="1323" w:type="dxa"/>
            <w:shd w:val="clear" w:color="auto" w:fill="856F63"/>
            <w:vAlign w:val="center"/>
          </w:tcPr>
          <w:p w14:paraId="6207F9C9" w14:textId="77777777" w:rsidR="006A569F" w:rsidRPr="006A569F" w:rsidRDefault="006A569F"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KORIN</w:t>
            </w:r>
          </w:p>
        </w:tc>
        <w:tc>
          <w:tcPr>
            <w:tcW w:w="1522" w:type="dxa"/>
            <w:shd w:val="clear" w:color="auto" w:fill="856F63"/>
            <w:vAlign w:val="center"/>
          </w:tcPr>
          <w:p w14:paraId="67067978" w14:textId="77777777" w:rsidR="006A569F" w:rsidRPr="006A569F" w:rsidRDefault="006A569F"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TOTAL</w:t>
            </w:r>
          </w:p>
        </w:tc>
      </w:tr>
      <w:tr w:rsidR="006A569F" w:rsidRPr="00CF3A51" w14:paraId="38630EB6" w14:textId="77777777" w:rsidTr="006A569F">
        <w:trPr>
          <w:trHeight w:val="863"/>
        </w:trPr>
        <w:tc>
          <w:tcPr>
            <w:tcW w:w="1907" w:type="dxa"/>
            <w:shd w:val="clear" w:color="auto" w:fill="F3F3F3"/>
          </w:tcPr>
          <w:p w14:paraId="00C257AA"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Total Population</w:t>
            </w:r>
          </w:p>
        </w:tc>
        <w:tc>
          <w:tcPr>
            <w:tcW w:w="1500" w:type="dxa"/>
          </w:tcPr>
          <w:p w14:paraId="3AA9D054"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3,826,842</w:t>
            </w:r>
          </w:p>
        </w:tc>
        <w:tc>
          <w:tcPr>
            <w:tcW w:w="1520" w:type="dxa"/>
          </w:tcPr>
          <w:p w14:paraId="1FA9E981"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2,037,713</w:t>
            </w:r>
          </w:p>
        </w:tc>
        <w:tc>
          <w:tcPr>
            <w:tcW w:w="1894" w:type="dxa"/>
          </w:tcPr>
          <w:p w14:paraId="546FC7A3"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3,402,494</w:t>
            </w:r>
          </w:p>
        </w:tc>
        <w:tc>
          <w:tcPr>
            <w:tcW w:w="1707" w:type="dxa"/>
          </w:tcPr>
          <w:p w14:paraId="5F4AA6E2"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3,328,365</w:t>
            </w:r>
          </w:p>
        </w:tc>
        <w:tc>
          <w:tcPr>
            <w:tcW w:w="1707" w:type="dxa"/>
          </w:tcPr>
          <w:p w14:paraId="4DF110CE"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3,539,764</w:t>
            </w:r>
          </w:p>
        </w:tc>
        <w:tc>
          <w:tcPr>
            <w:tcW w:w="1323" w:type="dxa"/>
          </w:tcPr>
          <w:p w14:paraId="341E8D79"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593,821</w:t>
            </w:r>
          </w:p>
        </w:tc>
        <w:tc>
          <w:tcPr>
            <w:tcW w:w="1522" w:type="dxa"/>
          </w:tcPr>
          <w:p w14:paraId="13261E3F"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17 million</w:t>
            </w:r>
          </w:p>
        </w:tc>
      </w:tr>
      <w:tr w:rsidR="006A569F" w:rsidRPr="00CF3A51" w14:paraId="50B4FE6C" w14:textId="77777777" w:rsidTr="006A569F">
        <w:trPr>
          <w:trHeight w:val="256"/>
        </w:trPr>
        <w:tc>
          <w:tcPr>
            <w:tcW w:w="1907" w:type="dxa"/>
            <w:shd w:val="clear" w:color="auto" w:fill="F3F3F3"/>
          </w:tcPr>
          <w:p w14:paraId="4B381BF5"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Number food-insecure</w:t>
            </w:r>
          </w:p>
        </w:tc>
        <w:tc>
          <w:tcPr>
            <w:tcW w:w="1500" w:type="dxa"/>
          </w:tcPr>
          <w:p w14:paraId="4295568D"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1,400,000</w:t>
            </w:r>
          </w:p>
          <w:p w14:paraId="7626432D"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(10%)</w:t>
            </w:r>
          </w:p>
        </w:tc>
        <w:tc>
          <w:tcPr>
            <w:tcW w:w="1520" w:type="dxa"/>
          </w:tcPr>
          <w:p w14:paraId="34EBFB07"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1,500,000</w:t>
            </w:r>
          </w:p>
          <w:p w14:paraId="5C0A01C0"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(50%)</w:t>
            </w:r>
          </w:p>
        </w:tc>
        <w:tc>
          <w:tcPr>
            <w:tcW w:w="1894" w:type="dxa"/>
          </w:tcPr>
          <w:p w14:paraId="06F20429"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2,700,000</w:t>
            </w:r>
          </w:p>
          <w:p w14:paraId="0D965178"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(80%)</w:t>
            </w:r>
          </w:p>
        </w:tc>
        <w:tc>
          <w:tcPr>
            <w:tcW w:w="1707" w:type="dxa"/>
          </w:tcPr>
          <w:p w14:paraId="5AC02163"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1,550,000</w:t>
            </w:r>
          </w:p>
          <w:p w14:paraId="17CDC708"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(45%)</w:t>
            </w:r>
          </w:p>
        </w:tc>
        <w:tc>
          <w:tcPr>
            <w:tcW w:w="1707" w:type="dxa"/>
          </w:tcPr>
          <w:p w14:paraId="4C593F3E"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950,000</w:t>
            </w:r>
          </w:p>
          <w:p w14:paraId="16DC165A"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(25%)</w:t>
            </w:r>
          </w:p>
          <w:p w14:paraId="14523298" w14:textId="77777777" w:rsidR="006A569F" w:rsidRPr="006A569F" w:rsidRDefault="006A569F" w:rsidP="004718EE">
            <w:pPr>
              <w:jc w:val="both"/>
              <w:rPr>
                <w:rFonts w:ascii="Arial" w:hAnsi="Arial" w:cs="Arial"/>
                <w:sz w:val="24"/>
                <w:szCs w:val="24"/>
              </w:rPr>
            </w:pPr>
          </w:p>
        </w:tc>
        <w:tc>
          <w:tcPr>
            <w:tcW w:w="1323" w:type="dxa"/>
          </w:tcPr>
          <w:p w14:paraId="306BB807"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Marginally affected</w:t>
            </w:r>
          </w:p>
        </w:tc>
        <w:tc>
          <w:tcPr>
            <w:tcW w:w="1522" w:type="dxa"/>
          </w:tcPr>
          <w:p w14:paraId="2F7FB0F9"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7.1 million</w:t>
            </w:r>
          </w:p>
        </w:tc>
      </w:tr>
      <w:tr w:rsidR="006A569F" w:rsidRPr="00CF3A51" w14:paraId="6B94586A" w14:textId="77777777" w:rsidTr="006A569F">
        <w:trPr>
          <w:trHeight w:val="256"/>
        </w:trPr>
        <w:tc>
          <w:tcPr>
            <w:tcW w:w="1907" w:type="dxa"/>
            <w:shd w:val="clear" w:color="auto" w:fill="F3F3F3"/>
          </w:tcPr>
          <w:p w14:paraId="4A915764"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Acutely malnourished U5</w:t>
            </w:r>
          </w:p>
        </w:tc>
        <w:tc>
          <w:tcPr>
            <w:tcW w:w="1500" w:type="dxa"/>
          </w:tcPr>
          <w:p w14:paraId="44D26F38"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72,000</w:t>
            </w:r>
          </w:p>
          <w:p w14:paraId="580193A7"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(18%)</w:t>
            </w:r>
          </w:p>
          <w:p w14:paraId="4F8A657A" w14:textId="77777777" w:rsidR="006A569F" w:rsidRPr="006A569F" w:rsidRDefault="006A569F" w:rsidP="004718EE">
            <w:pPr>
              <w:tabs>
                <w:tab w:val="left" w:pos="560"/>
              </w:tabs>
              <w:jc w:val="both"/>
              <w:rPr>
                <w:rFonts w:ascii="Arial" w:hAnsi="Arial" w:cs="Arial"/>
                <w:sz w:val="24"/>
                <w:szCs w:val="24"/>
              </w:rPr>
            </w:pPr>
            <w:r w:rsidRPr="006A569F">
              <w:rPr>
                <w:rFonts w:ascii="Arial" w:hAnsi="Arial" w:cs="Arial"/>
                <w:sz w:val="24"/>
                <w:szCs w:val="24"/>
              </w:rPr>
              <w:tab/>
            </w:r>
          </w:p>
        </w:tc>
        <w:tc>
          <w:tcPr>
            <w:tcW w:w="1520" w:type="dxa"/>
          </w:tcPr>
          <w:p w14:paraId="0B63E42C"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60,000</w:t>
            </w:r>
          </w:p>
          <w:p w14:paraId="12352036"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(30%)</w:t>
            </w:r>
          </w:p>
          <w:p w14:paraId="1B218240" w14:textId="77777777" w:rsidR="006A569F" w:rsidRPr="006A569F" w:rsidRDefault="006A569F" w:rsidP="004718EE">
            <w:pPr>
              <w:jc w:val="both"/>
              <w:rPr>
                <w:rFonts w:ascii="Arial" w:hAnsi="Arial" w:cs="Arial"/>
                <w:sz w:val="24"/>
                <w:szCs w:val="24"/>
              </w:rPr>
            </w:pPr>
          </w:p>
        </w:tc>
        <w:tc>
          <w:tcPr>
            <w:tcW w:w="1894" w:type="dxa"/>
          </w:tcPr>
          <w:p w14:paraId="6F8E816D"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100,000</w:t>
            </w:r>
          </w:p>
          <w:p w14:paraId="49082AEF"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(35%)</w:t>
            </w:r>
          </w:p>
          <w:p w14:paraId="5963E1DF" w14:textId="77777777" w:rsidR="006A569F" w:rsidRPr="006A569F" w:rsidRDefault="006A569F" w:rsidP="004718EE">
            <w:pPr>
              <w:jc w:val="both"/>
              <w:rPr>
                <w:rFonts w:ascii="Arial" w:hAnsi="Arial" w:cs="Arial"/>
                <w:sz w:val="24"/>
                <w:szCs w:val="24"/>
              </w:rPr>
            </w:pPr>
          </w:p>
        </w:tc>
        <w:tc>
          <w:tcPr>
            <w:tcW w:w="1707" w:type="dxa"/>
          </w:tcPr>
          <w:p w14:paraId="67DD1A0D"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108,000</w:t>
            </w:r>
          </w:p>
          <w:p w14:paraId="283D5019"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(32%)</w:t>
            </w:r>
          </w:p>
          <w:p w14:paraId="53368DB9" w14:textId="77777777" w:rsidR="006A569F" w:rsidRPr="006A569F" w:rsidRDefault="006A569F" w:rsidP="004718EE">
            <w:pPr>
              <w:jc w:val="both"/>
              <w:rPr>
                <w:rFonts w:ascii="Arial" w:hAnsi="Arial" w:cs="Arial"/>
                <w:sz w:val="24"/>
                <w:szCs w:val="24"/>
              </w:rPr>
            </w:pPr>
          </w:p>
        </w:tc>
        <w:tc>
          <w:tcPr>
            <w:tcW w:w="1707" w:type="dxa"/>
          </w:tcPr>
          <w:p w14:paraId="6EE7C659"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67,000</w:t>
            </w:r>
          </w:p>
          <w:p w14:paraId="4CB143DC"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(19%)</w:t>
            </w:r>
          </w:p>
        </w:tc>
        <w:tc>
          <w:tcPr>
            <w:tcW w:w="1323" w:type="dxa"/>
          </w:tcPr>
          <w:p w14:paraId="47852EC1"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7,500</w:t>
            </w:r>
          </w:p>
          <w:p w14:paraId="5B5F882A"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(16%)</w:t>
            </w:r>
          </w:p>
        </w:tc>
        <w:tc>
          <w:tcPr>
            <w:tcW w:w="1522" w:type="dxa"/>
          </w:tcPr>
          <w:p w14:paraId="7AF79C3B"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434,500</w:t>
            </w:r>
          </w:p>
          <w:p w14:paraId="08316FA2"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(22%)</w:t>
            </w:r>
          </w:p>
        </w:tc>
      </w:tr>
      <w:tr w:rsidR="006A569F" w:rsidRPr="00CF3A51" w14:paraId="7C4AA80D" w14:textId="77777777" w:rsidTr="006A569F">
        <w:trPr>
          <w:trHeight w:val="256"/>
        </w:trPr>
        <w:tc>
          <w:tcPr>
            <w:tcW w:w="1907" w:type="dxa"/>
            <w:shd w:val="clear" w:color="auto" w:fill="F3F3F3"/>
          </w:tcPr>
          <w:p w14:paraId="3510CE0C"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Moderately malnourished U5 (additional)</w:t>
            </w:r>
          </w:p>
        </w:tc>
        <w:tc>
          <w:tcPr>
            <w:tcW w:w="1500" w:type="dxa"/>
          </w:tcPr>
          <w:p w14:paraId="60BD7FCB"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80,000</w:t>
            </w:r>
          </w:p>
          <w:p w14:paraId="60DC7BFD"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(23%)</w:t>
            </w:r>
          </w:p>
          <w:p w14:paraId="058D92AC" w14:textId="77777777" w:rsidR="006A569F" w:rsidRPr="006A569F" w:rsidRDefault="006A569F" w:rsidP="004718EE">
            <w:pPr>
              <w:tabs>
                <w:tab w:val="left" w:pos="560"/>
              </w:tabs>
              <w:jc w:val="both"/>
              <w:rPr>
                <w:rFonts w:ascii="Arial" w:hAnsi="Arial" w:cs="Arial"/>
                <w:sz w:val="24"/>
                <w:szCs w:val="24"/>
              </w:rPr>
            </w:pPr>
            <w:r w:rsidRPr="006A569F">
              <w:rPr>
                <w:rFonts w:ascii="Arial" w:hAnsi="Arial" w:cs="Arial"/>
                <w:sz w:val="24"/>
                <w:szCs w:val="24"/>
              </w:rPr>
              <w:tab/>
            </w:r>
          </w:p>
        </w:tc>
        <w:tc>
          <w:tcPr>
            <w:tcW w:w="1520" w:type="dxa"/>
          </w:tcPr>
          <w:p w14:paraId="23408A55"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75,000</w:t>
            </w:r>
          </w:p>
          <w:p w14:paraId="7E079B0B"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(38%)</w:t>
            </w:r>
          </w:p>
          <w:p w14:paraId="04D3EFBC" w14:textId="77777777" w:rsidR="006A569F" w:rsidRPr="006A569F" w:rsidRDefault="006A569F" w:rsidP="004718EE">
            <w:pPr>
              <w:jc w:val="both"/>
              <w:rPr>
                <w:rFonts w:ascii="Arial" w:hAnsi="Arial" w:cs="Arial"/>
                <w:sz w:val="24"/>
                <w:szCs w:val="24"/>
              </w:rPr>
            </w:pPr>
          </w:p>
        </w:tc>
        <w:tc>
          <w:tcPr>
            <w:tcW w:w="1894" w:type="dxa"/>
          </w:tcPr>
          <w:p w14:paraId="51A0A0CA"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152,000</w:t>
            </w:r>
          </w:p>
          <w:p w14:paraId="1A4546A4"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(44%)</w:t>
            </w:r>
          </w:p>
          <w:p w14:paraId="6EB3D293" w14:textId="77777777" w:rsidR="006A569F" w:rsidRPr="006A569F" w:rsidRDefault="006A569F" w:rsidP="004718EE">
            <w:pPr>
              <w:jc w:val="both"/>
              <w:rPr>
                <w:rFonts w:ascii="Arial" w:hAnsi="Arial" w:cs="Arial"/>
                <w:sz w:val="24"/>
                <w:szCs w:val="24"/>
              </w:rPr>
            </w:pPr>
          </w:p>
        </w:tc>
        <w:tc>
          <w:tcPr>
            <w:tcW w:w="1707" w:type="dxa"/>
          </w:tcPr>
          <w:p w14:paraId="03A238CF"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122,000</w:t>
            </w:r>
          </w:p>
          <w:p w14:paraId="016A03CB"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(38%)</w:t>
            </w:r>
          </w:p>
          <w:p w14:paraId="5B2024C3" w14:textId="77777777" w:rsidR="006A569F" w:rsidRPr="006A569F" w:rsidRDefault="006A569F" w:rsidP="004718EE">
            <w:pPr>
              <w:jc w:val="both"/>
              <w:rPr>
                <w:rFonts w:ascii="Arial" w:hAnsi="Arial" w:cs="Arial"/>
                <w:sz w:val="24"/>
                <w:szCs w:val="24"/>
              </w:rPr>
            </w:pPr>
          </w:p>
        </w:tc>
        <w:tc>
          <w:tcPr>
            <w:tcW w:w="1707" w:type="dxa"/>
          </w:tcPr>
          <w:p w14:paraId="7B2F3882"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77,000</w:t>
            </w:r>
          </w:p>
          <w:p w14:paraId="5D97DF91"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(22%)</w:t>
            </w:r>
          </w:p>
        </w:tc>
        <w:tc>
          <w:tcPr>
            <w:tcW w:w="1323" w:type="dxa"/>
          </w:tcPr>
          <w:p w14:paraId="26689FC2"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12,000</w:t>
            </w:r>
          </w:p>
          <w:p w14:paraId="16C5A667"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(23%)</w:t>
            </w:r>
          </w:p>
        </w:tc>
        <w:tc>
          <w:tcPr>
            <w:tcW w:w="1522" w:type="dxa"/>
          </w:tcPr>
          <w:p w14:paraId="378D777D"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518,000</w:t>
            </w:r>
          </w:p>
          <w:p w14:paraId="492DC77B"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(33%)</w:t>
            </w:r>
          </w:p>
        </w:tc>
      </w:tr>
      <w:tr w:rsidR="006A569F" w:rsidRPr="00CF3A51" w14:paraId="50D658D4" w14:textId="77777777" w:rsidTr="006A569F">
        <w:trPr>
          <w:trHeight w:val="256"/>
        </w:trPr>
        <w:tc>
          <w:tcPr>
            <w:tcW w:w="1907" w:type="dxa"/>
            <w:shd w:val="clear" w:color="auto" w:fill="F3F3F3"/>
          </w:tcPr>
          <w:p w14:paraId="571DE9EA"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Deaths due to malnutrition, current year</w:t>
            </w:r>
          </w:p>
        </w:tc>
        <w:tc>
          <w:tcPr>
            <w:tcW w:w="1500" w:type="dxa"/>
          </w:tcPr>
          <w:p w14:paraId="31A3A521"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3163</w:t>
            </w:r>
          </w:p>
        </w:tc>
        <w:tc>
          <w:tcPr>
            <w:tcW w:w="1520" w:type="dxa"/>
          </w:tcPr>
          <w:p w14:paraId="6E02A4C6"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11,260</w:t>
            </w:r>
          </w:p>
        </w:tc>
        <w:tc>
          <w:tcPr>
            <w:tcW w:w="1894" w:type="dxa"/>
          </w:tcPr>
          <w:p w14:paraId="76782C33"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13,430</w:t>
            </w:r>
          </w:p>
        </w:tc>
        <w:tc>
          <w:tcPr>
            <w:tcW w:w="1707" w:type="dxa"/>
          </w:tcPr>
          <w:p w14:paraId="7B448C7F"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4,210</w:t>
            </w:r>
          </w:p>
        </w:tc>
        <w:tc>
          <w:tcPr>
            <w:tcW w:w="1707" w:type="dxa"/>
          </w:tcPr>
          <w:p w14:paraId="0FCEDA9A"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2141</w:t>
            </w:r>
          </w:p>
        </w:tc>
        <w:tc>
          <w:tcPr>
            <w:tcW w:w="1323" w:type="dxa"/>
          </w:tcPr>
          <w:p w14:paraId="0DA5002B"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1108</w:t>
            </w:r>
          </w:p>
        </w:tc>
        <w:tc>
          <w:tcPr>
            <w:tcW w:w="1522" w:type="dxa"/>
          </w:tcPr>
          <w:p w14:paraId="0E042A45"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32,149</w:t>
            </w:r>
          </w:p>
        </w:tc>
      </w:tr>
      <w:tr w:rsidR="006A569F" w:rsidRPr="00CF3A51" w14:paraId="68DF5497" w14:textId="77777777" w:rsidTr="006A569F">
        <w:trPr>
          <w:trHeight w:val="148"/>
        </w:trPr>
        <w:tc>
          <w:tcPr>
            <w:tcW w:w="1907" w:type="dxa"/>
            <w:shd w:val="clear" w:color="auto" w:fill="F3F3F3"/>
          </w:tcPr>
          <w:p w14:paraId="4A1AACF5"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 xml:space="preserve">% crops lost </w:t>
            </w:r>
          </w:p>
        </w:tc>
        <w:tc>
          <w:tcPr>
            <w:tcW w:w="1500" w:type="dxa"/>
          </w:tcPr>
          <w:p w14:paraId="7C6A1B13" w14:textId="77777777" w:rsidR="006A569F" w:rsidRPr="006A569F" w:rsidRDefault="006A569F" w:rsidP="004718EE">
            <w:pPr>
              <w:jc w:val="both"/>
              <w:rPr>
                <w:rFonts w:ascii="Arial" w:hAnsi="Arial" w:cs="Arial"/>
                <w:sz w:val="24"/>
                <w:szCs w:val="24"/>
              </w:rPr>
            </w:pPr>
          </w:p>
        </w:tc>
        <w:tc>
          <w:tcPr>
            <w:tcW w:w="1520" w:type="dxa"/>
          </w:tcPr>
          <w:p w14:paraId="0D9DB392" w14:textId="77777777" w:rsidR="006A569F" w:rsidRPr="006A569F" w:rsidRDefault="006A569F" w:rsidP="004718EE">
            <w:pPr>
              <w:jc w:val="both"/>
              <w:rPr>
                <w:rFonts w:ascii="Arial" w:hAnsi="Arial" w:cs="Arial"/>
                <w:sz w:val="24"/>
                <w:szCs w:val="24"/>
              </w:rPr>
            </w:pPr>
          </w:p>
        </w:tc>
        <w:tc>
          <w:tcPr>
            <w:tcW w:w="1894" w:type="dxa"/>
          </w:tcPr>
          <w:p w14:paraId="75FEB1B1" w14:textId="77777777" w:rsidR="006A569F" w:rsidRPr="006A569F" w:rsidRDefault="006A569F" w:rsidP="004718EE">
            <w:pPr>
              <w:jc w:val="both"/>
              <w:rPr>
                <w:rFonts w:ascii="Arial" w:hAnsi="Arial" w:cs="Arial"/>
                <w:sz w:val="24"/>
                <w:szCs w:val="24"/>
              </w:rPr>
            </w:pPr>
          </w:p>
        </w:tc>
        <w:tc>
          <w:tcPr>
            <w:tcW w:w="1707" w:type="dxa"/>
          </w:tcPr>
          <w:p w14:paraId="46F3C258" w14:textId="77777777" w:rsidR="006A569F" w:rsidRPr="006A569F" w:rsidRDefault="006A569F" w:rsidP="004718EE">
            <w:pPr>
              <w:jc w:val="both"/>
              <w:rPr>
                <w:rFonts w:ascii="Arial" w:hAnsi="Arial" w:cs="Arial"/>
                <w:sz w:val="24"/>
                <w:szCs w:val="24"/>
              </w:rPr>
            </w:pPr>
          </w:p>
        </w:tc>
        <w:tc>
          <w:tcPr>
            <w:tcW w:w="1707" w:type="dxa"/>
          </w:tcPr>
          <w:p w14:paraId="10738B4E" w14:textId="77777777" w:rsidR="006A569F" w:rsidRPr="006A569F" w:rsidRDefault="006A569F" w:rsidP="004718EE">
            <w:pPr>
              <w:jc w:val="both"/>
              <w:rPr>
                <w:rFonts w:ascii="Arial" w:hAnsi="Arial" w:cs="Arial"/>
                <w:sz w:val="24"/>
                <w:szCs w:val="24"/>
              </w:rPr>
            </w:pPr>
          </w:p>
        </w:tc>
        <w:tc>
          <w:tcPr>
            <w:tcW w:w="1323" w:type="dxa"/>
          </w:tcPr>
          <w:p w14:paraId="3BB3E0F0" w14:textId="77777777" w:rsidR="006A569F" w:rsidRPr="006A569F" w:rsidRDefault="006A569F" w:rsidP="004718EE">
            <w:pPr>
              <w:jc w:val="both"/>
              <w:rPr>
                <w:rFonts w:ascii="Arial" w:hAnsi="Arial" w:cs="Arial"/>
                <w:sz w:val="24"/>
                <w:szCs w:val="24"/>
              </w:rPr>
            </w:pPr>
          </w:p>
        </w:tc>
        <w:tc>
          <w:tcPr>
            <w:tcW w:w="1522" w:type="dxa"/>
          </w:tcPr>
          <w:p w14:paraId="7EC93A77"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35% shortfall</w:t>
            </w:r>
          </w:p>
          <w:p w14:paraId="08D4DAEC"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(225,000 mt)</w:t>
            </w:r>
          </w:p>
        </w:tc>
      </w:tr>
      <w:tr w:rsidR="006A569F" w:rsidRPr="00CF3A51" w14:paraId="58E7179D" w14:textId="77777777" w:rsidTr="006A569F">
        <w:trPr>
          <w:trHeight w:val="148"/>
        </w:trPr>
        <w:tc>
          <w:tcPr>
            <w:tcW w:w="1907" w:type="dxa"/>
            <w:shd w:val="clear" w:color="auto" w:fill="F3F3F3"/>
          </w:tcPr>
          <w:p w14:paraId="5ABD2249"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 livestock lost</w:t>
            </w:r>
          </w:p>
        </w:tc>
        <w:tc>
          <w:tcPr>
            <w:tcW w:w="1500" w:type="dxa"/>
          </w:tcPr>
          <w:p w14:paraId="24D926E8" w14:textId="77777777" w:rsidR="006A569F" w:rsidRPr="006A569F" w:rsidRDefault="006A569F" w:rsidP="004718EE">
            <w:pPr>
              <w:jc w:val="both"/>
              <w:rPr>
                <w:rFonts w:ascii="Arial" w:hAnsi="Arial" w:cs="Arial"/>
                <w:sz w:val="24"/>
                <w:szCs w:val="24"/>
              </w:rPr>
            </w:pPr>
          </w:p>
        </w:tc>
        <w:tc>
          <w:tcPr>
            <w:tcW w:w="1520" w:type="dxa"/>
          </w:tcPr>
          <w:p w14:paraId="39B66AB3" w14:textId="77777777" w:rsidR="006A569F" w:rsidRPr="006A569F" w:rsidRDefault="006A569F" w:rsidP="004718EE">
            <w:pPr>
              <w:jc w:val="both"/>
              <w:rPr>
                <w:rFonts w:ascii="Arial" w:hAnsi="Arial" w:cs="Arial"/>
                <w:sz w:val="24"/>
                <w:szCs w:val="24"/>
              </w:rPr>
            </w:pPr>
          </w:p>
        </w:tc>
        <w:tc>
          <w:tcPr>
            <w:tcW w:w="1894" w:type="dxa"/>
          </w:tcPr>
          <w:p w14:paraId="26281565" w14:textId="77777777" w:rsidR="006A569F" w:rsidRPr="006A569F" w:rsidRDefault="006A569F" w:rsidP="004718EE">
            <w:pPr>
              <w:jc w:val="both"/>
              <w:rPr>
                <w:rFonts w:ascii="Arial" w:hAnsi="Arial" w:cs="Arial"/>
                <w:sz w:val="24"/>
                <w:szCs w:val="24"/>
              </w:rPr>
            </w:pPr>
          </w:p>
        </w:tc>
        <w:tc>
          <w:tcPr>
            <w:tcW w:w="1707" w:type="dxa"/>
          </w:tcPr>
          <w:p w14:paraId="6AC9784A" w14:textId="77777777" w:rsidR="006A569F" w:rsidRPr="006A569F" w:rsidRDefault="006A569F" w:rsidP="004718EE">
            <w:pPr>
              <w:jc w:val="both"/>
              <w:rPr>
                <w:rFonts w:ascii="Arial" w:hAnsi="Arial" w:cs="Arial"/>
                <w:sz w:val="24"/>
                <w:szCs w:val="24"/>
              </w:rPr>
            </w:pPr>
          </w:p>
        </w:tc>
        <w:tc>
          <w:tcPr>
            <w:tcW w:w="1707" w:type="dxa"/>
          </w:tcPr>
          <w:p w14:paraId="4E189C5A" w14:textId="77777777" w:rsidR="006A569F" w:rsidRPr="006A569F" w:rsidRDefault="006A569F" w:rsidP="004718EE">
            <w:pPr>
              <w:jc w:val="both"/>
              <w:rPr>
                <w:rFonts w:ascii="Arial" w:hAnsi="Arial" w:cs="Arial"/>
                <w:sz w:val="24"/>
                <w:szCs w:val="24"/>
              </w:rPr>
            </w:pPr>
          </w:p>
        </w:tc>
        <w:tc>
          <w:tcPr>
            <w:tcW w:w="1323" w:type="dxa"/>
          </w:tcPr>
          <w:p w14:paraId="21331113" w14:textId="77777777" w:rsidR="006A569F" w:rsidRPr="006A569F" w:rsidRDefault="006A569F" w:rsidP="004718EE">
            <w:pPr>
              <w:jc w:val="both"/>
              <w:rPr>
                <w:rFonts w:ascii="Arial" w:hAnsi="Arial" w:cs="Arial"/>
                <w:sz w:val="24"/>
                <w:szCs w:val="24"/>
              </w:rPr>
            </w:pPr>
          </w:p>
        </w:tc>
        <w:tc>
          <w:tcPr>
            <w:tcW w:w="1522" w:type="dxa"/>
          </w:tcPr>
          <w:p w14:paraId="3F22BA5A"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40%</w:t>
            </w:r>
          </w:p>
          <w:p w14:paraId="3253EE3B" w14:textId="77777777" w:rsidR="006A569F" w:rsidRPr="006A569F" w:rsidRDefault="006A569F" w:rsidP="004718EE">
            <w:pPr>
              <w:jc w:val="both"/>
              <w:rPr>
                <w:rFonts w:ascii="Arial" w:hAnsi="Arial" w:cs="Arial"/>
                <w:sz w:val="24"/>
                <w:szCs w:val="24"/>
              </w:rPr>
            </w:pPr>
            <w:r w:rsidRPr="006A569F">
              <w:rPr>
                <w:rFonts w:ascii="Arial" w:hAnsi="Arial" w:cs="Arial"/>
                <w:sz w:val="24"/>
                <w:szCs w:val="24"/>
              </w:rPr>
              <w:t>(20 million animals)</w:t>
            </w:r>
          </w:p>
        </w:tc>
      </w:tr>
    </w:tbl>
    <w:p w14:paraId="1CBF16C0" w14:textId="3E481B0A" w:rsidR="0006462C" w:rsidRDefault="0006462C" w:rsidP="004718EE">
      <w:pPr>
        <w:spacing w:after="160" w:line="259" w:lineRule="auto"/>
        <w:jc w:val="both"/>
        <w:rPr>
          <w:rFonts w:ascii="Arial" w:hAnsi="Arial" w:cs="Arial"/>
          <w:b/>
          <w:sz w:val="24"/>
          <w:szCs w:val="24"/>
        </w:rPr>
      </w:pPr>
    </w:p>
    <w:p w14:paraId="7F0BB4D9" w14:textId="4D2843D5" w:rsidR="0006462C" w:rsidRDefault="0006462C" w:rsidP="004718EE">
      <w:pPr>
        <w:spacing w:after="160" w:line="259" w:lineRule="auto"/>
        <w:jc w:val="both"/>
        <w:rPr>
          <w:rFonts w:ascii="Arial" w:hAnsi="Arial" w:cs="Arial"/>
          <w:b/>
          <w:sz w:val="24"/>
          <w:szCs w:val="24"/>
        </w:rPr>
      </w:pPr>
    </w:p>
    <w:p w14:paraId="12E097B2" w14:textId="77777777" w:rsidR="00CA1097" w:rsidRPr="00CF3A51" w:rsidRDefault="00CA1097" w:rsidP="004718EE">
      <w:pPr>
        <w:jc w:val="both"/>
        <w:rPr>
          <w:rFonts w:ascii="Arial" w:hAnsi="Arial" w:cs="Arial"/>
          <w:b/>
          <w:sz w:val="24"/>
          <w:szCs w:val="24"/>
        </w:rPr>
      </w:pPr>
    </w:p>
    <w:p w14:paraId="75195383" w14:textId="77777777" w:rsidR="0006462C" w:rsidRDefault="0006462C" w:rsidP="004718EE">
      <w:pPr>
        <w:ind w:right="21"/>
        <w:jc w:val="both"/>
        <w:rPr>
          <w:rFonts w:ascii="Arial" w:hAnsi="Arial" w:cs="Arial"/>
          <w:b/>
          <w:sz w:val="24"/>
          <w:szCs w:val="24"/>
        </w:rPr>
      </w:pPr>
    </w:p>
    <w:p w14:paraId="3481B522" w14:textId="77777777" w:rsidR="006A569F" w:rsidRDefault="006A569F" w:rsidP="004718EE">
      <w:pPr>
        <w:ind w:right="21"/>
        <w:jc w:val="both"/>
        <w:rPr>
          <w:rFonts w:ascii="Arial" w:hAnsi="Arial" w:cs="Arial"/>
          <w:b/>
          <w:sz w:val="24"/>
          <w:szCs w:val="24"/>
        </w:rPr>
      </w:pPr>
    </w:p>
    <w:p w14:paraId="6F0E9DAF" w14:textId="77777777" w:rsidR="006A569F" w:rsidRDefault="006A569F" w:rsidP="004718EE">
      <w:pPr>
        <w:ind w:right="21"/>
        <w:jc w:val="both"/>
        <w:rPr>
          <w:rFonts w:ascii="Arial" w:hAnsi="Arial" w:cs="Arial"/>
          <w:b/>
          <w:sz w:val="24"/>
          <w:szCs w:val="24"/>
        </w:rPr>
      </w:pPr>
    </w:p>
    <w:p w14:paraId="1EC43597" w14:textId="77777777" w:rsidR="006A569F" w:rsidRDefault="006A569F" w:rsidP="004718EE">
      <w:pPr>
        <w:ind w:right="21"/>
        <w:jc w:val="both"/>
        <w:rPr>
          <w:rFonts w:ascii="Arial" w:hAnsi="Arial" w:cs="Arial"/>
          <w:b/>
          <w:sz w:val="24"/>
          <w:szCs w:val="24"/>
        </w:rPr>
      </w:pPr>
    </w:p>
    <w:p w14:paraId="6848B4CD" w14:textId="77777777" w:rsidR="006A569F" w:rsidRDefault="006A569F" w:rsidP="004718EE">
      <w:pPr>
        <w:ind w:right="21"/>
        <w:jc w:val="both"/>
        <w:rPr>
          <w:rFonts w:ascii="Arial" w:hAnsi="Arial" w:cs="Arial"/>
          <w:b/>
          <w:sz w:val="24"/>
          <w:szCs w:val="24"/>
        </w:rPr>
      </w:pPr>
    </w:p>
    <w:p w14:paraId="484CF93C" w14:textId="77777777" w:rsidR="006A569F" w:rsidRDefault="006A569F" w:rsidP="004718EE">
      <w:pPr>
        <w:ind w:right="21"/>
        <w:jc w:val="both"/>
        <w:rPr>
          <w:rFonts w:ascii="Arial" w:hAnsi="Arial" w:cs="Arial"/>
          <w:b/>
          <w:sz w:val="24"/>
          <w:szCs w:val="24"/>
        </w:rPr>
      </w:pPr>
    </w:p>
    <w:p w14:paraId="4C0247B1" w14:textId="77777777" w:rsidR="006A569F" w:rsidRDefault="006A569F" w:rsidP="004718EE">
      <w:pPr>
        <w:ind w:right="21"/>
        <w:jc w:val="both"/>
        <w:rPr>
          <w:rFonts w:ascii="Arial" w:hAnsi="Arial" w:cs="Arial"/>
          <w:b/>
          <w:sz w:val="24"/>
          <w:szCs w:val="24"/>
        </w:rPr>
      </w:pPr>
    </w:p>
    <w:p w14:paraId="0E85236D" w14:textId="77777777" w:rsidR="006A569F" w:rsidRDefault="006A569F" w:rsidP="004718EE">
      <w:pPr>
        <w:ind w:right="21"/>
        <w:jc w:val="both"/>
        <w:rPr>
          <w:rFonts w:ascii="Arial" w:hAnsi="Arial" w:cs="Arial"/>
          <w:b/>
          <w:sz w:val="24"/>
          <w:szCs w:val="24"/>
        </w:rPr>
      </w:pPr>
    </w:p>
    <w:p w14:paraId="24ACC313" w14:textId="77777777" w:rsidR="006A569F" w:rsidRDefault="006A569F" w:rsidP="004718EE">
      <w:pPr>
        <w:ind w:right="21"/>
        <w:jc w:val="both"/>
        <w:rPr>
          <w:rFonts w:ascii="Arial" w:hAnsi="Arial" w:cs="Arial"/>
          <w:b/>
          <w:sz w:val="24"/>
          <w:szCs w:val="24"/>
        </w:rPr>
      </w:pPr>
    </w:p>
    <w:p w14:paraId="12C46567" w14:textId="77777777" w:rsidR="006A569F" w:rsidRDefault="006A569F" w:rsidP="004718EE">
      <w:pPr>
        <w:ind w:right="21"/>
        <w:jc w:val="both"/>
        <w:rPr>
          <w:rFonts w:ascii="Arial" w:hAnsi="Arial" w:cs="Arial"/>
          <w:b/>
          <w:sz w:val="24"/>
          <w:szCs w:val="24"/>
        </w:rPr>
      </w:pPr>
    </w:p>
    <w:p w14:paraId="1372EE6C" w14:textId="77777777" w:rsidR="006A569F" w:rsidRDefault="006A569F" w:rsidP="004718EE">
      <w:pPr>
        <w:ind w:right="21"/>
        <w:jc w:val="both"/>
        <w:rPr>
          <w:rFonts w:ascii="Arial" w:hAnsi="Arial" w:cs="Arial"/>
          <w:b/>
          <w:sz w:val="24"/>
          <w:szCs w:val="24"/>
        </w:rPr>
      </w:pPr>
    </w:p>
    <w:p w14:paraId="3B315C15" w14:textId="77777777" w:rsidR="006A569F" w:rsidRDefault="006A569F" w:rsidP="004718EE">
      <w:pPr>
        <w:ind w:right="21"/>
        <w:jc w:val="both"/>
        <w:rPr>
          <w:rFonts w:ascii="Arial" w:hAnsi="Arial" w:cs="Arial"/>
          <w:b/>
          <w:sz w:val="24"/>
          <w:szCs w:val="24"/>
        </w:rPr>
      </w:pPr>
    </w:p>
    <w:p w14:paraId="6FA669F7" w14:textId="77777777" w:rsidR="006A569F" w:rsidRDefault="006A569F" w:rsidP="004718EE">
      <w:pPr>
        <w:ind w:right="21"/>
        <w:jc w:val="both"/>
        <w:rPr>
          <w:rFonts w:ascii="Arial" w:hAnsi="Arial" w:cs="Arial"/>
          <w:b/>
          <w:sz w:val="24"/>
          <w:szCs w:val="24"/>
        </w:rPr>
      </w:pPr>
    </w:p>
    <w:p w14:paraId="5E3C2EDA" w14:textId="77777777" w:rsidR="006A569F" w:rsidRDefault="006A569F" w:rsidP="004718EE">
      <w:pPr>
        <w:ind w:right="21"/>
        <w:jc w:val="both"/>
        <w:rPr>
          <w:rFonts w:ascii="Arial" w:hAnsi="Arial" w:cs="Arial"/>
          <w:b/>
          <w:sz w:val="24"/>
          <w:szCs w:val="24"/>
        </w:rPr>
      </w:pPr>
    </w:p>
    <w:p w14:paraId="45DE406E" w14:textId="77777777" w:rsidR="006A569F" w:rsidRDefault="006A569F" w:rsidP="004718EE">
      <w:pPr>
        <w:ind w:right="21"/>
        <w:jc w:val="both"/>
        <w:rPr>
          <w:rFonts w:ascii="Arial" w:hAnsi="Arial" w:cs="Arial"/>
          <w:b/>
          <w:sz w:val="24"/>
          <w:szCs w:val="24"/>
        </w:rPr>
      </w:pPr>
    </w:p>
    <w:p w14:paraId="7A5A90A0" w14:textId="77777777" w:rsidR="006A569F" w:rsidRDefault="006A569F" w:rsidP="004718EE">
      <w:pPr>
        <w:ind w:right="21"/>
        <w:jc w:val="both"/>
        <w:rPr>
          <w:rFonts w:ascii="Arial" w:hAnsi="Arial" w:cs="Arial"/>
          <w:b/>
          <w:sz w:val="24"/>
          <w:szCs w:val="24"/>
        </w:rPr>
      </w:pPr>
    </w:p>
    <w:p w14:paraId="7F6B5410" w14:textId="77777777" w:rsidR="006A569F" w:rsidRDefault="006A569F" w:rsidP="004718EE">
      <w:pPr>
        <w:ind w:right="21"/>
        <w:jc w:val="both"/>
        <w:rPr>
          <w:rFonts w:ascii="Arial" w:hAnsi="Arial" w:cs="Arial"/>
          <w:b/>
          <w:sz w:val="24"/>
          <w:szCs w:val="24"/>
        </w:rPr>
      </w:pPr>
    </w:p>
    <w:p w14:paraId="5384F973" w14:textId="77777777" w:rsidR="006A569F" w:rsidRDefault="006A569F" w:rsidP="004718EE">
      <w:pPr>
        <w:ind w:right="21"/>
        <w:jc w:val="both"/>
        <w:rPr>
          <w:rFonts w:ascii="Arial" w:hAnsi="Arial" w:cs="Arial"/>
          <w:b/>
          <w:sz w:val="24"/>
          <w:szCs w:val="24"/>
        </w:rPr>
      </w:pPr>
    </w:p>
    <w:p w14:paraId="2F62928F" w14:textId="77777777" w:rsidR="006A569F" w:rsidRDefault="006A569F" w:rsidP="004718EE">
      <w:pPr>
        <w:ind w:right="21"/>
        <w:jc w:val="both"/>
        <w:rPr>
          <w:rFonts w:ascii="Arial" w:hAnsi="Arial" w:cs="Arial"/>
          <w:b/>
          <w:sz w:val="24"/>
          <w:szCs w:val="24"/>
        </w:rPr>
      </w:pPr>
    </w:p>
    <w:p w14:paraId="739D535C" w14:textId="77777777" w:rsidR="006A569F" w:rsidRDefault="006A569F" w:rsidP="004718EE">
      <w:pPr>
        <w:ind w:right="21"/>
        <w:jc w:val="both"/>
        <w:rPr>
          <w:rFonts w:ascii="Arial" w:hAnsi="Arial" w:cs="Arial"/>
          <w:b/>
          <w:sz w:val="24"/>
          <w:szCs w:val="24"/>
        </w:rPr>
      </w:pPr>
    </w:p>
    <w:p w14:paraId="7593E156" w14:textId="77777777" w:rsidR="006A569F" w:rsidRDefault="006A569F" w:rsidP="004718EE">
      <w:pPr>
        <w:ind w:right="21"/>
        <w:jc w:val="both"/>
        <w:rPr>
          <w:rFonts w:ascii="Arial" w:hAnsi="Arial" w:cs="Arial"/>
          <w:b/>
          <w:sz w:val="24"/>
          <w:szCs w:val="24"/>
        </w:rPr>
      </w:pPr>
    </w:p>
    <w:p w14:paraId="45389641" w14:textId="77777777" w:rsidR="006A569F" w:rsidRDefault="006A569F" w:rsidP="004718EE">
      <w:pPr>
        <w:ind w:right="21"/>
        <w:jc w:val="both"/>
        <w:rPr>
          <w:rFonts w:ascii="Arial" w:hAnsi="Arial" w:cs="Arial"/>
          <w:b/>
          <w:sz w:val="24"/>
          <w:szCs w:val="24"/>
        </w:rPr>
      </w:pPr>
    </w:p>
    <w:p w14:paraId="26E918C0" w14:textId="77777777" w:rsidR="006A569F" w:rsidRDefault="006A569F" w:rsidP="004718EE">
      <w:pPr>
        <w:ind w:right="21"/>
        <w:jc w:val="both"/>
        <w:rPr>
          <w:rFonts w:ascii="Arial" w:hAnsi="Arial" w:cs="Arial"/>
          <w:b/>
          <w:sz w:val="24"/>
          <w:szCs w:val="24"/>
        </w:rPr>
      </w:pPr>
    </w:p>
    <w:p w14:paraId="57674F1F" w14:textId="77777777" w:rsidR="006A569F" w:rsidRDefault="006A569F" w:rsidP="004718EE">
      <w:pPr>
        <w:ind w:right="21"/>
        <w:jc w:val="both"/>
        <w:rPr>
          <w:rFonts w:ascii="Arial" w:hAnsi="Arial" w:cs="Arial"/>
          <w:b/>
          <w:sz w:val="24"/>
          <w:szCs w:val="24"/>
        </w:rPr>
      </w:pPr>
    </w:p>
    <w:p w14:paraId="31533C24" w14:textId="77777777" w:rsidR="006A569F" w:rsidRDefault="006A569F" w:rsidP="004718EE">
      <w:pPr>
        <w:ind w:right="21"/>
        <w:jc w:val="both"/>
        <w:rPr>
          <w:rFonts w:ascii="Arial" w:hAnsi="Arial" w:cs="Arial"/>
          <w:b/>
          <w:sz w:val="24"/>
          <w:szCs w:val="24"/>
        </w:rPr>
      </w:pPr>
    </w:p>
    <w:p w14:paraId="186582A4" w14:textId="77777777" w:rsidR="006A569F" w:rsidRDefault="006A569F" w:rsidP="004718EE">
      <w:pPr>
        <w:ind w:right="21"/>
        <w:jc w:val="both"/>
        <w:rPr>
          <w:rFonts w:ascii="Arial" w:hAnsi="Arial" w:cs="Arial"/>
          <w:b/>
          <w:sz w:val="24"/>
          <w:szCs w:val="24"/>
        </w:rPr>
        <w:sectPr w:rsidR="006A569F" w:rsidSect="0006462C">
          <w:pgSz w:w="16840" w:h="11900" w:orient="landscape"/>
          <w:pgMar w:top="1800" w:right="1276" w:bottom="1835" w:left="851" w:header="708" w:footer="708" w:gutter="0"/>
          <w:cols w:space="708"/>
        </w:sectPr>
      </w:pPr>
    </w:p>
    <w:p w14:paraId="21AB671F" w14:textId="09518148" w:rsidR="00BB4BE6" w:rsidRPr="00CF3A51" w:rsidRDefault="00BB4BE6" w:rsidP="004718EE">
      <w:pPr>
        <w:jc w:val="both"/>
        <w:rPr>
          <w:rFonts w:ascii="Arial" w:hAnsi="Arial" w:cs="Arial"/>
          <w:b/>
          <w:sz w:val="24"/>
          <w:szCs w:val="24"/>
        </w:rPr>
      </w:pPr>
      <w:r w:rsidRPr="00CF3A51">
        <w:rPr>
          <w:rFonts w:ascii="Arial" w:hAnsi="Arial" w:cs="Arial"/>
          <w:b/>
          <w:sz w:val="24"/>
          <w:szCs w:val="24"/>
        </w:rPr>
        <w:lastRenderedPageBreak/>
        <w:t xml:space="preserve">Time jump three: News articles </w:t>
      </w:r>
    </w:p>
    <w:p w14:paraId="479FCEE7" w14:textId="77777777" w:rsidR="00BB4BE6" w:rsidRPr="00CF3A51" w:rsidRDefault="00BB4BE6" w:rsidP="004718EE">
      <w:pPr>
        <w:jc w:val="both"/>
        <w:rPr>
          <w:rFonts w:ascii="Arial" w:hAnsi="Arial" w:cs="Arial"/>
          <w:b/>
          <w:color w:val="FF0000"/>
          <w:sz w:val="24"/>
          <w:szCs w:val="24"/>
        </w:rPr>
      </w:pPr>
    </w:p>
    <w:p w14:paraId="58D14810" w14:textId="77777777" w:rsidR="00BB4BE6" w:rsidRPr="00CF3A51" w:rsidRDefault="00BB4BE6" w:rsidP="004718EE">
      <w:pPr>
        <w:jc w:val="both"/>
        <w:rPr>
          <w:rFonts w:ascii="Arial" w:hAnsi="Arial" w:cs="Arial"/>
          <w:color w:val="FF0000"/>
          <w:sz w:val="36"/>
          <w:szCs w:val="36"/>
        </w:rPr>
      </w:pPr>
    </w:p>
    <w:tbl>
      <w:tblPr>
        <w:tblStyle w:val="TableGrid"/>
        <w:tblW w:w="8364" w:type="dxa"/>
        <w:tblInd w:w="108" w:type="dxa"/>
        <w:tblLayout w:type="fixed"/>
        <w:tblCellMar>
          <w:top w:w="113" w:type="dxa"/>
          <w:bottom w:w="113" w:type="dxa"/>
        </w:tblCellMar>
        <w:tblLook w:val="04A0" w:firstRow="1" w:lastRow="0" w:firstColumn="1" w:lastColumn="0" w:noHBand="0" w:noVBand="1"/>
      </w:tblPr>
      <w:tblGrid>
        <w:gridCol w:w="2268"/>
        <w:gridCol w:w="1134"/>
        <w:gridCol w:w="3828"/>
        <w:gridCol w:w="1134"/>
      </w:tblGrid>
      <w:tr w:rsidR="00BB4BE6" w:rsidRPr="00CF3A51" w14:paraId="2B00C7E9" w14:textId="77777777" w:rsidTr="00C50AED">
        <w:trPr>
          <w:trHeight w:val="1319"/>
        </w:trPr>
        <w:tc>
          <w:tcPr>
            <w:tcW w:w="8364" w:type="dxa"/>
            <w:gridSpan w:val="4"/>
            <w:tcBorders>
              <w:bottom w:val="single" w:sz="4" w:space="0" w:color="auto"/>
            </w:tcBorders>
            <w:shd w:val="clear" w:color="auto" w:fill="6F594E"/>
            <w:vAlign w:val="center"/>
          </w:tcPr>
          <w:p w14:paraId="6FC666F9" w14:textId="77777777" w:rsidR="00BB4BE6" w:rsidRPr="00CF3A51" w:rsidRDefault="00BB4BE6" w:rsidP="004718EE">
            <w:pPr>
              <w:jc w:val="both"/>
              <w:rPr>
                <w:rFonts w:ascii="Arial" w:hAnsi="Arial" w:cs="Arial"/>
                <w:b/>
                <w:bCs/>
                <w:color w:val="FFFFFF" w:themeColor="background1"/>
                <w:sz w:val="22"/>
                <w:szCs w:val="22"/>
              </w:rPr>
            </w:pPr>
          </w:p>
          <w:p w14:paraId="136DD33D" w14:textId="5B8C1235" w:rsidR="006A569F" w:rsidRPr="006A569F" w:rsidRDefault="006A569F" w:rsidP="004718EE">
            <w:pPr>
              <w:jc w:val="both"/>
              <w:rPr>
                <w:rFonts w:ascii="Arial" w:hAnsi="Arial" w:cs="Arial"/>
                <w:b/>
                <w:color w:val="FFFFFF" w:themeColor="background1"/>
                <w:sz w:val="24"/>
                <w:szCs w:val="24"/>
              </w:rPr>
            </w:pPr>
            <w:r w:rsidRPr="006A569F">
              <w:rPr>
                <w:rFonts w:ascii="Arial" w:hAnsi="Arial" w:cs="Arial"/>
                <w:b/>
                <w:color w:val="FFFFFF" w:themeColor="background1"/>
                <w:sz w:val="24"/>
                <w:szCs w:val="24"/>
              </w:rPr>
              <w:t>9-16 October (four months after declaration)</w:t>
            </w:r>
          </w:p>
          <w:p w14:paraId="4B41810E" w14:textId="66BF458C" w:rsidR="006A569F" w:rsidRPr="00C50AED" w:rsidRDefault="006A569F" w:rsidP="004718EE">
            <w:pPr>
              <w:jc w:val="both"/>
              <w:rPr>
                <w:rFonts w:ascii="Arial" w:hAnsi="Arial" w:cs="Arial"/>
                <w:b/>
                <w:color w:val="FFFFFF" w:themeColor="background1"/>
                <w:sz w:val="24"/>
                <w:szCs w:val="24"/>
              </w:rPr>
            </w:pPr>
            <w:r w:rsidRPr="006A569F">
              <w:rPr>
                <w:rFonts w:ascii="Arial" w:hAnsi="Arial" w:cs="Arial"/>
                <w:b/>
                <w:color w:val="FFFFFF" w:themeColor="background1"/>
                <w:sz w:val="24"/>
                <w:szCs w:val="24"/>
              </w:rPr>
              <w:t>News articles</w:t>
            </w:r>
          </w:p>
        </w:tc>
      </w:tr>
      <w:tr w:rsidR="00BB4BE6" w:rsidRPr="00CF3A51" w14:paraId="784C95EF" w14:textId="77777777" w:rsidTr="000D147E">
        <w:tc>
          <w:tcPr>
            <w:tcW w:w="2268" w:type="dxa"/>
            <w:shd w:val="clear" w:color="auto" w:fill="auto"/>
          </w:tcPr>
          <w:p w14:paraId="5801F69B"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 xml:space="preserve">Article number </w:t>
            </w:r>
          </w:p>
        </w:tc>
        <w:tc>
          <w:tcPr>
            <w:tcW w:w="1134" w:type="dxa"/>
            <w:shd w:val="clear" w:color="auto" w:fill="auto"/>
          </w:tcPr>
          <w:p w14:paraId="5E5E84A7"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 xml:space="preserve">Release </w:t>
            </w:r>
          </w:p>
          <w:p w14:paraId="6B13ED88"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 xml:space="preserve">Time </w:t>
            </w:r>
          </w:p>
        </w:tc>
        <w:tc>
          <w:tcPr>
            <w:tcW w:w="3828" w:type="dxa"/>
            <w:shd w:val="clear" w:color="auto" w:fill="auto"/>
          </w:tcPr>
          <w:p w14:paraId="768C65B3"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Article title</w:t>
            </w:r>
          </w:p>
        </w:tc>
        <w:tc>
          <w:tcPr>
            <w:tcW w:w="1134" w:type="dxa"/>
            <w:shd w:val="clear" w:color="auto" w:fill="auto"/>
          </w:tcPr>
          <w:p w14:paraId="0326886E"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Article date</w:t>
            </w:r>
          </w:p>
        </w:tc>
      </w:tr>
      <w:tr w:rsidR="00005B19" w:rsidRPr="00CF3A51" w14:paraId="78403897" w14:textId="77777777" w:rsidTr="00F9306A">
        <w:tc>
          <w:tcPr>
            <w:tcW w:w="2268" w:type="dxa"/>
            <w:shd w:val="clear" w:color="auto" w:fill="auto"/>
          </w:tcPr>
          <w:p w14:paraId="7625B185" w14:textId="5D5F9E1F" w:rsidR="00005B19" w:rsidRPr="00CF3A51" w:rsidRDefault="00005B19" w:rsidP="004718EE">
            <w:pPr>
              <w:jc w:val="both"/>
              <w:rPr>
                <w:rFonts w:ascii="Arial" w:hAnsi="Arial" w:cs="Arial"/>
                <w:sz w:val="24"/>
                <w:szCs w:val="24"/>
              </w:rPr>
            </w:pPr>
            <w:r w:rsidRPr="00CF3A51">
              <w:rPr>
                <w:rFonts w:ascii="Arial" w:hAnsi="Arial" w:cs="Arial"/>
                <w:sz w:val="24"/>
                <w:szCs w:val="24"/>
              </w:rPr>
              <w:t>3.1_DROUGHT</w:t>
            </w:r>
          </w:p>
        </w:tc>
        <w:tc>
          <w:tcPr>
            <w:tcW w:w="1134" w:type="dxa"/>
            <w:shd w:val="clear" w:color="auto" w:fill="auto"/>
            <w:vAlign w:val="center"/>
          </w:tcPr>
          <w:p w14:paraId="1F183274" w14:textId="77595841" w:rsidR="00005B19" w:rsidRPr="00151D71" w:rsidRDefault="00151D71" w:rsidP="004718EE">
            <w:pPr>
              <w:jc w:val="both"/>
              <w:rPr>
                <w:rFonts w:ascii="Arial" w:hAnsi="Arial" w:cs="Arial"/>
                <w:color w:val="0000FF"/>
                <w:sz w:val="24"/>
                <w:szCs w:val="24"/>
              </w:rPr>
            </w:pPr>
            <w:r w:rsidRPr="00151D71">
              <w:rPr>
                <w:rFonts w:ascii="Arial" w:hAnsi="Arial" w:cs="Arial"/>
                <w:bCs/>
                <w:color w:val="0000FF"/>
                <w:sz w:val="24"/>
                <w:szCs w:val="24"/>
              </w:rPr>
              <w:t>14</w:t>
            </w:r>
            <w:r w:rsidR="00005B19" w:rsidRPr="00151D71">
              <w:rPr>
                <w:rFonts w:ascii="Arial" w:hAnsi="Arial" w:cs="Arial"/>
                <w:bCs/>
                <w:color w:val="0000FF"/>
                <w:sz w:val="24"/>
                <w:szCs w:val="24"/>
              </w:rPr>
              <w:t>:00</w:t>
            </w:r>
          </w:p>
        </w:tc>
        <w:tc>
          <w:tcPr>
            <w:tcW w:w="3828" w:type="dxa"/>
            <w:shd w:val="clear" w:color="auto" w:fill="auto"/>
            <w:vAlign w:val="center"/>
          </w:tcPr>
          <w:p w14:paraId="7E545EC8" w14:textId="77777777" w:rsidR="00005B19" w:rsidRPr="00CF3A51" w:rsidRDefault="00005B19" w:rsidP="004718EE">
            <w:pPr>
              <w:jc w:val="both"/>
              <w:rPr>
                <w:rFonts w:ascii="Arial" w:hAnsi="Arial" w:cs="Arial"/>
                <w:sz w:val="24"/>
                <w:szCs w:val="24"/>
              </w:rPr>
            </w:pPr>
            <w:r w:rsidRPr="00CF3A51">
              <w:rPr>
                <w:rFonts w:ascii="Arial" w:hAnsi="Arial" w:cs="Arial"/>
                <w:sz w:val="24"/>
                <w:szCs w:val="24"/>
              </w:rPr>
              <w:t>The slow but steady fall into famine</w:t>
            </w:r>
          </w:p>
        </w:tc>
        <w:tc>
          <w:tcPr>
            <w:tcW w:w="1134" w:type="dxa"/>
            <w:shd w:val="clear" w:color="auto" w:fill="auto"/>
          </w:tcPr>
          <w:p w14:paraId="05C52C46" w14:textId="77777777" w:rsidR="00005B19" w:rsidRPr="00CF3A51" w:rsidRDefault="00005B19" w:rsidP="004718EE">
            <w:pPr>
              <w:jc w:val="both"/>
              <w:rPr>
                <w:rFonts w:ascii="Arial" w:hAnsi="Arial" w:cs="Arial"/>
                <w:bCs/>
                <w:sz w:val="24"/>
                <w:szCs w:val="24"/>
              </w:rPr>
            </w:pPr>
            <w:r w:rsidRPr="00CF3A51">
              <w:rPr>
                <w:rFonts w:ascii="Arial" w:hAnsi="Arial" w:cs="Arial"/>
                <w:bCs/>
                <w:sz w:val="24"/>
                <w:szCs w:val="24"/>
              </w:rPr>
              <w:t>Oct 9</w:t>
            </w:r>
          </w:p>
        </w:tc>
      </w:tr>
      <w:tr w:rsidR="00BB4BE6" w:rsidRPr="00CF3A51" w14:paraId="296DAC04" w14:textId="77777777" w:rsidTr="000D147E">
        <w:tc>
          <w:tcPr>
            <w:tcW w:w="2268" w:type="dxa"/>
            <w:shd w:val="clear" w:color="auto" w:fill="auto"/>
          </w:tcPr>
          <w:p w14:paraId="2D20F7F3" w14:textId="565A6173" w:rsidR="00BB4BE6" w:rsidRPr="00CF3A51" w:rsidRDefault="00BB4BE6" w:rsidP="004718EE">
            <w:pPr>
              <w:jc w:val="both"/>
              <w:rPr>
                <w:rFonts w:ascii="Arial" w:hAnsi="Arial" w:cs="Arial"/>
                <w:sz w:val="24"/>
                <w:szCs w:val="24"/>
              </w:rPr>
            </w:pPr>
            <w:r w:rsidRPr="00CF3A51">
              <w:rPr>
                <w:rFonts w:ascii="Arial" w:hAnsi="Arial" w:cs="Arial"/>
                <w:sz w:val="24"/>
                <w:szCs w:val="24"/>
              </w:rPr>
              <w:t>3.</w:t>
            </w:r>
            <w:r w:rsidR="00005B19" w:rsidRPr="00CF3A51">
              <w:rPr>
                <w:rFonts w:ascii="Arial" w:hAnsi="Arial" w:cs="Arial"/>
                <w:sz w:val="24"/>
                <w:szCs w:val="24"/>
              </w:rPr>
              <w:t>2</w:t>
            </w:r>
            <w:r w:rsidRPr="00CF3A51">
              <w:rPr>
                <w:rFonts w:ascii="Arial" w:hAnsi="Arial" w:cs="Arial"/>
                <w:sz w:val="24"/>
                <w:szCs w:val="24"/>
              </w:rPr>
              <w:t>_</w:t>
            </w:r>
            <w:r w:rsidR="00974801" w:rsidRPr="00CF3A51">
              <w:rPr>
                <w:rFonts w:ascii="Arial" w:hAnsi="Arial" w:cs="Arial"/>
                <w:sz w:val="24"/>
                <w:szCs w:val="24"/>
              </w:rPr>
              <w:t>DROUGHT</w:t>
            </w:r>
          </w:p>
        </w:tc>
        <w:tc>
          <w:tcPr>
            <w:tcW w:w="1134" w:type="dxa"/>
            <w:shd w:val="clear" w:color="auto" w:fill="auto"/>
            <w:vAlign w:val="center"/>
          </w:tcPr>
          <w:p w14:paraId="64D4F513" w14:textId="15276F8F" w:rsidR="00BB4BE6" w:rsidRPr="00151D71" w:rsidRDefault="00151D71" w:rsidP="004718EE">
            <w:pPr>
              <w:jc w:val="both"/>
              <w:rPr>
                <w:rFonts w:ascii="Arial" w:hAnsi="Arial" w:cs="Arial"/>
                <w:color w:val="0000FF"/>
                <w:sz w:val="24"/>
                <w:szCs w:val="24"/>
              </w:rPr>
            </w:pPr>
            <w:r w:rsidRPr="00151D71">
              <w:rPr>
                <w:rFonts w:ascii="Arial" w:hAnsi="Arial" w:cs="Arial"/>
                <w:bCs/>
                <w:color w:val="0000FF"/>
                <w:sz w:val="24"/>
                <w:szCs w:val="24"/>
              </w:rPr>
              <w:t>14</w:t>
            </w:r>
            <w:r w:rsidR="00BB4BE6" w:rsidRPr="00151D71">
              <w:rPr>
                <w:rFonts w:ascii="Arial" w:hAnsi="Arial" w:cs="Arial"/>
                <w:bCs/>
                <w:color w:val="0000FF"/>
                <w:sz w:val="24"/>
                <w:szCs w:val="24"/>
              </w:rPr>
              <w:t>:</w:t>
            </w:r>
            <w:r w:rsidRPr="00151D71">
              <w:rPr>
                <w:rFonts w:ascii="Arial" w:hAnsi="Arial" w:cs="Arial"/>
                <w:bCs/>
                <w:color w:val="0000FF"/>
                <w:sz w:val="24"/>
                <w:szCs w:val="24"/>
              </w:rPr>
              <w:t>0</w:t>
            </w:r>
            <w:r w:rsidR="00005B19" w:rsidRPr="00151D71">
              <w:rPr>
                <w:rFonts w:ascii="Arial" w:hAnsi="Arial" w:cs="Arial"/>
                <w:bCs/>
                <w:color w:val="0000FF"/>
                <w:sz w:val="24"/>
                <w:szCs w:val="24"/>
              </w:rPr>
              <w:t>0</w:t>
            </w:r>
          </w:p>
        </w:tc>
        <w:tc>
          <w:tcPr>
            <w:tcW w:w="3828" w:type="dxa"/>
            <w:shd w:val="clear" w:color="auto" w:fill="auto"/>
            <w:vAlign w:val="center"/>
          </w:tcPr>
          <w:p w14:paraId="58CAC4E6" w14:textId="406DCE95" w:rsidR="00BB4BE6" w:rsidRPr="00CF3A51" w:rsidRDefault="00C7231D" w:rsidP="004718EE">
            <w:pPr>
              <w:jc w:val="both"/>
              <w:rPr>
                <w:rFonts w:ascii="Arial" w:hAnsi="Arial" w:cs="Arial"/>
                <w:sz w:val="24"/>
                <w:szCs w:val="24"/>
              </w:rPr>
            </w:pPr>
            <w:r w:rsidRPr="00CF3A51">
              <w:rPr>
                <w:rFonts w:ascii="Arial" w:hAnsi="Arial" w:cs="Arial"/>
                <w:sz w:val="24"/>
                <w:szCs w:val="24"/>
              </w:rPr>
              <w:t xml:space="preserve">Flash Appeal </w:t>
            </w:r>
            <w:r w:rsidR="00151D71">
              <w:rPr>
                <w:rFonts w:ascii="Arial" w:hAnsi="Arial" w:cs="Arial"/>
                <w:sz w:val="24"/>
                <w:szCs w:val="24"/>
              </w:rPr>
              <w:t>and situation report #21</w:t>
            </w:r>
          </w:p>
        </w:tc>
        <w:tc>
          <w:tcPr>
            <w:tcW w:w="1134" w:type="dxa"/>
            <w:shd w:val="clear" w:color="auto" w:fill="auto"/>
          </w:tcPr>
          <w:p w14:paraId="75F09414" w14:textId="0A091723" w:rsidR="00BB4BE6" w:rsidRPr="00CF3A51" w:rsidRDefault="00BB4BE6" w:rsidP="004718EE">
            <w:pPr>
              <w:jc w:val="both"/>
              <w:rPr>
                <w:rFonts w:ascii="Arial" w:hAnsi="Arial" w:cs="Arial"/>
                <w:bCs/>
                <w:sz w:val="24"/>
                <w:szCs w:val="24"/>
              </w:rPr>
            </w:pPr>
            <w:r w:rsidRPr="00CF3A51">
              <w:rPr>
                <w:rFonts w:ascii="Arial" w:hAnsi="Arial" w:cs="Arial"/>
                <w:bCs/>
                <w:sz w:val="24"/>
                <w:szCs w:val="24"/>
              </w:rPr>
              <w:t xml:space="preserve">Oct </w:t>
            </w:r>
            <w:r w:rsidR="00093297" w:rsidRPr="00CF3A51">
              <w:rPr>
                <w:rFonts w:ascii="Arial" w:hAnsi="Arial" w:cs="Arial"/>
                <w:bCs/>
                <w:sz w:val="24"/>
                <w:szCs w:val="24"/>
              </w:rPr>
              <w:t>9</w:t>
            </w:r>
          </w:p>
        </w:tc>
      </w:tr>
      <w:tr w:rsidR="00BB4BE6" w:rsidRPr="00CF3A51" w14:paraId="69EFDC1C" w14:textId="77777777" w:rsidTr="000D147E">
        <w:tc>
          <w:tcPr>
            <w:tcW w:w="2268" w:type="dxa"/>
            <w:shd w:val="clear" w:color="auto" w:fill="auto"/>
          </w:tcPr>
          <w:p w14:paraId="2EC094A8" w14:textId="15D6B561" w:rsidR="00BB4BE6" w:rsidRPr="00CF3A51" w:rsidRDefault="00BB4BE6" w:rsidP="004718EE">
            <w:pPr>
              <w:jc w:val="both"/>
              <w:rPr>
                <w:rFonts w:ascii="Arial" w:hAnsi="Arial" w:cs="Arial"/>
                <w:sz w:val="24"/>
                <w:szCs w:val="24"/>
              </w:rPr>
            </w:pPr>
            <w:r w:rsidRPr="00CF3A51">
              <w:rPr>
                <w:rFonts w:ascii="Arial" w:hAnsi="Arial" w:cs="Arial"/>
                <w:sz w:val="24"/>
                <w:szCs w:val="24"/>
              </w:rPr>
              <w:t>3.3_</w:t>
            </w:r>
            <w:r w:rsidR="00974801" w:rsidRPr="00CF3A51">
              <w:rPr>
                <w:rFonts w:ascii="Arial" w:hAnsi="Arial" w:cs="Arial"/>
                <w:sz w:val="24"/>
                <w:szCs w:val="24"/>
              </w:rPr>
              <w:t>DROUGHT</w:t>
            </w:r>
          </w:p>
        </w:tc>
        <w:tc>
          <w:tcPr>
            <w:tcW w:w="1134" w:type="dxa"/>
            <w:shd w:val="clear" w:color="auto" w:fill="auto"/>
            <w:vAlign w:val="center"/>
          </w:tcPr>
          <w:p w14:paraId="2D13B405" w14:textId="0A687FF9" w:rsidR="00BB4BE6" w:rsidRPr="00151D71" w:rsidRDefault="00151D71" w:rsidP="004718EE">
            <w:pPr>
              <w:jc w:val="both"/>
              <w:rPr>
                <w:rFonts w:ascii="Arial" w:hAnsi="Arial" w:cs="Arial"/>
                <w:color w:val="0000FF"/>
                <w:sz w:val="24"/>
                <w:szCs w:val="24"/>
              </w:rPr>
            </w:pPr>
            <w:r w:rsidRPr="00151D71">
              <w:rPr>
                <w:rFonts w:ascii="Arial" w:hAnsi="Arial" w:cs="Arial"/>
                <w:bCs/>
                <w:color w:val="0000FF"/>
                <w:sz w:val="24"/>
                <w:szCs w:val="24"/>
              </w:rPr>
              <w:t>14:15</w:t>
            </w:r>
          </w:p>
        </w:tc>
        <w:tc>
          <w:tcPr>
            <w:tcW w:w="3828" w:type="dxa"/>
            <w:shd w:val="clear" w:color="auto" w:fill="auto"/>
            <w:vAlign w:val="center"/>
          </w:tcPr>
          <w:p w14:paraId="67EDE620" w14:textId="7167E13C" w:rsidR="00BB4BE6" w:rsidRPr="00CF3A51" w:rsidRDefault="00093297" w:rsidP="004718EE">
            <w:pPr>
              <w:jc w:val="both"/>
              <w:rPr>
                <w:rFonts w:ascii="Arial" w:hAnsi="Arial" w:cs="Arial"/>
                <w:sz w:val="24"/>
                <w:szCs w:val="24"/>
              </w:rPr>
            </w:pPr>
            <w:r w:rsidRPr="00CF3A51">
              <w:rPr>
                <w:rFonts w:ascii="Arial" w:hAnsi="Arial" w:cs="Arial"/>
                <w:sz w:val="24"/>
                <w:szCs w:val="24"/>
              </w:rPr>
              <w:t>Women stay at home and starve</w:t>
            </w:r>
          </w:p>
        </w:tc>
        <w:tc>
          <w:tcPr>
            <w:tcW w:w="1134" w:type="dxa"/>
            <w:shd w:val="clear" w:color="auto" w:fill="auto"/>
          </w:tcPr>
          <w:p w14:paraId="2CA25050" w14:textId="3938ACB0" w:rsidR="00BB4BE6" w:rsidRPr="00CF3A51" w:rsidRDefault="00093297" w:rsidP="004718EE">
            <w:pPr>
              <w:jc w:val="both"/>
              <w:rPr>
                <w:rFonts w:ascii="Arial" w:hAnsi="Arial" w:cs="Arial"/>
                <w:bCs/>
                <w:sz w:val="24"/>
                <w:szCs w:val="24"/>
              </w:rPr>
            </w:pPr>
            <w:r w:rsidRPr="00CF3A51">
              <w:rPr>
                <w:rFonts w:ascii="Arial" w:hAnsi="Arial" w:cs="Arial"/>
                <w:bCs/>
                <w:sz w:val="24"/>
                <w:szCs w:val="24"/>
              </w:rPr>
              <w:t>October 10</w:t>
            </w:r>
          </w:p>
        </w:tc>
      </w:tr>
      <w:tr w:rsidR="00BB4BE6" w:rsidRPr="00CF3A51" w14:paraId="7C82BA54" w14:textId="77777777" w:rsidTr="000D147E">
        <w:tc>
          <w:tcPr>
            <w:tcW w:w="2268" w:type="dxa"/>
            <w:shd w:val="clear" w:color="auto" w:fill="auto"/>
          </w:tcPr>
          <w:p w14:paraId="31DC1037" w14:textId="35ED4757" w:rsidR="00BB4BE6" w:rsidRPr="00CF3A51" w:rsidRDefault="00BB4BE6" w:rsidP="004718EE">
            <w:pPr>
              <w:jc w:val="both"/>
              <w:rPr>
                <w:rFonts w:ascii="Arial" w:hAnsi="Arial" w:cs="Arial"/>
                <w:sz w:val="24"/>
                <w:szCs w:val="24"/>
              </w:rPr>
            </w:pPr>
            <w:r w:rsidRPr="00CF3A51">
              <w:rPr>
                <w:rFonts w:ascii="Arial" w:hAnsi="Arial" w:cs="Arial"/>
                <w:sz w:val="24"/>
                <w:szCs w:val="24"/>
              </w:rPr>
              <w:t>3.4_</w:t>
            </w:r>
            <w:r w:rsidR="00974801" w:rsidRPr="00CF3A51">
              <w:rPr>
                <w:rFonts w:ascii="Arial" w:hAnsi="Arial" w:cs="Arial"/>
                <w:sz w:val="24"/>
                <w:szCs w:val="24"/>
              </w:rPr>
              <w:t>DROUGHT</w:t>
            </w:r>
          </w:p>
        </w:tc>
        <w:tc>
          <w:tcPr>
            <w:tcW w:w="1134" w:type="dxa"/>
            <w:shd w:val="clear" w:color="auto" w:fill="auto"/>
            <w:vAlign w:val="center"/>
          </w:tcPr>
          <w:p w14:paraId="6266D2FD" w14:textId="0036AE95" w:rsidR="00BB4BE6" w:rsidRPr="00151D71" w:rsidRDefault="00BB4BE6" w:rsidP="004718EE">
            <w:pPr>
              <w:jc w:val="both"/>
              <w:rPr>
                <w:rFonts w:ascii="Arial" w:hAnsi="Arial" w:cs="Arial"/>
                <w:color w:val="0000FF"/>
                <w:sz w:val="24"/>
                <w:szCs w:val="24"/>
              </w:rPr>
            </w:pPr>
            <w:r w:rsidRPr="00151D71">
              <w:rPr>
                <w:rFonts w:ascii="Arial" w:hAnsi="Arial" w:cs="Arial"/>
                <w:bCs/>
                <w:color w:val="0000FF"/>
                <w:sz w:val="24"/>
                <w:szCs w:val="24"/>
              </w:rPr>
              <w:t> 14:</w:t>
            </w:r>
            <w:r w:rsidR="00151D71" w:rsidRPr="00151D71">
              <w:rPr>
                <w:rFonts w:ascii="Arial" w:hAnsi="Arial" w:cs="Arial"/>
                <w:bCs/>
                <w:color w:val="0000FF"/>
                <w:sz w:val="24"/>
                <w:szCs w:val="24"/>
              </w:rPr>
              <w:t>30</w:t>
            </w:r>
          </w:p>
        </w:tc>
        <w:tc>
          <w:tcPr>
            <w:tcW w:w="3828" w:type="dxa"/>
            <w:shd w:val="clear" w:color="auto" w:fill="auto"/>
            <w:vAlign w:val="center"/>
          </w:tcPr>
          <w:p w14:paraId="1DB918EA" w14:textId="4E45B95F" w:rsidR="00BB4BE6" w:rsidRPr="00CF3A51" w:rsidRDefault="00093297" w:rsidP="004718EE">
            <w:pPr>
              <w:jc w:val="both"/>
              <w:rPr>
                <w:rFonts w:ascii="Arial" w:hAnsi="Arial" w:cs="Arial"/>
                <w:sz w:val="24"/>
                <w:szCs w:val="24"/>
              </w:rPr>
            </w:pPr>
            <w:r w:rsidRPr="00CF3A51">
              <w:rPr>
                <w:rFonts w:ascii="Arial" w:hAnsi="Arial" w:cs="Arial"/>
                <w:sz w:val="24"/>
                <w:szCs w:val="24"/>
              </w:rPr>
              <w:t>Sweet potato as a weapon against famine</w:t>
            </w:r>
          </w:p>
        </w:tc>
        <w:tc>
          <w:tcPr>
            <w:tcW w:w="1134" w:type="dxa"/>
            <w:shd w:val="clear" w:color="auto" w:fill="auto"/>
          </w:tcPr>
          <w:p w14:paraId="60FD9D27" w14:textId="63E55EC1" w:rsidR="00BB4BE6" w:rsidRPr="00CF3A51" w:rsidRDefault="00093297" w:rsidP="004718EE">
            <w:pPr>
              <w:jc w:val="both"/>
              <w:rPr>
                <w:rFonts w:ascii="Arial" w:hAnsi="Arial" w:cs="Arial"/>
                <w:bCs/>
                <w:sz w:val="24"/>
                <w:szCs w:val="24"/>
              </w:rPr>
            </w:pPr>
            <w:r w:rsidRPr="00CF3A51">
              <w:rPr>
                <w:rFonts w:ascii="Arial" w:hAnsi="Arial" w:cs="Arial"/>
                <w:bCs/>
                <w:sz w:val="24"/>
                <w:szCs w:val="24"/>
              </w:rPr>
              <w:t>October 11</w:t>
            </w:r>
          </w:p>
        </w:tc>
      </w:tr>
      <w:tr w:rsidR="004E1FA1" w:rsidRPr="00CF3A51" w14:paraId="455E806B" w14:textId="77777777" w:rsidTr="002D5EB9">
        <w:tc>
          <w:tcPr>
            <w:tcW w:w="2268" w:type="dxa"/>
            <w:shd w:val="clear" w:color="auto" w:fill="auto"/>
          </w:tcPr>
          <w:p w14:paraId="4C697996" w14:textId="77777777" w:rsidR="004E1FA1" w:rsidRPr="00CF3A51" w:rsidRDefault="004E1FA1" w:rsidP="004718EE">
            <w:pPr>
              <w:jc w:val="both"/>
              <w:rPr>
                <w:rFonts w:ascii="Arial" w:hAnsi="Arial" w:cs="Arial"/>
                <w:sz w:val="24"/>
                <w:szCs w:val="24"/>
              </w:rPr>
            </w:pPr>
            <w:r w:rsidRPr="00CF3A51">
              <w:rPr>
                <w:rFonts w:ascii="Arial" w:hAnsi="Arial" w:cs="Arial"/>
                <w:sz w:val="24"/>
                <w:szCs w:val="24"/>
              </w:rPr>
              <w:t>3.5_DROUGHT</w:t>
            </w:r>
          </w:p>
        </w:tc>
        <w:tc>
          <w:tcPr>
            <w:tcW w:w="1134" w:type="dxa"/>
            <w:shd w:val="clear" w:color="auto" w:fill="auto"/>
            <w:vAlign w:val="center"/>
          </w:tcPr>
          <w:p w14:paraId="056A42BE" w14:textId="178E44B3" w:rsidR="004E1FA1" w:rsidRPr="00151D71" w:rsidRDefault="00151D71" w:rsidP="004718EE">
            <w:pPr>
              <w:jc w:val="both"/>
              <w:rPr>
                <w:rFonts w:ascii="Arial" w:hAnsi="Arial" w:cs="Arial"/>
                <w:color w:val="0000FF"/>
                <w:sz w:val="24"/>
                <w:szCs w:val="24"/>
              </w:rPr>
            </w:pPr>
            <w:r w:rsidRPr="00151D71">
              <w:rPr>
                <w:rFonts w:ascii="Arial" w:hAnsi="Arial" w:cs="Arial"/>
                <w:bCs/>
                <w:color w:val="0000FF"/>
                <w:sz w:val="24"/>
                <w:szCs w:val="24"/>
              </w:rPr>
              <w:t xml:space="preserve"> 14:45</w:t>
            </w:r>
          </w:p>
        </w:tc>
        <w:tc>
          <w:tcPr>
            <w:tcW w:w="3828" w:type="dxa"/>
            <w:shd w:val="clear" w:color="auto" w:fill="auto"/>
          </w:tcPr>
          <w:p w14:paraId="588F1EEE" w14:textId="77777777" w:rsidR="004E1FA1" w:rsidRPr="00CF3A51" w:rsidRDefault="004E1FA1" w:rsidP="004718EE">
            <w:pPr>
              <w:jc w:val="both"/>
              <w:rPr>
                <w:rFonts w:ascii="Arial" w:hAnsi="Arial" w:cs="Arial"/>
                <w:sz w:val="24"/>
                <w:szCs w:val="24"/>
              </w:rPr>
            </w:pPr>
            <w:r w:rsidRPr="00CF3A51">
              <w:rPr>
                <w:rFonts w:ascii="Arial" w:hAnsi="Arial" w:cs="Arial"/>
                <w:sz w:val="24"/>
                <w:szCs w:val="24"/>
              </w:rPr>
              <w:t>Simlandia’s children never had a chance</w:t>
            </w:r>
          </w:p>
        </w:tc>
        <w:tc>
          <w:tcPr>
            <w:tcW w:w="1134" w:type="dxa"/>
            <w:shd w:val="clear" w:color="auto" w:fill="auto"/>
          </w:tcPr>
          <w:p w14:paraId="05A27B3D" w14:textId="77777777" w:rsidR="004E1FA1" w:rsidRPr="00CF3A51" w:rsidRDefault="004E1FA1" w:rsidP="004718EE">
            <w:pPr>
              <w:jc w:val="both"/>
              <w:rPr>
                <w:rFonts w:ascii="Arial" w:hAnsi="Arial" w:cs="Arial"/>
                <w:bCs/>
                <w:sz w:val="24"/>
                <w:szCs w:val="24"/>
              </w:rPr>
            </w:pPr>
            <w:r w:rsidRPr="00CF3A51">
              <w:rPr>
                <w:rFonts w:ascii="Arial" w:hAnsi="Arial" w:cs="Arial"/>
                <w:bCs/>
                <w:sz w:val="24"/>
                <w:szCs w:val="24"/>
              </w:rPr>
              <w:t>October 11</w:t>
            </w:r>
          </w:p>
        </w:tc>
      </w:tr>
      <w:tr w:rsidR="004E1FA1" w:rsidRPr="00CF3A51" w14:paraId="2FB80131" w14:textId="77777777" w:rsidTr="002D5EB9">
        <w:tc>
          <w:tcPr>
            <w:tcW w:w="2268" w:type="dxa"/>
            <w:shd w:val="clear" w:color="auto" w:fill="auto"/>
          </w:tcPr>
          <w:p w14:paraId="775AC2FA" w14:textId="783B44ED" w:rsidR="004E1FA1" w:rsidRPr="00CF3A51" w:rsidRDefault="004E1FA1" w:rsidP="004718EE">
            <w:pPr>
              <w:jc w:val="both"/>
              <w:rPr>
                <w:rFonts w:ascii="Arial" w:hAnsi="Arial" w:cs="Arial"/>
                <w:sz w:val="24"/>
                <w:szCs w:val="24"/>
              </w:rPr>
            </w:pPr>
            <w:r w:rsidRPr="00CF3A51">
              <w:rPr>
                <w:rFonts w:ascii="Arial" w:hAnsi="Arial" w:cs="Arial"/>
                <w:sz w:val="24"/>
                <w:szCs w:val="24"/>
              </w:rPr>
              <w:t>3.6_DROUGHT</w:t>
            </w:r>
          </w:p>
        </w:tc>
        <w:tc>
          <w:tcPr>
            <w:tcW w:w="1134" w:type="dxa"/>
            <w:shd w:val="clear" w:color="auto" w:fill="auto"/>
            <w:vAlign w:val="bottom"/>
          </w:tcPr>
          <w:p w14:paraId="6FF6E1BC" w14:textId="51181775" w:rsidR="004E1FA1" w:rsidRPr="00151D71" w:rsidRDefault="00151D71" w:rsidP="004718EE">
            <w:pPr>
              <w:jc w:val="both"/>
              <w:rPr>
                <w:rFonts w:ascii="Arial" w:hAnsi="Arial" w:cs="Arial"/>
                <w:bCs/>
                <w:color w:val="0000FF"/>
                <w:sz w:val="24"/>
                <w:szCs w:val="24"/>
              </w:rPr>
            </w:pPr>
            <w:r w:rsidRPr="00151D71">
              <w:rPr>
                <w:rFonts w:ascii="Arial" w:hAnsi="Arial" w:cs="Arial"/>
                <w:bCs/>
                <w:color w:val="0000FF"/>
                <w:sz w:val="24"/>
                <w:szCs w:val="24"/>
              </w:rPr>
              <w:t>15</w:t>
            </w:r>
            <w:r w:rsidR="004E1FA1" w:rsidRPr="00151D71">
              <w:rPr>
                <w:rFonts w:ascii="Arial" w:hAnsi="Arial" w:cs="Arial"/>
                <w:bCs/>
                <w:color w:val="0000FF"/>
                <w:sz w:val="24"/>
                <w:szCs w:val="24"/>
              </w:rPr>
              <w:t>:00</w:t>
            </w:r>
          </w:p>
        </w:tc>
        <w:tc>
          <w:tcPr>
            <w:tcW w:w="3828" w:type="dxa"/>
            <w:shd w:val="clear" w:color="auto" w:fill="auto"/>
            <w:vAlign w:val="center"/>
          </w:tcPr>
          <w:p w14:paraId="6D3EDF4E" w14:textId="77777777" w:rsidR="004E1FA1" w:rsidRPr="00CF3A51" w:rsidRDefault="004E1FA1" w:rsidP="004718EE">
            <w:pPr>
              <w:jc w:val="both"/>
              <w:rPr>
                <w:rFonts w:ascii="Arial" w:hAnsi="Arial" w:cs="Arial"/>
                <w:sz w:val="24"/>
                <w:szCs w:val="24"/>
              </w:rPr>
            </w:pPr>
            <w:r w:rsidRPr="00CF3A51">
              <w:rPr>
                <w:rFonts w:ascii="Arial" w:hAnsi="Arial" w:cs="Arial"/>
                <w:sz w:val="24"/>
                <w:szCs w:val="24"/>
              </w:rPr>
              <w:t>Simlandia’s food crisis desperate for international attention</w:t>
            </w:r>
          </w:p>
        </w:tc>
        <w:tc>
          <w:tcPr>
            <w:tcW w:w="1134" w:type="dxa"/>
            <w:shd w:val="clear" w:color="auto" w:fill="auto"/>
          </w:tcPr>
          <w:p w14:paraId="2009B6D6" w14:textId="3476CE87" w:rsidR="004E1FA1" w:rsidRPr="00CF3A51" w:rsidRDefault="004E1FA1" w:rsidP="004718EE">
            <w:pPr>
              <w:jc w:val="both"/>
              <w:rPr>
                <w:rFonts w:ascii="Arial" w:hAnsi="Arial" w:cs="Arial"/>
                <w:bCs/>
                <w:sz w:val="24"/>
                <w:szCs w:val="24"/>
              </w:rPr>
            </w:pPr>
            <w:r w:rsidRPr="00CF3A51">
              <w:rPr>
                <w:rFonts w:ascii="Arial" w:hAnsi="Arial" w:cs="Arial"/>
                <w:bCs/>
                <w:sz w:val="24"/>
                <w:szCs w:val="24"/>
              </w:rPr>
              <w:t>October 12</w:t>
            </w:r>
          </w:p>
        </w:tc>
      </w:tr>
      <w:tr w:rsidR="004E1FA1" w:rsidRPr="00CF3A51" w14:paraId="7D6D74F2" w14:textId="77777777" w:rsidTr="002D5EB9">
        <w:tc>
          <w:tcPr>
            <w:tcW w:w="2268" w:type="dxa"/>
            <w:shd w:val="clear" w:color="auto" w:fill="auto"/>
          </w:tcPr>
          <w:p w14:paraId="759EFA3E" w14:textId="1265FB39" w:rsidR="004E1FA1" w:rsidRPr="00CF3A51" w:rsidRDefault="004E1FA1" w:rsidP="004718EE">
            <w:pPr>
              <w:jc w:val="both"/>
              <w:rPr>
                <w:rFonts w:ascii="Arial" w:hAnsi="Arial" w:cs="Arial"/>
                <w:sz w:val="24"/>
                <w:szCs w:val="24"/>
              </w:rPr>
            </w:pPr>
            <w:r w:rsidRPr="00CF3A51">
              <w:rPr>
                <w:rFonts w:ascii="Arial" w:hAnsi="Arial" w:cs="Arial"/>
                <w:sz w:val="24"/>
                <w:szCs w:val="24"/>
              </w:rPr>
              <w:t>3.7_DROUGHT</w:t>
            </w:r>
          </w:p>
        </w:tc>
        <w:tc>
          <w:tcPr>
            <w:tcW w:w="1134" w:type="dxa"/>
            <w:shd w:val="clear" w:color="auto" w:fill="auto"/>
            <w:vAlign w:val="center"/>
          </w:tcPr>
          <w:p w14:paraId="6EF30160" w14:textId="124F8377" w:rsidR="004E1FA1" w:rsidRPr="00151D71" w:rsidRDefault="004E1FA1" w:rsidP="004718EE">
            <w:pPr>
              <w:jc w:val="both"/>
              <w:rPr>
                <w:rFonts w:ascii="Arial" w:hAnsi="Arial" w:cs="Arial"/>
                <w:color w:val="0000FF"/>
                <w:sz w:val="24"/>
                <w:szCs w:val="24"/>
                <w:lang w:val="en-CA"/>
              </w:rPr>
            </w:pPr>
            <w:r w:rsidRPr="00151D71">
              <w:rPr>
                <w:rFonts w:ascii="Arial" w:hAnsi="Arial" w:cs="Arial"/>
                <w:bCs/>
                <w:color w:val="0000FF"/>
                <w:sz w:val="24"/>
                <w:szCs w:val="24"/>
              </w:rPr>
              <w:t xml:space="preserve"> 15:</w:t>
            </w:r>
            <w:r w:rsidR="00151D71" w:rsidRPr="00151D71">
              <w:rPr>
                <w:rFonts w:ascii="Arial" w:hAnsi="Arial" w:cs="Arial"/>
                <w:bCs/>
                <w:color w:val="0000FF"/>
                <w:sz w:val="24"/>
                <w:szCs w:val="24"/>
              </w:rPr>
              <w:t>30</w:t>
            </w:r>
          </w:p>
        </w:tc>
        <w:tc>
          <w:tcPr>
            <w:tcW w:w="3828" w:type="dxa"/>
            <w:shd w:val="clear" w:color="auto" w:fill="auto"/>
          </w:tcPr>
          <w:p w14:paraId="7B88AC98" w14:textId="77777777" w:rsidR="004E1FA1" w:rsidRPr="00CF3A51" w:rsidRDefault="004E1FA1" w:rsidP="004718EE">
            <w:pPr>
              <w:jc w:val="both"/>
              <w:rPr>
                <w:rFonts w:ascii="Arial" w:hAnsi="Arial" w:cs="Arial"/>
                <w:sz w:val="24"/>
                <w:szCs w:val="24"/>
              </w:rPr>
            </w:pPr>
            <w:r w:rsidRPr="00CF3A51">
              <w:rPr>
                <w:rFonts w:ascii="Arial" w:hAnsi="Arial" w:cs="Arial"/>
                <w:sz w:val="24"/>
                <w:szCs w:val="24"/>
              </w:rPr>
              <w:t>Simlandia men at risk of labour trafficking</w:t>
            </w:r>
          </w:p>
        </w:tc>
        <w:tc>
          <w:tcPr>
            <w:tcW w:w="1134" w:type="dxa"/>
            <w:shd w:val="clear" w:color="auto" w:fill="auto"/>
          </w:tcPr>
          <w:p w14:paraId="455232A3" w14:textId="77777777" w:rsidR="004E1FA1" w:rsidRPr="00CF3A51" w:rsidRDefault="004E1FA1" w:rsidP="004718EE">
            <w:pPr>
              <w:jc w:val="both"/>
              <w:rPr>
                <w:rFonts w:ascii="Arial" w:hAnsi="Arial" w:cs="Arial"/>
                <w:bCs/>
                <w:sz w:val="24"/>
                <w:szCs w:val="24"/>
              </w:rPr>
            </w:pPr>
            <w:r w:rsidRPr="00CF3A51">
              <w:rPr>
                <w:rFonts w:ascii="Arial" w:hAnsi="Arial" w:cs="Arial"/>
                <w:bCs/>
                <w:sz w:val="24"/>
                <w:szCs w:val="24"/>
              </w:rPr>
              <w:t>October 12</w:t>
            </w:r>
          </w:p>
        </w:tc>
      </w:tr>
      <w:tr w:rsidR="00F9306A" w:rsidRPr="00CF3A51" w14:paraId="7E983C7B" w14:textId="77777777" w:rsidTr="00F9306A">
        <w:tc>
          <w:tcPr>
            <w:tcW w:w="2268" w:type="dxa"/>
            <w:shd w:val="clear" w:color="auto" w:fill="auto"/>
          </w:tcPr>
          <w:p w14:paraId="06C8DF52" w14:textId="1CADBB3D" w:rsidR="00F9306A" w:rsidRPr="00CF3A51" w:rsidRDefault="00F9306A" w:rsidP="004718EE">
            <w:pPr>
              <w:jc w:val="both"/>
              <w:rPr>
                <w:rFonts w:ascii="Arial" w:hAnsi="Arial" w:cs="Arial"/>
                <w:sz w:val="24"/>
                <w:szCs w:val="24"/>
              </w:rPr>
            </w:pPr>
            <w:r w:rsidRPr="00CF3A51">
              <w:rPr>
                <w:rFonts w:ascii="Arial" w:hAnsi="Arial" w:cs="Arial"/>
                <w:sz w:val="24"/>
                <w:szCs w:val="24"/>
              </w:rPr>
              <w:t>3.</w:t>
            </w:r>
            <w:r w:rsidR="004E1FA1" w:rsidRPr="00CF3A51">
              <w:rPr>
                <w:rFonts w:ascii="Arial" w:hAnsi="Arial" w:cs="Arial"/>
                <w:sz w:val="24"/>
                <w:szCs w:val="24"/>
              </w:rPr>
              <w:t>8</w:t>
            </w:r>
            <w:r w:rsidRPr="00CF3A51">
              <w:rPr>
                <w:rFonts w:ascii="Arial" w:hAnsi="Arial" w:cs="Arial"/>
                <w:sz w:val="24"/>
                <w:szCs w:val="24"/>
              </w:rPr>
              <w:t>_DROUGHT</w:t>
            </w:r>
          </w:p>
        </w:tc>
        <w:tc>
          <w:tcPr>
            <w:tcW w:w="1134" w:type="dxa"/>
            <w:shd w:val="clear" w:color="auto" w:fill="auto"/>
            <w:vAlign w:val="bottom"/>
          </w:tcPr>
          <w:p w14:paraId="632BF446" w14:textId="77777777" w:rsidR="00F9306A" w:rsidRPr="00151D71" w:rsidRDefault="00F9306A" w:rsidP="004718EE">
            <w:pPr>
              <w:jc w:val="both"/>
              <w:rPr>
                <w:rFonts w:ascii="Arial" w:hAnsi="Arial" w:cs="Arial"/>
                <w:color w:val="0000FF"/>
                <w:sz w:val="24"/>
                <w:szCs w:val="24"/>
              </w:rPr>
            </w:pPr>
            <w:r w:rsidRPr="00151D71">
              <w:rPr>
                <w:rFonts w:ascii="Arial" w:hAnsi="Arial" w:cs="Arial"/>
                <w:bCs/>
                <w:color w:val="0000FF"/>
                <w:sz w:val="24"/>
                <w:szCs w:val="24"/>
              </w:rPr>
              <w:t> 16:00</w:t>
            </w:r>
          </w:p>
        </w:tc>
        <w:tc>
          <w:tcPr>
            <w:tcW w:w="3828" w:type="dxa"/>
            <w:shd w:val="clear" w:color="auto" w:fill="auto"/>
            <w:vAlign w:val="center"/>
          </w:tcPr>
          <w:p w14:paraId="28471712" w14:textId="4EA8F8B4" w:rsidR="00F9306A" w:rsidRPr="00CF3A51" w:rsidRDefault="00F9306A" w:rsidP="004718EE">
            <w:pPr>
              <w:jc w:val="both"/>
              <w:rPr>
                <w:rFonts w:ascii="Arial" w:hAnsi="Arial" w:cs="Arial"/>
                <w:sz w:val="24"/>
                <w:szCs w:val="24"/>
              </w:rPr>
            </w:pPr>
            <w:r w:rsidRPr="00CF3A51">
              <w:rPr>
                <w:rFonts w:ascii="Arial" w:hAnsi="Arial" w:cs="Arial"/>
                <w:sz w:val="24"/>
                <w:szCs w:val="24"/>
              </w:rPr>
              <w:t>Second truck hijacked: ‘pirates still at large</w:t>
            </w:r>
          </w:p>
        </w:tc>
        <w:tc>
          <w:tcPr>
            <w:tcW w:w="1134" w:type="dxa"/>
            <w:shd w:val="clear" w:color="auto" w:fill="auto"/>
          </w:tcPr>
          <w:p w14:paraId="4A4CC7C2" w14:textId="77E1621C" w:rsidR="00F9306A" w:rsidRPr="00CF3A51" w:rsidRDefault="00F9306A" w:rsidP="004718EE">
            <w:pPr>
              <w:jc w:val="both"/>
              <w:rPr>
                <w:rFonts w:ascii="Arial" w:hAnsi="Arial" w:cs="Arial"/>
                <w:bCs/>
                <w:sz w:val="24"/>
                <w:szCs w:val="24"/>
              </w:rPr>
            </w:pPr>
            <w:r w:rsidRPr="00CF3A51">
              <w:rPr>
                <w:rFonts w:ascii="Arial" w:hAnsi="Arial" w:cs="Arial"/>
                <w:bCs/>
                <w:sz w:val="24"/>
                <w:szCs w:val="24"/>
              </w:rPr>
              <w:t>October 1</w:t>
            </w:r>
            <w:r w:rsidR="000B745E">
              <w:rPr>
                <w:rFonts w:ascii="Arial" w:hAnsi="Arial" w:cs="Arial"/>
                <w:bCs/>
                <w:sz w:val="24"/>
                <w:szCs w:val="24"/>
              </w:rPr>
              <w:t>4</w:t>
            </w:r>
          </w:p>
        </w:tc>
      </w:tr>
      <w:tr w:rsidR="00BB4BE6" w:rsidRPr="00CF3A51" w14:paraId="43564B35" w14:textId="77777777" w:rsidTr="000D147E">
        <w:tc>
          <w:tcPr>
            <w:tcW w:w="2268" w:type="dxa"/>
            <w:shd w:val="clear" w:color="auto" w:fill="auto"/>
          </w:tcPr>
          <w:p w14:paraId="33F4FB92" w14:textId="7C472EF4" w:rsidR="00BB4BE6" w:rsidRPr="00CF3A51" w:rsidRDefault="00BB4BE6" w:rsidP="004718EE">
            <w:pPr>
              <w:jc w:val="both"/>
              <w:rPr>
                <w:rFonts w:ascii="Arial" w:hAnsi="Arial" w:cs="Arial"/>
                <w:sz w:val="24"/>
                <w:szCs w:val="24"/>
              </w:rPr>
            </w:pPr>
            <w:r w:rsidRPr="00CF3A51">
              <w:rPr>
                <w:rFonts w:ascii="Arial" w:hAnsi="Arial" w:cs="Arial"/>
                <w:sz w:val="24"/>
                <w:szCs w:val="24"/>
              </w:rPr>
              <w:t>3.</w:t>
            </w:r>
            <w:r w:rsidR="004E1FA1" w:rsidRPr="00CF3A51">
              <w:rPr>
                <w:rFonts w:ascii="Arial" w:hAnsi="Arial" w:cs="Arial"/>
                <w:sz w:val="24"/>
                <w:szCs w:val="24"/>
              </w:rPr>
              <w:t>9</w:t>
            </w:r>
            <w:r w:rsidRPr="00CF3A51">
              <w:rPr>
                <w:rFonts w:ascii="Arial" w:hAnsi="Arial" w:cs="Arial"/>
                <w:sz w:val="24"/>
                <w:szCs w:val="24"/>
              </w:rPr>
              <w:t>_</w:t>
            </w:r>
            <w:r w:rsidR="00974801" w:rsidRPr="00CF3A51">
              <w:rPr>
                <w:rFonts w:ascii="Arial" w:hAnsi="Arial" w:cs="Arial"/>
                <w:sz w:val="24"/>
                <w:szCs w:val="24"/>
              </w:rPr>
              <w:t>DROUGHT</w:t>
            </w:r>
          </w:p>
        </w:tc>
        <w:tc>
          <w:tcPr>
            <w:tcW w:w="1134" w:type="dxa"/>
            <w:shd w:val="clear" w:color="auto" w:fill="auto"/>
            <w:vAlign w:val="bottom"/>
          </w:tcPr>
          <w:p w14:paraId="5863D486" w14:textId="62A2C6A6" w:rsidR="00BB4BE6" w:rsidRPr="00151D71" w:rsidRDefault="00BB4BE6" w:rsidP="004718EE">
            <w:pPr>
              <w:jc w:val="both"/>
              <w:rPr>
                <w:rFonts w:ascii="Arial" w:hAnsi="Arial" w:cs="Arial"/>
                <w:color w:val="0000FF"/>
                <w:sz w:val="24"/>
                <w:szCs w:val="24"/>
              </w:rPr>
            </w:pPr>
            <w:r w:rsidRPr="00151D71">
              <w:rPr>
                <w:rFonts w:ascii="Arial" w:hAnsi="Arial" w:cs="Arial"/>
                <w:bCs/>
                <w:color w:val="0000FF"/>
                <w:sz w:val="24"/>
                <w:szCs w:val="24"/>
              </w:rPr>
              <w:t> 16:</w:t>
            </w:r>
            <w:r w:rsidR="00151D71" w:rsidRPr="00151D71">
              <w:rPr>
                <w:rFonts w:ascii="Arial" w:hAnsi="Arial" w:cs="Arial"/>
                <w:bCs/>
                <w:color w:val="0000FF"/>
                <w:sz w:val="24"/>
                <w:szCs w:val="24"/>
              </w:rPr>
              <w:t>30</w:t>
            </w:r>
          </w:p>
        </w:tc>
        <w:tc>
          <w:tcPr>
            <w:tcW w:w="3828" w:type="dxa"/>
            <w:shd w:val="clear" w:color="auto" w:fill="auto"/>
            <w:vAlign w:val="center"/>
          </w:tcPr>
          <w:p w14:paraId="08DCF346" w14:textId="66EB78BD" w:rsidR="00BB4BE6" w:rsidRPr="00CF3A51" w:rsidRDefault="009466F7" w:rsidP="004718EE">
            <w:pPr>
              <w:jc w:val="both"/>
              <w:rPr>
                <w:rFonts w:ascii="Arial" w:hAnsi="Arial" w:cs="Arial"/>
                <w:sz w:val="24"/>
                <w:szCs w:val="24"/>
              </w:rPr>
            </w:pPr>
            <w:r w:rsidRPr="00CF3A51">
              <w:rPr>
                <w:rFonts w:ascii="Arial" w:hAnsi="Arial" w:cs="Arial"/>
                <w:sz w:val="24"/>
                <w:szCs w:val="24"/>
              </w:rPr>
              <w:t xml:space="preserve">Therapeutic feeding </w:t>
            </w:r>
            <w:r w:rsidR="004E1FA1" w:rsidRPr="00CF3A51">
              <w:rPr>
                <w:rFonts w:ascii="Arial" w:hAnsi="Arial" w:cs="Arial"/>
                <w:sz w:val="24"/>
                <w:szCs w:val="24"/>
              </w:rPr>
              <w:t>comes to remote Biko</w:t>
            </w:r>
          </w:p>
        </w:tc>
        <w:tc>
          <w:tcPr>
            <w:tcW w:w="1134" w:type="dxa"/>
            <w:shd w:val="clear" w:color="auto" w:fill="auto"/>
          </w:tcPr>
          <w:p w14:paraId="1F6D68B3" w14:textId="0FAD13FF" w:rsidR="00BB4BE6" w:rsidRPr="00CF3A51" w:rsidRDefault="009466F7" w:rsidP="004718EE">
            <w:pPr>
              <w:jc w:val="both"/>
              <w:rPr>
                <w:rFonts w:ascii="Arial" w:hAnsi="Arial" w:cs="Arial"/>
                <w:bCs/>
                <w:sz w:val="24"/>
                <w:szCs w:val="24"/>
              </w:rPr>
            </w:pPr>
            <w:r w:rsidRPr="00CF3A51">
              <w:rPr>
                <w:rFonts w:ascii="Arial" w:hAnsi="Arial" w:cs="Arial"/>
                <w:bCs/>
                <w:sz w:val="24"/>
                <w:szCs w:val="24"/>
              </w:rPr>
              <w:t>October 14</w:t>
            </w:r>
          </w:p>
        </w:tc>
      </w:tr>
    </w:tbl>
    <w:p w14:paraId="4C7D7C0C" w14:textId="77777777" w:rsidR="00BB4BE6" w:rsidRPr="00CF3A51" w:rsidRDefault="00BB4BE6" w:rsidP="004718EE">
      <w:pPr>
        <w:jc w:val="both"/>
        <w:rPr>
          <w:rFonts w:ascii="Arial" w:hAnsi="Arial" w:cs="Arial"/>
          <w:color w:val="FF0000"/>
          <w:sz w:val="36"/>
          <w:szCs w:val="36"/>
        </w:rPr>
      </w:pPr>
    </w:p>
    <w:p w14:paraId="050CB460" w14:textId="77777777" w:rsidR="00BB4BE6" w:rsidRPr="00CF3A51" w:rsidRDefault="00BB4BE6" w:rsidP="004718EE">
      <w:pPr>
        <w:jc w:val="both"/>
        <w:rPr>
          <w:rFonts w:ascii="Arial" w:hAnsi="Arial" w:cs="Arial"/>
          <w:sz w:val="24"/>
          <w:szCs w:val="24"/>
        </w:rPr>
      </w:pPr>
    </w:p>
    <w:p w14:paraId="53707C73" w14:textId="77777777" w:rsidR="00BB4BE6" w:rsidRPr="00CF3A51" w:rsidRDefault="00BB4BE6" w:rsidP="004718EE">
      <w:pPr>
        <w:jc w:val="both"/>
        <w:rPr>
          <w:rFonts w:ascii="Arial" w:hAnsi="Arial" w:cs="Arial"/>
          <w:sz w:val="24"/>
          <w:szCs w:val="24"/>
        </w:rPr>
      </w:pPr>
    </w:p>
    <w:p w14:paraId="1D631CC0" w14:textId="77777777" w:rsidR="00BB4BE6" w:rsidRPr="00CF3A51" w:rsidRDefault="00BB4BE6" w:rsidP="004718EE">
      <w:pPr>
        <w:jc w:val="both"/>
        <w:rPr>
          <w:rFonts w:ascii="Arial" w:hAnsi="Arial" w:cs="Arial"/>
          <w:color w:val="FF0000"/>
          <w:sz w:val="36"/>
          <w:szCs w:val="36"/>
        </w:rPr>
      </w:pPr>
    </w:p>
    <w:p w14:paraId="7E52A479" w14:textId="77777777" w:rsidR="00BB4BE6" w:rsidRPr="00CF3A51" w:rsidRDefault="00BB4BE6" w:rsidP="004718EE">
      <w:pPr>
        <w:jc w:val="both"/>
        <w:rPr>
          <w:rFonts w:ascii="Arial" w:hAnsi="Arial" w:cs="Arial"/>
          <w:color w:val="FF0000"/>
          <w:sz w:val="36"/>
          <w:szCs w:val="36"/>
        </w:rPr>
      </w:pPr>
    </w:p>
    <w:p w14:paraId="437CB509" w14:textId="77777777" w:rsidR="00BB4BE6" w:rsidRPr="00CF3A51" w:rsidRDefault="00BB4BE6" w:rsidP="004718EE">
      <w:pPr>
        <w:jc w:val="both"/>
        <w:rPr>
          <w:rFonts w:ascii="Arial" w:hAnsi="Arial" w:cs="Arial"/>
          <w:color w:val="FF0000"/>
          <w:sz w:val="36"/>
          <w:szCs w:val="36"/>
        </w:rPr>
      </w:pPr>
    </w:p>
    <w:p w14:paraId="2239F682" w14:textId="77777777" w:rsidR="00BB4BE6" w:rsidRPr="00CF3A51" w:rsidRDefault="00BB4BE6" w:rsidP="004718EE">
      <w:pPr>
        <w:jc w:val="both"/>
        <w:rPr>
          <w:rFonts w:ascii="Arial" w:hAnsi="Arial" w:cs="Arial"/>
          <w:color w:val="FF0000"/>
          <w:sz w:val="36"/>
          <w:szCs w:val="36"/>
        </w:rPr>
      </w:pPr>
    </w:p>
    <w:p w14:paraId="24B2A3B5" w14:textId="77777777" w:rsidR="00BB4BE6" w:rsidRPr="00CF3A51" w:rsidRDefault="00BB4BE6" w:rsidP="004718EE">
      <w:pPr>
        <w:jc w:val="both"/>
        <w:rPr>
          <w:rFonts w:ascii="Arial" w:hAnsi="Arial" w:cs="Arial"/>
          <w:color w:val="FF0000"/>
          <w:sz w:val="36"/>
          <w:szCs w:val="36"/>
        </w:rPr>
      </w:pPr>
    </w:p>
    <w:p w14:paraId="743F1F5B" w14:textId="77777777" w:rsidR="00BB4BE6" w:rsidRPr="00CF3A51" w:rsidRDefault="00BB4BE6" w:rsidP="004718EE">
      <w:pPr>
        <w:jc w:val="both"/>
        <w:rPr>
          <w:rFonts w:ascii="Arial" w:hAnsi="Arial" w:cs="Arial"/>
          <w:color w:val="FF0000"/>
          <w:sz w:val="36"/>
          <w:szCs w:val="36"/>
        </w:rPr>
      </w:pPr>
    </w:p>
    <w:p w14:paraId="34A2E6A3" w14:textId="63BA033D" w:rsidR="00BB4BE6" w:rsidRPr="00CF3A51" w:rsidRDefault="00BB4BE6" w:rsidP="004718EE">
      <w:pPr>
        <w:jc w:val="both"/>
        <w:rPr>
          <w:rFonts w:ascii="Arial" w:hAnsi="Arial" w:cs="Arial"/>
          <w:b/>
          <w:sz w:val="24"/>
          <w:szCs w:val="24"/>
        </w:rPr>
      </w:pPr>
    </w:p>
    <w:p w14:paraId="6876C95D" w14:textId="5C43B074" w:rsidR="00BB4BE6" w:rsidRPr="00CF3A51" w:rsidRDefault="00BB4BE6" w:rsidP="004718EE">
      <w:pPr>
        <w:ind w:right="21"/>
        <w:jc w:val="both"/>
        <w:rPr>
          <w:rFonts w:ascii="Arial" w:hAnsi="Arial" w:cs="Arial"/>
          <w:b/>
          <w:sz w:val="24"/>
          <w:szCs w:val="24"/>
        </w:rPr>
      </w:pPr>
      <w:r w:rsidRPr="00CF3A51">
        <w:rPr>
          <w:rFonts w:ascii="Arial" w:hAnsi="Arial" w:cs="Arial"/>
          <w:b/>
          <w:sz w:val="24"/>
          <w:szCs w:val="24"/>
        </w:rPr>
        <w:t xml:space="preserve">D. Time jump four: </w:t>
      </w:r>
      <w:r w:rsidR="00C50AED">
        <w:rPr>
          <w:rFonts w:ascii="Arial" w:hAnsi="Arial" w:cs="Arial"/>
          <w:b/>
          <w:sz w:val="24"/>
          <w:szCs w:val="24"/>
        </w:rPr>
        <w:t>eight months after the declaration</w:t>
      </w:r>
    </w:p>
    <w:p w14:paraId="20A6B215" w14:textId="77777777" w:rsidR="00E45D3C" w:rsidRPr="00CF3A51" w:rsidRDefault="00E45D3C" w:rsidP="004718EE">
      <w:pPr>
        <w:ind w:right="21"/>
        <w:jc w:val="both"/>
        <w:rPr>
          <w:rFonts w:ascii="Arial" w:hAnsi="Arial" w:cs="Arial"/>
          <w:b/>
          <w:sz w:val="24"/>
          <w:szCs w:val="24"/>
        </w:rPr>
      </w:pPr>
    </w:p>
    <w:tbl>
      <w:tblPr>
        <w:tblStyle w:val="TableGrid"/>
        <w:tblW w:w="9781" w:type="dxa"/>
        <w:tblInd w:w="-714" w:type="dxa"/>
        <w:tblLayout w:type="fixed"/>
        <w:tblCellMar>
          <w:top w:w="113" w:type="dxa"/>
          <w:bottom w:w="113" w:type="dxa"/>
        </w:tblCellMar>
        <w:tblLook w:val="04A0" w:firstRow="1" w:lastRow="0" w:firstColumn="1" w:lastColumn="0" w:noHBand="0" w:noVBand="1"/>
      </w:tblPr>
      <w:tblGrid>
        <w:gridCol w:w="9781"/>
      </w:tblGrid>
      <w:tr w:rsidR="00E45D3C" w:rsidRPr="00CF3A51" w14:paraId="74B7D85D" w14:textId="77777777" w:rsidTr="002946E6">
        <w:tc>
          <w:tcPr>
            <w:tcW w:w="9781" w:type="dxa"/>
            <w:shd w:val="clear" w:color="auto" w:fill="856F63"/>
          </w:tcPr>
          <w:p w14:paraId="4E3A3EA0" w14:textId="77777777" w:rsidR="00E45D3C" w:rsidRPr="00CF3A51" w:rsidRDefault="00E45D3C" w:rsidP="004718EE">
            <w:pPr>
              <w:spacing w:line="360" w:lineRule="auto"/>
              <w:jc w:val="both"/>
              <w:rPr>
                <w:rFonts w:ascii="Arial" w:hAnsi="Arial" w:cs="Arial"/>
                <w:color w:val="FFFFFF" w:themeColor="background1"/>
                <w:sz w:val="24"/>
                <w:szCs w:val="24"/>
              </w:rPr>
            </w:pPr>
          </w:p>
          <w:p w14:paraId="4D3B99E1" w14:textId="155ECF6A" w:rsidR="002F4A29" w:rsidRDefault="002F4A29" w:rsidP="004718EE">
            <w:pPr>
              <w:jc w:val="both"/>
              <w:rPr>
                <w:rFonts w:ascii="Arial" w:hAnsi="Arial" w:cs="Arial"/>
                <w:b/>
                <w:color w:val="FFFFFF" w:themeColor="background1"/>
                <w:sz w:val="24"/>
                <w:szCs w:val="24"/>
              </w:rPr>
            </w:pPr>
            <w:r>
              <w:rPr>
                <w:rFonts w:ascii="Arial" w:hAnsi="Arial" w:cs="Arial"/>
                <w:b/>
                <w:color w:val="FFFFFF" w:themeColor="background1"/>
                <w:sz w:val="24"/>
                <w:szCs w:val="24"/>
              </w:rPr>
              <w:t>Time jump four s</w:t>
            </w:r>
            <w:r w:rsidRPr="0006462C">
              <w:rPr>
                <w:rFonts w:ascii="Arial" w:hAnsi="Arial" w:cs="Arial"/>
                <w:b/>
                <w:color w:val="FFFFFF" w:themeColor="background1"/>
                <w:sz w:val="24"/>
                <w:szCs w:val="24"/>
              </w:rPr>
              <w:t>ummary matrix</w:t>
            </w:r>
          </w:p>
          <w:p w14:paraId="52B7621A" w14:textId="3C76905A" w:rsidR="00E45D3C" w:rsidRPr="00CF3A51" w:rsidRDefault="002F4A29" w:rsidP="004718EE">
            <w:pPr>
              <w:spacing w:line="360" w:lineRule="auto"/>
              <w:jc w:val="both"/>
              <w:rPr>
                <w:rFonts w:ascii="Arial" w:hAnsi="Arial" w:cs="Arial"/>
                <w:color w:val="FFFFFF" w:themeColor="background1"/>
                <w:sz w:val="24"/>
                <w:szCs w:val="24"/>
              </w:rPr>
            </w:pPr>
            <w:r>
              <w:rPr>
                <w:rFonts w:ascii="Arial" w:hAnsi="Arial" w:cs="Arial"/>
                <w:b/>
                <w:color w:val="FFFFFF" w:themeColor="background1"/>
                <w:sz w:val="24"/>
                <w:szCs w:val="24"/>
              </w:rPr>
              <w:t>2-8 February (eight</w:t>
            </w:r>
            <w:r w:rsidRPr="0006462C">
              <w:rPr>
                <w:rFonts w:ascii="Arial" w:hAnsi="Arial" w:cs="Arial"/>
                <w:b/>
                <w:color w:val="FFFFFF" w:themeColor="background1"/>
                <w:sz w:val="24"/>
                <w:szCs w:val="24"/>
              </w:rPr>
              <w:t xml:space="preserve"> month</w:t>
            </w:r>
            <w:r>
              <w:rPr>
                <w:rFonts w:ascii="Arial" w:hAnsi="Arial" w:cs="Arial"/>
                <w:b/>
                <w:color w:val="FFFFFF" w:themeColor="background1"/>
                <w:sz w:val="24"/>
                <w:szCs w:val="24"/>
              </w:rPr>
              <w:t>s</w:t>
            </w:r>
            <w:r w:rsidRPr="0006462C">
              <w:rPr>
                <w:rFonts w:ascii="Arial" w:hAnsi="Arial" w:cs="Arial"/>
                <w:b/>
                <w:color w:val="FFFFFF" w:themeColor="background1"/>
                <w:sz w:val="24"/>
                <w:szCs w:val="24"/>
              </w:rPr>
              <w:t xml:space="preserve"> after the declaration</w:t>
            </w:r>
            <w:r>
              <w:rPr>
                <w:rFonts w:ascii="Arial" w:hAnsi="Arial" w:cs="Arial"/>
                <w:b/>
                <w:color w:val="FFFFFF" w:themeColor="background1"/>
                <w:sz w:val="24"/>
                <w:szCs w:val="24"/>
              </w:rPr>
              <w:t>)</w:t>
            </w:r>
          </w:p>
          <w:p w14:paraId="50268CCF" w14:textId="1D3CA691" w:rsidR="00E45D3C" w:rsidRPr="00CF3A51" w:rsidRDefault="00E45D3C" w:rsidP="004718EE">
            <w:pPr>
              <w:pStyle w:val="ListParagraph"/>
              <w:numPr>
                <w:ilvl w:val="0"/>
                <w:numId w:val="8"/>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 xml:space="preserve">Violent </w:t>
            </w:r>
            <w:r w:rsidR="00E376D7" w:rsidRPr="00CF3A51">
              <w:rPr>
                <w:rFonts w:ascii="Arial" w:hAnsi="Arial" w:cs="Arial"/>
                <w:color w:val="FFFFFF" w:themeColor="background1"/>
                <w:sz w:val="24"/>
                <w:szCs w:val="24"/>
              </w:rPr>
              <w:t xml:space="preserve">race-related </w:t>
            </w:r>
            <w:r w:rsidRPr="00CF3A51">
              <w:rPr>
                <w:rFonts w:ascii="Arial" w:hAnsi="Arial" w:cs="Arial"/>
                <w:color w:val="FFFFFF" w:themeColor="background1"/>
                <w:sz w:val="24"/>
                <w:szCs w:val="24"/>
              </w:rPr>
              <w:t>clashes at livestock auction</w:t>
            </w:r>
          </w:p>
          <w:p w14:paraId="3ACED52E" w14:textId="270639FA" w:rsidR="00E376D7" w:rsidRPr="00CF3A51" w:rsidRDefault="00E376D7" w:rsidP="004718EE">
            <w:pPr>
              <w:pStyle w:val="ListParagraph"/>
              <w:numPr>
                <w:ilvl w:val="0"/>
                <w:numId w:val="8"/>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Funding insufficient to continue with distribution and recovery strategies</w:t>
            </w:r>
          </w:p>
          <w:p w14:paraId="71F4C06E" w14:textId="2D7782D6" w:rsidR="00E45D3C" w:rsidRPr="00CF3A51" w:rsidRDefault="00E45D3C" w:rsidP="004718EE">
            <w:pPr>
              <w:pStyle w:val="ListParagraph"/>
              <w:numPr>
                <w:ilvl w:val="0"/>
                <w:numId w:val="8"/>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 xml:space="preserve">Aid organisations </w:t>
            </w:r>
            <w:r w:rsidR="00E376D7" w:rsidRPr="00CF3A51">
              <w:rPr>
                <w:rFonts w:ascii="Arial" w:hAnsi="Arial" w:cs="Arial"/>
                <w:color w:val="FFFFFF" w:themeColor="background1"/>
                <w:sz w:val="24"/>
                <w:szCs w:val="24"/>
              </w:rPr>
              <w:t>under pressure to close camps, fast-track early recovery</w:t>
            </w:r>
          </w:p>
          <w:p w14:paraId="5CE31971" w14:textId="7B7D9EA9" w:rsidR="00E376D7" w:rsidRPr="00CF3A51" w:rsidRDefault="00E376D7" w:rsidP="004718EE">
            <w:pPr>
              <w:pStyle w:val="ListParagraph"/>
              <w:numPr>
                <w:ilvl w:val="0"/>
                <w:numId w:val="8"/>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UNOCHA notes insufficient microfinance, agricultural, agroforestry investment</w:t>
            </w:r>
          </w:p>
          <w:p w14:paraId="5899EE03" w14:textId="6FD6919A" w:rsidR="00055E64" w:rsidRPr="00CF3A51" w:rsidRDefault="006B52BA" w:rsidP="004718EE">
            <w:pPr>
              <w:pStyle w:val="ListParagraph"/>
              <w:numPr>
                <w:ilvl w:val="0"/>
                <w:numId w:val="8"/>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Rebel groups threaten camp security; government crackdown imminent</w:t>
            </w:r>
          </w:p>
          <w:p w14:paraId="3F559201" w14:textId="77777777" w:rsidR="00E45D3C" w:rsidRPr="00CF3A51" w:rsidRDefault="00E45D3C" w:rsidP="004718EE">
            <w:pPr>
              <w:pStyle w:val="ListParagraph"/>
              <w:numPr>
                <w:ilvl w:val="0"/>
                <w:numId w:val="8"/>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Unpredictable fluctuations in meat, grain prices</w:t>
            </w:r>
          </w:p>
          <w:p w14:paraId="50CF0123" w14:textId="77777777" w:rsidR="00E45D3C" w:rsidRPr="00CF3A51" w:rsidRDefault="00E45D3C" w:rsidP="004718EE">
            <w:pPr>
              <w:pStyle w:val="ListParagraph"/>
              <w:numPr>
                <w:ilvl w:val="0"/>
                <w:numId w:val="8"/>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Malnourished children are succumbing to other health causes; measles epidemic</w:t>
            </w:r>
          </w:p>
          <w:p w14:paraId="370898C8" w14:textId="77777777" w:rsidR="00E45D3C" w:rsidRPr="00CF3A51" w:rsidRDefault="003C0E15" w:rsidP="004718EE">
            <w:pPr>
              <w:pStyle w:val="ListParagraph"/>
              <w:numPr>
                <w:ilvl w:val="0"/>
                <w:numId w:val="8"/>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WFP challenges continue</w:t>
            </w:r>
            <w:r w:rsidR="00E45D3C" w:rsidRPr="00CF3A51">
              <w:rPr>
                <w:rFonts w:ascii="Arial" w:hAnsi="Arial" w:cs="Arial"/>
                <w:color w:val="FFFFFF" w:themeColor="background1"/>
                <w:sz w:val="24"/>
                <w:szCs w:val="24"/>
              </w:rPr>
              <w:t xml:space="preserve"> </w:t>
            </w:r>
          </w:p>
          <w:p w14:paraId="27940606" w14:textId="5FDA13DC" w:rsidR="00E376D7" w:rsidRPr="00CF3A51" w:rsidRDefault="00E376D7" w:rsidP="004718EE">
            <w:pPr>
              <w:pStyle w:val="ListParagraph"/>
              <w:numPr>
                <w:ilvl w:val="0"/>
                <w:numId w:val="8"/>
              </w:numPr>
              <w:jc w:val="both"/>
              <w:rPr>
                <w:rFonts w:ascii="Arial" w:hAnsi="Arial" w:cs="Arial"/>
                <w:color w:val="FFFFFF" w:themeColor="background1"/>
                <w:sz w:val="24"/>
                <w:szCs w:val="24"/>
              </w:rPr>
            </w:pPr>
            <w:r w:rsidRPr="00CF3A51">
              <w:rPr>
                <w:rFonts w:ascii="Arial" w:hAnsi="Arial" w:cs="Arial"/>
                <w:color w:val="FFFFFF" w:themeColor="background1"/>
                <w:sz w:val="24"/>
                <w:szCs w:val="24"/>
              </w:rPr>
              <w:t>Threat of future food crisis due to locusts</w:t>
            </w:r>
          </w:p>
        </w:tc>
      </w:tr>
    </w:tbl>
    <w:p w14:paraId="4BF44CDD" w14:textId="5A3C27D7" w:rsidR="007768E0" w:rsidRDefault="007768E0" w:rsidP="004718EE">
      <w:pPr>
        <w:jc w:val="both"/>
        <w:rPr>
          <w:rFonts w:ascii="Arial" w:hAnsi="Arial" w:cs="Arial"/>
          <w:b/>
          <w:sz w:val="24"/>
          <w:szCs w:val="24"/>
        </w:rPr>
      </w:pPr>
    </w:p>
    <w:p w14:paraId="44E3253B" w14:textId="77777777" w:rsidR="007768E0" w:rsidRDefault="007768E0" w:rsidP="004718EE">
      <w:pPr>
        <w:jc w:val="both"/>
        <w:rPr>
          <w:rFonts w:ascii="Arial" w:hAnsi="Arial" w:cs="Arial"/>
          <w:b/>
          <w:sz w:val="24"/>
          <w:szCs w:val="24"/>
        </w:rPr>
        <w:sectPr w:rsidR="007768E0" w:rsidSect="00944F8B">
          <w:pgSz w:w="11900" w:h="16840"/>
          <w:pgMar w:top="1276" w:right="1835" w:bottom="851" w:left="1800" w:header="708" w:footer="708" w:gutter="0"/>
          <w:cols w:space="708"/>
        </w:sectPr>
      </w:pPr>
    </w:p>
    <w:tbl>
      <w:tblPr>
        <w:tblStyle w:val="TableGrid"/>
        <w:tblpPr w:leftFromText="180" w:rightFromText="180" w:vertAnchor="text" w:horzAnchor="page" w:tblpX="1969" w:tblpY="-79"/>
        <w:tblW w:w="13080" w:type="dxa"/>
        <w:tblLayout w:type="fixed"/>
        <w:tblLook w:val="04A0" w:firstRow="1" w:lastRow="0" w:firstColumn="1" w:lastColumn="0" w:noHBand="0" w:noVBand="1"/>
      </w:tblPr>
      <w:tblGrid>
        <w:gridCol w:w="1907"/>
        <w:gridCol w:w="1500"/>
        <w:gridCol w:w="1520"/>
        <w:gridCol w:w="1894"/>
        <w:gridCol w:w="1707"/>
        <w:gridCol w:w="1707"/>
        <w:gridCol w:w="1323"/>
        <w:gridCol w:w="1522"/>
      </w:tblGrid>
      <w:tr w:rsidR="007768E0" w:rsidRPr="00CF3A51" w14:paraId="71EDAE5B" w14:textId="77777777" w:rsidTr="007768E0">
        <w:trPr>
          <w:trHeight w:val="1092"/>
        </w:trPr>
        <w:tc>
          <w:tcPr>
            <w:tcW w:w="13080" w:type="dxa"/>
            <w:gridSpan w:val="8"/>
            <w:tcBorders>
              <w:bottom w:val="single" w:sz="4" w:space="0" w:color="auto"/>
            </w:tcBorders>
            <w:shd w:val="clear" w:color="auto" w:fill="856F63"/>
            <w:vAlign w:val="center"/>
          </w:tcPr>
          <w:p w14:paraId="75CC6507" w14:textId="77777777" w:rsidR="008D5D8D" w:rsidRDefault="008D5D8D" w:rsidP="004718EE">
            <w:pPr>
              <w:jc w:val="both"/>
              <w:rPr>
                <w:rFonts w:ascii="Arial" w:hAnsi="Arial" w:cs="Arial"/>
                <w:b/>
                <w:color w:val="FFFFFF" w:themeColor="background1"/>
                <w:sz w:val="24"/>
                <w:szCs w:val="24"/>
              </w:rPr>
            </w:pPr>
            <w:r>
              <w:rPr>
                <w:rFonts w:ascii="Arial" w:hAnsi="Arial" w:cs="Arial"/>
                <w:b/>
                <w:color w:val="FFFFFF" w:themeColor="background1"/>
                <w:sz w:val="24"/>
                <w:szCs w:val="24"/>
              </w:rPr>
              <w:lastRenderedPageBreak/>
              <w:t>Time jump four s</w:t>
            </w:r>
            <w:r w:rsidRPr="0006462C">
              <w:rPr>
                <w:rFonts w:ascii="Arial" w:hAnsi="Arial" w:cs="Arial"/>
                <w:b/>
                <w:color w:val="FFFFFF" w:themeColor="background1"/>
                <w:sz w:val="24"/>
                <w:szCs w:val="24"/>
              </w:rPr>
              <w:t>ummary matrix</w:t>
            </w:r>
          </w:p>
          <w:p w14:paraId="3DBF60B4" w14:textId="405DC512" w:rsidR="007768E0" w:rsidRPr="005A5850" w:rsidRDefault="008D5D8D" w:rsidP="004718EE">
            <w:pPr>
              <w:spacing w:line="360" w:lineRule="auto"/>
              <w:jc w:val="both"/>
              <w:rPr>
                <w:rFonts w:ascii="Arial" w:hAnsi="Arial" w:cs="Arial"/>
                <w:color w:val="FFFFFF" w:themeColor="background1"/>
                <w:sz w:val="24"/>
                <w:szCs w:val="24"/>
              </w:rPr>
            </w:pPr>
            <w:r>
              <w:rPr>
                <w:rFonts w:ascii="Arial" w:hAnsi="Arial" w:cs="Arial"/>
                <w:b/>
                <w:color w:val="FFFFFF" w:themeColor="background1"/>
                <w:sz w:val="24"/>
                <w:szCs w:val="24"/>
              </w:rPr>
              <w:t>2-8 February (eight</w:t>
            </w:r>
            <w:r w:rsidRPr="0006462C">
              <w:rPr>
                <w:rFonts w:ascii="Arial" w:hAnsi="Arial" w:cs="Arial"/>
                <w:b/>
                <w:color w:val="FFFFFF" w:themeColor="background1"/>
                <w:sz w:val="24"/>
                <w:szCs w:val="24"/>
              </w:rPr>
              <w:t xml:space="preserve"> month</w:t>
            </w:r>
            <w:r>
              <w:rPr>
                <w:rFonts w:ascii="Arial" w:hAnsi="Arial" w:cs="Arial"/>
                <w:b/>
                <w:color w:val="FFFFFF" w:themeColor="background1"/>
                <w:sz w:val="24"/>
                <w:szCs w:val="24"/>
              </w:rPr>
              <w:t>s</w:t>
            </w:r>
            <w:r w:rsidRPr="0006462C">
              <w:rPr>
                <w:rFonts w:ascii="Arial" w:hAnsi="Arial" w:cs="Arial"/>
                <w:b/>
                <w:color w:val="FFFFFF" w:themeColor="background1"/>
                <w:sz w:val="24"/>
                <w:szCs w:val="24"/>
              </w:rPr>
              <w:t xml:space="preserve"> after the declaration</w:t>
            </w:r>
            <w:r>
              <w:rPr>
                <w:rFonts w:ascii="Arial" w:hAnsi="Arial" w:cs="Arial"/>
                <w:b/>
                <w:color w:val="FFFFFF" w:themeColor="background1"/>
                <w:sz w:val="24"/>
                <w:szCs w:val="24"/>
              </w:rPr>
              <w:t>)</w:t>
            </w:r>
          </w:p>
        </w:tc>
      </w:tr>
      <w:tr w:rsidR="007768E0" w:rsidRPr="00CF3A51" w14:paraId="6B4479DF" w14:textId="77777777" w:rsidTr="007768E0">
        <w:trPr>
          <w:trHeight w:val="683"/>
        </w:trPr>
        <w:tc>
          <w:tcPr>
            <w:tcW w:w="1907" w:type="dxa"/>
            <w:tcBorders>
              <w:bottom w:val="single" w:sz="4" w:space="0" w:color="auto"/>
            </w:tcBorders>
            <w:shd w:val="clear" w:color="auto" w:fill="856F63"/>
            <w:vAlign w:val="center"/>
          </w:tcPr>
          <w:p w14:paraId="4646D883" w14:textId="77777777" w:rsidR="007768E0" w:rsidRPr="006A569F" w:rsidRDefault="007768E0"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Indicator</w:t>
            </w:r>
          </w:p>
        </w:tc>
        <w:tc>
          <w:tcPr>
            <w:tcW w:w="1500" w:type="dxa"/>
            <w:shd w:val="clear" w:color="auto" w:fill="856F63"/>
            <w:vAlign w:val="center"/>
          </w:tcPr>
          <w:p w14:paraId="26ECF262" w14:textId="77777777" w:rsidR="007768E0" w:rsidRPr="006A569F" w:rsidRDefault="007768E0"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BOORT (inc. Abee)</w:t>
            </w:r>
          </w:p>
        </w:tc>
        <w:tc>
          <w:tcPr>
            <w:tcW w:w="1520" w:type="dxa"/>
            <w:shd w:val="clear" w:color="auto" w:fill="856F63"/>
            <w:vAlign w:val="center"/>
          </w:tcPr>
          <w:p w14:paraId="6B1B5671" w14:textId="77777777" w:rsidR="007768E0" w:rsidRPr="006A569F" w:rsidRDefault="007768E0"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TERRY</w:t>
            </w:r>
          </w:p>
        </w:tc>
        <w:tc>
          <w:tcPr>
            <w:tcW w:w="1894" w:type="dxa"/>
            <w:shd w:val="clear" w:color="auto" w:fill="856F63"/>
            <w:vAlign w:val="center"/>
          </w:tcPr>
          <w:p w14:paraId="12D019C6" w14:textId="77777777" w:rsidR="007768E0" w:rsidRPr="006A569F" w:rsidRDefault="007768E0"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VAKODA</w:t>
            </w:r>
          </w:p>
        </w:tc>
        <w:tc>
          <w:tcPr>
            <w:tcW w:w="1707" w:type="dxa"/>
            <w:shd w:val="clear" w:color="auto" w:fill="856F63"/>
            <w:vAlign w:val="center"/>
          </w:tcPr>
          <w:p w14:paraId="547989FC" w14:textId="77777777" w:rsidR="007768E0" w:rsidRPr="006A569F" w:rsidRDefault="007768E0"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TOOLOO</w:t>
            </w:r>
          </w:p>
        </w:tc>
        <w:tc>
          <w:tcPr>
            <w:tcW w:w="1707" w:type="dxa"/>
            <w:shd w:val="clear" w:color="auto" w:fill="856F63"/>
            <w:vAlign w:val="center"/>
          </w:tcPr>
          <w:p w14:paraId="55AF6635" w14:textId="77777777" w:rsidR="007768E0" w:rsidRPr="006A569F" w:rsidRDefault="007768E0"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SIMEL</w:t>
            </w:r>
          </w:p>
        </w:tc>
        <w:tc>
          <w:tcPr>
            <w:tcW w:w="1323" w:type="dxa"/>
            <w:shd w:val="clear" w:color="auto" w:fill="856F63"/>
            <w:vAlign w:val="center"/>
          </w:tcPr>
          <w:p w14:paraId="44F0DB0B" w14:textId="77777777" w:rsidR="007768E0" w:rsidRPr="006A569F" w:rsidRDefault="007768E0"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KORIN</w:t>
            </w:r>
          </w:p>
        </w:tc>
        <w:tc>
          <w:tcPr>
            <w:tcW w:w="1522" w:type="dxa"/>
            <w:shd w:val="clear" w:color="auto" w:fill="856F63"/>
            <w:vAlign w:val="center"/>
          </w:tcPr>
          <w:p w14:paraId="670FFC07" w14:textId="77777777" w:rsidR="007768E0" w:rsidRPr="006A569F" w:rsidRDefault="007768E0" w:rsidP="004718EE">
            <w:pPr>
              <w:jc w:val="both"/>
              <w:rPr>
                <w:rFonts w:ascii="Arial" w:hAnsi="Arial" w:cs="Arial"/>
                <w:color w:val="FFFFFF" w:themeColor="background1"/>
                <w:sz w:val="24"/>
                <w:szCs w:val="24"/>
              </w:rPr>
            </w:pPr>
            <w:r w:rsidRPr="006A569F">
              <w:rPr>
                <w:rFonts w:ascii="Arial" w:hAnsi="Arial" w:cs="Arial"/>
                <w:color w:val="FFFFFF" w:themeColor="background1"/>
                <w:sz w:val="24"/>
                <w:szCs w:val="24"/>
              </w:rPr>
              <w:t>TOTAL</w:t>
            </w:r>
          </w:p>
        </w:tc>
      </w:tr>
      <w:tr w:rsidR="008D5D8D" w:rsidRPr="00CF3A51" w14:paraId="60F21DBA" w14:textId="77777777" w:rsidTr="007768E0">
        <w:trPr>
          <w:trHeight w:val="863"/>
        </w:trPr>
        <w:tc>
          <w:tcPr>
            <w:tcW w:w="1907" w:type="dxa"/>
            <w:shd w:val="clear" w:color="auto" w:fill="F3F3F3"/>
          </w:tcPr>
          <w:p w14:paraId="3D045E57" w14:textId="77777777" w:rsidR="008D5D8D" w:rsidRPr="006A569F" w:rsidRDefault="008D5D8D" w:rsidP="004718EE">
            <w:pPr>
              <w:jc w:val="both"/>
              <w:rPr>
                <w:rFonts w:ascii="Arial" w:hAnsi="Arial" w:cs="Arial"/>
                <w:sz w:val="24"/>
                <w:szCs w:val="24"/>
              </w:rPr>
            </w:pPr>
            <w:r w:rsidRPr="006A569F">
              <w:rPr>
                <w:rFonts w:ascii="Arial" w:hAnsi="Arial" w:cs="Arial"/>
                <w:sz w:val="24"/>
                <w:szCs w:val="24"/>
              </w:rPr>
              <w:t>Total Population</w:t>
            </w:r>
          </w:p>
        </w:tc>
        <w:tc>
          <w:tcPr>
            <w:tcW w:w="1500" w:type="dxa"/>
          </w:tcPr>
          <w:p w14:paraId="6BA41308" w14:textId="5FEB9C6D" w:rsidR="008D5D8D" w:rsidRPr="006A569F" w:rsidRDefault="008D5D8D" w:rsidP="004718EE">
            <w:pPr>
              <w:jc w:val="both"/>
              <w:rPr>
                <w:rFonts w:ascii="Arial" w:hAnsi="Arial" w:cs="Arial"/>
                <w:sz w:val="24"/>
                <w:szCs w:val="24"/>
              </w:rPr>
            </w:pPr>
            <w:r w:rsidRPr="00CF3A51">
              <w:rPr>
                <w:rFonts w:ascii="Arial" w:hAnsi="Arial" w:cs="Arial"/>
                <w:sz w:val="24"/>
                <w:szCs w:val="24"/>
              </w:rPr>
              <w:t>3,826,842</w:t>
            </w:r>
          </w:p>
        </w:tc>
        <w:tc>
          <w:tcPr>
            <w:tcW w:w="1520" w:type="dxa"/>
          </w:tcPr>
          <w:p w14:paraId="107B1B89" w14:textId="721FCF3C" w:rsidR="008D5D8D" w:rsidRPr="006A569F" w:rsidRDefault="008D5D8D" w:rsidP="004718EE">
            <w:pPr>
              <w:jc w:val="both"/>
              <w:rPr>
                <w:rFonts w:ascii="Arial" w:hAnsi="Arial" w:cs="Arial"/>
                <w:sz w:val="24"/>
                <w:szCs w:val="24"/>
              </w:rPr>
            </w:pPr>
            <w:r w:rsidRPr="00CF3A51">
              <w:rPr>
                <w:rFonts w:ascii="Arial" w:hAnsi="Arial" w:cs="Arial"/>
                <w:sz w:val="24"/>
                <w:szCs w:val="24"/>
              </w:rPr>
              <w:t>2,037,713</w:t>
            </w:r>
          </w:p>
        </w:tc>
        <w:tc>
          <w:tcPr>
            <w:tcW w:w="1894" w:type="dxa"/>
          </w:tcPr>
          <w:p w14:paraId="5DDC1389" w14:textId="39744DD2" w:rsidR="008D5D8D" w:rsidRPr="006A569F" w:rsidRDefault="008D5D8D" w:rsidP="004718EE">
            <w:pPr>
              <w:jc w:val="both"/>
              <w:rPr>
                <w:rFonts w:ascii="Arial" w:hAnsi="Arial" w:cs="Arial"/>
                <w:sz w:val="24"/>
                <w:szCs w:val="24"/>
              </w:rPr>
            </w:pPr>
            <w:r w:rsidRPr="00CF3A51">
              <w:rPr>
                <w:rFonts w:ascii="Arial" w:hAnsi="Arial" w:cs="Arial"/>
                <w:sz w:val="24"/>
                <w:szCs w:val="24"/>
              </w:rPr>
              <w:t>3,402,494</w:t>
            </w:r>
          </w:p>
        </w:tc>
        <w:tc>
          <w:tcPr>
            <w:tcW w:w="1707" w:type="dxa"/>
          </w:tcPr>
          <w:p w14:paraId="5EE65485" w14:textId="7C1090AE" w:rsidR="008D5D8D" w:rsidRPr="006A569F" w:rsidRDefault="008D5D8D" w:rsidP="004718EE">
            <w:pPr>
              <w:jc w:val="both"/>
              <w:rPr>
                <w:rFonts w:ascii="Arial" w:hAnsi="Arial" w:cs="Arial"/>
                <w:sz w:val="24"/>
                <w:szCs w:val="24"/>
              </w:rPr>
            </w:pPr>
            <w:r w:rsidRPr="00CF3A51">
              <w:rPr>
                <w:rFonts w:ascii="Arial" w:hAnsi="Arial" w:cs="Arial"/>
                <w:sz w:val="24"/>
                <w:szCs w:val="24"/>
              </w:rPr>
              <w:t>3,328,365</w:t>
            </w:r>
          </w:p>
        </w:tc>
        <w:tc>
          <w:tcPr>
            <w:tcW w:w="1707" w:type="dxa"/>
          </w:tcPr>
          <w:p w14:paraId="454565C8" w14:textId="58C5076E" w:rsidR="008D5D8D" w:rsidRPr="006A569F" w:rsidRDefault="008D5D8D" w:rsidP="004718EE">
            <w:pPr>
              <w:jc w:val="both"/>
              <w:rPr>
                <w:rFonts w:ascii="Arial" w:hAnsi="Arial" w:cs="Arial"/>
                <w:sz w:val="24"/>
                <w:szCs w:val="24"/>
              </w:rPr>
            </w:pPr>
            <w:r w:rsidRPr="00CF3A51">
              <w:rPr>
                <w:rFonts w:ascii="Arial" w:hAnsi="Arial" w:cs="Arial"/>
                <w:sz w:val="24"/>
                <w:szCs w:val="24"/>
              </w:rPr>
              <w:t>3,539,764</w:t>
            </w:r>
          </w:p>
        </w:tc>
        <w:tc>
          <w:tcPr>
            <w:tcW w:w="1323" w:type="dxa"/>
          </w:tcPr>
          <w:p w14:paraId="125E7FFA" w14:textId="3094128D" w:rsidR="008D5D8D" w:rsidRPr="006A569F" w:rsidRDefault="008D5D8D" w:rsidP="004718EE">
            <w:pPr>
              <w:jc w:val="both"/>
              <w:rPr>
                <w:rFonts w:ascii="Arial" w:hAnsi="Arial" w:cs="Arial"/>
                <w:sz w:val="24"/>
                <w:szCs w:val="24"/>
              </w:rPr>
            </w:pPr>
            <w:r w:rsidRPr="00CF3A51">
              <w:rPr>
                <w:rFonts w:ascii="Arial" w:hAnsi="Arial" w:cs="Arial"/>
                <w:sz w:val="24"/>
                <w:szCs w:val="24"/>
              </w:rPr>
              <w:t>593,821</w:t>
            </w:r>
          </w:p>
        </w:tc>
        <w:tc>
          <w:tcPr>
            <w:tcW w:w="1522" w:type="dxa"/>
          </w:tcPr>
          <w:p w14:paraId="4E6056E3" w14:textId="650A6A6C" w:rsidR="008D5D8D" w:rsidRPr="006A569F" w:rsidRDefault="008D5D8D" w:rsidP="004718EE">
            <w:pPr>
              <w:jc w:val="both"/>
              <w:rPr>
                <w:rFonts w:ascii="Arial" w:hAnsi="Arial" w:cs="Arial"/>
                <w:sz w:val="24"/>
                <w:szCs w:val="24"/>
              </w:rPr>
            </w:pPr>
            <w:r w:rsidRPr="00CF3A51">
              <w:rPr>
                <w:rFonts w:ascii="Arial" w:hAnsi="Arial" w:cs="Arial"/>
                <w:sz w:val="24"/>
                <w:szCs w:val="24"/>
              </w:rPr>
              <w:t>17 million</w:t>
            </w:r>
          </w:p>
        </w:tc>
      </w:tr>
      <w:tr w:rsidR="008D5D8D" w:rsidRPr="00CF3A51" w14:paraId="2D07DB7A" w14:textId="77777777" w:rsidTr="007768E0">
        <w:trPr>
          <w:trHeight w:val="256"/>
        </w:trPr>
        <w:tc>
          <w:tcPr>
            <w:tcW w:w="1907" w:type="dxa"/>
            <w:shd w:val="clear" w:color="auto" w:fill="F3F3F3"/>
          </w:tcPr>
          <w:p w14:paraId="436B4B8D" w14:textId="77777777" w:rsidR="008D5D8D" w:rsidRPr="006A569F" w:rsidRDefault="008D5D8D" w:rsidP="004718EE">
            <w:pPr>
              <w:jc w:val="both"/>
              <w:rPr>
                <w:rFonts w:ascii="Arial" w:hAnsi="Arial" w:cs="Arial"/>
                <w:sz w:val="24"/>
                <w:szCs w:val="24"/>
              </w:rPr>
            </w:pPr>
            <w:r w:rsidRPr="006A569F">
              <w:rPr>
                <w:rFonts w:ascii="Arial" w:hAnsi="Arial" w:cs="Arial"/>
                <w:sz w:val="24"/>
                <w:szCs w:val="24"/>
              </w:rPr>
              <w:t>Number food-insecure</w:t>
            </w:r>
          </w:p>
        </w:tc>
        <w:tc>
          <w:tcPr>
            <w:tcW w:w="1500" w:type="dxa"/>
          </w:tcPr>
          <w:p w14:paraId="62D3A1DF"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400,000</w:t>
            </w:r>
          </w:p>
          <w:p w14:paraId="1BF8ACFB" w14:textId="6BF5C239" w:rsidR="008D5D8D" w:rsidRPr="006A569F" w:rsidRDefault="008D5D8D" w:rsidP="004718EE">
            <w:pPr>
              <w:jc w:val="both"/>
              <w:rPr>
                <w:rFonts w:ascii="Arial" w:hAnsi="Arial" w:cs="Arial"/>
                <w:sz w:val="24"/>
                <w:szCs w:val="24"/>
              </w:rPr>
            </w:pPr>
            <w:r w:rsidRPr="00CF3A51">
              <w:rPr>
                <w:rFonts w:ascii="Arial" w:hAnsi="Arial" w:cs="Arial"/>
                <w:sz w:val="24"/>
                <w:szCs w:val="24"/>
              </w:rPr>
              <w:t>(10%)</w:t>
            </w:r>
          </w:p>
        </w:tc>
        <w:tc>
          <w:tcPr>
            <w:tcW w:w="1520" w:type="dxa"/>
          </w:tcPr>
          <w:p w14:paraId="14EDC492"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650,000</w:t>
            </w:r>
          </w:p>
          <w:p w14:paraId="54E46870" w14:textId="009AC5BF" w:rsidR="008D5D8D" w:rsidRPr="006A569F" w:rsidRDefault="008D5D8D" w:rsidP="004718EE">
            <w:pPr>
              <w:jc w:val="both"/>
              <w:rPr>
                <w:rFonts w:ascii="Arial" w:hAnsi="Arial" w:cs="Arial"/>
                <w:sz w:val="24"/>
                <w:szCs w:val="24"/>
              </w:rPr>
            </w:pPr>
            <w:r w:rsidRPr="00CF3A51">
              <w:rPr>
                <w:rFonts w:ascii="Arial" w:hAnsi="Arial" w:cs="Arial"/>
                <w:sz w:val="24"/>
                <w:szCs w:val="24"/>
              </w:rPr>
              <w:t>(30%)</w:t>
            </w:r>
          </w:p>
        </w:tc>
        <w:tc>
          <w:tcPr>
            <w:tcW w:w="1894" w:type="dxa"/>
          </w:tcPr>
          <w:p w14:paraId="53B4228F"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1,150,000</w:t>
            </w:r>
          </w:p>
          <w:p w14:paraId="3BB26758" w14:textId="409EBA24" w:rsidR="008D5D8D" w:rsidRPr="006A569F" w:rsidRDefault="008D5D8D" w:rsidP="004718EE">
            <w:pPr>
              <w:jc w:val="both"/>
              <w:rPr>
                <w:rFonts w:ascii="Arial" w:hAnsi="Arial" w:cs="Arial"/>
                <w:sz w:val="24"/>
                <w:szCs w:val="24"/>
              </w:rPr>
            </w:pPr>
            <w:r w:rsidRPr="00CF3A51">
              <w:rPr>
                <w:rFonts w:ascii="Arial" w:hAnsi="Arial" w:cs="Arial"/>
                <w:sz w:val="24"/>
                <w:szCs w:val="24"/>
              </w:rPr>
              <w:t>(34%)</w:t>
            </w:r>
          </w:p>
        </w:tc>
        <w:tc>
          <w:tcPr>
            <w:tcW w:w="1707" w:type="dxa"/>
          </w:tcPr>
          <w:p w14:paraId="56EE24F1"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950,000</w:t>
            </w:r>
          </w:p>
          <w:p w14:paraId="3E4EA3CC" w14:textId="090C0673" w:rsidR="008D5D8D" w:rsidRPr="006A569F" w:rsidRDefault="008D5D8D" w:rsidP="004718EE">
            <w:pPr>
              <w:jc w:val="both"/>
              <w:rPr>
                <w:rFonts w:ascii="Arial" w:hAnsi="Arial" w:cs="Arial"/>
                <w:sz w:val="24"/>
                <w:szCs w:val="24"/>
              </w:rPr>
            </w:pPr>
            <w:r w:rsidRPr="00CF3A51">
              <w:rPr>
                <w:rFonts w:ascii="Arial" w:hAnsi="Arial" w:cs="Arial"/>
                <w:sz w:val="24"/>
                <w:szCs w:val="24"/>
              </w:rPr>
              <w:t>(28%)</w:t>
            </w:r>
          </w:p>
        </w:tc>
        <w:tc>
          <w:tcPr>
            <w:tcW w:w="1707" w:type="dxa"/>
          </w:tcPr>
          <w:p w14:paraId="2D601589"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450,000</w:t>
            </w:r>
          </w:p>
          <w:p w14:paraId="5A27059B"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(15%)</w:t>
            </w:r>
          </w:p>
          <w:p w14:paraId="445BE83C" w14:textId="77777777" w:rsidR="008D5D8D" w:rsidRPr="006A569F" w:rsidRDefault="008D5D8D" w:rsidP="004718EE">
            <w:pPr>
              <w:jc w:val="both"/>
              <w:rPr>
                <w:rFonts w:ascii="Arial" w:hAnsi="Arial" w:cs="Arial"/>
                <w:sz w:val="24"/>
                <w:szCs w:val="24"/>
              </w:rPr>
            </w:pPr>
          </w:p>
        </w:tc>
        <w:tc>
          <w:tcPr>
            <w:tcW w:w="1323" w:type="dxa"/>
          </w:tcPr>
          <w:p w14:paraId="14E91440" w14:textId="24C750FD" w:rsidR="008D5D8D" w:rsidRPr="006A569F" w:rsidRDefault="008D5D8D" w:rsidP="004718EE">
            <w:pPr>
              <w:jc w:val="both"/>
              <w:rPr>
                <w:rFonts w:ascii="Arial" w:hAnsi="Arial" w:cs="Arial"/>
                <w:sz w:val="24"/>
                <w:szCs w:val="24"/>
              </w:rPr>
            </w:pPr>
            <w:r w:rsidRPr="00CF3A51">
              <w:rPr>
                <w:rFonts w:ascii="Arial" w:hAnsi="Arial" w:cs="Arial"/>
                <w:sz w:val="24"/>
                <w:szCs w:val="24"/>
              </w:rPr>
              <w:t>Marginally affected</w:t>
            </w:r>
          </w:p>
        </w:tc>
        <w:tc>
          <w:tcPr>
            <w:tcW w:w="1522" w:type="dxa"/>
          </w:tcPr>
          <w:p w14:paraId="4CBA958B" w14:textId="36DBDAD1" w:rsidR="008D5D8D" w:rsidRPr="006A569F" w:rsidRDefault="008D5D8D" w:rsidP="004718EE">
            <w:pPr>
              <w:jc w:val="both"/>
              <w:rPr>
                <w:rFonts w:ascii="Arial" w:hAnsi="Arial" w:cs="Arial"/>
                <w:sz w:val="24"/>
                <w:szCs w:val="24"/>
              </w:rPr>
            </w:pPr>
            <w:r w:rsidRPr="00CF3A51">
              <w:rPr>
                <w:rFonts w:ascii="Arial" w:hAnsi="Arial" w:cs="Arial"/>
                <w:sz w:val="24"/>
                <w:szCs w:val="24"/>
              </w:rPr>
              <w:t>3.6 million</w:t>
            </w:r>
          </w:p>
        </w:tc>
      </w:tr>
      <w:tr w:rsidR="008D5D8D" w:rsidRPr="00CF3A51" w14:paraId="5E60F1E5" w14:textId="77777777" w:rsidTr="007768E0">
        <w:trPr>
          <w:trHeight w:val="256"/>
        </w:trPr>
        <w:tc>
          <w:tcPr>
            <w:tcW w:w="1907" w:type="dxa"/>
            <w:shd w:val="clear" w:color="auto" w:fill="F3F3F3"/>
          </w:tcPr>
          <w:p w14:paraId="217B92F7" w14:textId="77777777" w:rsidR="008D5D8D" w:rsidRPr="006A569F" w:rsidRDefault="008D5D8D" w:rsidP="004718EE">
            <w:pPr>
              <w:jc w:val="both"/>
              <w:rPr>
                <w:rFonts w:ascii="Arial" w:hAnsi="Arial" w:cs="Arial"/>
                <w:sz w:val="24"/>
                <w:szCs w:val="24"/>
              </w:rPr>
            </w:pPr>
            <w:r w:rsidRPr="006A569F">
              <w:rPr>
                <w:rFonts w:ascii="Arial" w:hAnsi="Arial" w:cs="Arial"/>
                <w:sz w:val="24"/>
                <w:szCs w:val="24"/>
              </w:rPr>
              <w:t>Acutely malnourished U5</w:t>
            </w:r>
          </w:p>
        </w:tc>
        <w:tc>
          <w:tcPr>
            <w:tcW w:w="1500" w:type="dxa"/>
          </w:tcPr>
          <w:p w14:paraId="120B0FA9"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39,000</w:t>
            </w:r>
          </w:p>
          <w:p w14:paraId="4D648D20"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(11%)</w:t>
            </w:r>
          </w:p>
          <w:p w14:paraId="5FA877AF" w14:textId="2586F073" w:rsidR="008D5D8D" w:rsidRPr="006A569F" w:rsidRDefault="008D5D8D" w:rsidP="004718EE">
            <w:pPr>
              <w:tabs>
                <w:tab w:val="left" w:pos="560"/>
              </w:tabs>
              <w:jc w:val="both"/>
              <w:rPr>
                <w:rFonts w:ascii="Arial" w:hAnsi="Arial" w:cs="Arial"/>
                <w:sz w:val="24"/>
                <w:szCs w:val="24"/>
              </w:rPr>
            </w:pPr>
            <w:r w:rsidRPr="00CF3A51">
              <w:rPr>
                <w:rFonts w:ascii="Arial" w:hAnsi="Arial" w:cs="Arial"/>
                <w:sz w:val="24"/>
                <w:szCs w:val="24"/>
              </w:rPr>
              <w:tab/>
            </w:r>
          </w:p>
        </w:tc>
        <w:tc>
          <w:tcPr>
            <w:tcW w:w="1520" w:type="dxa"/>
          </w:tcPr>
          <w:p w14:paraId="44C32DDD"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36,000</w:t>
            </w:r>
          </w:p>
          <w:p w14:paraId="0EC35912"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(18%)</w:t>
            </w:r>
          </w:p>
          <w:p w14:paraId="657B2700" w14:textId="77777777" w:rsidR="008D5D8D" w:rsidRPr="006A569F" w:rsidRDefault="008D5D8D" w:rsidP="004718EE">
            <w:pPr>
              <w:jc w:val="both"/>
              <w:rPr>
                <w:rFonts w:ascii="Arial" w:hAnsi="Arial" w:cs="Arial"/>
                <w:sz w:val="24"/>
                <w:szCs w:val="24"/>
              </w:rPr>
            </w:pPr>
          </w:p>
        </w:tc>
        <w:tc>
          <w:tcPr>
            <w:tcW w:w="1894" w:type="dxa"/>
          </w:tcPr>
          <w:p w14:paraId="773CBC96"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54,000</w:t>
            </w:r>
          </w:p>
          <w:p w14:paraId="701BB768"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(18%)</w:t>
            </w:r>
          </w:p>
          <w:p w14:paraId="22344A1B" w14:textId="77777777" w:rsidR="008D5D8D" w:rsidRPr="006A569F" w:rsidRDefault="008D5D8D" w:rsidP="004718EE">
            <w:pPr>
              <w:jc w:val="both"/>
              <w:rPr>
                <w:rFonts w:ascii="Arial" w:hAnsi="Arial" w:cs="Arial"/>
                <w:sz w:val="24"/>
                <w:szCs w:val="24"/>
              </w:rPr>
            </w:pPr>
          </w:p>
        </w:tc>
        <w:tc>
          <w:tcPr>
            <w:tcW w:w="1707" w:type="dxa"/>
          </w:tcPr>
          <w:p w14:paraId="725806CA"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36,000</w:t>
            </w:r>
          </w:p>
          <w:p w14:paraId="360976E2"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(12%)</w:t>
            </w:r>
          </w:p>
          <w:p w14:paraId="353FAA31" w14:textId="77777777" w:rsidR="008D5D8D" w:rsidRPr="006A569F" w:rsidRDefault="008D5D8D" w:rsidP="004718EE">
            <w:pPr>
              <w:jc w:val="both"/>
              <w:rPr>
                <w:rFonts w:ascii="Arial" w:hAnsi="Arial" w:cs="Arial"/>
                <w:sz w:val="24"/>
                <w:szCs w:val="24"/>
              </w:rPr>
            </w:pPr>
          </w:p>
        </w:tc>
        <w:tc>
          <w:tcPr>
            <w:tcW w:w="1707" w:type="dxa"/>
          </w:tcPr>
          <w:p w14:paraId="5C9D1EB5"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42,000</w:t>
            </w:r>
          </w:p>
          <w:p w14:paraId="1628AD4A" w14:textId="12AFE058" w:rsidR="008D5D8D" w:rsidRPr="006A569F" w:rsidRDefault="008D5D8D" w:rsidP="004718EE">
            <w:pPr>
              <w:jc w:val="both"/>
              <w:rPr>
                <w:rFonts w:ascii="Arial" w:hAnsi="Arial" w:cs="Arial"/>
                <w:sz w:val="24"/>
                <w:szCs w:val="24"/>
              </w:rPr>
            </w:pPr>
            <w:r w:rsidRPr="00CF3A51">
              <w:rPr>
                <w:rFonts w:ascii="Arial" w:hAnsi="Arial" w:cs="Arial"/>
                <w:sz w:val="24"/>
                <w:szCs w:val="24"/>
              </w:rPr>
              <w:t>(14%)</w:t>
            </w:r>
          </w:p>
        </w:tc>
        <w:tc>
          <w:tcPr>
            <w:tcW w:w="1323" w:type="dxa"/>
          </w:tcPr>
          <w:p w14:paraId="7326761F"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7,500</w:t>
            </w:r>
          </w:p>
          <w:p w14:paraId="7A839C2E" w14:textId="258E7B9A" w:rsidR="008D5D8D" w:rsidRPr="006A569F" w:rsidRDefault="008D5D8D" w:rsidP="004718EE">
            <w:pPr>
              <w:jc w:val="both"/>
              <w:rPr>
                <w:rFonts w:ascii="Arial" w:hAnsi="Arial" w:cs="Arial"/>
                <w:sz w:val="24"/>
                <w:szCs w:val="24"/>
              </w:rPr>
            </w:pPr>
            <w:r w:rsidRPr="00CF3A51">
              <w:rPr>
                <w:rFonts w:ascii="Arial" w:hAnsi="Arial" w:cs="Arial"/>
                <w:sz w:val="24"/>
                <w:szCs w:val="24"/>
              </w:rPr>
              <w:t>(16%)</w:t>
            </w:r>
          </w:p>
        </w:tc>
        <w:tc>
          <w:tcPr>
            <w:tcW w:w="1522" w:type="dxa"/>
          </w:tcPr>
          <w:p w14:paraId="39D818F5"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214,500</w:t>
            </w:r>
          </w:p>
          <w:p w14:paraId="211FDCA9" w14:textId="32424AA4" w:rsidR="008D5D8D" w:rsidRPr="006A569F" w:rsidRDefault="008D5D8D" w:rsidP="004718EE">
            <w:pPr>
              <w:jc w:val="both"/>
              <w:rPr>
                <w:rFonts w:ascii="Arial" w:hAnsi="Arial" w:cs="Arial"/>
                <w:sz w:val="24"/>
                <w:szCs w:val="24"/>
              </w:rPr>
            </w:pPr>
            <w:r w:rsidRPr="00CF3A51">
              <w:rPr>
                <w:rFonts w:ascii="Arial" w:hAnsi="Arial" w:cs="Arial"/>
                <w:sz w:val="24"/>
                <w:szCs w:val="24"/>
              </w:rPr>
              <w:t>(14%)</w:t>
            </w:r>
          </w:p>
        </w:tc>
      </w:tr>
      <w:tr w:rsidR="008D5D8D" w:rsidRPr="00CF3A51" w14:paraId="20B0D651" w14:textId="77777777" w:rsidTr="007768E0">
        <w:trPr>
          <w:trHeight w:val="256"/>
        </w:trPr>
        <w:tc>
          <w:tcPr>
            <w:tcW w:w="1907" w:type="dxa"/>
            <w:shd w:val="clear" w:color="auto" w:fill="F3F3F3"/>
          </w:tcPr>
          <w:p w14:paraId="482CC85D" w14:textId="77777777" w:rsidR="008D5D8D" w:rsidRPr="006A569F" w:rsidRDefault="008D5D8D" w:rsidP="004718EE">
            <w:pPr>
              <w:jc w:val="both"/>
              <w:rPr>
                <w:rFonts w:ascii="Arial" w:hAnsi="Arial" w:cs="Arial"/>
                <w:sz w:val="24"/>
                <w:szCs w:val="24"/>
              </w:rPr>
            </w:pPr>
            <w:r w:rsidRPr="006A569F">
              <w:rPr>
                <w:rFonts w:ascii="Arial" w:hAnsi="Arial" w:cs="Arial"/>
                <w:sz w:val="24"/>
                <w:szCs w:val="24"/>
              </w:rPr>
              <w:t>Moderately malnourished U5 (additional)</w:t>
            </w:r>
          </w:p>
        </w:tc>
        <w:tc>
          <w:tcPr>
            <w:tcW w:w="1500" w:type="dxa"/>
          </w:tcPr>
          <w:p w14:paraId="236923D8"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79,000</w:t>
            </w:r>
          </w:p>
          <w:p w14:paraId="1390ECB0"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(20%)</w:t>
            </w:r>
          </w:p>
          <w:p w14:paraId="0C67600A" w14:textId="39D4DFE6" w:rsidR="008D5D8D" w:rsidRPr="006A569F" w:rsidRDefault="008D5D8D" w:rsidP="004718EE">
            <w:pPr>
              <w:tabs>
                <w:tab w:val="left" w:pos="560"/>
              </w:tabs>
              <w:jc w:val="both"/>
              <w:rPr>
                <w:rFonts w:ascii="Arial" w:hAnsi="Arial" w:cs="Arial"/>
                <w:sz w:val="24"/>
                <w:szCs w:val="24"/>
              </w:rPr>
            </w:pPr>
            <w:r w:rsidRPr="00CF3A51">
              <w:rPr>
                <w:rFonts w:ascii="Arial" w:hAnsi="Arial" w:cs="Arial"/>
                <w:sz w:val="24"/>
                <w:szCs w:val="24"/>
              </w:rPr>
              <w:tab/>
            </w:r>
          </w:p>
        </w:tc>
        <w:tc>
          <w:tcPr>
            <w:tcW w:w="1520" w:type="dxa"/>
          </w:tcPr>
          <w:p w14:paraId="369E4ABB"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62,000</w:t>
            </w:r>
          </w:p>
          <w:p w14:paraId="71A5A90B"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(22%)</w:t>
            </w:r>
          </w:p>
          <w:p w14:paraId="5CD772FA" w14:textId="77777777" w:rsidR="008D5D8D" w:rsidRPr="006A569F" w:rsidRDefault="008D5D8D" w:rsidP="004718EE">
            <w:pPr>
              <w:jc w:val="both"/>
              <w:rPr>
                <w:rFonts w:ascii="Arial" w:hAnsi="Arial" w:cs="Arial"/>
                <w:sz w:val="24"/>
                <w:szCs w:val="24"/>
              </w:rPr>
            </w:pPr>
          </w:p>
        </w:tc>
        <w:tc>
          <w:tcPr>
            <w:tcW w:w="1894" w:type="dxa"/>
          </w:tcPr>
          <w:p w14:paraId="7B530547"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126,000</w:t>
            </w:r>
          </w:p>
          <w:p w14:paraId="3AFE5F6B"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(36%)</w:t>
            </w:r>
          </w:p>
          <w:p w14:paraId="371E2094" w14:textId="77777777" w:rsidR="008D5D8D" w:rsidRPr="006A569F" w:rsidRDefault="008D5D8D" w:rsidP="004718EE">
            <w:pPr>
              <w:jc w:val="both"/>
              <w:rPr>
                <w:rFonts w:ascii="Arial" w:hAnsi="Arial" w:cs="Arial"/>
                <w:sz w:val="24"/>
                <w:szCs w:val="24"/>
              </w:rPr>
            </w:pPr>
          </w:p>
        </w:tc>
        <w:tc>
          <w:tcPr>
            <w:tcW w:w="1707" w:type="dxa"/>
          </w:tcPr>
          <w:p w14:paraId="4B9F51A1"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96,000</w:t>
            </w:r>
          </w:p>
          <w:p w14:paraId="3A0B6B73"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(30%)</w:t>
            </w:r>
          </w:p>
          <w:p w14:paraId="60495363" w14:textId="77777777" w:rsidR="008D5D8D" w:rsidRPr="006A569F" w:rsidRDefault="008D5D8D" w:rsidP="004718EE">
            <w:pPr>
              <w:jc w:val="both"/>
              <w:rPr>
                <w:rFonts w:ascii="Arial" w:hAnsi="Arial" w:cs="Arial"/>
                <w:sz w:val="24"/>
                <w:szCs w:val="24"/>
              </w:rPr>
            </w:pPr>
          </w:p>
        </w:tc>
        <w:tc>
          <w:tcPr>
            <w:tcW w:w="1707" w:type="dxa"/>
          </w:tcPr>
          <w:p w14:paraId="40DE71D0"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86,000</w:t>
            </w:r>
          </w:p>
          <w:p w14:paraId="3C072C3D" w14:textId="30C11B65" w:rsidR="008D5D8D" w:rsidRPr="006A569F" w:rsidRDefault="008D5D8D" w:rsidP="004718EE">
            <w:pPr>
              <w:jc w:val="both"/>
              <w:rPr>
                <w:rFonts w:ascii="Arial" w:hAnsi="Arial" w:cs="Arial"/>
                <w:sz w:val="24"/>
                <w:szCs w:val="24"/>
              </w:rPr>
            </w:pPr>
            <w:r w:rsidRPr="00CF3A51">
              <w:rPr>
                <w:rFonts w:ascii="Arial" w:hAnsi="Arial" w:cs="Arial"/>
                <w:sz w:val="24"/>
                <w:szCs w:val="24"/>
              </w:rPr>
              <w:t>(21%)</w:t>
            </w:r>
          </w:p>
        </w:tc>
        <w:tc>
          <w:tcPr>
            <w:tcW w:w="1323" w:type="dxa"/>
          </w:tcPr>
          <w:p w14:paraId="16DCADA1"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23,500</w:t>
            </w:r>
          </w:p>
          <w:p w14:paraId="741E4339" w14:textId="2AFDA805" w:rsidR="008D5D8D" w:rsidRPr="006A569F" w:rsidRDefault="008D5D8D" w:rsidP="004718EE">
            <w:pPr>
              <w:jc w:val="both"/>
              <w:rPr>
                <w:rFonts w:ascii="Arial" w:hAnsi="Arial" w:cs="Arial"/>
                <w:sz w:val="24"/>
                <w:szCs w:val="24"/>
              </w:rPr>
            </w:pPr>
            <w:r w:rsidRPr="00CF3A51">
              <w:rPr>
                <w:rFonts w:ascii="Arial" w:hAnsi="Arial" w:cs="Arial"/>
                <w:sz w:val="24"/>
                <w:szCs w:val="24"/>
              </w:rPr>
              <w:t>(23%)</w:t>
            </w:r>
          </w:p>
        </w:tc>
        <w:tc>
          <w:tcPr>
            <w:tcW w:w="1522" w:type="dxa"/>
          </w:tcPr>
          <w:p w14:paraId="50D56906"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471,500</w:t>
            </w:r>
          </w:p>
          <w:p w14:paraId="25E36BF1" w14:textId="262AE70B" w:rsidR="008D5D8D" w:rsidRPr="006A569F" w:rsidRDefault="008D5D8D" w:rsidP="004718EE">
            <w:pPr>
              <w:jc w:val="both"/>
              <w:rPr>
                <w:rFonts w:ascii="Arial" w:hAnsi="Arial" w:cs="Arial"/>
                <w:sz w:val="24"/>
                <w:szCs w:val="24"/>
              </w:rPr>
            </w:pPr>
            <w:r w:rsidRPr="00CF3A51">
              <w:rPr>
                <w:rFonts w:ascii="Arial" w:hAnsi="Arial" w:cs="Arial"/>
                <w:sz w:val="24"/>
                <w:szCs w:val="24"/>
              </w:rPr>
              <w:t>(30%)</w:t>
            </w:r>
          </w:p>
        </w:tc>
      </w:tr>
      <w:tr w:rsidR="008D5D8D" w:rsidRPr="00CF3A51" w14:paraId="39B6C547" w14:textId="77777777" w:rsidTr="007768E0">
        <w:trPr>
          <w:trHeight w:val="256"/>
        </w:trPr>
        <w:tc>
          <w:tcPr>
            <w:tcW w:w="1907" w:type="dxa"/>
            <w:shd w:val="clear" w:color="auto" w:fill="F3F3F3"/>
          </w:tcPr>
          <w:p w14:paraId="3B1AAC21" w14:textId="77777777" w:rsidR="008D5D8D" w:rsidRPr="006A569F" w:rsidRDefault="008D5D8D" w:rsidP="004718EE">
            <w:pPr>
              <w:jc w:val="both"/>
              <w:rPr>
                <w:rFonts w:ascii="Arial" w:hAnsi="Arial" w:cs="Arial"/>
                <w:sz w:val="24"/>
                <w:szCs w:val="24"/>
              </w:rPr>
            </w:pPr>
            <w:r w:rsidRPr="006A569F">
              <w:rPr>
                <w:rFonts w:ascii="Arial" w:hAnsi="Arial" w:cs="Arial"/>
                <w:sz w:val="24"/>
                <w:szCs w:val="24"/>
              </w:rPr>
              <w:t>Deaths due to malnutrition, current year</w:t>
            </w:r>
          </w:p>
        </w:tc>
        <w:tc>
          <w:tcPr>
            <w:tcW w:w="1500" w:type="dxa"/>
          </w:tcPr>
          <w:p w14:paraId="094A4B81" w14:textId="11BF39DA" w:rsidR="008D5D8D" w:rsidRPr="006A569F" w:rsidRDefault="008D5D8D" w:rsidP="004718EE">
            <w:pPr>
              <w:jc w:val="both"/>
              <w:rPr>
                <w:rFonts w:ascii="Arial" w:hAnsi="Arial" w:cs="Arial"/>
                <w:sz w:val="24"/>
                <w:szCs w:val="24"/>
              </w:rPr>
            </w:pPr>
            <w:r w:rsidRPr="00CF3A51">
              <w:rPr>
                <w:rFonts w:ascii="Arial" w:hAnsi="Arial" w:cs="Arial"/>
                <w:sz w:val="24"/>
                <w:szCs w:val="24"/>
              </w:rPr>
              <w:t>11,000</w:t>
            </w:r>
          </w:p>
        </w:tc>
        <w:tc>
          <w:tcPr>
            <w:tcW w:w="1520" w:type="dxa"/>
          </w:tcPr>
          <w:p w14:paraId="023F3B5B" w14:textId="599501BE" w:rsidR="008D5D8D" w:rsidRPr="006A569F" w:rsidRDefault="008D5D8D" w:rsidP="004718EE">
            <w:pPr>
              <w:jc w:val="both"/>
              <w:rPr>
                <w:rFonts w:ascii="Arial" w:hAnsi="Arial" w:cs="Arial"/>
                <w:sz w:val="24"/>
                <w:szCs w:val="24"/>
              </w:rPr>
            </w:pPr>
            <w:r w:rsidRPr="00CF3A51">
              <w:rPr>
                <w:rFonts w:ascii="Arial" w:hAnsi="Arial" w:cs="Arial"/>
                <w:sz w:val="24"/>
                <w:szCs w:val="24"/>
              </w:rPr>
              <w:t>23,550</w:t>
            </w:r>
          </w:p>
        </w:tc>
        <w:tc>
          <w:tcPr>
            <w:tcW w:w="1894" w:type="dxa"/>
          </w:tcPr>
          <w:p w14:paraId="4ED4BAF8" w14:textId="32E679A6" w:rsidR="008D5D8D" w:rsidRPr="006A569F" w:rsidRDefault="008D5D8D" w:rsidP="004718EE">
            <w:pPr>
              <w:jc w:val="both"/>
              <w:rPr>
                <w:rFonts w:ascii="Arial" w:hAnsi="Arial" w:cs="Arial"/>
                <w:sz w:val="24"/>
                <w:szCs w:val="24"/>
              </w:rPr>
            </w:pPr>
            <w:r w:rsidRPr="00CF3A51">
              <w:rPr>
                <w:rFonts w:ascii="Arial" w:hAnsi="Arial" w:cs="Arial"/>
                <w:sz w:val="24"/>
                <w:szCs w:val="24"/>
              </w:rPr>
              <w:t>55,000</w:t>
            </w:r>
          </w:p>
        </w:tc>
        <w:tc>
          <w:tcPr>
            <w:tcW w:w="1707" w:type="dxa"/>
          </w:tcPr>
          <w:p w14:paraId="52159CAE" w14:textId="7262E183" w:rsidR="008D5D8D" w:rsidRPr="006A569F" w:rsidRDefault="008D5D8D" w:rsidP="004718EE">
            <w:pPr>
              <w:jc w:val="both"/>
              <w:rPr>
                <w:rFonts w:ascii="Arial" w:hAnsi="Arial" w:cs="Arial"/>
                <w:sz w:val="24"/>
                <w:szCs w:val="24"/>
              </w:rPr>
            </w:pPr>
            <w:r w:rsidRPr="00CF3A51">
              <w:rPr>
                <w:rFonts w:ascii="Arial" w:hAnsi="Arial" w:cs="Arial"/>
                <w:sz w:val="24"/>
                <w:szCs w:val="24"/>
              </w:rPr>
              <w:t>28,450</w:t>
            </w:r>
          </w:p>
        </w:tc>
        <w:tc>
          <w:tcPr>
            <w:tcW w:w="1707" w:type="dxa"/>
          </w:tcPr>
          <w:p w14:paraId="22288EDD" w14:textId="7CCDE1F0" w:rsidR="008D5D8D" w:rsidRPr="006A569F" w:rsidRDefault="008D5D8D" w:rsidP="004718EE">
            <w:pPr>
              <w:jc w:val="both"/>
              <w:rPr>
                <w:rFonts w:ascii="Arial" w:hAnsi="Arial" w:cs="Arial"/>
                <w:sz w:val="24"/>
                <w:szCs w:val="24"/>
              </w:rPr>
            </w:pPr>
            <w:r w:rsidRPr="00CF3A51">
              <w:rPr>
                <w:rFonts w:ascii="Arial" w:hAnsi="Arial" w:cs="Arial"/>
                <w:sz w:val="24"/>
                <w:szCs w:val="24"/>
              </w:rPr>
              <w:t>15,000</w:t>
            </w:r>
          </w:p>
        </w:tc>
        <w:tc>
          <w:tcPr>
            <w:tcW w:w="1323" w:type="dxa"/>
          </w:tcPr>
          <w:p w14:paraId="08FD6AFD" w14:textId="1BA2DA0B" w:rsidR="008D5D8D" w:rsidRPr="006A569F" w:rsidRDefault="008D5D8D" w:rsidP="004718EE">
            <w:pPr>
              <w:jc w:val="both"/>
              <w:rPr>
                <w:rFonts w:ascii="Arial" w:hAnsi="Arial" w:cs="Arial"/>
                <w:sz w:val="24"/>
                <w:szCs w:val="24"/>
              </w:rPr>
            </w:pPr>
            <w:r w:rsidRPr="00CF3A51">
              <w:rPr>
                <w:rFonts w:ascii="Arial" w:hAnsi="Arial" w:cs="Arial"/>
                <w:sz w:val="24"/>
                <w:szCs w:val="24"/>
              </w:rPr>
              <w:t>2500</w:t>
            </w:r>
          </w:p>
        </w:tc>
        <w:tc>
          <w:tcPr>
            <w:tcW w:w="1522" w:type="dxa"/>
          </w:tcPr>
          <w:p w14:paraId="7CFE0FF3" w14:textId="23CDA478" w:rsidR="008D5D8D" w:rsidRPr="006A569F" w:rsidRDefault="008D5D8D" w:rsidP="004718EE">
            <w:pPr>
              <w:jc w:val="both"/>
              <w:rPr>
                <w:rFonts w:ascii="Arial" w:hAnsi="Arial" w:cs="Arial"/>
                <w:sz w:val="24"/>
                <w:szCs w:val="24"/>
              </w:rPr>
            </w:pPr>
            <w:r w:rsidRPr="00CF3A51">
              <w:rPr>
                <w:rFonts w:ascii="Arial" w:hAnsi="Arial" w:cs="Arial"/>
                <w:sz w:val="24"/>
                <w:szCs w:val="24"/>
              </w:rPr>
              <w:t>135,500</w:t>
            </w:r>
          </w:p>
        </w:tc>
      </w:tr>
      <w:tr w:rsidR="008D5D8D" w:rsidRPr="00CF3A51" w14:paraId="538F92BC" w14:textId="77777777" w:rsidTr="007768E0">
        <w:trPr>
          <w:trHeight w:val="148"/>
        </w:trPr>
        <w:tc>
          <w:tcPr>
            <w:tcW w:w="1907" w:type="dxa"/>
            <w:shd w:val="clear" w:color="auto" w:fill="F3F3F3"/>
          </w:tcPr>
          <w:p w14:paraId="33BB1321" w14:textId="77777777" w:rsidR="008D5D8D" w:rsidRPr="006A569F" w:rsidRDefault="008D5D8D" w:rsidP="004718EE">
            <w:pPr>
              <w:jc w:val="both"/>
              <w:rPr>
                <w:rFonts w:ascii="Arial" w:hAnsi="Arial" w:cs="Arial"/>
                <w:sz w:val="24"/>
                <w:szCs w:val="24"/>
              </w:rPr>
            </w:pPr>
            <w:r w:rsidRPr="006A569F">
              <w:rPr>
                <w:rFonts w:ascii="Arial" w:hAnsi="Arial" w:cs="Arial"/>
                <w:sz w:val="24"/>
                <w:szCs w:val="24"/>
              </w:rPr>
              <w:t xml:space="preserve">% crops lost </w:t>
            </w:r>
          </w:p>
        </w:tc>
        <w:tc>
          <w:tcPr>
            <w:tcW w:w="1500" w:type="dxa"/>
          </w:tcPr>
          <w:p w14:paraId="2AD9A6C4" w14:textId="77777777" w:rsidR="008D5D8D" w:rsidRPr="006A569F" w:rsidRDefault="008D5D8D" w:rsidP="004718EE">
            <w:pPr>
              <w:jc w:val="both"/>
              <w:rPr>
                <w:rFonts w:ascii="Arial" w:hAnsi="Arial" w:cs="Arial"/>
                <w:sz w:val="24"/>
                <w:szCs w:val="24"/>
              </w:rPr>
            </w:pPr>
          </w:p>
        </w:tc>
        <w:tc>
          <w:tcPr>
            <w:tcW w:w="1520" w:type="dxa"/>
          </w:tcPr>
          <w:p w14:paraId="7ADF7581" w14:textId="77777777" w:rsidR="008D5D8D" w:rsidRPr="006A569F" w:rsidRDefault="008D5D8D" w:rsidP="004718EE">
            <w:pPr>
              <w:jc w:val="both"/>
              <w:rPr>
                <w:rFonts w:ascii="Arial" w:hAnsi="Arial" w:cs="Arial"/>
                <w:sz w:val="24"/>
                <w:szCs w:val="24"/>
              </w:rPr>
            </w:pPr>
          </w:p>
        </w:tc>
        <w:tc>
          <w:tcPr>
            <w:tcW w:w="1894" w:type="dxa"/>
          </w:tcPr>
          <w:p w14:paraId="69ABE0EE" w14:textId="77777777" w:rsidR="008D5D8D" w:rsidRPr="006A569F" w:rsidRDefault="008D5D8D" w:rsidP="004718EE">
            <w:pPr>
              <w:jc w:val="both"/>
              <w:rPr>
                <w:rFonts w:ascii="Arial" w:hAnsi="Arial" w:cs="Arial"/>
                <w:sz w:val="24"/>
                <w:szCs w:val="24"/>
              </w:rPr>
            </w:pPr>
          </w:p>
        </w:tc>
        <w:tc>
          <w:tcPr>
            <w:tcW w:w="1707" w:type="dxa"/>
          </w:tcPr>
          <w:p w14:paraId="01E0E919" w14:textId="77777777" w:rsidR="008D5D8D" w:rsidRPr="006A569F" w:rsidRDefault="008D5D8D" w:rsidP="004718EE">
            <w:pPr>
              <w:jc w:val="both"/>
              <w:rPr>
                <w:rFonts w:ascii="Arial" w:hAnsi="Arial" w:cs="Arial"/>
                <w:sz w:val="24"/>
                <w:szCs w:val="24"/>
              </w:rPr>
            </w:pPr>
          </w:p>
        </w:tc>
        <w:tc>
          <w:tcPr>
            <w:tcW w:w="1707" w:type="dxa"/>
          </w:tcPr>
          <w:p w14:paraId="2C5B275F" w14:textId="77777777" w:rsidR="008D5D8D" w:rsidRPr="006A569F" w:rsidRDefault="008D5D8D" w:rsidP="004718EE">
            <w:pPr>
              <w:jc w:val="both"/>
              <w:rPr>
                <w:rFonts w:ascii="Arial" w:hAnsi="Arial" w:cs="Arial"/>
                <w:sz w:val="24"/>
                <w:szCs w:val="24"/>
              </w:rPr>
            </w:pPr>
          </w:p>
        </w:tc>
        <w:tc>
          <w:tcPr>
            <w:tcW w:w="1323" w:type="dxa"/>
          </w:tcPr>
          <w:p w14:paraId="40021F56" w14:textId="77777777" w:rsidR="008D5D8D" w:rsidRPr="006A569F" w:rsidRDefault="008D5D8D" w:rsidP="004718EE">
            <w:pPr>
              <w:jc w:val="both"/>
              <w:rPr>
                <w:rFonts w:ascii="Arial" w:hAnsi="Arial" w:cs="Arial"/>
                <w:sz w:val="24"/>
                <w:szCs w:val="24"/>
              </w:rPr>
            </w:pPr>
          </w:p>
        </w:tc>
        <w:tc>
          <w:tcPr>
            <w:tcW w:w="1522" w:type="dxa"/>
          </w:tcPr>
          <w:p w14:paraId="515F112E"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35% shortfall</w:t>
            </w:r>
          </w:p>
          <w:p w14:paraId="3891FC79" w14:textId="4722EE79" w:rsidR="008D5D8D" w:rsidRPr="006A569F" w:rsidRDefault="008D5D8D" w:rsidP="004718EE">
            <w:pPr>
              <w:jc w:val="both"/>
              <w:rPr>
                <w:rFonts w:ascii="Arial" w:hAnsi="Arial" w:cs="Arial"/>
                <w:sz w:val="24"/>
                <w:szCs w:val="24"/>
              </w:rPr>
            </w:pPr>
            <w:r w:rsidRPr="00CF3A51">
              <w:rPr>
                <w:rFonts w:ascii="Arial" w:hAnsi="Arial" w:cs="Arial"/>
                <w:sz w:val="24"/>
                <w:szCs w:val="24"/>
              </w:rPr>
              <w:t>(225,000 mt)</w:t>
            </w:r>
          </w:p>
        </w:tc>
      </w:tr>
      <w:tr w:rsidR="008D5D8D" w:rsidRPr="00CF3A51" w14:paraId="7937A74F" w14:textId="77777777" w:rsidTr="007768E0">
        <w:trPr>
          <w:trHeight w:val="148"/>
        </w:trPr>
        <w:tc>
          <w:tcPr>
            <w:tcW w:w="1907" w:type="dxa"/>
            <w:shd w:val="clear" w:color="auto" w:fill="F3F3F3"/>
          </w:tcPr>
          <w:p w14:paraId="45FD1BE6" w14:textId="77777777" w:rsidR="008D5D8D" w:rsidRPr="006A569F" w:rsidRDefault="008D5D8D" w:rsidP="004718EE">
            <w:pPr>
              <w:jc w:val="both"/>
              <w:rPr>
                <w:rFonts w:ascii="Arial" w:hAnsi="Arial" w:cs="Arial"/>
                <w:sz w:val="24"/>
                <w:szCs w:val="24"/>
              </w:rPr>
            </w:pPr>
            <w:r w:rsidRPr="006A569F">
              <w:rPr>
                <w:rFonts w:ascii="Arial" w:hAnsi="Arial" w:cs="Arial"/>
                <w:sz w:val="24"/>
                <w:szCs w:val="24"/>
              </w:rPr>
              <w:t>% livestock lost</w:t>
            </w:r>
          </w:p>
        </w:tc>
        <w:tc>
          <w:tcPr>
            <w:tcW w:w="1500" w:type="dxa"/>
          </w:tcPr>
          <w:p w14:paraId="1A242C16" w14:textId="77777777" w:rsidR="008D5D8D" w:rsidRPr="006A569F" w:rsidRDefault="008D5D8D" w:rsidP="004718EE">
            <w:pPr>
              <w:jc w:val="both"/>
              <w:rPr>
                <w:rFonts w:ascii="Arial" w:hAnsi="Arial" w:cs="Arial"/>
                <w:sz w:val="24"/>
                <w:szCs w:val="24"/>
              </w:rPr>
            </w:pPr>
          </w:p>
        </w:tc>
        <w:tc>
          <w:tcPr>
            <w:tcW w:w="1520" w:type="dxa"/>
          </w:tcPr>
          <w:p w14:paraId="78BC002F" w14:textId="77777777" w:rsidR="008D5D8D" w:rsidRPr="006A569F" w:rsidRDefault="008D5D8D" w:rsidP="004718EE">
            <w:pPr>
              <w:jc w:val="both"/>
              <w:rPr>
                <w:rFonts w:ascii="Arial" w:hAnsi="Arial" w:cs="Arial"/>
                <w:sz w:val="24"/>
                <w:szCs w:val="24"/>
              </w:rPr>
            </w:pPr>
          </w:p>
        </w:tc>
        <w:tc>
          <w:tcPr>
            <w:tcW w:w="1894" w:type="dxa"/>
          </w:tcPr>
          <w:p w14:paraId="5F60141E" w14:textId="77777777" w:rsidR="008D5D8D" w:rsidRPr="006A569F" w:rsidRDefault="008D5D8D" w:rsidP="004718EE">
            <w:pPr>
              <w:jc w:val="both"/>
              <w:rPr>
                <w:rFonts w:ascii="Arial" w:hAnsi="Arial" w:cs="Arial"/>
                <w:sz w:val="24"/>
                <w:szCs w:val="24"/>
              </w:rPr>
            </w:pPr>
          </w:p>
        </w:tc>
        <w:tc>
          <w:tcPr>
            <w:tcW w:w="1707" w:type="dxa"/>
          </w:tcPr>
          <w:p w14:paraId="03F0A549" w14:textId="77777777" w:rsidR="008D5D8D" w:rsidRPr="006A569F" w:rsidRDefault="008D5D8D" w:rsidP="004718EE">
            <w:pPr>
              <w:jc w:val="both"/>
              <w:rPr>
                <w:rFonts w:ascii="Arial" w:hAnsi="Arial" w:cs="Arial"/>
                <w:sz w:val="24"/>
                <w:szCs w:val="24"/>
              </w:rPr>
            </w:pPr>
          </w:p>
        </w:tc>
        <w:tc>
          <w:tcPr>
            <w:tcW w:w="1707" w:type="dxa"/>
          </w:tcPr>
          <w:p w14:paraId="42018197" w14:textId="77777777" w:rsidR="008D5D8D" w:rsidRPr="006A569F" w:rsidRDefault="008D5D8D" w:rsidP="004718EE">
            <w:pPr>
              <w:jc w:val="both"/>
              <w:rPr>
                <w:rFonts w:ascii="Arial" w:hAnsi="Arial" w:cs="Arial"/>
                <w:sz w:val="24"/>
                <w:szCs w:val="24"/>
              </w:rPr>
            </w:pPr>
          </w:p>
        </w:tc>
        <w:tc>
          <w:tcPr>
            <w:tcW w:w="1323" w:type="dxa"/>
          </w:tcPr>
          <w:p w14:paraId="4ED54DCE" w14:textId="77777777" w:rsidR="008D5D8D" w:rsidRPr="006A569F" w:rsidRDefault="008D5D8D" w:rsidP="004718EE">
            <w:pPr>
              <w:jc w:val="both"/>
              <w:rPr>
                <w:rFonts w:ascii="Arial" w:hAnsi="Arial" w:cs="Arial"/>
                <w:sz w:val="24"/>
                <w:szCs w:val="24"/>
              </w:rPr>
            </w:pPr>
          </w:p>
        </w:tc>
        <w:tc>
          <w:tcPr>
            <w:tcW w:w="1522" w:type="dxa"/>
          </w:tcPr>
          <w:p w14:paraId="4413B951" w14:textId="77777777" w:rsidR="008D5D8D" w:rsidRPr="00CF3A51" w:rsidRDefault="008D5D8D" w:rsidP="004718EE">
            <w:pPr>
              <w:jc w:val="both"/>
              <w:rPr>
                <w:rFonts w:ascii="Arial" w:hAnsi="Arial" w:cs="Arial"/>
                <w:sz w:val="24"/>
                <w:szCs w:val="24"/>
              </w:rPr>
            </w:pPr>
            <w:r w:rsidRPr="00CF3A51">
              <w:rPr>
                <w:rFonts w:ascii="Arial" w:hAnsi="Arial" w:cs="Arial"/>
                <w:sz w:val="24"/>
                <w:szCs w:val="24"/>
              </w:rPr>
              <w:t>42%</w:t>
            </w:r>
          </w:p>
          <w:p w14:paraId="48943810" w14:textId="43B93543" w:rsidR="008D5D8D" w:rsidRPr="006A569F" w:rsidRDefault="008D5D8D" w:rsidP="004718EE">
            <w:pPr>
              <w:jc w:val="both"/>
              <w:rPr>
                <w:rFonts w:ascii="Arial" w:hAnsi="Arial" w:cs="Arial"/>
                <w:sz w:val="24"/>
                <w:szCs w:val="24"/>
              </w:rPr>
            </w:pPr>
            <w:r w:rsidRPr="00CF3A51">
              <w:rPr>
                <w:rFonts w:ascii="Arial" w:hAnsi="Arial" w:cs="Arial"/>
                <w:sz w:val="24"/>
                <w:szCs w:val="24"/>
              </w:rPr>
              <w:t>(22 million animals)</w:t>
            </w:r>
          </w:p>
        </w:tc>
      </w:tr>
    </w:tbl>
    <w:p w14:paraId="360A8FC5" w14:textId="333D2734" w:rsidR="00E45D3C" w:rsidRPr="00CF3A51" w:rsidRDefault="007768E0" w:rsidP="004718EE">
      <w:pPr>
        <w:spacing w:after="160" w:line="259" w:lineRule="auto"/>
        <w:jc w:val="both"/>
        <w:rPr>
          <w:rFonts w:ascii="Arial" w:hAnsi="Arial" w:cs="Arial"/>
          <w:b/>
          <w:sz w:val="24"/>
          <w:szCs w:val="24"/>
        </w:rPr>
      </w:pPr>
      <w:r>
        <w:rPr>
          <w:rFonts w:ascii="Arial" w:hAnsi="Arial" w:cs="Arial"/>
          <w:b/>
          <w:sz w:val="24"/>
          <w:szCs w:val="24"/>
        </w:rPr>
        <w:br w:type="page"/>
      </w:r>
    </w:p>
    <w:p w14:paraId="3290182F" w14:textId="77777777" w:rsidR="007768E0" w:rsidRDefault="007768E0" w:rsidP="004718EE">
      <w:pPr>
        <w:jc w:val="both"/>
        <w:rPr>
          <w:rFonts w:ascii="Arial" w:hAnsi="Arial" w:cs="Arial"/>
          <w:b/>
          <w:sz w:val="24"/>
          <w:szCs w:val="24"/>
        </w:rPr>
        <w:sectPr w:rsidR="007768E0" w:rsidSect="007768E0">
          <w:pgSz w:w="16840" w:h="11900" w:orient="landscape"/>
          <w:pgMar w:top="1800" w:right="1276" w:bottom="1835" w:left="851" w:header="708" w:footer="708" w:gutter="0"/>
          <w:cols w:space="708"/>
        </w:sectPr>
      </w:pPr>
    </w:p>
    <w:p w14:paraId="7476B205" w14:textId="0EB0E00D" w:rsidR="00BB4BE6" w:rsidRPr="00CF3A51" w:rsidRDefault="00BB4BE6" w:rsidP="004718EE">
      <w:pPr>
        <w:jc w:val="both"/>
        <w:rPr>
          <w:rFonts w:ascii="Arial" w:hAnsi="Arial" w:cs="Arial"/>
          <w:b/>
          <w:sz w:val="24"/>
          <w:szCs w:val="24"/>
        </w:rPr>
      </w:pPr>
      <w:r w:rsidRPr="00CF3A51">
        <w:rPr>
          <w:rFonts w:ascii="Arial" w:hAnsi="Arial" w:cs="Arial"/>
          <w:b/>
          <w:sz w:val="24"/>
          <w:szCs w:val="24"/>
        </w:rPr>
        <w:lastRenderedPageBreak/>
        <w:t xml:space="preserve">Time jump four: News articles </w:t>
      </w:r>
    </w:p>
    <w:p w14:paraId="08984E26" w14:textId="77777777" w:rsidR="00BB4BE6" w:rsidRPr="00CF3A51" w:rsidRDefault="00BB4BE6" w:rsidP="004718EE">
      <w:pPr>
        <w:jc w:val="both"/>
        <w:rPr>
          <w:rFonts w:ascii="Arial" w:hAnsi="Arial" w:cs="Arial"/>
          <w:color w:val="FF0000"/>
          <w:sz w:val="36"/>
          <w:szCs w:val="36"/>
        </w:rPr>
      </w:pPr>
    </w:p>
    <w:tbl>
      <w:tblPr>
        <w:tblStyle w:val="TableGrid"/>
        <w:tblW w:w="8364" w:type="dxa"/>
        <w:tblInd w:w="108" w:type="dxa"/>
        <w:tblLayout w:type="fixed"/>
        <w:tblCellMar>
          <w:top w:w="113" w:type="dxa"/>
          <w:bottom w:w="113" w:type="dxa"/>
        </w:tblCellMar>
        <w:tblLook w:val="04A0" w:firstRow="1" w:lastRow="0" w:firstColumn="1" w:lastColumn="0" w:noHBand="0" w:noVBand="1"/>
      </w:tblPr>
      <w:tblGrid>
        <w:gridCol w:w="2268"/>
        <w:gridCol w:w="1134"/>
        <w:gridCol w:w="3828"/>
        <w:gridCol w:w="1134"/>
      </w:tblGrid>
      <w:tr w:rsidR="00BB4BE6" w:rsidRPr="00CF3A51" w14:paraId="141E3AB8" w14:textId="77777777" w:rsidTr="008D5D8D">
        <w:trPr>
          <w:trHeight w:val="1173"/>
        </w:trPr>
        <w:tc>
          <w:tcPr>
            <w:tcW w:w="8364" w:type="dxa"/>
            <w:gridSpan w:val="4"/>
            <w:tcBorders>
              <w:bottom w:val="single" w:sz="4" w:space="0" w:color="auto"/>
            </w:tcBorders>
            <w:shd w:val="clear" w:color="auto" w:fill="6F594E"/>
            <w:vAlign w:val="center"/>
          </w:tcPr>
          <w:p w14:paraId="685E1702" w14:textId="1193F543" w:rsidR="008D5D8D" w:rsidRDefault="008D5D8D" w:rsidP="004718EE">
            <w:pPr>
              <w:jc w:val="both"/>
              <w:rPr>
                <w:rFonts w:ascii="Arial" w:hAnsi="Arial" w:cs="Arial"/>
                <w:b/>
                <w:color w:val="FFFFFF" w:themeColor="background1"/>
                <w:sz w:val="24"/>
                <w:szCs w:val="24"/>
              </w:rPr>
            </w:pPr>
            <w:r>
              <w:rPr>
                <w:rFonts w:ascii="Arial" w:hAnsi="Arial" w:cs="Arial"/>
                <w:b/>
                <w:color w:val="FFFFFF" w:themeColor="background1"/>
                <w:sz w:val="24"/>
                <w:szCs w:val="24"/>
              </w:rPr>
              <w:t>Time jump four news articles</w:t>
            </w:r>
          </w:p>
          <w:p w14:paraId="557C1429" w14:textId="290D0CA1" w:rsidR="008D5D8D" w:rsidRPr="00CF3A51" w:rsidRDefault="008D5D8D" w:rsidP="004718EE">
            <w:pPr>
              <w:spacing w:line="360" w:lineRule="auto"/>
              <w:jc w:val="both"/>
              <w:rPr>
                <w:rFonts w:ascii="Arial" w:hAnsi="Arial" w:cs="Arial"/>
                <w:color w:val="FFFFFF" w:themeColor="background1"/>
                <w:sz w:val="24"/>
                <w:szCs w:val="24"/>
              </w:rPr>
            </w:pPr>
            <w:r>
              <w:rPr>
                <w:rFonts w:ascii="Arial" w:hAnsi="Arial" w:cs="Arial"/>
                <w:b/>
                <w:color w:val="FFFFFF" w:themeColor="background1"/>
                <w:sz w:val="24"/>
                <w:szCs w:val="24"/>
              </w:rPr>
              <w:t>2-8 February (eight</w:t>
            </w:r>
            <w:r w:rsidRPr="0006462C">
              <w:rPr>
                <w:rFonts w:ascii="Arial" w:hAnsi="Arial" w:cs="Arial"/>
                <w:b/>
                <w:color w:val="FFFFFF" w:themeColor="background1"/>
                <w:sz w:val="24"/>
                <w:szCs w:val="24"/>
              </w:rPr>
              <w:t xml:space="preserve"> month</w:t>
            </w:r>
            <w:r>
              <w:rPr>
                <w:rFonts w:ascii="Arial" w:hAnsi="Arial" w:cs="Arial"/>
                <w:b/>
                <w:color w:val="FFFFFF" w:themeColor="background1"/>
                <w:sz w:val="24"/>
                <w:szCs w:val="24"/>
              </w:rPr>
              <w:t>s</w:t>
            </w:r>
            <w:r w:rsidRPr="0006462C">
              <w:rPr>
                <w:rFonts w:ascii="Arial" w:hAnsi="Arial" w:cs="Arial"/>
                <w:b/>
                <w:color w:val="FFFFFF" w:themeColor="background1"/>
                <w:sz w:val="24"/>
                <w:szCs w:val="24"/>
              </w:rPr>
              <w:t xml:space="preserve"> after the declaration</w:t>
            </w:r>
            <w:r>
              <w:rPr>
                <w:rFonts w:ascii="Arial" w:hAnsi="Arial" w:cs="Arial"/>
                <w:b/>
                <w:color w:val="FFFFFF" w:themeColor="background1"/>
                <w:sz w:val="24"/>
                <w:szCs w:val="24"/>
              </w:rPr>
              <w:t>)</w:t>
            </w:r>
          </w:p>
        </w:tc>
      </w:tr>
      <w:tr w:rsidR="00BB4BE6" w:rsidRPr="00CF3A51" w14:paraId="42FFFC14" w14:textId="77777777" w:rsidTr="000D147E">
        <w:tc>
          <w:tcPr>
            <w:tcW w:w="2268" w:type="dxa"/>
            <w:shd w:val="clear" w:color="auto" w:fill="auto"/>
          </w:tcPr>
          <w:p w14:paraId="66BF65CE"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 xml:space="preserve">Article number </w:t>
            </w:r>
          </w:p>
        </w:tc>
        <w:tc>
          <w:tcPr>
            <w:tcW w:w="1134" w:type="dxa"/>
            <w:shd w:val="clear" w:color="auto" w:fill="auto"/>
          </w:tcPr>
          <w:p w14:paraId="57B17C2E"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 xml:space="preserve">Release </w:t>
            </w:r>
          </w:p>
          <w:p w14:paraId="4EF5E393"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 xml:space="preserve">Time </w:t>
            </w:r>
          </w:p>
        </w:tc>
        <w:tc>
          <w:tcPr>
            <w:tcW w:w="3828" w:type="dxa"/>
            <w:shd w:val="clear" w:color="auto" w:fill="auto"/>
          </w:tcPr>
          <w:p w14:paraId="4A2869B3"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Article title</w:t>
            </w:r>
          </w:p>
        </w:tc>
        <w:tc>
          <w:tcPr>
            <w:tcW w:w="1134" w:type="dxa"/>
            <w:shd w:val="clear" w:color="auto" w:fill="auto"/>
          </w:tcPr>
          <w:p w14:paraId="0B6BD611"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Article date</w:t>
            </w:r>
          </w:p>
        </w:tc>
      </w:tr>
      <w:tr w:rsidR="00BB4BE6" w:rsidRPr="00CF3A51" w14:paraId="40BEEF93" w14:textId="77777777" w:rsidTr="000D147E">
        <w:tc>
          <w:tcPr>
            <w:tcW w:w="2268" w:type="dxa"/>
            <w:shd w:val="clear" w:color="auto" w:fill="auto"/>
          </w:tcPr>
          <w:p w14:paraId="7176640E" w14:textId="52E779CB" w:rsidR="00BB4BE6" w:rsidRPr="00CF3A51" w:rsidRDefault="00BB4BE6" w:rsidP="004718EE">
            <w:pPr>
              <w:jc w:val="both"/>
              <w:rPr>
                <w:rFonts w:ascii="Arial" w:hAnsi="Arial" w:cs="Arial"/>
                <w:sz w:val="24"/>
                <w:szCs w:val="24"/>
              </w:rPr>
            </w:pPr>
            <w:r w:rsidRPr="00CF3A51">
              <w:rPr>
                <w:rFonts w:ascii="Arial" w:hAnsi="Arial" w:cs="Arial"/>
                <w:sz w:val="24"/>
                <w:szCs w:val="24"/>
              </w:rPr>
              <w:t>4.1_</w:t>
            </w:r>
            <w:r w:rsidR="00974801" w:rsidRPr="00CF3A51">
              <w:rPr>
                <w:rFonts w:ascii="Arial" w:hAnsi="Arial" w:cs="Arial"/>
                <w:sz w:val="24"/>
                <w:szCs w:val="24"/>
              </w:rPr>
              <w:t>DROUGHT</w:t>
            </w:r>
          </w:p>
        </w:tc>
        <w:tc>
          <w:tcPr>
            <w:tcW w:w="1134" w:type="dxa"/>
            <w:shd w:val="clear" w:color="auto" w:fill="auto"/>
            <w:vAlign w:val="center"/>
          </w:tcPr>
          <w:p w14:paraId="65E9504A" w14:textId="0B91B4A4" w:rsidR="00BB4BE6" w:rsidRPr="00D84C35" w:rsidRDefault="00D84C35" w:rsidP="004718EE">
            <w:pPr>
              <w:jc w:val="both"/>
              <w:rPr>
                <w:rFonts w:ascii="Arial" w:hAnsi="Arial" w:cs="Arial"/>
                <w:color w:val="0000FF"/>
                <w:sz w:val="24"/>
                <w:szCs w:val="24"/>
              </w:rPr>
            </w:pPr>
            <w:r>
              <w:rPr>
                <w:rFonts w:ascii="Arial" w:hAnsi="Arial" w:cs="Arial"/>
                <w:color w:val="0000FF"/>
                <w:sz w:val="24"/>
                <w:szCs w:val="24"/>
              </w:rPr>
              <w:t>0</w:t>
            </w:r>
            <w:r w:rsidR="00BB4BE6" w:rsidRPr="00D84C35">
              <w:rPr>
                <w:rFonts w:ascii="Arial" w:hAnsi="Arial" w:cs="Arial"/>
                <w:color w:val="0000FF"/>
                <w:sz w:val="24"/>
                <w:szCs w:val="24"/>
              </w:rPr>
              <w:t>9:00</w:t>
            </w:r>
          </w:p>
        </w:tc>
        <w:tc>
          <w:tcPr>
            <w:tcW w:w="3828" w:type="dxa"/>
            <w:shd w:val="clear" w:color="auto" w:fill="auto"/>
            <w:vAlign w:val="center"/>
          </w:tcPr>
          <w:p w14:paraId="42BA139B" w14:textId="5A87F43A" w:rsidR="00BB4BE6" w:rsidRPr="00CF3A51" w:rsidRDefault="009B13CA" w:rsidP="004718EE">
            <w:pPr>
              <w:jc w:val="both"/>
              <w:rPr>
                <w:rFonts w:ascii="Arial" w:hAnsi="Arial" w:cs="Arial"/>
                <w:sz w:val="24"/>
                <w:szCs w:val="24"/>
              </w:rPr>
            </w:pPr>
            <w:r w:rsidRPr="00CF3A51">
              <w:rPr>
                <w:rFonts w:ascii="Arial" w:hAnsi="Arial" w:cs="Arial"/>
                <w:sz w:val="24"/>
                <w:szCs w:val="24"/>
              </w:rPr>
              <w:t xml:space="preserve">UNOCHA / </w:t>
            </w:r>
            <w:r w:rsidR="007674FD" w:rsidRPr="00CF3A51">
              <w:rPr>
                <w:rFonts w:ascii="Arial" w:hAnsi="Arial" w:cs="Arial"/>
                <w:sz w:val="24"/>
                <w:szCs w:val="24"/>
              </w:rPr>
              <w:t>WFP Food Crisis Strategic Update</w:t>
            </w:r>
          </w:p>
        </w:tc>
        <w:tc>
          <w:tcPr>
            <w:tcW w:w="1134" w:type="dxa"/>
            <w:shd w:val="clear" w:color="auto" w:fill="auto"/>
          </w:tcPr>
          <w:p w14:paraId="778EEA49" w14:textId="05AF8D51" w:rsidR="00BB4BE6" w:rsidRPr="00CF3A51" w:rsidRDefault="007674FD" w:rsidP="004718EE">
            <w:pPr>
              <w:jc w:val="both"/>
              <w:rPr>
                <w:rFonts w:ascii="Arial" w:hAnsi="Arial" w:cs="Arial"/>
                <w:bCs/>
                <w:sz w:val="24"/>
                <w:szCs w:val="24"/>
              </w:rPr>
            </w:pPr>
            <w:r w:rsidRPr="00CF3A51">
              <w:rPr>
                <w:rFonts w:ascii="Arial" w:hAnsi="Arial" w:cs="Arial"/>
                <w:bCs/>
                <w:sz w:val="24"/>
                <w:szCs w:val="24"/>
              </w:rPr>
              <w:t>1 Feb</w:t>
            </w:r>
          </w:p>
        </w:tc>
      </w:tr>
      <w:tr w:rsidR="00BB4BE6" w:rsidRPr="00CF3A51" w14:paraId="20FA6393" w14:textId="77777777" w:rsidTr="000D147E">
        <w:tc>
          <w:tcPr>
            <w:tcW w:w="2268" w:type="dxa"/>
            <w:shd w:val="clear" w:color="auto" w:fill="auto"/>
          </w:tcPr>
          <w:p w14:paraId="77F9BA62" w14:textId="28F5C09F" w:rsidR="00BB4BE6" w:rsidRPr="00CF3A51" w:rsidRDefault="00BB4BE6" w:rsidP="004718EE">
            <w:pPr>
              <w:jc w:val="both"/>
              <w:rPr>
                <w:rFonts w:ascii="Arial" w:hAnsi="Arial" w:cs="Arial"/>
                <w:sz w:val="24"/>
                <w:szCs w:val="24"/>
              </w:rPr>
            </w:pPr>
            <w:r w:rsidRPr="00CF3A51">
              <w:rPr>
                <w:rFonts w:ascii="Arial" w:hAnsi="Arial" w:cs="Arial"/>
                <w:sz w:val="24"/>
                <w:szCs w:val="24"/>
              </w:rPr>
              <w:t>4.2_</w:t>
            </w:r>
            <w:r w:rsidR="00974801" w:rsidRPr="00CF3A51">
              <w:rPr>
                <w:rFonts w:ascii="Arial" w:hAnsi="Arial" w:cs="Arial"/>
                <w:sz w:val="24"/>
                <w:szCs w:val="24"/>
              </w:rPr>
              <w:t>DROUGHT</w:t>
            </w:r>
          </w:p>
        </w:tc>
        <w:tc>
          <w:tcPr>
            <w:tcW w:w="1134" w:type="dxa"/>
            <w:shd w:val="clear" w:color="auto" w:fill="auto"/>
            <w:vAlign w:val="center"/>
          </w:tcPr>
          <w:p w14:paraId="42703597" w14:textId="6FCBBAC9" w:rsidR="00BB4BE6" w:rsidRPr="00D84C35" w:rsidRDefault="00D84C35" w:rsidP="004718EE">
            <w:pPr>
              <w:jc w:val="both"/>
              <w:rPr>
                <w:rFonts w:ascii="Arial" w:hAnsi="Arial" w:cs="Arial"/>
                <w:color w:val="0000FF"/>
                <w:sz w:val="24"/>
                <w:szCs w:val="24"/>
              </w:rPr>
            </w:pPr>
            <w:r>
              <w:rPr>
                <w:rFonts w:ascii="Arial" w:hAnsi="Arial" w:cs="Arial"/>
                <w:color w:val="0000FF"/>
                <w:sz w:val="24"/>
                <w:szCs w:val="24"/>
              </w:rPr>
              <w:t>09:15</w:t>
            </w:r>
          </w:p>
        </w:tc>
        <w:tc>
          <w:tcPr>
            <w:tcW w:w="3828" w:type="dxa"/>
            <w:shd w:val="clear" w:color="auto" w:fill="auto"/>
            <w:vAlign w:val="center"/>
          </w:tcPr>
          <w:p w14:paraId="65C4C296" w14:textId="1B3C3945" w:rsidR="00BB4BE6" w:rsidRPr="00CF3A51" w:rsidRDefault="009B13CA" w:rsidP="004718EE">
            <w:pPr>
              <w:jc w:val="both"/>
              <w:rPr>
                <w:rFonts w:ascii="Arial" w:hAnsi="Arial" w:cs="Arial"/>
                <w:sz w:val="24"/>
                <w:szCs w:val="24"/>
              </w:rPr>
            </w:pPr>
            <w:r w:rsidRPr="00CF3A51">
              <w:rPr>
                <w:rFonts w:ascii="Arial" w:hAnsi="Arial" w:cs="Arial"/>
                <w:sz w:val="24"/>
                <w:szCs w:val="24"/>
              </w:rPr>
              <w:t>Simlandia air distribution may cease at end of month</w:t>
            </w:r>
          </w:p>
        </w:tc>
        <w:tc>
          <w:tcPr>
            <w:tcW w:w="1134" w:type="dxa"/>
            <w:shd w:val="clear" w:color="auto" w:fill="auto"/>
          </w:tcPr>
          <w:p w14:paraId="4869E170" w14:textId="197B06DC" w:rsidR="00BB4BE6" w:rsidRPr="00CF3A51" w:rsidRDefault="009B13CA" w:rsidP="004718EE">
            <w:pPr>
              <w:jc w:val="both"/>
              <w:rPr>
                <w:rFonts w:ascii="Arial" w:hAnsi="Arial" w:cs="Arial"/>
                <w:bCs/>
                <w:sz w:val="24"/>
                <w:szCs w:val="24"/>
              </w:rPr>
            </w:pPr>
            <w:r w:rsidRPr="00CF3A51">
              <w:rPr>
                <w:rFonts w:ascii="Arial" w:hAnsi="Arial" w:cs="Arial"/>
                <w:bCs/>
                <w:sz w:val="24"/>
                <w:szCs w:val="24"/>
              </w:rPr>
              <w:t>1 Feb</w:t>
            </w:r>
          </w:p>
        </w:tc>
      </w:tr>
      <w:tr w:rsidR="00BB4BE6" w:rsidRPr="00CF3A51" w14:paraId="3DA1A5EF" w14:textId="77777777" w:rsidTr="000D147E">
        <w:tc>
          <w:tcPr>
            <w:tcW w:w="2268" w:type="dxa"/>
            <w:shd w:val="clear" w:color="auto" w:fill="auto"/>
          </w:tcPr>
          <w:p w14:paraId="40CAC8BB" w14:textId="41039CAD" w:rsidR="00BB4BE6" w:rsidRPr="00CF3A51" w:rsidRDefault="00BB4BE6" w:rsidP="004718EE">
            <w:pPr>
              <w:jc w:val="both"/>
              <w:rPr>
                <w:rFonts w:ascii="Arial" w:eastAsiaTheme="minorEastAsia" w:hAnsi="Arial" w:cs="Arial"/>
                <w:sz w:val="24"/>
                <w:szCs w:val="24"/>
              </w:rPr>
            </w:pPr>
            <w:r w:rsidRPr="00CF3A51">
              <w:rPr>
                <w:rFonts w:ascii="Arial" w:eastAsiaTheme="minorEastAsia" w:hAnsi="Arial" w:cs="Arial"/>
                <w:sz w:val="24"/>
                <w:szCs w:val="24"/>
              </w:rPr>
              <w:t>4.3_</w:t>
            </w:r>
            <w:r w:rsidR="00974801" w:rsidRPr="00CF3A51">
              <w:rPr>
                <w:rFonts w:ascii="Arial" w:eastAsiaTheme="minorEastAsia" w:hAnsi="Arial" w:cs="Arial"/>
                <w:sz w:val="24"/>
                <w:szCs w:val="24"/>
              </w:rPr>
              <w:t>DROUGHT</w:t>
            </w:r>
          </w:p>
        </w:tc>
        <w:tc>
          <w:tcPr>
            <w:tcW w:w="1134" w:type="dxa"/>
            <w:shd w:val="clear" w:color="auto" w:fill="auto"/>
            <w:vAlign w:val="center"/>
          </w:tcPr>
          <w:p w14:paraId="3E838EF7" w14:textId="75C9AE99" w:rsidR="00BB4BE6" w:rsidRPr="00D84C35" w:rsidRDefault="00D84C35" w:rsidP="004718EE">
            <w:pPr>
              <w:jc w:val="both"/>
              <w:rPr>
                <w:rFonts w:ascii="Arial" w:eastAsiaTheme="minorEastAsia" w:hAnsi="Arial" w:cs="Arial"/>
                <w:color w:val="0000FF"/>
                <w:sz w:val="24"/>
                <w:szCs w:val="24"/>
              </w:rPr>
            </w:pPr>
            <w:r>
              <w:rPr>
                <w:rFonts w:ascii="Arial" w:eastAsiaTheme="minorEastAsia" w:hAnsi="Arial" w:cs="Arial"/>
                <w:color w:val="0000FF"/>
                <w:sz w:val="24"/>
                <w:szCs w:val="24"/>
              </w:rPr>
              <w:t>0</w:t>
            </w:r>
            <w:r w:rsidR="00BB4BE6" w:rsidRPr="00D84C35">
              <w:rPr>
                <w:rFonts w:ascii="Arial" w:eastAsiaTheme="minorEastAsia" w:hAnsi="Arial" w:cs="Arial"/>
                <w:color w:val="0000FF"/>
                <w:sz w:val="24"/>
                <w:szCs w:val="24"/>
              </w:rPr>
              <w:t>9:30</w:t>
            </w:r>
          </w:p>
        </w:tc>
        <w:tc>
          <w:tcPr>
            <w:tcW w:w="3828" w:type="dxa"/>
            <w:shd w:val="clear" w:color="auto" w:fill="auto"/>
            <w:vAlign w:val="center"/>
          </w:tcPr>
          <w:p w14:paraId="58107C2F" w14:textId="658FC248" w:rsidR="00BB4BE6" w:rsidRPr="00CF3A51" w:rsidRDefault="009B13CA" w:rsidP="004718EE">
            <w:pPr>
              <w:jc w:val="both"/>
              <w:rPr>
                <w:rFonts w:ascii="Arial" w:eastAsiaTheme="minorEastAsia" w:hAnsi="Arial" w:cs="Arial"/>
                <w:sz w:val="24"/>
                <w:szCs w:val="24"/>
              </w:rPr>
            </w:pPr>
            <w:r w:rsidRPr="00CF3A51">
              <w:rPr>
                <w:rFonts w:ascii="Arial" w:eastAsiaTheme="minorEastAsia" w:hAnsi="Arial" w:cs="Arial"/>
                <w:sz w:val="24"/>
                <w:szCs w:val="24"/>
              </w:rPr>
              <w:t xml:space="preserve">Simlandia’s </w:t>
            </w:r>
            <w:r w:rsidR="003B1354" w:rsidRPr="00CF3A51">
              <w:rPr>
                <w:rFonts w:ascii="Arial" w:eastAsiaTheme="minorEastAsia" w:hAnsi="Arial" w:cs="Arial"/>
                <w:sz w:val="24"/>
                <w:szCs w:val="24"/>
              </w:rPr>
              <w:t xml:space="preserve">people smuggling </w:t>
            </w:r>
            <w:r w:rsidRPr="00CF3A51">
              <w:rPr>
                <w:rFonts w:ascii="Arial" w:eastAsiaTheme="minorEastAsia" w:hAnsi="Arial" w:cs="Arial"/>
                <w:sz w:val="24"/>
                <w:szCs w:val="24"/>
              </w:rPr>
              <w:t>tragedy leads to government crackdown</w:t>
            </w:r>
          </w:p>
        </w:tc>
        <w:tc>
          <w:tcPr>
            <w:tcW w:w="1134" w:type="dxa"/>
            <w:shd w:val="clear" w:color="auto" w:fill="auto"/>
          </w:tcPr>
          <w:p w14:paraId="0B790AD8" w14:textId="2BC34A41" w:rsidR="00BB4BE6" w:rsidRPr="00CF3A51" w:rsidRDefault="00CD6BFD" w:rsidP="004718EE">
            <w:pPr>
              <w:jc w:val="both"/>
              <w:rPr>
                <w:rFonts w:ascii="Arial" w:eastAsiaTheme="minorEastAsia" w:hAnsi="Arial" w:cs="Arial"/>
                <w:sz w:val="24"/>
                <w:szCs w:val="24"/>
              </w:rPr>
            </w:pPr>
            <w:r>
              <w:rPr>
                <w:rFonts w:ascii="Arial" w:eastAsiaTheme="minorEastAsia" w:hAnsi="Arial" w:cs="Arial"/>
                <w:sz w:val="24"/>
                <w:szCs w:val="24"/>
              </w:rPr>
              <w:t>2</w:t>
            </w:r>
            <w:r w:rsidR="00E45D3C" w:rsidRPr="00CF3A51">
              <w:rPr>
                <w:rFonts w:ascii="Arial" w:eastAsiaTheme="minorEastAsia" w:hAnsi="Arial" w:cs="Arial"/>
                <w:sz w:val="24"/>
                <w:szCs w:val="24"/>
              </w:rPr>
              <w:t xml:space="preserve"> Feb</w:t>
            </w:r>
          </w:p>
        </w:tc>
      </w:tr>
      <w:tr w:rsidR="00BB4BE6" w:rsidRPr="00CF3A51" w14:paraId="668B3852" w14:textId="77777777" w:rsidTr="000D147E">
        <w:tc>
          <w:tcPr>
            <w:tcW w:w="2268" w:type="dxa"/>
            <w:shd w:val="clear" w:color="auto" w:fill="auto"/>
          </w:tcPr>
          <w:p w14:paraId="7D6794C4" w14:textId="55D04285" w:rsidR="00BB4BE6" w:rsidRPr="00CF3A51" w:rsidRDefault="00BB4BE6" w:rsidP="004718EE">
            <w:pPr>
              <w:jc w:val="both"/>
              <w:rPr>
                <w:rFonts w:ascii="Arial" w:eastAsiaTheme="minorEastAsia" w:hAnsi="Arial" w:cs="Arial"/>
                <w:sz w:val="24"/>
                <w:szCs w:val="24"/>
              </w:rPr>
            </w:pPr>
            <w:r w:rsidRPr="00CF3A51">
              <w:rPr>
                <w:rFonts w:ascii="Arial" w:eastAsiaTheme="minorEastAsia" w:hAnsi="Arial" w:cs="Arial"/>
                <w:sz w:val="24"/>
                <w:szCs w:val="24"/>
              </w:rPr>
              <w:t>4.4_</w:t>
            </w:r>
            <w:r w:rsidR="00974801" w:rsidRPr="00CF3A51">
              <w:rPr>
                <w:rFonts w:ascii="Arial" w:eastAsiaTheme="minorEastAsia" w:hAnsi="Arial" w:cs="Arial"/>
                <w:sz w:val="24"/>
                <w:szCs w:val="24"/>
              </w:rPr>
              <w:t>DROUGHT</w:t>
            </w:r>
          </w:p>
        </w:tc>
        <w:tc>
          <w:tcPr>
            <w:tcW w:w="1134" w:type="dxa"/>
            <w:shd w:val="clear" w:color="auto" w:fill="auto"/>
            <w:vAlign w:val="center"/>
          </w:tcPr>
          <w:p w14:paraId="09C32655" w14:textId="553C0DE8" w:rsidR="00BB4BE6" w:rsidRPr="00D84C35" w:rsidRDefault="00D84C35" w:rsidP="004718EE">
            <w:pPr>
              <w:jc w:val="both"/>
              <w:rPr>
                <w:rFonts w:ascii="Arial" w:eastAsiaTheme="minorEastAsia" w:hAnsi="Arial" w:cs="Arial"/>
                <w:color w:val="0000FF"/>
                <w:sz w:val="24"/>
                <w:szCs w:val="24"/>
              </w:rPr>
            </w:pPr>
            <w:r>
              <w:rPr>
                <w:rFonts w:ascii="Arial" w:eastAsiaTheme="minorEastAsia" w:hAnsi="Arial" w:cs="Arial"/>
                <w:color w:val="0000FF"/>
                <w:sz w:val="24"/>
                <w:szCs w:val="24"/>
              </w:rPr>
              <w:t>0</w:t>
            </w:r>
            <w:r w:rsidR="00BB4BE6" w:rsidRPr="00D84C35">
              <w:rPr>
                <w:rFonts w:ascii="Arial" w:eastAsiaTheme="minorEastAsia" w:hAnsi="Arial" w:cs="Arial"/>
                <w:color w:val="0000FF"/>
                <w:sz w:val="24"/>
                <w:szCs w:val="24"/>
              </w:rPr>
              <w:t>9:45</w:t>
            </w:r>
          </w:p>
        </w:tc>
        <w:tc>
          <w:tcPr>
            <w:tcW w:w="3828" w:type="dxa"/>
            <w:shd w:val="clear" w:color="auto" w:fill="auto"/>
            <w:vAlign w:val="center"/>
          </w:tcPr>
          <w:p w14:paraId="1EA23990" w14:textId="68EA997B" w:rsidR="00BB4BE6" w:rsidRPr="00CF3A51" w:rsidRDefault="003B1354" w:rsidP="004718EE">
            <w:pPr>
              <w:jc w:val="both"/>
              <w:rPr>
                <w:rFonts w:ascii="Arial" w:eastAsiaTheme="minorEastAsia" w:hAnsi="Arial" w:cs="Arial"/>
                <w:sz w:val="24"/>
                <w:szCs w:val="24"/>
              </w:rPr>
            </w:pPr>
            <w:r w:rsidRPr="00CF3A51">
              <w:rPr>
                <w:rFonts w:ascii="Arial" w:eastAsiaTheme="minorEastAsia" w:hAnsi="Arial" w:cs="Arial"/>
                <w:sz w:val="24"/>
                <w:szCs w:val="24"/>
              </w:rPr>
              <w:t>Abee in lockdown after race riots</w:t>
            </w:r>
          </w:p>
        </w:tc>
        <w:tc>
          <w:tcPr>
            <w:tcW w:w="1134" w:type="dxa"/>
            <w:shd w:val="clear" w:color="auto" w:fill="auto"/>
          </w:tcPr>
          <w:p w14:paraId="50870302" w14:textId="31527B06" w:rsidR="00BB4BE6" w:rsidRPr="00CF3A51" w:rsidRDefault="007674FD" w:rsidP="004718EE">
            <w:pPr>
              <w:jc w:val="both"/>
              <w:rPr>
                <w:rFonts w:ascii="Arial" w:eastAsiaTheme="minorEastAsia" w:hAnsi="Arial" w:cs="Arial"/>
                <w:sz w:val="24"/>
                <w:szCs w:val="24"/>
              </w:rPr>
            </w:pPr>
            <w:r w:rsidRPr="00CF3A51">
              <w:rPr>
                <w:rFonts w:ascii="Arial" w:eastAsiaTheme="minorEastAsia" w:hAnsi="Arial" w:cs="Arial"/>
                <w:sz w:val="24"/>
                <w:szCs w:val="24"/>
              </w:rPr>
              <w:t>2 Feb</w:t>
            </w:r>
          </w:p>
        </w:tc>
      </w:tr>
      <w:tr w:rsidR="00BB4BE6" w:rsidRPr="00CF3A51" w14:paraId="6B1224CA" w14:textId="77777777" w:rsidTr="000D147E">
        <w:tc>
          <w:tcPr>
            <w:tcW w:w="2268" w:type="dxa"/>
            <w:shd w:val="clear" w:color="auto" w:fill="auto"/>
          </w:tcPr>
          <w:p w14:paraId="05FC7E68" w14:textId="33C3C060" w:rsidR="00BB4BE6" w:rsidRPr="00CF3A51" w:rsidRDefault="00BB4BE6" w:rsidP="004718EE">
            <w:pPr>
              <w:jc w:val="both"/>
              <w:rPr>
                <w:rFonts w:ascii="Arial" w:eastAsiaTheme="minorEastAsia" w:hAnsi="Arial" w:cs="Arial"/>
                <w:sz w:val="24"/>
                <w:szCs w:val="24"/>
              </w:rPr>
            </w:pPr>
            <w:r w:rsidRPr="00CF3A51">
              <w:rPr>
                <w:rFonts w:ascii="Arial" w:eastAsiaTheme="minorEastAsia" w:hAnsi="Arial" w:cs="Arial"/>
                <w:sz w:val="24"/>
                <w:szCs w:val="24"/>
              </w:rPr>
              <w:t>4.5_</w:t>
            </w:r>
            <w:r w:rsidR="00974801" w:rsidRPr="00CF3A51">
              <w:rPr>
                <w:rFonts w:ascii="Arial" w:eastAsiaTheme="minorEastAsia" w:hAnsi="Arial" w:cs="Arial"/>
                <w:sz w:val="24"/>
                <w:szCs w:val="24"/>
              </w:rPr>
              <w:t>DROUGHT</w:t>
            </w:r>
          </w:p>
        </w:tc>
        <w:tc>
          <w:tcPr>
            <w:tcW w:w="1134" w:type="dxa"/>
            <w:shd w:val="clear" w:color="auto" w:fill="auto"/>
            <w:vAlign w:val="center"/>
          </w:tcPr>
          <w:p w14:paraId="4289FC60" w14:textId="77777777" w:rsidR="00BB4BE6" w:rsidRPr="00D84C35" w:rsidRDefault="00BB4BE6" w:rsidP="004718EE">
            <w:pPr>
              <w:jc w:val="both"/>
              <w:rPr>
                <w:rFonts w:ascii="Arial" w:eastAsiaTheme="minorEastAsia" w:hAnsi="Arial" w:cs="Arial"/>
                <w:color w:val="0000FF"/>
                <w:sz w:val="24"/>
                <w:szCs w:val="24"/>
              </w:rPr>
            </w:pPr>
            <w:r w:rsidRPr="00D84C35">
              <w:rPr>
                <w:rFonts w:ascii="Arial" w:eastAsiaTheme="minorEastAsia" w:hAnsi="Arial" w:cs="Arial"/>
                <w:color w:val="0000FF"/>
                <w:sz w:val="24"/>
                <w:szCs w:val="24"/>
              </w:rPr>
              <w:t>10:00</w:t>
            </w:r>
          </w:p>
        </w:tc>
        <w:tc>
          <w:tcPr>
            <w:tcW w:w="3828" w:type="dxa"/>
            <w:shd w:val="clear" w:color="auto" w:fill="auto"/>
            <w:vAlign w:val="center"/>
          </w:tcPr>
          <w:p w14:paraId="42A3C93D" w14:textId="1C80EB33" w:rsidR="00BB4BE6" w:rsidRPr="00CF3A51" w:rsidRDefault="003B1354" w:rsidP="004718EE">
            <w:pPr>
              <w:jc w:val="both"/>
              <w:rPr>
                <w:rFonts w:ascii="Arial" w:eastAsiaTheme="minorEastAsia" w:hAnsi="Arial" w:cs="Arial"/>
                <w:sz w:val="24"/>
                <w:szCs w:val="24"/>
              </w:rPr>
            </w:pPr>
            <w:r w:rsidRPr="00CF3A51">
              <w:rPr>
                <w:rFonts w:ascii="Arial" w:eastAsiaTheme="minorEastAsia" w:hAnsi="Arial" w:cs="Arial"/>
                <w:sz w:val="24"/>
                <w:szCs w:val="24"/>
              </w:rPr>
              <w:t>UN under pressure to close ‘unnecessary’ drought displacement camps</w:t>
            </w:r>
          </w:p>
        </w:tc>
        <w:tc>
          <w:tcPr>
            <w:tcW w:w="1134" w:type="dxa"/>
            <w:shd w:val="clear" w:color="auto" w:fill="auto"/>
          </w:tcPr>
          <w:p w14:paraId="206C0540" w14:textId="44080D43" w:rsidR="00BB4BE6" w:rsidRPr="00CF3A51" w:rsidRDefault="00E45D3C" w:rsidP="004718EE">
            <w:pPr>
              <w:jc w:val="both"/>
              <w:rPr>
                <w:rFonts w:ascii="Arial" w:eastAsiaTheme="minorEastAsia" w:hAnsi="Arial" w:cs="Arial"/>
                <w:sz w:val="24"/>
                <w:szCs w:val="24"/>
              </w:rPr>
            </w:pPr>
            <w:r w:rsidRPr="00CF3A51">
              <w:rPr>
                <w:rFonts w:ascii="Arial" w:eastAsiaTheme="minorEastAsia" w:hAnsi="Arial" w:cs="Arial"/>
                <w:sz w:val="24"/>
                <w:szCs w:val="24"/>
              </w:rPr>
              <w:t>3 Feb</w:t>
            </w:r>
          </w:p>
        </w:tc>
      </w:tr>
      <w:tr w:rsidR="00BB4BE6" w:rsidRPr="00CF3A51" w14:paraId="178A2816" w14:textId="77777777" w:rsidTr="000D147E">
        <w:tc>
          <w:tcPr>
            <w:tcW w:w="2268" w:type="dxa"/>
            <w:shd w:val="clear" w:color="auto" w:fill="auto"/>
          </w:tcPr>
          <w:p w14:paraId="321A5098" w14:textId="2034F0ED" w:rsidR="00BB4BE6" w:rsidRPr="00CF3A51" w:rsidRDefault="00BB4BE6" w:rsidP="004718EE">
            <w:pPr>
              <w:jc w:val="both"/>
              <w:rPr>
                <w:rFonts w:ascii="Arial" w:eastAsiaTheme="minorEastAsia" w:hAnsi="Arial" w:cs="Arial"/>
                <w:sz w:val="24"/>
                <w:szCs w:val="24"/>
              </w:rPr>
            </w:pPr>
            <w:r w:rsidRPr="00CF3A51">
              <w:rPr>
                <w:rFonts w:ascii="Arial" w:eastAsiaTheme="minorEastAsia" w:hAnsi="Arial" w:cs="Arial"/>
                <w:sz w:val="24"/>
                <w:szCs w:val="24"/>
              </w:rPr>
              <w:t>4.6_</w:t>
            </w:r>
            <w:r w:rsidR="00974801" w:rsidRPr="00CF3A51">
              <w:rPr>
                <w:rFonts w:ascii="Arial" w:eastAsiaTheme="minorEastAsia" w:hAnsi="Arial" w:cs="Arial"/>
                <w:sz w:val="24"/>
                <w:szCs w:val="24"/>
              </w:rPr>
              <w:t>DROUGHT</w:t>
            </w:r>
          </w:p>
        </w:tc>
        <w:tc>
          <w:tcPr>
            <w:tcW w:w="1134" w:type="dxa"/>
            <w:shd w:val="clear" w:color="auto" w:fill="auto"/>
            <w:vAlign w:val="bottom"/>
          </w:tcPr>
          <w:p w14:paraId="3692B0C2" w14:textId="77777777" w:rsidR="00BB4BE6" w:rsidRPr="00D84C35" w:rsidRDefault="00BB4BE6" w:rsidP="004718EE">
            <w:pPr>
              <w:jc w:val="both"/>
              <w:rPr>
                <w:rFonts w:ascii="Arial" w:eastAsiaTheme="minorEastAsia" w:hAnsi="Arial" w:cs="Arial"/>
                <w:color w:val="0000FF"/>
                <w:sz w:val="24"/>
                <w:szCs w:val="24"/>
              </w:rPr>
            </w:pPr>
            <w:r w:rsidRPr="00D84C35">
              <w:rPr>
                <w:rFonts w:ascii="Arial" w:eastAsiaTheme="minorEastAsia" w:hAnsi="Arial" w:cs="Arial"/>
                <w:color w:val="0000FF"/>
                <w:sz w:val="24"/>
                <w:szCs w:val="24"/>
              </w:rPr>
              <w:t>10:15</w:t>
            </w:r>
          </w:p>
        </w:tc>
        <w:tc>
          <w:tcPr>
            <w:tcW w:w="3828" w:type="dxa"/>
            <w:shd w:val="clear" w:color="auto" w:fill="auto"/>
            <w:vAlign w:val="center"/>
          </w:tcPr>
          <w:p w14:paraId="3493DEA4" w14:textId="50594803" w:rsidR="00BB4BE6" w:rsidRPr="00CF3A51" w:rsidRDefault="003B1354" w:rsidP="004718EE">
            <w:pPr>
              <w:jc w:val="both"/>
              <w:rPr>
                <w:rFonts w:ascii="Arial" w:eastAsiaTheme="minorEastAsia" w:hAnsi="Arial" w:cs="Arial"/>
                <w:sz w:val="24"/>
                <w:szCs w:val="24"/>
              </w:rPr>
            </w:pPr>
            <w:r w:rsidRPr="00CF3A51">
              <w:rPr>
                <w:rFonts w:ascii="Arial" w:eastAsiaTheme="minorEastAsia" w:hAnsi="Arial" w:cs="Arial"/>
                <w:sz w:val="24"/>
                <w:szCs w:val="24"/>
              </w:rPr>
              <w:t>Too little, too late for Simlandia’s starving</w:t>
            </w:r>
          </w:p>
        </w:tc>
        <w:tc>
          <w:tcPr>
            <w:tcW w:w="1134" w:type="dxa"/>
            <w:shd w:val="clear" w:color="auto" w:fill="auto"/>
          </w:tcPr>
          <w:p w14:paraId="27D0FD17" w14:textId="0FE3688B" w:rsidR="00BB4BE6" w:rsidRPr="00CF3A51" w:rsidRDefault="007674FD" w:rsidP="004718EE">
            <w:pPr>
              <w:jc w:val="both"/>
              <w:rPr>
                <w:rFonts w:ascii="Arial" w:eastAsiaTheme="minorEastAsia" w:hAnsi="Arial" w:cs="Arial"/>
                <w:sz w:val="24"/>
                <w:szCs w:val="24"/>
              </w:rPr>
            </w:pPr>
            <w:r w:rsidRPr="00CF3A51">
              <w:rPr>
                <w:rFonts w:ascii="Arial" w:eastAsiaTheme="minorEastAsia" w:hAnsi="Arial" w:cs="Arial"/>
                <w:sz w:val="24"/>
                <w:szCs w:val="24"/>
              </w:rPr>
              <w:t>4 Feb</w:t>
            </w:r>
          </w:p>
        </w:tc>
      </w:tr>
      <w:tr w:rsidR="007674FD" w:rsidRPr="00CF3A51" w14:paraId="5EA0BE4E" w14:textId="77777777" w:rsidTr="001B7A36">
        <w:tc>
          <w:tcPr>
            <w:tcW w:w="2268" w:type="dxa"/>
            <w:shd w:val="clear" w:color="auto" w:fill="auto"/>
          </w:tcPr>
          <w:p w14:paraId="675A7CDC" w14:textId="5616B06D" w:rsidR="007674FD" w:rsidRPr="00CF3A51" w:rsidRDefault="007674FD" w:rsidP="004718EE">
            <w:pPr>
              <w:jc w:val="both"/>
              <w:rPr>
                <w:rFonts w:ascii="Arial" w:hAnsi="Arial" w:cs="Arial"/>
                <w:sz w:val="24"/>
                <w:szCs w:val="24"/>
              </w:rPr>
            </w:pPr>
            <w:r w:rsidRPr="00CF3A51">
              <w:rPr>
                <w:rFonts w:ascii="Arial" w:hAnsi="Arial" w:cs="Arial"/>
                <w:sz w:val="24"/>
                <w:szCs w:val="24"/>
              </w:rPr>
              <w:t>4.7_DROUGHT</w:t>
            </w:r>
          </w:p>
        </w:tc>
        <w:tc>
          <w:tcPr>
            <w:tcW w:w="1134" w:type="dxa"/>
            <w:shd w:val="clear" w:color="auto" w:fill="auto"/>
            <w:vAlign w:val="bottom"/>
          </w:tcPr>
          <w:p w14:paraId="1574E5DB" w14:textId="0CADBC4A" w:rsidR="007674FD" w:rsidRPr="00D84C35" w:rsidRDefault="00D84C35" w:rsidP="004718EE">
            <w:pPr>
              <w:jc w:val="both"/>
              <w:rPr>
                <w:rFonts w:ascii="Arial" w:hAnsi="Arial" w:cs="Arial"/>
                <w:color w:val="0000FF"/>
                <w:sz w:val="24"/>
                <w:szCs w:val="24"/>
              </w:rPr>
            </w:pPr>
            <w:r>
              <w:rPr>
                <w:rFonts w:ascii="Arial" w:hAnsi="Arial" w:cs="Arial"/>
                <w:bCs/>
                <w:color w:val="0000FF"/>
                <w:sz w:val="24"/>
                <w:szCs w:val="24"/>
              </w:rPr>
              <w:t>10:30</w:t>
            </w:r>
          </w:p>
        </w:tc>
        <w:tc>
          <w:tcPr>
            <w:tcW w:w="3828" w:type="dxa"/>
            <w:shd w:val="clear" w:color="auto" w:fill="auto"/>
            <w:vAlign w:val="center"/>
          </w:tcPr>
          <w:p w14:paraId="40A2C58B" w14:textId="4BFF7F5C" w:rsidR="007674FD" w:rsidRPr="00CF3A51" w:rsidRDefault="00CC44E5" w:rsidP="004718EE">
            <w:pPr>
              <w:jc w:val="both"/>
              <w:rPr>
                <w:rFonts w:ascii="Arial" w:hAnsi="Arial" w:cs="Arial"/>
                <w:sz w:val="24"/>
                <w:szCs w:val="24"/>
              </w:rPr>
            </w:pPr>
            <w:r w:rsidRPr="00CF3A51">
              <w:rPr>
                <w:rFonts w:ascii="Arial" w:hAnsi="Arial" w:cs="Arial"/>
                <w:sz w:val="24"/>
                <w:szCs w:val="24"/>
              </w:rPr>
              <w:t>Crop controversy: GM or not GM</w:t>
            </w:r>
          </w:p>
        </w:tc>
        <w:tc>
          <w:tcPr>
            <w:tcW w:w="1134" w:type="dxa"/>
            <w:shd w:val="clear" w:color="auto" w:fill="auto"/>
          </w:tcPr>
          <w:p w14:paraId="3F814E2C" w14:textId="01DDCE46" w:rsidR="007674FD" w:rsidRPr="00CF3A51" w:rsidRDefault="007674FD" w:rsidP="004718EE">
            <w:pPr>
              <w:jc w:val="both"/>
              <w:rPr>
                <w:rFonts w:ascii="Arial" w:hAnsi="Arial" w:cs="Arial"/>
                <w:bCs/>
                <w:sz w:val="24"/>
                <w:szCs w:val="24"/>
              </w:rPr>
            </w:pPr>
            <w:r w:rsidRPr="00CF3A51">
              <w:rPr>
                <w:rFonts w:ascii="Arial" w:hAnsi="Arial" w:cs="Arial"/>
                <w:bCs/>
                <w:sz w:val="24"/>
                <w:szCs w:val="24"/>
              </w:rPr>
              <w:t>4 Feb</w:t>
            </w:r>
          </w:p>
        </w:tc>
      </w:tr>
      <w:tr w:rsidR="00CC44E5" w:rsidRPr="00CF3A51" w14:paraId="14DC0FC6" w14:textId="77777777" w:rsidTr="002D5EB9">
        <w:trPr>
          <w:trHeight w:val="398"/>
        </w:trPr>
        <w:tc>
          <w:tcPr>
            <w:tcW w:w="2268" w:type="dxa"/>
            <w:shd w:val="clear" w:color="auto" w:fill="auto"/>
          </w:tcPr>
          <w:p w14:paraId="29D50788" w14:textId="77777777" w:rsidR="00CC44E5" w:rsidRPr="00CF3A51" w:rsidRDefault="00CC44E5" w:rsidP="004718EE">
            <w:pPr>
              <w:jc w:val="both"/>
              <w:rPr>
                <w:rFonts w:ascii="Arial" w:eastAsiaTheme="minorEastAsia" w:hAnsi="Arial" w:cs="Arial"/>
                <w:sz w:val="24"/>
                <w:szCs w:val="24"/>
              </w:rPr>
            </w:pPr>
            <w:r w:rsidRPr="00CF3A51">
              <w:rPr>
                <w:rFonts w:ascii="Arial" w:eastAsiaTheme="minorEastAsia" w:hAnsi="Arial" w:cs="Arial"/>
                <w:sz w:val="24"/>
                <w:szCs w:val="24"/>
              </w:rPr>
              <w:t>4.8_DROUGHT</w:t>
            </w:r>
          </w:p>
        </w:tc>
        <w:tc>
          <w:tcPr>
            <w:tcW w:w="1134" w:type="dxa"/>
            <w:shd w:val="clear" w:color="auto" w:fill="auto"/>
            <w:vAlign w:val="bottom"/>
          </w:tcPr>
          <w:p w14:paraId="6C8EA799" w14:textId="77777777" w:rsidR="00CC44E5" w:rsidRPr="00D84C35" w:rsidRDefault="00CC44E5" w:rsidP="004718EE">
            <w:pPr>
              <w:jc w:val="both"/>
              <w:rPr>
                <w:rFonts w:ascii="Arial" w:eastAsiaTheme="minorEastAsia" w:hAnsi="Arial" w:cs="Arial"/>
                <w:color w:val="0000FF"/>
                <w:sz w:val="24"/>
                <w:szCs w:val="24"/>
              </w:rPr>
            </w:pPr>
            <w:r w:rsidRPr="00D84C35">
              <w:rPr>
                <w:rFonts w:ascii="Arial" w:eastAsiaTheme="minorEastAsia" w:hAnsi="Arial" w:cs="Arial"/>
                <w:color w:val="0000FF"/>
                <w:sz w:val="24"/>
                <w:szCs w:val="24"/>
              </w:rPr>
              <w:t>11:00</w:t>
            </w:r>
          </w:p>
        </w:tc>
        <w:tc>
          <w:tcPr>
            <w:tcW w:w="3828" w:type="dxa"/>
            <w:shd w:val="clear" w:color="auto" w:fill="auto"/>
            <w:vAlign w:val="center"/>
          </w:tcPr>
          <w:p w14:paraId="37C08574" w14:textId="77777777" w:rsidR="00CC44E5" w:rsidRPr="00CF3A51" w:rsidRDefault="00CC44E5" w:rsidP="004718EE">
            <w:pPr>
              <w:jc w:val="both"/>
              <w:rPr>
                <w:rFonts w:ascii="Arial" w:eastAsiaTheme="minorEastAsia" w:hAnsi="Arial" w:cs="Arial"/>
                <w:sz w:val="24"/>
                <w:szCs w:val="24"/>
              </w:rPr>
            </w:pPr>
            <w:r w:rsidRPr="00CF3A51">
              <w:rPr>
                <w:rFonts w:ascii="Arial" w:eastAsiaTheme="minorEastAsia" w:hAnsi="Arial" w:cs="Arial"/>
                <w:sz w:val="24"/>
                <w:szCs w:val="24"/>
              </w:rPr>
              <w:t>Early warning on locust infestation for new season crops</w:t>
            </w:r>
          </w:p>
        </w:tc>
        <w:tc>
          <w:tcPr>
            <w:tcW w:w="1134" w:type="dxa"/>
            <w:shd w:val="clear" w:color="auto" w:fill="auto"/>
          </w:tcPr>
          <w:p w14:paraId="6FCC8A21" w14:textId="77777777" w:rsidR="00CC44E5" w:rsidRPr="00CF3A51" w:rsidRDefault="00CC44E5" w:rsidP="004718EE">
            <w:pPr>
              <w:jc w:val="both"/>
              <w:rPr>
                <w:rFonts w:ascii="Arial" w:eastAsiaTheme="minorEastAsia" w:hAnsi="Arial" w:cs="Arial"/>
                <w:sz w:val="24"/>
                <w:szCs w:val="24"/>
              </w:rPr>
            </w:pPr>
            <w:r w:rsidRPr="00CF3A51">
              <w:rPr>
                <w:rFonts w:ascii="Arial" w:eastAsiaTheme="minorEastAsia" w:hAnsi="Arial" w:cs="Arial"/>
                <w:sz w:val="24"/>
                <w:szCs w:val="24"/>
              </w:rPr>
              <w:t>5 Feb</w:t>
            </w:r>
          </w:p>
        </w:tc>
      </w:tr>
      <w:tr w:rsidR="00BB4BE6" w:rsidRPr="00CF3A51" w14:paraId="03742FAC" w14:textId="77777777" w:rsidTr="000D147E">
        <w:trPr>
          <w:trHeight w:val="398"/>
        </w:trPr>
        <w:tc>
          <w:tcPr>
            <w:tcW w:w="2268" w:type="dxa"/>
            <w:shd w:val="clear" w:color="auto" w:fill="auto"/>
          </w:tcPr>
          <w:p w14:paraId="2A308778" w14:textId="4CDD2CCC" w:rsidR="00BB4BE6" w:rsidRPr="00CF3A51" w:rsidRDefault="00CC44E5" w:rsidP="004718EE">
            <w:pPr>
              <w:jc w:val="both"/>
              <w:rPr>
                <w:rFonts w:ascii="Arial" w:eastAsiaTheme="minorEastAsia" w:hAnsi="Arial" w:cs="Arial"/>
                <w:sz w:val="24"/>
                <w:szCs w:val="24"/>
              </w:rPr>
            </w:pPr>
            <w:r w:rsidRPr="00CF3A51">
              <w:rPr>
                <w:rFonts w:ascii="Arial" w:eastAsiaTheme="minorEastAsia" w:hAnsi="Arial" w:cs="Arial"/>
                <w:sz w:val="24"/>
                <w:szCs w:val="24"/>
              </w:rPr>
              <w:t>4.9_DROUGHT</w:t>
            </w:r>
          </w:p>
        </w:tc>
        <w:tc>
          <w:tcPr>
            <w:tcW w:w="1134" w:type="dxa"/>
            <w:shd w:val="clear" w:color="auto" w:fill="auto"/>
            <w:vAlign w:val="bottom"/>
          </w:tcPr>
          <w:p w14:paraId="22C9D845" w14:textId="0021227E" w:rsidR="00BB4BE6" w:rsidRPr="00D84C35" w:rsidRDefault="00D84C35" w:rsidP="004718EE">
            <w:pPr>
              <w:jc w:val="both"/>
              <w:rPr>
                <w:rFonts w:ascii="Arial" w:eastAsiaTheme="minorEastAsia" w:hAnsi="Arial" w:cs="Arial"/>
                <w:color w:val="0000FF"/>
                <w:sz w:val="24"/>
                <w:szCs w:val="24"/>
              </w:rPr>
            </w:pPr>
            <w:r>
              <w:rPr>
                <w:rFonts w:ascii="Arial" w:eastAsiaTheme="minorEastAsia" w:hAnsi="Arial" w:cs="Arial"/>
                <w:color w:val="0000FF"/>
                <w:sz w:val="24"/>
                <w:szCs w:val="24"/>
              </w:rPr>
              <w:t>11:1</w:t>
            </w:r>
            <w:r w:rsidR="00CC44E5" w:rsidRPr="00D84C35">
              <w:rPr>
                <w:rFonts w:ascii="Arial" w:eastAsiaTheme="minorEastAsia" w:hAnsi="Arial" w:cs="Arial"/>
                <w:color w:val="0000FF"/>
                <w:sz w:val="24"/>
                <w:szCs w:val="24"/>
              </w:rPr>
              <w:t>5</w:t>
            </w:r>
          </w:p>
        </w:tc>
        <w:tc>
          <w:tcPr>
            <w:tcW w:w="3828" w:type="dxa"/>
            <w:shd w:val="clear" w:color="auto" w:fill="auto"/>
            <w:vAlign w:val="center"/>
          </w:tcPr>
          <w:p w14:paraId="347A8218" w14:textId="4203EE77" w:rsidR="00BB4BE6" w:rsidRPr="00CF3A51" w:rsidRDefault="00A53446" w:rsidP="004718EE">
            <w:pPr>
              <w:jc w:val="both"/>
              <w:rPr>
                <w:rFonts w:ascii="Arial" w:eastAsiaTheme="minorEastAsia" w:hAnsi="Arial" w:cs="Arial"/>
                <w:sz w:val="24"/>
                <w:szCs w:val="24"/>
              </w:rPr>
            </w:pPr>
            <w:r w:rsidRPr="00CF3A51">
              <w:rPr>
                <w:rFonts w:ascii="Arial" w:eastAsiaTheme="minorEastAsia" w:hAnsi="Arial" w:cs="Arial"/>
                <w:sz w:val="24"/>
                <w:szCs w:val="24"/>
              </w:rPr>
              <w:t>Measles epidemic in forgotten south west</w:t>
            </w:r>
          </w:p>
        </w:tc>
        <w:tc>
          <w:tcPr>
            <w:tcW w:w="1134" w:type="dxa"/>
            <w:shd w:val="clear" w:color="auto" w:fill="auto"/>
          </w:tcPr>
          <w:p w14:paraId="5ADDA0F1" w14:textId="66F86E29" w:rsidR="00BB4BE6" w:rsidRPr="00CF3A51" w:rsidRDefault="00CC44E5" w:rsidP="004718EE">
            <w:pPr>
              <w:jc w:val="both"/>
              <w:rPr>
                <w:rFonts w:ascii="Arial" w:eastAsiaTheme="minorEastAsia" w:hAnsi="Arial" w:cs="Arial"/>
                <w:sz w:val="24"/>
                <w:szCs w:val="24"/>
              </w:rPr>
            </w:pPr>
            <w:r w:rsidRPr="00CF3A51">
              <w:rPr>
                <w:rFonts w:ascii="Arial" w:eastAsiaTheme="minorEastAsia" w:hAnsi="Arial" w:cs="Arial"/>
                <w:sz w:val="24"/>
                <w:szCs w:val="24"/>
              </w:rPr>
              <w:t>5 Feb</w:t>
            </w:r>
          </w:p>
        </w:tc>
      </w:tr>
    </w:tbl>
    <w:p w14:paraId="2B84CFB2" w14:textId="77777777" w:rsidR="00BB4BE6" w:rsidRPr="00CF3A51" w:rsidRDefault="00BB4BE6" w:rsidP="004718EE">
      <w:pPr>
        <w:jc w:val="both"/>
        <w:rPr>
          <w:rFonts w:ascii="Arial" w:hAnsi="Arial" w:cs="Arial"/>
          <w:color w:val="FF0000"/>
          <w:sz w:val="36"/>
          <w:szCs w:val="36"/>
        </w:rPr>
      </w:pPr>
    </w:p>
    <w:p w14:paraId="2120B0D0"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3. Designing challenges</w:t>
      </w:r>
    </w:p>
    <w:p w14:paraId="7E2BEA89" w14:textId="77777777" w:rsidR="00BB4BE6" w:rsidRPr="00CF3A51" w:rsidRDefault="00BB4BE6" w:rsidP="004718EE">
      <w:pPr>
        <w:jc w:val="both"/>
        <w:rPr>
          <w:rFonts w:ascii="Arial" w:hAnsi="Arial" w:cs="Arial"/>
          <w:color w:val="FF0000"/>
          <w:sz w:val="24"/>
          <w:szCs w:val="24"/>
        </w:rPr>
      </w:pPr>
    </w:p>
    <w:p w14:paraId="75D174D7" w14:textId="3E3CAA0B" w:rsidR="00BB4BE6" w:rsidRPr="00CF3A51" w:rsidRDefault="00BB4BE6" w:rsidP="004718EE">
      <w:pPr>
        <w:spacing w:line="276" w:lineRule="auto"/>
        <w:jc w:val="both"/>
        <w:rPr>
          <w:rFonts w:ascii="Arial" w:hAnsi="Arial" w:cs="Arial"/>
          <w:sz w:val="24"/>
          <w:szCs w:val="24"/>
        </w:rPr>
      </w:pPr>
      <w:r w:rsidRPr="00CF3A51">
        <w:rPr>
          <w:rFonts w:ascii="Arial" w:hAnsi="Arial" w:cs="Arial"/>
          <w:sz w:val="24"/>
          <w:szCs w:val="24"/>
        </w:rPr>
        <w:t xml:space="preserve">While the participants are working on deliverables, facilitators will give them challenges to test specific skills. Challenges are like bumps in the road; they interrupt participants by asking them to solve an immediate problem or respond to a need.  Arriving through a role-played phone call or email request, a challenge prompts action from individuals or teams. They are released at strategic times as the ‘disaster story’ unfolds in order to test a particular skill. </w:t>
      </w:r>
      <w:r w:rsidR="001A0B5C" w:rsidRPr="00CF3A51">
        <w:rPr>
          <w:rFonts w:ascii="Arial" w:hAnsi="Arial" w:cs="Arial"/>
          <w:sz w:val="24"/>
          <w:szCs w:val="24"/>
        </w:rPr>
        <w:t xml:space="preserve">Open the </w:t>
      </w:r>
      <w:r w:rsidR="001A0B5C">
        <w:rPr>
          <w:rFonts w:ascii="Arial" w:hAnsi="Arial" w:cs="Arial"/>
          <w:sz w:val="24"/>
          <w:szCs w:val="24"/>
        </w:rPr>
        <w:t xml:space="preserve">corresponding </w:t>
      </w:r>
      <w:r w:rsidR="001A0B5C" w:rsidRPr="00CF3A51">
        <w:rPr>
          <w:rFonts w:ascii="Arial" w:hAnsi="Arial" w:cs="Arial"/>
          <w:sz w:val="24"/>
          <w:szCs w:val="24"/>
        </w:rPr>
        <w:t>Excel file to find the challenges to adapt for this simulation.</w:t>
      </w:r>
    </w:p>
    <w:p w14:paraId="52B2D919" w14:textId="7D3B0F73" w:rsidR="00572551" w:rsidRPr="00CF3A51" w:rsidRDefault="001A0B5C" w:rsidP="004718EE">
      <w:pPr>
        <w:spacing w:line="276" w:lineRule="auto"/>
        <w:jc w:val="both"/>
        <w:rPr>
          <w:rFonts w:ascii="Arial" w:hAnsi="Arial" w:cs="Arial"/>
          <w:sz w:val="24"/>
          <w:szCs w:val="24"/>
        </w:rPr>
      </w:pPr>
      <w:r w:rsidRPr="00CF3A51">
        <w:rPr>
          <w:rFonts w:ascii="Arial" w:hAnsi="Arial" w:cs="Arial"/>
          <w:bCs/>
          <w:noProof/>
          <w:color w:val="00000A"/>
          <w:sz w:val="24"/>
          <w:szCs w:val="24"/>
          <w:lang w:val="en-GB" w:eastAsia="ko-KR"/>
        </w:rPr>
        <w:lastRenderedPageBreak/>
        <mc:AlternateContent>
          <mc:Choice Requires="wpg">
            <w:drawing>
              <wp:anchor distT="0" distB="0" distL="114300" distR="114300" simplePos="0" relativeHeight="251732992" behindDoc="1" locked="0" layoutInCell="1" allowOverlap="1" wp14:anchorId="7722047A" wp14:editId="41ABF74D">
                <wp:simplePos x="0" y="0"/>
                <wp:positionH relativeFrom="column">
                  <wp:posOffset>-1167765</wp:posOffset>
                </wp:positionH>
                <wp:positionV relativeFrom="paragraph">
                  <wp:posOffset>-826135</wp:posOffset>
                </wp:positionV>
                <wp:extent cx="7636510" cy="749300"/>
                <wp:effectExtent l="0" t="0" r="8890" b="12700"/>
                <wp:wrapNone/>
                <wp:docPr id="57" name="Group 57"/>
                <wp:cNvGraphicFramePr/>
                <a:graphic xmlns:a="http://schemas.openxmlformats.org/drawingml/2006/main">
                  <a:graphicData uri="http://schemas.microsoft.com/office/word/2010/wordprocessingGroup">
                    <wpg:wgp>
                      <wpg:cNvGrpSpPr/>
                      <wpg:grpSpPr>
                        <a:xfrm>
                          <a:off x="0" y="0"/>
                          <a:ext cx="7636510" cy="749300"/>
                          <a:chOff x="0" y="0"/>
                          <a:chExt cx="7636510" cy="749300"/>
                        </a:xfrm>
                      </wpg:grpSpPr>
                      <wps:wsp>
                        <wps:cNvPr id="58" name="Text Box 58"/>
                        <wps:cNvSpPr txBox="1"/>
                        <wps:spPr>
                          <a:xfrm>
                            <a:off x="0" y="0"/>
                            <a:ext cx="7636510" cy="749300"/>
                          </a:xfrm>
                          <a:prstGeom prst="rect">
                            <a:avLst/>
                          </a:prstGeom>
                          <a:solidFill>
                            <a:srgbClr val="FF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777CF3" w14:textId="77777777" w:rsidR="004718EE" w:rsidRDefault="004718EE" w:rsidP="005725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1169466" y="159657"/>
                            <a:ext cx="2997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011EBD" w14:textId="77777777" w:rsidR="004718EE" w:rsidRPr="00723DA0" w:rsidRDefault="004718EE" w:rsidP="00572551">
                              <w:pPr>
                                <w:rPr>
                                  <w:rFonts w:ascii="Arial" w:hAnsi="Arial" w:cs="Arial"/>
                                  <w:b/>
                                  <w:color w:val="FFFFFF" w:themeColor="background1"/>
                                  <w:sz w:val="44"/>
                                  <w:szCs w:val="44"/>
                                </w:rPr>
                              </w:pPr>
                              <w:r>
                                <w:rPr>
                                  <w:rFonts w:ascii="Arial" w:hAnsi="Arial" w:cs="Arial"/>
                                  <w:b/>
                                  <w:color w:val="FFFFFF" w:themeColor="background1"/>
                                  <w:sz w:val="44"/>
                                  <w:szCs w:val="44"/>
                                </w:rPr>
                                <w:t xml:space="preserve">Part III Facilitation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57" o:spid="_x0000_s1052" style="position:absolute;left:0;text-align:left;margin-left:-91.9pt;margin-top:-65pt;width:601.3pt;height:59pt;z-index:-251583488" coordsize="7636510,749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">
                <v:shape id="Text Box 58" o:spid="_x0000_s1053" type="#_x0000_t202" style="position:absolute;width:7636510;height:749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6dxxAAA&#10;ANsAAAAPAAAAZHJzL2Rvd25yZXYueG1sRI9NawIxEIbvBf9DGKG3mrVQKatRROkH2kOrpecxme4u&#10;3UyWJNXVX+8cCj0O77zPPDNb9L5VR4qpCWxgPCpAEdvgGq4MfO6f7h5BpYzssA1MBs6UYDEf3Myw&#10;dOHEH3Tc5UoJhFOJBuqcu1LrZGvymEahI5bsO0SPWcZYaRfxJHDf6vuimGiPDcuFGjta1WR/dr9e&#10;NDbev6wPX8V4a58vIdr4vnw7GHM77JdTUJn6/L/81351Bh5EVn4RAOj5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FOnccQAAADbAAAADwAAAAAAAAAAAAAAAACXAgAAZHJzL2Rv&#10;d25yZXYueG1sUEsFBgAAAAAEAAQA9QAAAIgDAAAAAA==&#10;" fillcolor="red" stroked="f">
                  <v:textbox>
                    <w:txbxContent>
                      <w:p w14:paraId="10777CF3" w14:textId="77777777" w:rsidR="004718EE" w:rsidRDefault="004718EE" w:rsidP="00572551"/>
                    </w:txbxContent>
                  </v:textbox>
                </v:shape>
                <v:shape id="Text Box 59" o:spid="_x0000_s1054" type="#_x0000_t202" style="position:absolute;left:1169466;top:159657;width:29972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14:paraId="53011EBD" w14:textId="77777777" w:rsidR="004718EE" w:rsidRPr="00723DA0" w:rsidRDefault="004718EE" w:rsidP="00572551">
                        <w:pPr>
                          <w:rPr>
                            <w:rFonts w:ascii="Arial" w:hAnsi="Arial" w:cs="Arial"/>
                            <w:b/>
                            <w:color w:val="FFFFFF" w:themeColor="background1"/>
                            <w:sz w:val="44"/>
                            <w:szCs w:val="44"/>
                          </w:rPr>
                        </w:pPr>
                        <w:r>
                          <w:rPr>
                            <w:rFonts w:ascii="Arial" w:hAnsi="Arial" w:cs="Arial"/>
                            <w:b/>
                            <w:color w:val="FFFFFF" w:themeColor="background1"/>
                            <w:sz w:val="44"/>
                            <w:szCs w:val="44"/>
                          </w:rPr>
                          <w:t xml:space="preserve">Part III Facilitation </w:t>
                        </w:r>
                      </w:p>
                    </w:txbxContent>
                  </v:textbox>
                </v:shape>
              </v:group>
            </w:pict>
          </mc:Fallback>
        </mc:AlternateContent>
      </w:r>
    </w:p>
    <w:p w14:paraId="260BB3F3" w14:textId="77777777" w:rsidR="00BB4BE6" w:rsidRPr="00CF3A51" w:rsidRDefault="00BB4BE6" w:rsidP="004718EE">
      <w:pPr>
        <w:jc w:val="both"/>
        <w:rPr>
          <w:rFonts w:ascii="Arial" w:hAnsi="Arial" w:cs="Arial"/>
          <w:color w:val="FF0000"/>
          <w:sz w:val="36"/>
          <w:szCs w:val="36"/>
        </w:rPr>
      </w:pPr>
      <w:r w:rsidRPr="00CF3A51">
        <w:rPr>
          <w:rFonts w:ascii="Arial" w:hAnsi="Arial" w:cs="Arial"/>
          <w:bCs/>
          <w:color w:val="00000A"/>
          <w:sz w:val="24"/>
          <w:szCs w:val="24"/>
        </w:rPr>
        <w:t xml:space="preserve">Part III provides tips to remember when facilitating a simulation. </w:t>
      </w:r>
    </w:p>
    <w:p w14:paraId="2A032F05" w14:textId="77777777" w:rsidR="00BB4BE6" w:rsidRPr="00CF3A51" w:rsidRDefault="00BB4BE6" w:rsidP="004718EE">
      <w:pPr>
        <w:tabs>
          <w:tab w:val="left" w:pos="1093"/>
        </w:tabs>
        <w:jc w:val="both"/>
        <w:rPr>
          <w:rFonts w:ascii="Arial" w:hAnsi="Arial" w:cs="Arial"/>
          <w:sz w:val="22"/>
          <w:szCs w:val="22"/>
        </w:rPr>
      </w:pPr>
    </w:p>
    <w:p w14:paraId="572FA011" w14:textId="77777777" w:rsidR="00BB4BE6" w:rsidRPr="00CF3A51" w:rsidRDefault="00BB4BE6" w:rsidP="004718EE">
      <w:pPr>
        <w:tabs>
          <w:tab w:val="left" w:pos="1093"/>
        </w:tabs>
        <w:jc w:val="both"/>
        <w:rPr>
          <w:rFonts w:ascii="Arial" w:hAnsi="Arial" w:cs="Arial"/>
          <w:sz w:val="22"/>
          <w:szCs w:val="22"/>
        </w:rPr>
      </w:pPr>
    </w:p>
    <w:p w14:paraId="591C906E" w14:textId="77777777" w:rsidR="00BB4BE6" w:rsidRPr="00CF3A51" w:rsidRDefault="00BB4BE6" w:rsidP="004718EE">
      <w:pPr>
        <w:spacing w:line="276" w:lineRule="auto"/>
        <w:jc w:val="both"/>
        <w:rPr>
          <w:rFonts w:ascii="Arial" w:hAnsi="Arial" w:cs="Arial"/>
          <w:b/>
          <w:sz w:val="24"/>
          <w:szCs w:val="24"/>
        </w:rPr>
      </w:pPr>
      <w:r w:rsidRPr="00CF3A51">
        <w:rPr>
          <w:rFonts w:ascii="Arial" w:hAnsi="Arial" w:cs="Arial"/>
          <w:b/>
          <w:sz w:val="24"/>
          <w:szCs w:val="24"/>
        </w:rPr>
        <w:t>1. Monitors</w:t>
      </w:r>
    </w:p>
    <w:p w14:paraId="37DDA726" w14:textId="77777777" w:rsidR="00BB4BE6" w:rsidRPr="00CF3A51" w:rsidRDefault="00BB4BE6" w:rsidP="004718EE">
      <w:pPr>
        <w:spacing w:line="276" w:lineRule="auto"/>
        <w:jc w:val="both"/>
        <w:rPr>
          <w:rFonts w:ascii="Arial" w:hAnsi="Arial" w:cs="Arial"/>
          <w:sz w:val="24"/>
          <w:szCs w:val="24"/>
        </w:rPr>
      </w:pPr>
      <w:r w:rsidRPr="00CF3A51">
        <w:rPr>
          <w:rFonts w:ascii="Arial" w:hAnsi="Arial" w:cs="Arial"/>
          <w:i/>
          <w:sz w:val="24"/>
          <w:szCs w:val="24"/>
        </w:rPr>
        <w:t>Option a:</w:t>
      </w:r>
      <w:r w:rsidRPr="00CF3A51">
        <w:rPr>
          <w:rFonts w:ascii="Arial" w:hAnsi="Arial" w:cs="Arial"/>
          <w:sz w:val="24"/>
          <w:szCs w:val="24"/>
        </w:rPr>
        <w:t xml:space="preserve"> Participants monitor themselves by being taken out of the simulation for 20 minutes to watch the simulation and recalibrate team activities when they rejoin. </w:t>
      </w:r>
    </w:p>
    <w:p w14:paraId="4D6238D1" w14:textId="77777777" w:rsidR="00BB4BE6" w:rsidRPr="00CF3A51" w:rsidRDefault="00BB4BE6" w:rsidP="004718EE">
      <w:pPr>
        <w:spacing w:line="276" w:lineRule="auto"/>
        <w:jc w:val="both"/>
        <w:rPr>
          <w:rFonts w:ascii="Arial" w:hAnsi="Arial" w:cs="Arial"/>
          <w:sz w:val="24"/>
          <w:szCs w:val="24"/>
        </w:rPr>
      </w:pPr>
    </w:p>
    <w:p w14:paraId="165E4442" w14:textId="3B01863C" w:rsidR="00BB4BE6" w:rsidRPr="00CF3A51" w:rsidRDefault="00BB4BE6" w:rsidP="004718EE">
      <w:pPr>
        <w:spacing w:line="276" w:lineRule="auto"/>
        <w:jc w:val="both"/>
        <w:rPr>
          <w:rFonts w:ascii="Arial" w:hAnsi="Arial" w:cs="Arial"/>
          <w:i/>
          <w:sz w:val="24"/>
          <w:szCs w:val="24"/>
        </w:rPr>
      </w:pPr>
      <w:r w:rsidRPr="00CF3A51">
        <w:rPr>
          <w:rFonts w:ascii="Arial" w:hAnsi="Arial" w:cs="Arial"/>
          <w:i/>
          <w:sz w:val="24"/>
          <w:szCs w:val="24"/>
        </w:rPr>
        <w:t xml:space="preserve">Option b: </w:t>
      </w:r>
      <w:r w:rsidR="00842C84" w:rsidRPr="00CF3A51">
        <w:rPr>
          <w:rFonts w:ascii="Arial" w:hAnsi="Arial" w:cs="Arial"/>
          <w:sz w:val="24"/>
          <w:szCs w:val="24"/>
        </w:rPr>
        <w:t>Facilitators wear a badge or a ribbon to indicate that they are monitors. Before the simulation starts brief the participants that sometimes facilitators will come and monitor the teams. The monitors are not allowed to interact with the participants, and should be considered invisible.</w:t>
      </w:r>
    </w:p>
    <w:p w14:paraId="396D4AB4" w14:textId="77777777" w:rsidR="00BB4BE6" w:rsidRPr="00CF3A51" w:rsidRDefault="00BB4BE6" w:rsidP="004718EE">
      <w:pPr>
        <w:spacing w:line="276" w:lineRule="auto"/>
        <w:jc w:val="both"/>
        <w:rPr>
          <w:rFonts w:ascii="Arial" w:hAnsi="Arial" w:cs="Arial"/>
          <w:b/>
          <w:sz w:val="24"/>
          <w:szCs w:val="24"/>
        </w:rPr>
      </w:pPr>
    </w:p>
    <w:p w14:paraId="30D7B41B" w14:textId="77777777" w:rsidR="00BB4BE6" w:rsidRPr="00CF3A51" w:rsidRDefault="00BB4BE6" w:rsidP="004718EE">
      <w:pPr>
        <w:spacing w:line="276" w:lineRule="auto"/>
        <w:jc w:val="both"/>
        <w:rPr>
          <w:rFonts w:ascii="Arial" w:hAnsi="Arial" w:cs="Arial"/>
          <w:b/>
          <w:sz w:val="24"/>
          <w:szCs w:val="24"/>
        </w:rPr>
      </w:pPr>
      <w:r w:rsidRPr="00CF3A51">
        <w:rPr>
          <w:rFonts w:ascii="Arial" w:hAnsi="Arial" w:cs="Arial"/>
          <w:b/>
          <w:sz w:val="24"/>
          <w:szCs w:val="24"/>
        </w:rPr>
        <w:t>2. Setting up the rooms</w:t>
      </w:r>
    </w:p>
    <w:p w14:paraId="5E254C0B" w14:textId="77777777" w:rsidR="00BB4BE6" w:rsidRPr="00CF3A51" w:rsidRDefault="00BB4BE6" w:rsidP="004718EE">
      <w:pPr>
        <w:spacing w:line="276" w:lineRule="auto"/>
        <w:jc w:val="both"/>
        <w:rPr>
          <w:rFonts w:ascii="Arial" w:hAnsi="Arial" w:cs="Arial"/>
          <w:b/>
          <w:sz w:val="24"/>
          <w:szCs w:val="24"/>
        </w:rPr>
      </w:pPr>
      <w:r w:rsidRPr="00CF3A51">
        <w:rPr>
          <w:rFonts w:ascii="Arial" w:hAnsi="Arial" w:cs="Arial"/>
          <w:sz w:val="24"/>
          <w:szCs w:val="24"/>
        </w:rPr>
        <w:t xml:space="preserve">Regardless of where the simulation is held – the office or a hotel – the rooms will require key facilities. A checklist is provided below. </w:t>
      </w:r>
      <w:r w:rsidRPr="00CF3A51">
        <w:rPr>
          <w:rFonts w:ascii="Arial" w:hAnsi="Arial" w:cs="Arial"/>
          <w:b/>
          <w:sz w:val="24"/>
          <w:szCs w:val="24"/>
        </w:rPr>
        <w:t xml:space="preserve"> </w:t>
      </w:r>
    </w:p>
    <w:p w14:paraId="57E332D6" w14:textId="77777777" w:rsidR="00BB4BE6" w:rsidRPr="00CF3A51" w:rsidRDefault="00BB4BE6" w:rsidP="004718EE">
      <w:pPr>
        <w:spacing w:line="276" w:lineRule="auto"/>
        <w:jc w:val="both"/>
        <w:rPr>
          <w:rFonts w:ascii="Arial" w:hAnsi="Arial" w:cs="Arial"/>
          <w:b/>
          <w:i/>
          <w:sz w:val="24"/>
          <w:szCs w:val="24"/>
        </w:rPr>
      </w:pPr>
    </w:p>
    <w:p w14:paraId="42222AB6" w14:textId="77777777" w:rsidR="00BB4BE6" w:rsidRPr="00CF3A51" w:rsidRDefault="00BB4BE6" w:rsidP="004718EE">
      <w:pPr>
        <w:spacing w:line="276" w:lineRule="auto"/>
        <w:jc w:val="both"/>
        <w:rPr>
          <w:rFonts w:ascii="Arial" w:hAnsi="Arial" w:cs="Arial"/>
          <w:i/>
          <w:sz w:val="24"/>
          <w:szCs w:val="24"/>
        </w:rPr>
      </w:pPr>
      <w:r w:rsidRPr="00CF3A51">
        <w:rPr>
          <w:rFonts w:ascii="Arial" w:hAnsi="Arial" w:cs="Arial"/>
          <w:i/>
          <w:sz w:val="24"/>
          <w:szCs w:val="24"/>
        </w:rPr>
        <w:t>Facilitators’ room</w:t>
      </w:r>
    </w:p>
    <w:p w14:paraId="33CD6255" w14:textId="77777777" w:rsidR="00BB4BE6" w:rsidRPr="00CF3A51" w:rsidRDefault="00BB4BE6" w:rsidP="004718EE">
      <w:pPr>
        <w:spacing w:line="276" w:lineRule="auto"/>
        <w:jc w:val="both"/>
        <w:rPr>
          <w:rFonts w:ascii="Arial" w:hAnsi="Arial" w:cs="Arial"/>
          <w:color w:val="000000"/>
          <w:sz w:val="24"/>
          <w:szCs w:val="24"/>
        </w:rPr>
      </w:pPr>
    </w:p>
    <w:p w14:paraId="69422507"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 xml:space="preserve">A ‘Restricted Access’ sign on the door </w:t>
      </w:r>
    </w:p>
    <w:p w14:paraId="299368B1"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Access to phones (landlines or mobiles)</w:t>
      </w:r>
    </w:p>
    <w:p w14:paraId="17241E67"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 xml:space="preserve">A list of staff phone numbers </w:t>
      </w:r>
    </w:p>
    <w:p w14:paraId="5FAF0F90"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Email access between facilitators and participants</w:t>
      </w:r>
    </w:p>
    <w:p w14:paraId="59F4DF5A"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 xml:space="preserve">Maps and news articles displayed on the wall </w:t>
      </w:r>
    </w:p>
    <w:p w14:paraId="222969F2"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Equipment such as a printer, stationary and IT support</w:t>
      </w:r>
    </w:p>
    <w:p w14:paraId="29D2321F"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 xml:space="preserve">An A0 print out of the challenges matrix </w:t>
      </w:r>
    </w:p>
    <w:p w14:paraId="7FD9947E"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 xml:space="preserve">Flip chart paper to write new details that emerge </w:t>
      </w:r>
    </w:p>
    <w:p w14:paraId="59229FAE"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 xml:space="preserve">Water, coffee and pre-packaged lunches </w:t>
      </w:r>
    </w:p>
    <w:p w14:paraId="2054C46F" w14:textId="77777777" w:rsidR="00BB4BE6" w:rsidRPr="00CF3A51" w:rsidRDefault="00BB4BE6" w:rsidP="004718EE">
      <w:pPr>
        <w:tabs>
          <w:tab w:val="left" w:pos="1093"/>
        </w:tabs>
        <w:jc w:val="both"/>
        <w:rPr>
          <w:rFonts w:ascii="Arial" w:hAnsi="Arial" w:cs="Arial"/>
          <w:sz w:val="24"/>
          <w:szCs w:val="24"/>
        </w:rPr>
      </w:pPr>
    </w:p>
    <w:p w14:paraId="6F009137" w14:textId="77777777" w:rsidR="00BB4BE6" w:rsidRPr="00CF3A51" w:rsidRDefault="00BB4BE6" w:rsidP="004718EE">
      <w:pPr>
        <w:tabs>
          <w:tab w:val="left" w:pos="1093"/>
        </w:tabs>
        <w:jc w:val="both"/>
        <w:rPr>
          <w:rFonts w:ascii="Arial" w:hAnsi="Arial" w:cs="Arial"/>
          <w:sz w:val="24"/>
          <w:szCs w:val="24"/>
        </w:rPr>
      </w:pPr>
    </w:p>
    <w:p w14:paraId="03CFE258" w14:textId="77777777" w:rsidR="00BB4BE6" w:rsidRPr="00CF3A51" w:rsidRDefault="00BB4BE6" w:rsidP="004718EE">
      <w:pPr>
        <w:spacing w:line="276" w:lineRule="auto"/>
        <w:jc w:val="both"/>
        <w:rPr>
          <w:rFonts w:ascii="Arial" w:hAnsi="Arial" w:cs="Arial"/>
          <w:i/>
          <w:sz w:val="24"/>
          <w:szCs w:val="24"/>
        </w:rPr>
      </w:pPr>
      <w:r w:rsidRPr="00CF3A51">
        <w:rPr>
          <w:rFonts w:ascii="Arial" w:hAnsi="Arial" w:cs="Arial"/>
          <w:i/>
          <w:sz w:val="24"/>
          <w:szCs w:val="24"/>
        </w:rPr>
        <w:t>Participants’ room</w:t>
      </w:r>
    </w:p>
    <w:p w14:paraId="592B0B15" w14:textId="77777777" w:rsidR="00BB4BE6" w:rsidRPr="00CF3A51" w:rsidRDefault="00BB4BE6" w:rsidP="004718EE">
      <w:pPr>
        <w:spacing w:line="276" w:lineRule="auto"/>
        <w:jc w:val="both"/>
        <w:rPr>
          <w:rFonts w:ascii="Arial" w:hAnsi="Arial" w:cs="Arial"/>
          <w:i/>
          <w:sz w:val="24"/>
          <w:szCs w:val="24"/>
        </w:rPr>
      </w:pPr>
    </w:p>
    <w:p w14:paraId="6354F88C"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Access to phones (landlines or mobiles)</w:t>
      </w:r>
    </w:p>
    <w:p w14:paraId="4DCFFD7B"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Email access between facilitators and participants</w:t>
      </w:r>
    </w:p>
    <w:p w14:paraId="3F3C43BB"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Wall space to track progress, hang flip chart paper</w:t>
      </w:r>
    </w:p>
    <w:p w14:paraId="05FF33EE"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Equipment such as a printer, stationary and IT support</w:t>
      </w:r>
    </w:p>
    <w:p w14:paraId="2A77E084"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 xml:space="preserve">Access to DMIS </w:t>
      </w:r>
    </w:p>
    <w:p w14:paraId="53ED047D"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 xml:space="preserve">Participants bring their own computers </w:t>
      </w:r>
    </w:p>
    <w:p w14:paraId="46D215C3"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Water, coffee and pre-packaged lunches</w:t>
      </w:r>
    </w:p>
    <w:p w14:paraId="0499B854" w14:textId="77777777" w:rsidR="00BB4BE6" w:rsidRPr="00CF3A51" w:rsidRDefault="00BB4BE6" w:rsidP="004718EE">
      <w:pPr>
        <w:spacing w:line="276" w:lineRule="auto"/>
        <w:ind w:left="360"/>
        <w:jc w:val="both"/>
        <w:rPr>
          <w:rFonts w:ascii="Arial" w:hAnsi="Arial" w:cs="Arial"/>
          <w:sz w:val="24"/>
          <w:szCs w:val="24"/>
        </w:rPr>
      </w:pPr>
    </w:p>
    <w:p w14:paraId="184123DE" w14:textId="77777777" w:rsidR="00BB4BE6" w:rsidRPr="00CF3A51" w:rsidRDefault="00BB4BE6" w:rsidP="004718EE">
      <w:pPr>
        <w:spacing w:line="276" w:lineRule="auto"/>
        <w:jc w:val="both"/>
        <w:rPr>
          <w:rFonts w:ascii="Arial" w:hAnsi="Arial" w:cs="Arial"/>
          <w:sz w:val="24"/>
          <w:szCs w:val="24"/>
        </w:rPr>
      </w:pPr>
    </w:p>
    <w:p w14:paraId="1609BBB7"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br w:type="page"/>
      </w:r>
    </w:p>
    <w:p w14:paraId="0E731A93" w14:textId="77777777" w:rsidR="00BB4BE6" w:rsidRPr="00CF3A51" w:rsidRDefault="00BB4BE6" w:rsidP="004718EE">
      <w:pPr>
        <w:spacing w:line="276" w:lineRule="auto"/>
        <w:jc w:val="both"/>
        <w:rPr>
          <w:rFonts w:ascii="Arial" w:hAnsi="Arial" w:cs="Arial"/>
          <w:b/>
          <w:sz w:val="24"/>
          <w:szCs w:val="24"/>
        </w:rPr>
      </w:pPr>
      <w:r w:rsidRPr="00CF3A51">
        <w:rPr>
          <w:rFonts w:ascii="Arial" w:hAnsi="Arial" w:cs="Arial"/>
          <w:b/>
          <w:sz w:val="24"/>
          <w:szCs w:val="24"/>
        </w:rPr>
        <w:lastRenderedPageBreak/>
        <w:t xml:space="preserve">3. Administration </w:t>
      </w:r>
    </w:p>
    <w:p w14:paraId="70CF2AA1" w14:textId="77777777" w:rsidR="00BB4BE6" w:rsidRPr="00CF3A51" w:rsidRDefault="00BB4BE6" w:rsidP="004718EE">
      <w:pPr>
        <w:spacing w:line="276" w:lineRule="auto"/>
        <w:jc w:val="both"/>
        <w:rPr>
          <w:rFonts w:ascii="Arial" w:hAnsi="Arial" w:cs="Arial"/>
          <w:sz w:val="24"/>
          <w:szCs w:val="24"/>
        </w:rPr>
      </w:pPr>
      <w:r w:rsidRPr="00CF3A51">
        <w:rPr>
          <w:rFonts w:ascii="Arial" w:hAnsi="Arial" w:cs="Arial"/>
          <w:sz w:val="24"/>
          <w:szCs w:val="24"/>
        </w:rPr>
        <w:t xml:space="preserve">Below is a description of the administrative components to plan for. </w:t>
      </w:r>
    </w:p>
    <w:p w14:paraId="56A3494A" w14:textId="77777777" w:rsidR="00BB4BE6" w:rsidRPr="00CF3A51" w:rsidRDefault="00BB4BE6" w:rsidP="004718EE">
      <w:pPr>
        <w:spacing w:line="276" w:lineRule="auto"/>
        <w:jc w:val="both"/>
        <w:rPr>
          <w:rFonts w:ascii="Arial" w:hAnsi="Arial" w:cs="Arial"/>
          <w:sz w:val="24"/>
          <w:szCs w:val="24"/>
        </w:rPr>
      </w:pPr>
    </w:p>
    <w:p w14:paraId="513F7DD0" w14:textId="77777777" w:rsidR="00BB4BE6" w:rsidRPr="00CF3A51" w:rsidRDefault="00BB4BE6" w:rsidP="004718EE">
      <w:pPr>
        <w:spacing w:line="276" w:lineRule="auto"/>
        <w:jc w:val="both"/>
        <w:rPr>
          <w:rFonts w:ascii="Arial" w:hAnsi="Arial" w:cs="Arial"/>
          <w:i/>
          <w:sz w:val="24"/>
          <w:szCs w:val="24"/>
        </w:rPr>
      </w:pPr>
      <w:r w:rsidRPr="00CF3A51">
        <w:rPr>
          <w:rFonts w:ascii="Arial" w:hAnsi="Arial" w:cs="Arial"/>
          <w:i/>
          <w:sz w:val="24"/>
          <w:szCs w:val="24"/>
        </w:rPr>
        <w:t xml:space="preserve">Email </w:t>
      </w:r>
    </w:p>
    <w:p w14:paraId="0BCA7DEA" w14:textId="77777777" w:rsidR="00BB4BE6" w:rsidRPr="00CF3A51" w:rsidRDefault="00BB4BE6" w:rsidP="004718EE">
      <w:pPr>
        <w:spacing w:line="276" w:lineRule="auto"/>
        <w:jc w:val="both"/>
        <w:rPr>
          <w:rFonts w:ascii="Arial" w:hAnsi="Arial" w:cs="Arial"/>
          <w:sz w:val="24"/>
          <w:szCs w:val="24"/>
        </w:rPr>
      </w:pPr>
    </w:p>
    <w:p w14:paraId="724D3C51"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 xml:space="preserve">Draft emails of all challenges before the simulation starts  </w:t>
      </w:r>
    </w:p>
    <w:p w14:paraId="180FE61D" w14:textId="77777777" w:rsidR="00BB4BE6" w:rsidRPr="00CF3A51" w:rsidRDefault="00BB4BE6" w:rsidP="004718EE">
      <w:pPr>
        <w:spacing w:line="276" w:lineRule="auto"/>
        <w:jc w:val="both"/>
        <w:rPr>
          <w:rFonts w:ascii="Arial" w:hAnsi="Arial" w:cs="Arial"/>
          <w:sz w:val="24"/>
          <w:szCs w:val="24"/>
        </w:rPr>
      </w:pPr>
    </w:p>
    <w:p w14:paraId="34FBB596" w14:textId="77777777" w:rsidR="00BB4BE6" w:rsidRPr="00CF3A51" w:rsidRDefault="00BB4BE6" w:rsidP="004718EE">
      <w:pPr>
        <w:spacing w:line="276" w:lineRule="auto"/>
        <w:jc w:val="both"/>
        <w:rPr>
          <w:rFonts w:ascii="Arial" w:hAnsi="Arial" w:cs="Arial"/>
          <w:sz w:val="24"/>
          <w:szCs w:val="24"/>
        </w:rPr>
      </w:pPr>
    </w:p>
    <w:p w14:paraId="67EA1E67" w14:textId="77777777" w:rsidR="006E276E" w:rsidRPr="00CF3A51" w:rsidRDefault="006E276E" w:rsidP="004718EE">
      <w:pPr>
        <w:spacing w:line="276" w:lineRule="auto"/>
        <w:jc w:val="both"/>
        <w:rPr>
          <w:rFonts w:ascii="Arial" w:hAnsi="Arial" w:cs="Arial"/>
          <w:sz w:val="24"/>
          <w:szCs w:val="24"/>
        </w:rPr>
      </w:pPr>
      <w:r w:rsidRPr="00CF3A51">
        <w:rPr>
          <w:rFonts w:ascii="Arial" w:hAnsi="Arial" w:cs="Arial"/>
          <w:sz w:val="24"/>
          <w:szCs w:val="24"/>
        </w:rPr>
        <w:t>Here are some simple rules to guide the use of email.</w:t>
      </w:r>
    </w:p>
    <w:p w14:paraId="1B9D47E9" w14:textId="77777777" w:rsidR="006E276E" w:rsidRPr="00CF3A51" w:rsidRDefault="006E276E" w:rsidP="004718EE">
      <w:pPr>
        <w:spacing w:line="276" w:lineRule="auto"/>
        <w:jc w:val="both"/>
        <w:rPr>
          <w:rFonts w:ascii="Arial" w:hAnsi="Arial" w:cs="Arial"/>
          <w:sz w:val="24"/>
          <w:szCs w:val="24"/>
        </w:rPr>
      </w:pPr>
    </w:p>
    <w:p w14:paraId="7BDC7E19" w14:textId="6EF07152" w:rsidR="006E276E" w:rsidRPr="00CF3A51" w:rsidRDefault="006E276E" w:rsidP="004718EE">
      <w:pPr>
        <w:pStyle w:val="ListParagraph"/>
        <w:numPr>
          <w:ilvl w:val="0"/>
          <w:numId w:val="9"/>
        </w:numPr>
        <w:suppressAutoHyphens/>
        <w:spacing w:line="276" w:lineRule="auto"/>
        <w:contextualSpacing w:val="0"/>
        <w:jc w:val="both"/>
        <w:rPr>
          <w:rFonts w:ascii="Arial" w:hAnsi="Arial" w:cs="Arial"/>
          <w:sz w:val="24"/>
          <w:szCs w:val="24"/>
        </w:rPr>
      </w:pPr>
      <w:r w:rsidRPr="00CF3A51">
        <w:rPr>
          <w:rFonts w:ascii="Arial" w:hAnsi="Arial" w:cs="Arial"/>
          <w:sz w:val="24"/>
          <w:szCs w:val="24"/>
        </w:rPr>
        <w:t xml:space="preserve">Facilitators send emails using pre-generated addresses such as </w:t>
      </w:r>
      <w:r w:rsidR="00BF1DB2">
        <w:t>simex.faciliator1@ifrc.org.</w:t>
      </w:r>
    </w:p>
    <w:p w14:paraId="54DE77B9" w14:textId="77777777" w:rsidR="006E276E" w:rsidRPr="00CF3A51" w:rsidRDefault="006E276E" w:rsidP="004718EE">
      <w:pPr>
        <w:pStyle w:val="ListParagraph"/>
        <w:numPr>
          <w:ilvl w:val="0"/>
          <w:numId w:val="9"/>
        </w:numPr>
        <w:suppressAutoHyphens/>
        <w:spacing w:line="276" w:lineRule="auto"/>
        <w:contextualSpacing w:val="0"/>
        <w:jc w:val="both"/>
        <w:rPr>
          <w:rFonts w:ascii="Arial" w:hAnsi="Arial" w:cs="Arial"/>
          <w:sz w:val="24"/>
          <w:szCs w:val="24"/>
        </w:rPr>
      </w:pPr>
      <w:r w:rsidRPr="00CF3A51">
        <w:rPr>
          <w:rFonts w:ascii="Arial" w:hAnsi="Arial" w:cs="Arial"/>
          <w:sz w:val="24"/>
          <w:szCs w:val="24"/>
        </w:rPr>
        <w:t xml:space="preserve">Participants reply to the emails using their work email addresses. </w:t>
      </w:r>
    </w:p>
    <w:p w14:paraId="75A3CABF" w14:textId="77777777" w:rsidR="006E276E" w:rsidRPr="00CF3A51" w:rsidRDefault="006E276E" w:rsidP="004718EE">
      <w:pPr>
        <w:pStyle w:val="ListParagraph"/>
        <w:numPr>
          <w:ilvl w:val="0"/>
          <w:numId w:val="9"/>
        </w:numPr>
        <w:suppressAutoHyphens/>
        <w:spacing w:line="276" w:lineRule="auto"/>
        <w:contextualSpacing w:val="0"/>
        <w:jc w:val="both"/>
        <w:rPr>
          <w:rFonts w:ascii="Arial" w:hAnsi="Arial" w:cs="Arial"/>
          <w:sz w:val="24"/>
          <w:szCs w:val="24"/>
        </w:rPr>
      </w:pPr>
      <w:r w:rsidRPr="00CF3A51">
        <w:rPr>
          <w:rFonts w:ascii="Arial" w:hAnsi="Arial" w:cs="Arial"/>
          <w:sz w:val="24"/>
          <w:szCs w:val="24"/>
        </w:rPr>
        <w:t>Facilitators should draft all emails before the simulation starts.</w:t>
      </w:r>
    </w:p>
    <w:p w14:paraId="27A5F9B9" w14:textId="77777777" w:rsidR="006E276E" w:rsidRPr="00CF3A51" w:rsidRDefault="006E276E" w:rsidP="004718EE">
      <w:pPr>
        <w:pStyle w:val="ListParagraph"/>
        <w:numPr>
          <w:ilvl w:val="0"/>
          <w:numId w:val="9"/>
        </w:numPr>
        <w:suppressAutoHyphens/>
        <w:spacing w:line="276" w:lineRule="auto"/>
        <w:contextualSpacing w:val="0"/>
        <w:jc w:val="both"/>
        <w:rPr>
          <w:rFonts w:ascii="Arial" w:hAnsi="Arial" w:cs="Arial"/>
          <w:sz w:val="24"/>
          <w:szCs w:val="24"/>
        </w:rPr>
      </w:pPr>
      <w:r w:rsidRPr="00CF3A51">
        <w:rPr>
          <w:rFonts w:ascii="Arial" w:hAnsi="Arial" w:cs="Arial"/>
          <w:sz w:val="24"/>
          <w:szCs w:val="24"/>
        </w:rPr>
        <w:t xml:space="preserve">Keep emails short – one or two sentences. </w:t>
      </w:r>
    </w:p>
    <w:p w14:paraId="2569FD42" w14:textId="77777777" w:rsidR="006E276E" w:rsidRPr="00CF3A51" w:rsidRDefault="006E276E" w:rsidP="004718EE">
      <w:pPr>
        <w:pStyle w:val="ListParagraph"/>
        <w:numPr>
          <w:ilvl w:val="0"/>
          <w:numId w:val="9"/>
        </w:numPr>
        <w:suppressAutoHyphens/>
        <w:spacing w:line="276" w:lineRule="auto"/>
        <w:contextualSpacing w:val="0"/>
        <w:jc w:val="both"/>
        <w:rPr>
          <w:rFonts w:ascii="Arial" w:hAnsi="Arial" w:cs="Arial"/>
          <w:sz w:val="24"/>
          <w:szCs w:val="24"/>
        </w:rPr>
      </w:pPr>
      <w:r w:rsidRPr="00CF3A51">
        <w:rPr>
          <w:rFonts w:ascii="Arial" w:hAnsi="Arial" w:cs="Arial"/>
          <w:sz w:val="24"/>
          <w:szCs w:val="24"/>
        </w:rPr>
        <w:t xml:space="preserve">Always add SIMULATION ONLY in the title of the email then add the abbreviation for the thematic area followed by the time the email should be released and the title of the email. Always stipulate whom the email is </w:t>
      </w:r>
      <w:r w:rsidRPr="00CF3A51">
        <w:rPr>
          <w:rFonts w:ascii="Arial" w:hAnsi="Arial" w:cs="Arial"/>
          <w:i/>
          <w:sz w:val="24"/>
          <w:szCs w:val="24"/>
        </w:rPr>
        <w:t>to</w:t>
      </w:r>
      <w:r w:rsidRPr="00CF3A51">
        <w:rPr>
          <w:rFonts w:ascii="Arial" w:hAnsi="Arial" w:cs="Arial"/>
          <w:sz w:val="24"/>
          <w:szCs w:val="24"/>
        </w:rPr>
        <w:t xml:space="preserve"> and </w:t>
      </w:r>
      <w:r w:rsidRPr="00CF3A51">
        <w:rPr>
          <w:rFonts w:ascii="Arial" w:hAnsi="Arial" w:cs="Arial"/>
          <w:i/>
          <w:sz w:val="24"/>
          <w:szCs w:val="24"/>
        </w:rPr>
        <w:t>from</w:t>
      </w:r>
      <w:r w:rsidRPr="00CF3A51">
        <w:rPr>
          <w:rFonts w:ascii="Arial" w:hAnsi="Arial" w:cs="Arial"/>
          <w:sz w:val="24"/>
          <w:szCs w:val="24"/>
        </w:rPr>
        <w:t>. See example below:</w:t>
      </w:r>
    </w:p>
    <w:p w14:paraId="5B9E417A" w14:textId="77777777" w:rsidR="00BB4BE6" w:rsidRPr="00CF3A51" w:rsidRDefault="00BB4BE6" w:rsidP="004718EE">
      <w:pPr>
        <w:spacing w:line="276" w:lineRule="auto"/>
        <w:jc w:val="both"/>
        <w:rPr>
          <w:rFonts w:ascii="Arial" w:hAnsi="Arial" w:cs="Arial"/>
          <w:sz w:val="24"/>
          <w:szCs w:val="24"/>
        </w:rPr>
      </w:pPr>
    </w:p>
    <w:p w14:paraId="6142C347" w14:textId="77777777" w:rsidR="00BB4BE6" w:rsidRPr="00CF3A51" w:rsidRDefault="00BB4BE6" w:rsidP="004718EE">
      <w:pPr>
        <w:spacing w:line="276" w:lineRule="auto"/>
        <w:jc w:val="both"/>
        <w:rPr>
          <w:rFonts w:ascii="Arial" w:hAnsi="Arial" w:cs="Arial"/>
          <w:sz w:val="24"/>
          <w:szCs w:val="24"/>
          <w:highlight w:val="yellow"/>
        </w:rPr>
      </w:pPr>
    </w:p>
    <w:p w14:paraId="28C517EE" w14:textId="4E367FE5" w:rsidR="006E276E" w:rsidRPr="00CF3A51" w:rsidRDefault="006E276E" w:rsidP="004718EE">
      <w:pPr>
        <w:spacing w:line="276" w:lineRule="auto"/>
        <w:jc w:val="both"/>
        <w:rPr>
          <w:rFonts w:ascii="Arial" w:hAnsi="Arial" w:cs="Arial"/>
          <w:i/>
          <w:sz w:val="24"/>
          <w:szCs w:val="24"/>
        </w:rPr>
      </w:pPr>
      <w:r w:rsidRPr="00CF3A51">
        <w:rPr>
          <w:rFonts w:ascii="Arial" w:hAnsi="Arial" w:cs="Arial"/>
          <w:noProof/>
          <w:lang w:val="en-GB" w:eastAsia="ko-KR"/>
        </w:rPr>
        <mc:AlternateContent>
          <mc:Choice Requires="wps">
            <w:drawing>
              <wp:anchor distT="0" distB="0" distL="114300" distR="114300" simplePos="0" relativeHeight="251663360" behindDoc="1" locked="0" layoutInCell="1" allowOverlap="1" wp14:anchorId="1BD563D6" wp14:editId="11479634">
                <wp:simplePos x="0" y="0"/>
                <wp:positionH relativeFrom="column">
                  <wp:posOffset>-25400</wp:posOffset>
                </wp:positionH>
                <wp:positionV relativeFrom="paragraph">
                  <wp:posOffset>-327660</wp:posOffset>
                </wp:positionV>
                <wp:extent cx="5311140" cy="124714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311140" cy="1247140"/>
                        </a:xfrm>
                        <a:prstGeom prst="rect">
                          <a:avLst/>
                        </a:prstGeom>
                        <a:solidFill>
                          <a:srgbClr val="F0ECE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E27077" w14:textId="77777777" w:rsidR="004718EE" w:rsidRPr="00162E89" w:rsidRDefault="004718EE" w:rsidP="006E276E">
                            <w:pPr>
                              <w:jc w:val="both"/>
                              <w:rPr>
                                <w:rFonts w:ascii="Arial" w:hAnsi="Arial" w:cs="Arial"/>
                                <w:color w:val="000000"/>
                                <w:lang w:val="en-CA"/>
                              </w:rPr>
                            </w:pPr>
                            <w:r>
                              <w:rPr>
                                <w:rFonts w:ascii="Arial" w:hAnsi="Arial" w:cs="Arial"/>
                                <w:color w:val="000000"/>
                                <w:lang w:val="en-CA"/>
                              </w:rPr>
                              <w:t>SIMULATION ONLY: HC_11:05</w:t>
                            </w:r>
                            <w:r w:rsidRPr="00162E89">
                              <w:rPr>
                                <w:rFonts w:ascii="Arial" w:hAnsi="Arial" w:cs="Arial"/>
                                <w:color w:val="000000"/>
                                <w:lang w:val="en-CA"/>
                              </w:rPr>
                              <w:t>_overcrowding concerns</w:t>
                            </w:r>
                          </w:p>
                          <w:p w14:paraId="3A016F08" w14:textId="77777777" w:rsidR="004718EE" w:rsidRPr="00162E89" w:rsidRDefault="004718EE" w:rsidP="006E276E">
                            <w:pPr>
                              <w:suppressAutoHyphens/>
                              <w:spacing w:line="276" w:lineRule="auto"/>
                              <w:jc w:val="both"/>
                              <w:rPr>
                                <w:rFonts w:ascii="Arial" w:hAnsi="Arial" w:cs="Arial"/>
                                <w:sz w:val="24"/>
                                <w:szCs w:val="24"/>
                              </w:rPr>
                            </w:pPr>
                          </w:p>
                          <w:p w14:paraId="640D4BAA" w14:textId="77777777" w:rsidR="004718EE" w:rsidRDefault="004718EE" w:rsidP="006E276E">
                            <w:pPr>
                              <w:jc w:val="both"/>
                              <w:rPr>
                                <w:rFonts w:ascii="Arial" w:hAnsi="Arial" w:cs="Arial"/>
                                <w:color w:val="3366FF"/>
                                <w:lang w:val="en-CA"/>
                              </w:rPr>
                            </w:pPr>
                            <w:r>
                              <w:rPr>
                                <w:rFonts w:ascii="Arial" w:hAnsi="Arial" w:cs="Arial"/>
                                <w:color w:val="3366FF"/>
                                <w:lang w:val="en-CA"/>
                              </w:rPr>
                              <w:t>To: Health and Care</w:t>
                            </w:r>
                          </w:p>
                          <w:p w14:paraId="6D1C96B7" w14:textId="77777777" w:rsidR="004718EE" w:rsidRPr="00162E89" w:rsidRDefault="004718EE" w:rsidP="006E276E">
                            <w:pPr>
                              <w:jc w:val="both"/>
                              <w:rPr>
                                <w:rFonts w:ascii="Arial" w:hAnsi="Arial" w:cs="Arial"/>
                                <w:color w:val="3366FF"/>
                                <w:lang w:val="en-CA"/>
                              </w:rPr>
                            </w:pPr>
                            <w:r w:rsidRPr="00162E89">
                              <w:rPr>
                                <w:rFonts w:ascii="Arial" w:hAnsi="Arial" w:cs="Arial"/>
                                <w:color w:val="3366FF"/>
                                <w:lang w:val="en-CA"/>
                              </w:rPr>
                              <w:t xml:space="preserve">From </w:t>
                            </w:r>
                            <w:r>
                              <w:rPr>
                                <w:rFonts w:ascii="Arial" w:hAnsi="Arial" w:cs="Arial"/>
                                <w:color w:val="3366FF"/>
                                <w:lang w:val="en-CA"/>
                              </w:rPr>
                              <w:t>NDMA</w:t>
                            </w:r>
                            <w:r w:rsidRPr="00162E89">
                              <w:rPr>
                                <w:rFonts w:ascii="Arial" w:hAnsi="Arial" w:cs="Arial"/>
                                <w:color w:val="3366FF"/>
                                <w:lang w:val="en-CA"/>
                              </w:rPr>
                              <w:t>:</w:t>
                            </w:r>
                            <w:r w:rsidRPr="00162E89">
                              <w:rPr>
                                <w:rFonts w:ascii="Arial" w:hAnsi="Arial" w:cs="Arial"/>
                                <w:color w:val="000000"/>
                                <w:lang w:val="en-CA"/>
                              </w:rPr>
                              <w:t xml:space="preserve"> Overcrowding in IDP camps has become a huge issue. </w:t>
                            </w:r>
                            <w:r>
                              <w:rPr>
                                <w:rFonts w:ascii="Arial" w:hAnsi="Arial" w:cs="Arial"/>
                                <w:color w:val="000000"/>
                                <w:lang w:val="en-CA"/>
                              </w:rPr>
                              <w:t xml:space="preserve">Can you </w:t>
                            </w:r>
                            <w:r w:rsidRPr="00162E89">
                              <w:rPr>
                                <w:rFonts w:ascii="Arial" w:hAnsi="Arial" w:cs="Arial"/>
                                <w:color w:val="000000"/>
                                <w:lang w:val="en-CA"/>
                              </w:rPr>
                              <w:t>come up with a list of 3-5 recommend</w:t>
                            </w:r>
                            <w:r>
                              <w:rPr>
                                <w:rFonts w:ascii="Arial" w:hAnsi="Arial" w:cs="Arial"/>
                                <w:color w:val="000000"/>
                                <w:lang w:val="en-CA"/>
                              </w:rPr>
                              <w:t>ations</w:t>
                            </w:r>
                            <w:r w:rsidRPr="00162E89">
                              <w:rPr>
                                <w:rFonts w:ascii="Arial" w:hAnsi="Arial" w:cs="Arial"/>
                                <w:color w:val="000000"/>
                                <w:lang w:val="en-CA"/>
                              </w:rPr>
                              <w:t xml:space="preserve"> for immediate implementation across all camps. What evidence do you base these recommendations on?</w:t>
                            </w:r>
                          </w:p>
                          <w:p w14:paraId="2DC08837" w14:textId="77777777" w:rsidR="004718EE" w:rsidRDefault="004718EE" w:rsidP="006E27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4" o:spid="_x0000_s1055" type="#_x0000_t202" style="position:absolute;left:0;text-align:left;margin-left:-1.95pt;margin-top:-25.75pt;width:418.2pt;height:9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" fillcolor="#f0ece8" stroked="f">
                <v:textbox>
                  <w:txbxContent>
                    <w:p w14:paraId="70E27077" w14:textId="77777777" w:rsidR="004718EE" w:rsidRPr="00162E89" w:rsidRDefault="004718EE" w:rsidP="006E276E">
                      <w:pPr>
                        <w:jc w:val="both"/>
                        <w:rPr>
                          <w:rFonts w:ascii="Arial" w:hAnsi="Arial" w:cs="Arial"/>
                          <w:color w:val="000000"/>
                          <w:lang w:val="en-CA"/>
                        </w:rPr>
                      </w:pPr>
                      <w:r>
                        <w:rPr>
                          <w:rFonts w:ascii="Arial" w:hAnsi="Arial" w:cs="Arial"/>
                          <w:color w:val="000000"/>
                          <w:lang w:val="en-CA"/>
                        </w:rPr>
                        <w:t>SIMULATION ONLY: HC_11:05</w:t>
                      </w:r>
                      <w:r w:rsidRPr="00162E89">
                        <w:rPr>
                          <w:rFonts w:ascii="Arial" w:hAnsi="Arial" w:cs="Arial"/>
                          <w:color w:val="000000"/>
                          <w:lang w:val="en-CA"/>
                        </w:rPr>
                        <w:t>_overcrowding concerns</w:t>
                      </w:r>
                    </w:p>
                    <w:p w14:paraId="3A016F08" w14:textId="77777777" w:rsidR="004718EE" w:rsidRPr="00162E89" w:rsidRDefault="004718EE" w:rsidP="006E276E">
                      <w:pPr>
                        <w:suppressAutoHyphens/>
                        <w:spacing w:line="276" w:lineRule="auto"/>
                        <w:jc w:val="both"/>
                        <w:rPr>
                          <w:rFonts w:ascii="Arial" w:hAnsi="Arial" w:cs="Arial"/>
                          <w:sz w:val="24"/>
                          <w:szCs w:val="24"/>
                        </w:rPr>
                      </w:pPr>
                    </w:p>
                    <w:p w14:paraId="640D4BAA" w14:textId="77777777" w:rsidR="004718EE" w:rsidRDefault="004718EE" w:rsidP="006E276E">
                      <w:pPr>
                        <w:jc w:val="both"/>
                        <w:rPr>
                          <w:rFonts w:ascii="Arial" w:hAnsi="Arial" w:cs="Arial"/>
                          <w:color w:val="3366FF"/>
                          <w:lang w:val="en-CA"/>
                        </w:rPr>
                      </w:pPr>
                      <w:r>
                        <w:rPr>
                          <w:rFonts w:ascii="Arial" w:hAnsi="Arial" w:cs="Arial"/>
                          <w:color w:val="3366FF"/>
                          <w:lang w:val="en-CA"/>
                        </w:rPr>
                        <w:t>To: Health and Care</w:t>
                      </w:r>
                    </w:p>
                    <w:p w14:paraId="6D1C96B7" w14:textId="77777777" w:rsidR="004718EE" w:rsidRPr="00162E89" w:rsidRDefault="004718EE" w:rsidP="006E276E">
                      <w:pPr>
                        <w:jc w:val="both"/>
                        <w:rPr>
                          <w:rFonts w:ascii="Arial" w:hAnsi="Arial" w:cs="Arial"/>
                          <w:color w:val="3366FF"/>
                          <w:lang w:val="en-CA"/>
                        </w:rPr>
                      </w:pPr>
                      <w:r w:rsidRPr="00162E89">
                        <w:rPr>
                          <w:rFonts w:ascii="Arial" w:hAnsi="Arial" w:cs="Arial"/>
                          <w:color w:val="3366FF"/>
                          <w:lang w:val="en-CA"/>
                        </w:rPr>
                        <w:t xml:space="preserve">From </w:t>
                      </w:r>
                      <w:r>
                        <w:rPr>
                          <w:rFonts w:ascii="Arial" w:hAnsi="Arial" w:cs="Arial"/>
                          <w:color w:val="3366FF"/>
                          <w:lang w:val="en-CA"/>
                        </w:rPr>
                        <w:t>NDMA</w:t>
                      </w:r>
                      <w:r w:rsidRPr="00162E89">
                        <w:rPr>
                          <w:rFonts w:ascii="Arial" w:hAnsi="Arial" w:cs="Arial"/>
                          <w:color w:val="3366FF"/>
                          <w:lang w:val="en-CA"/>
                        </w:rPr>
                        <w:t>:</w:t>
                      </w:r>
                      <w:r w:rsidRPr="00162E89">
                        <w:rPr>
                          <w:rFonts w:ascii="Arial" w:hAnsi="Arial" w:cs="Arial"/>
                          <w:color w:val="000000"/>
                          <w:lang w:val="en-CA"/>
                        </w:rPr>
                        <w:t xml:space="preserve"> Overcrowding in IDP camps has become a huge issue. </w:t>
                      </w:r>
                      <w:r>
                        <w:rPr>
                          <w:rFonts w:ascii="Arial" w:hAnsi="Arial" w:cs="Arial"/>
                          <w:color w:val="000000"/>
                          <w:lang w:val="en-CA"/>
                        </w:rPr>
                        <w:t xml:space="preserve">Can you </w:t>
                      </w:r>
                      <w:r w:rsidRPr="00162E89">
                        <w:rPr>
                          <w:rFonts w:ascii="Arial" w:hAnsi="Arial" w:cs="Arial"/>
                          <w:color w:val="000000"/>
                          <w:lang w:val="en-CA"/>
                        </w:rPr>
                        <w:t>come up with a list of 3-5 recommend</w:t>
                      </w:r>
                      <w:r>
                        <w:rPr>
                          <w:rFonts w:ascii="Arial" w:hAnsi="Arial" w:cs="Arial"/>
                          <w:color w:val="000000"/>
                          <w:lang w:val="en-CA"/>
                        </w:rPr>
                        <w:t>ations</w:t>
                      </w:r>
                      <w:r w:rsidRPr="00162E89">
                        <w:rPr>
                          <w:rFonts w:ascii="Arial" w:hAnsi="Arial" w:cs="Arial"/>
                          <w:color w:val="000000"/>
                          <w:lang w:val="en-CA"/>
                        </w:rPr>
                        <w:t xml:space="preserve"> for immediate implementation across all camps. What evidence do you base these recommendations on?</w:t>
                      </w:r>
                    </w:p>
                    <w:p w14:paraId="2DC08837" w14:textId="77777777" w:rsidR="004718EE" w:rsidRDefault="004718EE" w:rsidP="006E276E"/>
                  </w:txbxContent>
                </v:textbox>
              </v:shape>
            </w:pict>
          </mc:Fallback>
        </mc:AlternateContent>
      </w:r>
    </w:p>
    <w:p w14:paraId="2C33BCFC" w14:textId="77777777" w:rsidR="006E276E" w:rsidRPr="00CF3A51" w:rsidRDefault="006E276E" w:rsidP="004718EE">
      <w:pPr>
        <w:spacing w:line="276" w:lineRule="auto"/>
        <w:jc w:val="both"/>
        <w:rPr>
          <w:rFonts w:ascii="Arial" w:hAnsi="Arial" w:cs="Arial"/>
          <w:i/>
          <w:sz w:val="24"/>
          <w:szCs w:val="24"/>
        </w:rPr>
      </w:pPr>
    </w:p>
    <w:p w14:paraId="57E5D9E0" w14:textId="77777777" w:rsidR="006E276E" w:rsidRPr="00CF3A51" w:rsidRDefault="006E276E" w:rsidP="004718EE">
      <w:pPr>
        <w:spacing w:line="276" w:lineRule="auto"/>
        <w:jc w:val="both"/>
        <w:rPr>
          <w:rFonts w:ascii="Arial" w:hAnsi="Arial" w:cs="Arial"/>
          <w:i/>
          <w:sz w:val="24"/>
          <w:szCs w:val="24"/>
        </w:rPr>
      </w:pPr>
    </w:p>
    <w:p w14:paraId="27E44769" w14:textId="77777777" w:rsidR="006E276E" w:rsidRPr="00CF3A51" w:rsidRDefault="006E276E" w:rsidP="004718EE">
      <w:pPr>
        <w:spacing w:line="276" w:lineRule="auto"/>
        <w:jc w:val="both"/>
        <w:rPr>
          <w:rFonts w:ascii="Arial" w:hAnsi="Arial" w:cs="Arial"/>
          <w:i/>
          <w:sz w:val="24"/>
          <w:szCs w:val="24"/>
        </w:rPr>
      </w:pPr>
    </w:p>
    <w:p w14:paraId="7B94433C" w14:textId="77777777" w:rsidR="006E276E" w:rsidRPr="00CF3A51" w:rsidRDefault="006E276E" w:rsidP="004718EE">
      <w:pPr>
        <w:spacing w:line="276" w:lineRule="auto"/>
        <w:jc w:val="both"/>
        <w:rPr>
          <w:rFonts w:ascii="Arial" w:hAnsi="Arial" w:cs="Arial"/>
          <w:i/>
          <w:sz w:val="24"/>
          <w:szCs w:val="24"/>
        </w:rPr>
      </w:pPr>
    </w:p>
    <w:p w14:paraId="01E44891" w14:textId="77777777" w:rsidR="006E276E" w:rsidRPr="00CF3A51" w:rsidRDefault="006E276E" w:rsidP="004718EE">
      <w:pPr>
        <w:spacing w:line="276" w:lineRule="auto"/>
        <w:jc w:val="both"/>
        <w:rPr>
          <w:rFonts w:ascii="Arial" w:hAnsi="Arial" w:cs="Arial"/>
          <w:i/>
          <w:sz w:val="24"/>
          <w:szCs w:val="24"/>
        </w:rPr>
      </w:pPr>
    </w:p>
    <w:p w14:paraId="1815A90E" w14:textId="59012298" w:rsidR="00BB4BE6" w:rsidRPr="00CF3A51" w:rsidRDefault="00BB4BE6" w:rsidP="004718EE">
      <w:pPr>
        <w:spacing w:line="276" w:lineRule="auto"/>
        <w:jc w:val="both"/>
        <w:rPr>
          <w:rFonts w:ascii="Arial" w:hAnsi="Arial" w:cs="Arial"/>
          <w:i/>
          <w:sz w:val="24"/>
          <w:szCs w:val="24"/>
        </w:rPr>
      </w:pPr>
      <w:r w:rsidRPr="00CF3A51">
        <w:rPr>
          <w:rFonts w:ascii="Arial" w:hAnsi="Arial" w:cs="Arial"/>
          <w:i/>
          <w:sz w:val="24"/>
          <w:szCs w:val="24"/>
        </w:rPr>
        <w:t>Mobile phones</w:t>
      </w:r>
    </w:p>
    <w:p w14:paraId="12033A8E"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 xml:space="preserve">Buy sim cards and phone credit for facilitators without local sim cards  </w:t>
      </w:r>
    </w:p>
    <w:p w14:paraId="20EA2378" w14:textId="77777777" w:rsidR="00BB4BE6" w:rsidRPr="00CF3A51" w:rsidRDefault="00BB4BE6" w:rsidP="004718EE">
      <w:pPr>
        <w:spacing w:line="276" w:lineRule="auto"/>
        <w:jc w:val="both"/>
        <w:rPr>
          <w:rFonts w:ascii="Arial" w:hAnsi="Arial" w:cs="Arial"/>
          <w:sz w:val="24"/>
          <w:szCs w:val="24"/>
        </w:rPr>
      </w:pPr>
    </w:p>
    <w:p w14:paraId="515F69D1" w14:textId="77777777" w:rsidR="00BB4BE6" w:rsidRPr="00CF3A51" w:rsidRDefault="00BB4BE6" w:rsidP="004718EE">
      <w:pPr>
        <w:spacing w:line="276" w:lineRule="auto"/>
        <w:jc w:val="both"/>
        <w:rPr>
          <w:rFonts w:ascii="Arial" w:hAnsi="Arial" w:cs="Arial"/>
          <w:sz w:val="24"/>
          <w:szCs w:val="24"/>
        </w:rPr>
      </w:pPr>
    </w:p>
    <w:p w14:paraId="3345A98A" w14:textId="061B1BAB" w:rsidR="00BB4BE6" w:rsidRPr="00CF3A51" w:rsidRDefault="00BB4BE6" w:rsidP="004718EE">
      <w:pPr>
        <w:spacing w:line="276" w:lineRule="auto"/>
        <w:jc w:val="both"/>
        <w:rPr>
          <w:rFonts w:ascii="Arial" w:hAnsi="Arial" w:cs="Arial"/>
          <w:i/>
          <w:sz w:val="24"/>
          <w:szCs w:val="24"/>
        </w:rPr>
      </w:pPr>
      <w:r w:rsidRPr="00CF3A51">
        <w:rPr>
          <w:rFonts w:ascii="Arial" w:hAnsi="Arial" w:cs="Arial"/>
          <w:i/>
          <w:sz w:val="24"/>
          <w:szCs w:val="24"/>
        </w:rPr>
        <w:t>Printing documents</w:t>
      </w:r>
    </w:p>
    <w:tbl>
      <w:tblPr>
        <w:tblStyle w:val="TableGrid"/>
        <w:tblW w:w="8481"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7989"/>
      </w:tblGrid>
      <w:tr w:rsidR="00BB4BE6" w:rsidRPr="00CF3A51" w14:paraId="57D7BCFD" w14:textId="77777777" w:rsidTr="000D147E">
        <w:tc>
          <w:tcPr>
            <w:tcW w:w="0" w:type="auto"/>
          </w:tcPr>
          <w:p w14:paraId="1285F418" w14:textId="77777777" w:rsidR="00BB4BE6" w:rsidRPr="00CF3A51" w:rsidRDefault="00BB4BE6" w:rsidP="004718EE">
            <w:pPr>
              <w:spacing w:line="276" w:lineRule="auto"/>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p>
        </w:tc>
        <w:tc>
          <w:tcPr>
            <w:tcW w:w="0" w:type="auto"/>
          </w:tcPr>
          <w:p w14:paraId="37F1F1D8" w14:textId="77777777" w:rsidR="00BB4BE6" w:rsidRPr="00CF3A51" w:rsidRDefault="00BB4BE6" w:rsidP="004718EE">
            <w:pPr>
              <w:spacing w:line="276" w:lineRule="auto"/>
              <w:jc w:val="both"/>
              <w:rPr>
                <w:rFonts w:ascii="Arial" w:hAnsi="Arial" w:cs="Arial"/>
                <w:sz w:val="24"/>
                <w:szCs w:val="24"/>
              </w:rPr>
            </w:pPr>
            <w:r w:rsidRPr="00CF3A51">
              <w:rPr>
                <w:rFonts w:ascii="Arial" w:hAnsi="Arial" w:cs="Arial"/>
                <w:sz w:val="24"/>
                <w:szCs w:val="24"/>
              </w:rPr>
              <w:t>Phone numbers of office staff and new sim cards</w:t>
            </w:r>
          </w:p>
        </w:tc>
      </w:tr>
      <w:tr w:rsidR="00BB4BE6" w:rsidRPr="00CF3A51" w14:paraId="059007A4" w14:textId="77777777" w:rsidTr="000D147E">
        <w:tc>
          <w:tcPr>
            <w:tcW w:w="0" w:type="auto"/>
          </w:tcPr>
          <w:p w14:paraId="0A7A27BB" w14:textId="77777777" w:rsidR="00BB4BE6" w:rsidRPr="00CF3A51" w:rsidRDefault="00BB4BE6" w:rsidP="004718EE">
            <w:pPr>
              <w:spacing w:line="276" w:lineRule="auto"/>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p>
        </w:tc>
        <w:tc>
          <w:tcPr>
            <w:tcW w:w="0" w:type="auto"/>
          </w:tcPr>
          <w:p w14:paraId="0B52E10B" w14:textId="77777777" w:rsidR="00BB4BE6" w:rsidRPr="00CF3A51" w:rsidRDefault="00BB4BE6" w:rsidP="004718EE">
            <w:pPr>
              <w:spacing w:line="276" w:lineRule="auto"/>
              <w:jc w:val="both"/>
              <w:rPr>
                <w:rFonts w:ascii="Arial" w:hAnsi="Arial" w:cs="Arial"/>
                <w:sz w:val="24"/>
                <w:szCs w:val="24"/>
              </w:rPr>
            </w:pPr>
            <w:r w:rsidRPr="00CF3A51">
              <w:rPr>
                <w:rFonts w:ascii="Arial" w:hAnsi="Arial" w:cs="Arial"/>
                <w:sz w:val="24"/>
                <w:szCs w:val="24"/>
              </w:rPr>
              <w:t>News articles – one copy each group/department and one full set for the facilitation room.</w:t>
            </w:r>
          </w:p>
        </w:tc>
      </w:tr>
      <w:tr w:rsidR="00BB4BE6" w:rsidRPr="00CF3A51" w14:paraId="28412BD2" w14:textId="77777777" w:rsidTr="000D147E">
        <w:tc>
          <w:tcPr>
            <w:tcW w:w="0" w:type="auto"/>
          </w:tcPr>
          <w:p w14:paraId="0181CB3D" w14:textId="77777777" w:rsidR="00BB4BE6" w:rsidRPr="00CF3A51" w:rsidRDefault="00BB4BE6" w:rsidP="004718EE">
            <w:pPr>
              <w:spacing w:line="276" w:lineRule="auto"/>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p>
        </w:tc>
        <w:tc>
          <w:tcPr>
            <w:tcW w:w="0" w:type="auto"/>
          </w:tcPr>
          <w:p w14:paraId="6B5EA086" w14:textId="77777777" w:rsidR="00BB4BE6" w:rsidRPr="00CF3A51" w:rsidRDefault="00BB4BE6" w:rsidP="004718EE">
            <w:pPr>
              <w:tabs>
                <w:tab w:val="left" w:pos="284"/>
              </w:tabs>
              <w:jc w:val="both"/>
              <w:rPr>
                <w:rFonts w:ascii="Arial" w:hAnsi="Arial" w:cs="Arial"/>
                <w:sz w:val="24"/>
                <w:szCs w:val="24"/>
              </w:rPr>
            </w:pPr>
            <w:r w:rsidRPr="00CF3A51">
              <w:rPr>
                <w:rFonts w:ascii="Arial" w:hAnsi="Arial" w:cs="Arial"/>
                <w:sz w:val="24"/>
                <w:szCs w:val="24"/>
              </w:rPr>
              <w:t xml:space="preserve">Challenges matrix – one per facilitator (A4 size) and one extra large size copy (A0 size) for the facilitation room so each challenge can be crossed off as it is completed for the whole group to see. </w:t>
            </w:r>
          </w:p>
        </w:tc>
      </w:tr>
      <w:tr w:rsidR="00BB4BE6" w:rsidRPr="00CF3A51" w14:paraId="06539EA5" w14:textId="77777777" w:rsidTr="000D147E">
        <w:tc>
          <w:tcPr>
            <w:tcW w:w="0" w:type="auto"/>
          </w:tcPr>
          <w:p w14:paraId="673ACEF5" w14:textId="77777777" w:rsidR="00BB4BE6" w:rsidRPr="00CF3A51" w:rsidRDefault="00BB4BE6" w:rsidP="004718EE">
            <w:pPr>
              <w:spacing w:line="276" w:lineRule="auto"/>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p>
        </w:tc>
        <w:tc>
          <w:tcPr>
            <w:tcW w:w="0" w:type="auto"/>
          </w:tcPr>
          <w:p w14:paraId="56228BA2" w14:textId="77777777" w:rsidR="00BB4BE6" w:rsidRPr="00CF3A51" w:rsidRDefault="00BB4BE6" w:rsidP="004718EE">
            <w:pPr>
              <w:spacing w:line="276" w:lineRule="auto"/>
              <w:jc w:val="both"/>
              <w:rPr>
                <w:rFonts w:ascii="Arial" w:hAnsi="Arial" w:cs="Arial"/>
                <w:sz w:val="24"/>
                <w:szCs w:val="24"/>
              </w:rPr>
            </w:pPr>
            <w:r w:rsidRPr="00CF3A51">
              <w:rPr>
                <w:rFonts w:ascii="Arial" w:hAnsi="Arial" w:cs="Arial"/>
                <w:sz w:val="24"/>
                <w:szCs w:val="24"/>
              </w:rPr>
              <w:t>Simulation scenario – a copy of for each facilitator and one for the facilitation room wall</w:t>
            </w:r>
          </w:p>
        </w:tc>
      </w:tr>
    </w:tbl>
    <w:p w14:paraId="1C97D161" w14:textId="77777777" w:rsidR="00BB4BE6" w:rsidRPr="00CF3A51" w:rsidRDefault="00BB4BE6" w:rsidP="004718EE">
      <w:pPr>
        <w:spacing w:line="276" w:lineRule="auto"/>
        <w:jc w:val="both"/>
        <w:rPr>
          <w:rFonts w:ascii="Arial" w:hAnsi="Arial" w:cs="Arial"/>
          <w:sz w:val="24"/>
          <w:szCs w:val="24"/>
        </w:rPr>
      </w:pPr>
    </w:p>
    <w:p w14:paraId="07483F39" w14:textId="77777777" w:rsidR="00BB4BE6" w:rsidRPr="00CF3A51" w:rsidRDefault="00BB4BE6" w:rsidP="004718EE">
      <w:pPr>
        <w:spacing w:line="276" w:lineRule="auto"/>
        <w:jc w:val="both"/>
        <w:rPr>
          <w:rFonts w:ascii="Arial" w:hAnsi="Arial" w:cs="Arial"/>
          <w:i/>
          <w:sz w:val="24"/>
          <w:szCs w:val="24"/>
        </w:rPr>
      </w:pPr>
      <w:r w:rsidRPr="00CF3A51">
        <w:rPr>
          <w:rFonts w:ascii="Arial" w:hAnsi="Arial" w:cs="Arial"/>
          <w:i/>
          <w:sz w:val="24"/>
          <w:szCs w:val="24"/>
        </w:rPr>
        <w:t>IT support</w:t>
      </w:r>
    </w:p>
    <w:p w14:paraId="27C31F2E"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Internet is available</w:t>
      </w:r>
    </w:p>
    <w:p w14:paraId="038FEE5F" w14:textId="77777777" w:rsidR="00BB4BE6" w:rsidRPr="00CF3A51" w:rsidRDefault="00BB4BE6" w:rsidP="004718EE">
      <w:pPr>
        <w:spacing w:line="276" w:lineRule="auto"/>
        <w:ind w:left="360"/>
        <w:jc w:val="both"/>
        <w:rPr>
          <w:rFonts w:ascii="Arial" w:hAnsi="Arial" w:cs="Arial"/>
          <w:sz w:val="24"/>
          <w:szCs w:val="24"/>
        </w:rPr>
      </w:pPr>
      <w:r w:rsidRPr="00CF3A51">
        <w:rPr>
          <w:rFonts w:ascii="Arial" w:hAnsi="Arial" w:cs="Arial"/>
          <w:sz w:val="24"/>
          <w:szCs w:val="24"/>
        </w:rPr>
        <w:fldChar w:fldCharType="begin">
          <w:ffData>
            <w:name w:val="Check1"/>
            <w:enabled/>
            <w:calcOnExit w:val="0"/>
            <w:checkBox>
              <w:sizeAuto/>
              <w:default w:val="0"/>
            </w:checkBox>
          </w:ffData>
        </w:fldChar>
      </w:r>
      <w:r w:rsidRPr="00CF3A51">
        <w:rPr>
          <w:rFonts w:ascii="Arial" w:hAnsi="Arial" w:cs="Arial"/>
          <w:sz w:val="24"/>
          <w:szCs w:val="24"/>
        </w:rPr>
        <w:instrText xml:space="preserve"> FORMCHECKBOX </w:instrText>
      </w:r>
      <w:r w:rsidR="001359BC">
        <w:rPr>
          <w:rFonts w:ascii="Arial" w:hAnsi="Arial" w:cs="Arial"/>
          <w:sz w:val="24"/>
          <w:szCs w:val="24"/>
        </w:rPr>
      </w:r>
      <w:r w:rsidR="001359BC">
        <w:rPr>
          <w:rFonts w:ascii="Arial" w:hAnsi="Arial" w:cs="Arial"/>
          <w:sz w:val="24"/>
          <w:szCs w:val="24"/>
        </w:rPr>
        <w:fldChar w:fldCharType="separate"/>
      </w:r>
      <w:r w:rsidRPr="00CF3A51">
        <w:rPr>
          <w:rFonts w:ascii="Arial" w:hAnsi="Arial" w:cs="Arial"/>
          <w:sz w:val="24"/>
          <w:szCs w:val="24"/>
        </w:rPr>
        <w:fldChar w:fldCharType="end"/>
      </w:r>
      <w:r w:rsidRPr="00CF3A51">
        <w:rPr>
          <w:rFonts w:ascii="Arial" w:hAnsi="Arial" w:cs="Arial"/>
          <w:sz w:val="24"/>
          <w:szCs w:val="24"/>
        </w:rPr>
        <w:tab/>
        <w:t>IT person is present for support</w:t>
      </w:r>
    </w:p>
    <w:p w14:paraId="43B87101" w14:textId="77777777" w:rsidR="00BB4BE6" w:rsidRPr="00CF3A51" w:rsidRDefault="00BB4BE6" w:rsidP="004718EE">
      <w:pPr>
        <w:jc w:val="both"/>
        <w:rPr>
          <w:rFonts w:ascii="Arial" w:hAnsi="Arial" w:cs="Arial"/>
        </w:rPr>
      </w:pPr>
      <w:r w:rsidRPr="00CF3A51">
        <w:rPr>
          <w:rFonts w:ascii="Arial" w:hAnsi="Arial" w:cs="Arial"/>
        </w:rPr>
        <w:br w:type="page"/>
      </w:r>
    </w:p>
    <w:p w14:paraId="15D3F993" w14:textId="3DB16660" w:rsidR="00BB4BE6" w:rsidRPr="00CF3A51" w:rsidRDefault="006E276E" w:rsidP="004718EE">
      <w:pPr>
        <w:jc w:val="both"/>
        <w:rPr>
          <w:rFonts w:ascii="Arial" w:hAnsi="Arial" w:cs="Arial"/>
          <w:b/>
          <w:sz w:val="24"/>
          <w:szCs w:val="24"/>
        </w:rPr>
      </w:pPr>
      <w:r w:rsidRPr="00CF3A51">
        <w:rPr>
          <w:rFonts w:ascii="Arial" w:hAnsi="Arial" w:cs="Arial"/>
          <w:b/>
          <w:noProof/>
          <w:sz w:val="24"/>
          <w:szCs w:val="24"/>
          <w:lang w:val="en-GB" w:eastAsia="ko-KR"/>
        </w:rPr>
        <w:lastRenderedPageBreak/>
        <mc:AlternateContent>
          <mc:Choice Requires="wpg">
            <w:drawing>
              <wp:anchor distT="0" distB="0" distL="114300" distR="114300" simplePos="0" relativeHeight="251639296" behindDoc="1" locked="0" layoutInCell="1" allowOverlap="1" wp14:anchorId="61478260" wp14:editId="0259FFAB">
                <wp:simplePos x="0" y="0"/>
                <wp:positionH relativeFrom="column">
                  <wp:posOffset>-1143000</wp:posOffset>
                </wp:positionH>
                <wp:positionV relativeFrom="paragraph">
                  <wp:posOffset>-810260</wp:posOffset>
                </wp:positionV>
                <wp:extent cx="7636510" cy="749300"/>
                <wp:effectExtent l="0" t="0" r="8890" b="12700"/>
                <wp:wrapNone/>
                <wp:docPr id="38" name="Group 38"/>
                <wp:cNvGraphicFramePr/>
                <a:graphic xmlns:a="http://schemas.openxmlformats.org/drawingml/2006/main">
                  <a:graphicData uri="http://schemas.microsoft.com/office/word/2010/wordprocessingGroup">
                    <wpg:wgp>
                      <wpg:cNvGrpSpPr/>
                      <wpg:grpSpPr>
                        <a:xfrm>
                          <a:off x="0" y="0"/>
                          <a:ext cx="7636510" cy="749300"/>
                          <a:chOff x="0" y="0"/>
                          <a:chExt cx="7636510" cy="749300"/>
                        </a:xfrm>
                      </wpg:grpSpPr>
                      <wps:wsp>
                        <wps:cNvPr id="296" name="Text Box 296"/>
                        <wps:cNvSpPr txBox="1"/>
                        <wps:spPr>
                          <a:xfrm>
                            <a:off x="0" y="0"/>
                            <a:ext cx="7636510" cy="749300"/>
                          </a:xfrm>
                          <a:prstGeom prst="rect">
                            <a:avLst/>
                          </a:prstGeom>
                          <a:solidFill>
                            <a:srgbClr val="FF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691E83" w14:textId="77777777" w:rsidR="004718EE" w:rsidRDefault="004718EE" w:rsidP="00BB4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1142872" y="188685"/>
                            <a:ext cx="2997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07966" w14:textId="77777777" w:rsidR="004718EE" w:rsidRPr="00723DA0" w:rsidRDefault="004718EE" w:rsidP="00BB4BE6">
                              <w:pPr>
                                <w:rPr>
                                  <w:rFonts w:ascii="Arial" w:hAnsi="Arial" w:cs="Arial"/>
                                  <w:b/>
                                  <w:color w:val="FFFFFF" w:themeColor="background1"/>
                                  <w:sz w:val="44"/>
                                  <w:szCs w:val="44"/>
                                </w:rPr>
                              </w:pPr>
                              <w:r>
                                <w:rPr>
                                  <w:rFonts w:ascii="Arial" w:hAnsi="Arial" w:cs="Arial"/>
                                  <w:b/>
                                  <w:color w:val="FFFFFF" w:themeColor="background1"/>
                                  <w:sz w:val="44"/>
                                  <w:szCs w:val="44"/>
                                </w:rPr>
                                <w:t xml:space="preserve">Part IV Debrief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38" o:spid="_x0000_s1056" style="position:absolute;left:0;text-align:left;margin-left:-89.95pt;margin-top:-63.75pt;width:601.3pt;height:59pt;z-index:-251677184" coordsize="7636510,749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">
                <v:shape id="Text Box 296" o:spid="_x0000_s1057" type="#_x0000_t202" style="position:absolute;width:7636510;height:749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0tyxQAA&#10;ANwAAAAPAAAAZHJzL2Rvd25yZXYueG1sRI9BawIxEIXvgv8hjNCbZvUg7WoUUbSl7cGqeB6TcXdx&#10;M1mSVFd/fVMo9Ph48743bzpvbS2u5EPlWMFwkIEg1s5UXCg47Nf9ZxAhIhusHZOCOwWYz7qdKebG&#10;3fiLrrtYiAThkKOCMsYmlzLokiyGgWuIk3d23mJM0hfSeLwluK3lKMvG0mLFqaHEhpYl6cvu26Y3&#10;3q19XZ2O2fBDbx7Oa79dfJ6Ueuq1iwmISG38P/5LvxkFo5cx/I5JBJC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PS3LFAAAA3AAAAA8AAAAAAAAAAAAAAAAAlwIAAGRycy9k&#10;b3ducmV2LnhtbFBLBQYAAAAABAAEAPUAAACJAwAAAAA=&#10;" fillcolor="red" stroked="f">
                  <v:textbox>
                    <w:txbxContent>
                      <w:p w14:paraId="10691E83" w14:textId="77777777" w:rsidR="004718EE" w:rsidRDefault="004718EE" w:rsidP="00BB4BE6"/>
                    </w:txbxContent>
                  </v:textbox>
                </v:shape>
                <v:shape id="Text Box 168" o:spid="_x0000_s1058" type="#_x0000_t202" style="position:absolute;left:1142872;top:188685;width:29972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fZGxAAA&#10;ANwAAAAPAAAAZHJzL2Rvd25yZXYueG1sRI9Ba8JAEIXvQv/DMoXedLei0kZXKYrQU6XaCt6G7JgE&#10;s7Mhu5r03zsHobcZ3pv3vlmsel+rG7WxCmzhdWRAEefBVVxY+Dlsh2+gYkJ2WAcmC38UYbV8Giww&#10;c6Hjb7rtU6EkhGOGFsqUmkzrmJfkMY5CQyzaObQek6xtoV2LnYT7Wo+NmWmPFUtDiQ2tS8ov+6u3&#10;8Pt1Ph0nZlds/LTpQm80+3dt7ctz/zEHlahP/+bH9acT/JnQyjMygV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2RsQAAADcAAAADwAAAAAAAAAAAAAAAACXAgAAZHJzL2Rv&#10;d25yZXYueG1sUEsFBgAAAAAEAAQA9QAAAIgDAAAAAA==&#10;" filled="f" stroked="f">
                  <v:textbox>
                    <w:txbxContent>
                      <w:p w14:paraId="43D07966" w14:textId="77777777" w:rsidR="004718EE" w:rsidRPr="00723DA0" w:rsidRDefault="004718EE" w:rsidP="00BB4BE6">
                        <w:pPr>
                          <w:rPr>
                            <w:rFonts w:ascii="Arial" w:hAnsi="Arial" w:cs="Arial"/>
                            <w:b/>
                            <w:color w:val="FFFFFF" w:themeColor="background1"/>
                            <w:sz w:val="44"/>
                            <w:szCs w:val="44"/>
                          </w:rPr>
                        </w:pPr>
                        <w:r>
                          <w:rPr>
                            <w:rFonts w:ascii="Arial" w:hAnsi="Arial" w:cs="Arial"/>
                            <w:b/>
                            <w:color w:val="FFFFFF" w:themeColor="background1"/>
                            <w:sz w:val="44"/>
                            <w:szCs w:val="44"/>
                          </w:rPr>
                          <w:t xml:space="preserve">Part IV Debrief </w:t>
                        </w:r>
                      </w:p>
                    </w:txbxContent>
                  </v:textbox>
                </v:shape>
              </v:group>
            </w:pict>
          </mc:Fallback>
        </mc:AlternateContent>
      </w:r>
    </w:p>
    <w:p w14:paraId="001A3773" w14:textId="77777777" w:rsidR="00BB4BE6" w:rsidRPr="00CF3A51" w:rsidRDefault="00BB4BE6" w:rsidP="004718EE">
      <w:pPr>
        <w:jc w:val="both"/>
        <w:rPr>
          <w:rFonts w:ascii="Arial" w:hAnsi="Arial" w:cs="Arial"/>
          <w:b/>
          <w:sz w:val="24"/>
          <w:szCs w:val="24"/>
        </w:rPr>
      </w:pPr>
    </w:p>
    <w:p w14:paraId="08CDEF5A" w14:textId="77777777" w:rsidR="00BB4BE6" w:rsidRPr="00CF3A51" w:rsidRDefault="00BB4BE6" w:rsidP="004718EE">
      <w:pPr>
        <w:jc w:val="both"/>
        <w:rPr>
          <w:rFonts w:ascii="Arial" w:hAnsi="Arial" w:cs="Arial"/>
          <w:b/>
          <w:sz w:val="24"/>
          <w:szCs w:val="24"/>
        </w:rPr>
      </w:pPr>
    </w:p>
    <w:p w14:paraId="5F64087E"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t>1. Debriefing day one</w:t>
      </w:r>
    </w:p>
    <w:p w14:paraId="1BA6A5DA" w14:textId="77777777" w:rsidR="00BB4BE6" w:rsidRPr="00CF3A51" w:rsidRDefault="00BB4BE6" w:rsidP="004718EE">
      <w:pPr>
        <w:pStyle w:val="Assesmentparabody"/>
        <w:rPr>
          <w:rFonts w:ascii="Arial" w:hAnsi="Arial" w:cs="Arial"/>
          <w:sz w:val="24"/>
          <w:szCs w:val="24"/>
        </w:rPr>
      </w:pPr>
      <w:r w:rsidRPr="00CF3A51">
        <w:rPr>
          <w:rFonts w:ascii="Arial" w:hAnsi="Arial" w:cs="Arial"/>
          <w:sz w:val="24"/>
          <w:szCs w:val="24"/>
        </w:rPr>
        <w:t xml:space="preserve">There are many different ways to debrief a simulation. Below is a suggested format for debriefing day one. </w:t>
      </w:r>
    </w:p>
    <w:tbl>
      <w:tblPr>
        <w:tblStyle w:val="TableGrid"/>
        <w:tblW w:w="0" w:type="auto"/>
        <w:tblInd w:w="108" w:type="dxa"/>
        <w:tblCellMar>
          <w:top w:w="113" w:type="dxa"/>
          <w:bottom w:w="113" w:type="dxa"/>
        </w:tblCellMar>
        <w:tblLook w:val="04A0" w:firstRow="1" w:lastRow="0" w:firstColumn="1" w:lastColumn="0" w:noHBand="0" w:noVBand="1"/>
      </w:tblPr>
      <w:tblGrid>
        <w:gridCol w:w="8373"/>
      </w:tblGrid>
      <w:tr w:rsidR="00BB4BE6" w:rsidRPr="00CF3A51" w14:paraId="2FD58A04" w14:textId="77777777" w:rsidTr="000D147E">
        <w:trPr>
          <w:trHeight w:val="850"/>
        </w:trPr>
        <w:tc>
          <w:tcPr>
            <w:tcW w:w="8414" w:type="dxa"/>
            <w:shd w:val="clear" w:color="auto" w:fill="CFC7C3"/>
          </w:tcPr>
          <w:p w14:paraId="63356FD0" w14:textId="77777777" w:rsidR="00BB4BE6" w:rsidRPr="00CF3A51" w:rsidRDefault="00BB4BE6" w:rsidP="004718EE">
            <w:pPr>
              <w:pStyle w:val="Assesmentparabody"/>
              <w:spacing w:before="0" w:after="0"/>
              <w:rPr>
                <w:rFonts w:ascii="Arial" w:hAnsi="Arial" w:cs="Arial"/>
                <w:szCs w:val="22"/>
              </w:rPr>
            </w:pPr>
            <w:r w:rsidRPr="00CF3A51">
              <w:rPr>
                <w:rFonts w:ascii="Arial" w:hAnsi="Arial" w:cs="Arial"/>
                <w:b/>
                <w:szCs w:val="22"/>
              </w:rPr>
              <w:t>Learning objective:</w:t>
            </w:r>
            <w:r w:rsidRPr="00CF3A51">
              <w:rPr>
                <w:rFonts w:ascii="Arial" w:hAnsi="Arial" w:cs="Arial"/>
                <w:szCs w:val="22"/>
              </w:rPr>
              <w:t xml:space="preserve"> </w:t>
            </w:r>
          </w:p>
          <w:p w14:paraId="140F73AE" w14:textId="4483953C" w:rsidR="00BB4BE6" w:rsidRPr="00CF3A51" w:rsidRDefault="005A7F9C" w:rsidP="004718EE">
            <w:pPr>
              <w:pStyle w:val="Assesmentparabody"/>
              <w:spacing w:before="0" w:after="0"/>
              <w:rPr>
                <w:rFonts w:ascii="Arial" w:hAnsi="Arial" w:cs="Arial"/>
                <w:szCs w:val="22"/>
              </w:rPr>
            </w:pPr>
            <w:r w:rsidRPr="00CF3A51">
              <w:rPr>
                <w:rFonts w:ascii="Arial" w:hAnsi="Arial" w:cs="Arial"/>
                <w:szCs w:val="22"/>
              </w:rPr>
              <w:t>Identify key individual and team learning from the day to improve performance for the next day.</w:t>
            </w:r>
          </w:p>
        </w:tc>
      </w:tr>
      <w:tr w:rsidR="00BB4BE6" w:rsidRPr="00CF3A51" w14:paraId="18F1776C" w14:textId="77777777" w:rsidTr="000D147E">
        <w:trPr>
          <w:trHeight w:val="58"/>
        </w:trPr>
        <w:tc>
          <w:tcPr>
            <w:tcW w:w="8414" w:type="dxa"/>
          </w:tcPr>
          <w:p w14:paraId="2E1C90F3" w14:textId="77777777" w:rsidR="00BB4BE6" w:rsidRPr="00CF3A51" w:rsidRDefault="00BB4BE6" w:rsidP="004718EE">
            <w:pPr>
              <w:pStyle w:val="Assesmentparabody"/>
              <w:spacing w:before="0" w:after="0"/>
              <w:rPr>
                <w:rFonts w:ascii="Arial" w:hAnsi="Arial" w:cs="Arial"/>
                <w:szCs w:val="22"/>
              </w:rPr>
            </w:pPr>
            <w:r w:rsidRPr="00CF3A51">
              <w:rPr>
                <w:rFonts w:ascii="Arial" w:hAnsi="Arial" w:cs="Arial"/>
                <w:b/>
                <w:szCs w:val="22"/>
              </w:rPr>
              <w:t>Total time allocated:</w:t>
            </w:r>
            <w:r w:rsidRPr="00CF3A51">
              <w:rPr>
                <w:rFonts w:ascii="Arial" w:hAnsi="Arial" w:cs="Arial"/>
                <w:szCs w:val="22"/>
              </w:rPr>
              <w:t xml:space="preserve"> 1 hour</w:t>
            </w:r>
          </w:p>
        </w:tc>
      </w:tr>
      <w:tr w:rsidR="00BB4BE6" w:rsidRPr="00CF3A51" w14:paraId="569847AA" w14:textId="77777777" w:rsidTr="000D147E">
        <w:tc>
          <w:tcPr>
            <w:tcW w:w="8414" w:type="dxa"/>
          </w:tcPr>
          <w:p w14:paraId="027F261B" w14:textId="77777777" w:rsidR="00BB4BE6" w:rsidRPr="00CF3A51" w:rsidRDefault="00BB4BE6" w:rsidP="004718EE">
            <w:pPr>
              <w:pStyle w:val="Assesmentparabody"/>
              <w:spacing w:before="0" w:after="0"/>
              <w:rPr>
                <w:rFonts w:ascii="Arial" w:hAnsi="Arial" w:cs="Arial"/>
                <w:b/>
                <w:szCs w:val="22"/>
              </w:rPr>
            </w:pPr>
            <w:r w:rsidRPr="00CF3A51">
              <w:rPr>
                <w:rFonts w:ascii="Arial" w:hAnsi="Arial" w:cs="Arial"/>
                <w:b/>
                <w:szCs w:val="22"/>
              </w:rPr>
              <w:t xml:space="preserve">Debrief format: </w:t>
            </w:r>
          </w:p>
          <w:p w14:paraId="62E5924D" w14:textId="77777777" w:rsidR="00BB4BE6" w:rsidRPr="00CF3A51" w:rsidRDefault="00BB4BE6" w:rsidP="004718EE">
            <w:pPr>
              <w:pStyle w:val="Assesmentparabody"/>
              <w:spacing w:before="0" w:after="0"/>
              <w:rPr>
                <w:rFonts w:ascii="Arial" w:hAnsi="Arial" w:cs="Arial"/>
                <w:szCs w:val="22"/>
                <w:lang w:val="en-AU"/>
              </w:rPr>
            </w:pPr>
            <w:r w:rsidRPr="00CF3A51">
              <w:rPr>
                <w:rFonts w:ascii="Arial" w:hAnsi="Arial" w:cs="Arial"/>
                <w:szCs w:val="22"/>
                <w:lang w:val="en-AU"/>
              </w:rPr>
              <w:t>Ask participants to form groups of 3-4 persons who have worked closely together during the day.  If there are persons who have worked by himself or herself, or with only one other person, then join one of the groups. On flip chart paper do the following:</w:t>
            </w:r>
          </w:p>
          <w:p w14:paraId="1C2A9288" w14:textId="77777777" w:rsidR="00BB4BE6" w:rsidRPr="00CF3A51" w:rsidRDefault="00BB4BE6" w:rsidP="004718EE">
            <w:pPr>
              <w:pStyle w:val="Assesmentparabody"/>
              <w:spacing w:before="0" w:after="0"/>
              <w:rPr>
                <w:rFonts w:ascii="Arial" w:hAnsi="Arial" w:cs="Arial"/>
                <w:szCs w:val="22"/>
                <w:lang w:val="en-AU"/>
              </w:rPr>
            </w:pPr>
          </w:p>
          <w:p w14:paraId="28442DDF" w14:textId="77777777" w:rsidR="00BB4BE6" w:rsidRPr="00CF3A51" w:rsidRDefault="00BB4BE6" w:rsidP="004718EE">
            <w:pPr>
              <w:pStyle w:val="Assesmentparabody"/>
              <w:spacing w:before="0" w:after="0"/>
              <w:contextualSpacing/>
              <w:rPr>
                <w:rFonts w:ascii="Arial" w:hAnsi="Arial" w:cs="Arial"/>
                <w:b/>
                <w:szCs w:val="22"/>
                <w:lang w:val="en-AU"/>
              </w:rPr>
            </w:pPr>
            <w:r w:rsidRPr="00CF3A51">
              <w:rPr>
                <w:rFonts w:ascii="Arial" w:hAnsi="Arial" w:cs="Arial"/>
                <w:b/>
                <w:szCs w:val="22"/>
                <w:lang w:val="en-AU"/>
              </w:rPr>
              <w:t>1. Celebrate (20 minutes):</w:t>
            </w:r>
          </w:p>
          <w:p w14:paraId="5AA07BE8" w14:textId="77777777" w:rsidR="00BB4BE6" w:rsidRPr="00CF3A51" w:rsidRDefault="00BB4BE6" w:rsidP="004718EE">
            <w:pPr>
              <w:pStyle w:val="Assesmentparabody"/>
              <w:spacing w:before="0" w:after="0"/>
              <w:contextualSpacing/>
              <w:rPr>
                <w:rFonts w:ascii="Arial" w:hAnsi="Arial" w:cs="Arial"/>
                <w:szCs w:val="22"/>
                <w:lang w:val="en-AU"/>
              </w:rPr>
            </w:pPr>
            <w:r w:rsidRPr="00CF3A51">
              <w:rPr>
                <w:rFonts w:ascii="Arial" w:hAnsi="Arial" w:cs="Arial"/>
                <w:szCs w:val="22"/>
                <w:lang w:val="en-AU"/>
              </w:rPr>
              <w:t xml:space="preserve">A. Each person writes one thing s/he is personally proud of accomplishing today. </w:t>
            </w:r>
          </w:p>
          <w:p w14:paraId="59BE6073" w14:textId="77777777" w:rsidR="00BB4BE6" w:rsidRPr="00CF3A51" w:rsidRDefault="00BB4BE6" w:rsidP="004718EE">
            <w:pPr>
              <w:pStyle w:val="Assesmentparabody"/>
              <w:spacing w:before="0" w:after="0"/>
              <w:contextualSpacing/>
              <w:rPr>
                <w:rFonts w:ascii="Arial" w:hAnsi="Arial" w:cs="Arial"/>
                <w:szCs w:val="22"/>
                <w:lang w:val="en-AU"/>
              </w:rPr>
            </w:pPr>
            <w:r w:rsidRPr="00CF3A51">
              <w:rPr>
                <w:rFonts w:ascii="Arial" w:hAnsi="Arial" w:cs="Arial"/>
                <w:szCs w:val="22"/>
                <w:lang w:val="en-AU"/>
              </w:rPr>
              <w:t xml:space="preserve">B. The group brainstorms a list of three things the team did well over the day. </w:t>
            </w:r>
          </w:p>
          <w:p w14:paraId="77870E90" w14:textId="77777777" w:rsidR="00BB4BE6" w:rsidRPr="00CF3A51" w:rsidRDefault="00BB4BE6" w:rsidP="004718EE">
            <w:pPr>
              <w:pStyle w:val="Assesmentparabody"/>
              <w:spacing w:before="0" w:after="0"/>
              <w:contextualSpacing/>
              <w:rPr>
                <w:rFonts w:ascii="Arial" w:hAnsi="Arial" w:cs="Arial"/>
                <w:szCs w:val="22"/>
                <w:lang w:val="en-AU"/>
              </w:rPr>
            </w:pPr>
          </w:p>
          <w:p w14:paraId="1346B502" w14:textId="77777777" w:rsidR="00BB4BE6" w:rsidRPr="00CF3A51" w:rsidRDefault="00BB4BE6" w:rsidP="004718EE">
            <w:pPr>
              <w:pStyle w:val="Assesmentparabody"/>
              <w:spacing w:before="0" w:after="0"/>
              <w:contextualSpacing/>
              <w:rPr>
                <w:rFonts w:ascii="Arial" w:hAnsi="Arial" w:cs="Arial"/>
                <w:b/>
                <w:szCs w:val="22"/>
                <w:lang w:val="en-AU"/>
              </w:rPr>
            </w:pPr>
            <w:r w:rsidRPr="00CF3A51">
              <w:rPr>
                <w:rFonts w:ascii="Arial" w:hAnsi="Arial" w:cs="Arial"/>
                <w:b/>
                <w:szCs w:val="22"/>
                <w:lang w:val="en-AU"/>
              </w:rPr>
              <w:t>2. Areas of improvement (20 minutes):</w:t>
            </w:r>
          </w:p>
          <w:p w14:paraId="1A9AC999" w14:textId="77777777" w:rsidR="00BB4BE6" w:rsidRPr="00CF3A51" w:rsidRDefault="00BB4BE6" w:rsidP="004718EE">
            <w:pPr>
              <w:pStyle w:val="Assesmentparabody"/>
              <w:spacing w:before="0" w:after="0"/>
              <w:contextualSpacing/>
              <w:rPr>
                <w:rFonts w:ascii="Arial" w:hAnsi="Arial" w:cs="Arial"/>
                <w:szCs w:val="22"/>
                <w:lang w:val="en-AU"/>
              </w:rPr>
            </w:pPr>
            <w:r w:rsidRPr="00CF3A51">
              <w:rPr>
                <w:rFonts w:ascii="Arial" w:hAnsi="Arial" w:cs="Arial"/>
                <w:szCs w:val="22"/>
                <w:lang w:val="en-AU"/>
              </w:rPr>
              <w:t xml:space="preserve">A. Each person writes two things they plan to do differently tomorrow. </w:t>
            </w:r>
          </w:p>
          <w:p w14:paraId="3F34AB14" w14:textId="77777777" w:rsidR="00BB4BE6" w:rsidRPr="00CF3A51" w:rsidRDefault="00BB4BE6" w:rsidP="004718EE">
            <w:pPr>
              <w:pStyle w:val="Assesmentparabody"/>
              <w:spacing w:before="0" w:after="0"/>
              <w:contextualSpacing/>
              <w:rPr>
                <w:rFonts w:ascii="Arial" w:hAnsi="Arial" w:cs="Arial"/>
                <w:szCs w:val="22"/>
              </w:rPr>
            </w:pPr>
            <w:r w:rsidRPr="00CF3A51">
              <w:rPr>
                <w:rFonts w:ascii="Arial" w:hAnsi="Arial" w:cs="Arial"/>
                <w:szCs w:val="22"/>
              </w:rPr>
              <w:t xml:space="preserve">B. The group brainstorms a list of three things the team will improve on tomorrow. </w:t>
            </w:r>
          </w:p>
          <w:p w14:paraId="6293F674" w14:textId="77777777" w:rsidR="00BB4BE6" w:rsidRPr="00CF3A51" w:rsidRDefault="00BB4BE6" w:rsidP="004718EE">
            <w:pPr>
              <w:pStyle w:val="Assesmentparabody"/>
              <w:spacing w:before="0" w:after="0"/>
              <w:contextualSpacing/>
              <w:rPr>
                <w:rFonts w:ascii="Arial" w:hAnsi="Arial" w:cs="Arial"/>
                <w:b/>
                <w:szCs w:val="22"/>
              </w:rPr>
            </w:pPr>
          </w:p>
          <w:p w14:paraId="6162B853" w14:textId="77777777" w:rsidR="00BB4BE6" w:rsidRPr="00CF3A51" w:rsidRDefault="00BB4BE6" w:rsidP="004718EE">
            <w:pPr>
              <w:pStyle w:val="Assesmentparabody"/>
              <w:spacing w:before="0" w:after="0"/>
              <w:contextualSpacing/>
              <w:rPr>
                <w:rFonts w:ascii="Arial" w:hAnsi="Arial" w:cs="Arial"/>
                <w:b/>
                <w:szCs w:val="22"/>
              </w:rPr>
            </w:pPr>
            <w:r w:rsidRPr="00CF3A51">
              <w:rPr>
                <w:rFonts w:ascii="Arial" w:hAnsi="Arial" w:cs="Arial"/>
                <w:b/>
                <w:szCs w:val="22"/>
              </w:rPr>
              <w:t xml:space="preserve">3. Sharing the learning (20 minutes): </w:t>
            </w:r>
          </w:p>
          <w:p w14:paraId="23462F7B" w14:textId="77777777" w:rsidR="00BB4BE6" w:rsidRPr="00CF3A51" w:rsidRDefault="00BB4BE6" w:rsidP="004718EE">
            <w:pPr>
              <w:pStyle w:val="Assesmentparabody"/>
              <w:spacing w:before="0" w:after="0"/>
              <w:contextualSpacing/>
              <w:rPr>
                <w:rFonts w:ascii="Arial" w:hAnsi="Arial" w:cs="Arial"/>
                <w:b/>
                <w:szCs w:val="22"/>
              </w:rPr>
            </w:pPr>
            <w:r w:rsidRPr="00CF3A51">
              <w:rPr>
                <w:rFonts w:ascii="Arial" w:hAnsi="Arial" w:cs="Arial"/>
                <w:szCs w:val="22"/>
              </w:rPr>
              <w:t xml:space="preserve">Gather into a large group. </w:t>
            </w:r>
            <w:r w:rsidRPr="00CF3A51">
              <w:rPr>
                <w:rFonts w:ascii="Arial" w:hAnsi="Arial" w:cs="Arial"/>
                <w:szCs w:val="22"/>
                <w:lang w:val="en-AU"/>
              </w:rPr>
              <w:t xml:space="preserve">Ask each individual group to highlight one accomplishment to celebrate. The next group should not repeat previously mentioned ideas. Collect the flip chart papers. </w:t>
            </w:r>
          </w:p>
        </w:tc>
      </w:tr>
    </w:tbl>
    <w:p w14:paraId="2B0237A0" w14:textId="77777777" w:rsidR="00BB4BE6" w:rsidRPr="00CF3A51" w:rsidRDefault="00BB4BE6" w:rsidP="004718EE">
      <w:pPr>
        <w:jc w:val="both"/>
        <w:rPr>
          <w:rFonts w:ascii="Arial" w:hAnsi="Arial" w:cs="Arial"/>
          <w:i/>
          <w:sz w:val="22"/>
          <w:szCs w:val="22"/>
        </w:rPr>
      </w:pPr>
    </w:p>
    <w:p w14:paraId="0F1CBA10" w14:textId="77777777" w:rsidR="00BB4BE6" w:rsidRPr="00CF3A51" w:rsidRDefault="00BB4BE6" w:rsidP="004718EE">
      <w:pPr>
        <w:jc w:val="both"/>
        <w:rPr>
          <w:rFonts w:ascii="Arial" w:hAnsi="Arial" w:cs="Arial"/>
          <w:b/>
        </w:rPr>
      </w:pPr>
    </w:p>
    <w:p w14:paraId="5C1AAF7C" w14:textId="77777777" w:rsidR="00BB4BE6" w:rsidRPr="00CF3A51" w:rsidRDefault="00BB4BE6" w:rsidP="004718EE">
      <w:pPr>
        <w:jc w:val="both"/>
        <w:rPr>
          <w:rFonts w:ascii="Arial" w:hAnsi="Arial" w:cs="Arial"/>
          <w:b/>
        </w:rPr>
      </w:pPr>
    </w:p>
    <w:p w14:paraId="06CB0051" w14:textId="77777777" w:rsidR="00BB4BE6" w:rsidRPr="00CF3A51" w:rsidRDefault="00BB4BE6" w:rsidP="004718EE">
      <w:pPr>
        <w:jc w:val="both"/>
        <w:rPr>
          <w:rFonts w:ascii="Arial" w:hAnsi="Arial" w:cs="Arial"/>
          <w:b/>
          <w:sz w:val="24"/>
          <w:szCs w:val="24"/>
        </w:rPr>
      </w:pPr>
    </w:p>
    <w:p w14:paraId="34D7D5DB" w14:textId="77777777" w:rsidR="00BB4BE6" w:rsidRPr="00CF3A51" w:rsidRDefault="00BB4BE6" w:rsidP="004718EE">
      <w:pPr>
        <w:jc w:val="both"/>
        <w:rPr>
          <w:rFonts w:ascii="Arial" w:hAnsi="Arial" w:cs="Arial"/>
          <w:b/>
          <w:sz w:val="24"/>
          <w:szCs w:val="24"/>
        </w:rPr>
      </w:pPr>
    </w:p>
    <w:p w14:paraId="5733EF66" w14:textId="77777777" w:rsidR="00BB4BE6" w:rsidRPr="00CF3A51" w:rsidRDefault="00BB4BE6" w:rsidP="004718EE">
      <w:pPr>
        <w:jc w:val="both"/>
        <w:rPr>
          <w:rFonts w:ascii="Arial" w:hAnsi="Arial" w:cs="Arial"/>
          <w:b/>
          <w:sz w:val="24"/>
          <w:szCs w:val="24"/>
        </w:rPr>
      </w:pPr>
    </w:p>
    <w:p w14:paraId="7E7408C6" w14:textId="77777777" w:rsidR="00BB4BE6" w:rsidRPr="00CF3A51" w:rsidRDefault="00BB4BE6" w:rsidP="004718EE">
      <w:pPr>
        <w:jc w:val="both"/>
        <w:rPr>
          <w:rFonts w:ascii="Arial" w:hAnsi="Arial" w:cs="Arial"/>
          <w:b/>
          <w:sz w:val="24"/>
          <w:szCs w:val="24"/>
        </w:rPr>
      </w:pPr>
    </w:p>
    <w:p w14:paraId="44818346" w14:textId="77777777" w:rsidR="00BB4BE6" w:rsidRPr="00CF3A51" w:rsidRDefault="00BB4BE6" w:rsidP="004718EE">
      <w:pPr>
        <w:jc w:val="both"/>
        <w:rPr>
          <w:rFonts w:ascii="Arial" w:hAnsi="Arial" w:cs="Arial"/>
          <w:b/>
          <w:sz w:val="24"/>
          <w:szCs w:val="24"/>
        </w:rPr>
      </w:pPr>
    </w:p>
    <w:p w14:paraId="3795EB46" w14:textId="77777777" w:rsidR="00BB4BE6" w:rsidRPr="00CF3A51" w:rsidRDefault="00BB4BE6" w:rsidP="004718EE">
      <w:pPr>
        <w:jc w:val="both"/>
        <w:rPr>
          <w:rFonts w:ascii="Arial" w:hAnsi="Arial" w:cs="Arial"/>
          <w:b/>
          <w:sz w:val="24"/>
          <w:szCs w:val="24"/>
        </w:rPr>
      </w:pPr>
    </w:p>
    <w:p w14:paraId="0D6FA3EA" w14:textId="77777777" w:rsidR="00BB4BE6" w:rsidRPr="00CF3A51" w:rsidRDefault="00BB4BE6" w:rsidP="004718EE">
      <w:pPr>
        <w:jc w:val="both"/>
        <w:rPr>
          <w:rFonts w:ascii="Arial" w:hAnsi="Arial" w:cs="Arial"/>
          <w:b/>
          <w:sz w:val="24"/>
          <w:szCs w:val="24"/>
        </w:rPr>
      </w:pPr>
    </w:p>
    <w:p w14:paraId="0EF0066D" w14:textId="77777777" w:rsidR="00BB4BE6" w:rsidRPr="00CF3A51" w:rsidRDefault="00BB4BE6" w:rsidP="004718EE">
      <w:pPr>
        <w:jc w:val="both"/>
        <w:rPr>
          <w:rFonts w:ascii="Arial" w:hAnsi="Arial" w:cs="Arial"/>
          <w:b/>
          <w:sz w:val="24"/>
          <w:szCs w:val="24"/>
        </w:rPr>
      </w:pPr>
    </w:p>
    <w:p w14:paraId="293342D7" w14:textId="77777777" w:rsidR="00BB4BE6" w:rsidRPr="00CF3A51" w:rsidRDefault="00BB4BE6" w:rsidP="004718EE">
      <w:pPr>
        <w:jc w:val="both"/>
        <w:rPr>
          <w:rFonts w:ascii="Arial" w:hAnsi="Arial" w:cs="Arial"/>
          <w:b/>
          <w:sz w:val="24"/>
          <w:szCs w:val="24"/>
        </w:rPr>
      </w:pPr>
    </w:p>
    <w:p w14:paraId="2E97F145" w14:textId="77777777" w:rsidR="00BB4BE6" w:rsidRPr="00CF3A51" w:rsidRDefault="00BB4BE6" w:rsidP="004718EE">
      <w:pPr>
        <w:jc w:val="both"/>
        <w:rPr>
          <w:rFonts w:ascii="Arial" w:hAnsi="Arial" w:cs="Arial"/>
          <w:b/>
          <w:sz w:val="24"/>
          <w:szCs w:val="24"/>
        </w:rPr>
      </w:pPr>
    </w:p>
    <w:p w14:paraId="160FC2A1" w14:textId="77777777" w:rsidR="00BB4BE6" w:rsidRPr="00CF3A51" w:rsidRDefault="00BB4BE6" w:rsidP="004718EE">
      <w:pPr>
        <w:jc w:val="both"/>
        <w:rPr>
          <w:rFonts w:ascii="Arial" w:hAnsi="Arial" w:cs="Arial"/>
          <w:b/>
          <w:sz w:val="24"/>
          <w:szCs w:val="24"/>
        </w:rPr>
      </w:pPr>
    </w:p>
    <w:p w14:paraId="75AA56CD" w14:textId="7FB0D391" w:rsidR="00BB4BE6" w:rsidRPr="00CF3A51" w:rsidRDefault="00BB4BE6" w:rsidP="004718EE">
      <w:pPr>
        <w:jc w:val="both"/>
        <w:rPr>
          <w:rFonts w:ascii="Arial" w:hAnsi="Arial" w:cs="Arial"/>
          <w:b/>
          <w:sz w:val="24"/>
          <w:szCs w:val="24"/>
        </w:rPr>
      </w:pPr>
      <w:r w:rsidRPr="00CF3A51">
        <w:rPr>
          <w:rFonts w:ascii="Arial" w:hAnsi="Arial" w:cs="Arial"/>
          <w:b/>
          <w:sz w:val="24"/>
          <w:szCs w:val="24"/>
        </w:rPr>
        <w:br w:type="page"/>
      </w:r>
    </w:p>
    <w:p w14:paraId="22D0FF25" w14:textId="77777777" w:rsidR="00BB4BE6" w:rsidRPr="00CF3A51" w:rsidRDefault="00BB4BE6" w:rsidP="004718EE">
      <w:pPr>
        <w:jc w:val="both"/>
        <w:rPr>
          <w:rFonts w:ascii="Arial" w:hAnsi="Arial" w:cs="Arial"/>
          <w:b/>
          <w:sz w:val="24"/>
          <w:szCs w:val="24"/>
        </w:rPr>
      </w:pPr>
      <w:r w:rsidRPr="00CF3A51">
        <w:rPr>
          <w:rFonts w:ascii="Arial" w:hAnsi="Arial" w:cs="Arial"/>
          <w:b/>
          <w:sz w:val="24"/>
          <w:szCs w:val="24"/>
        </w:rPr>
        <w:lastRenderedPageBreak/>
        <w:t>2. Debriefing the entire simulation</w:t>
      </w:r>
    </w:p>
    <w:p w14:paraId="46D8EDE8" w14:textId="77777777" w:rsidR="00BB4BE6" w:rsidRPr="00CF3A51" w:rsidRDefault="00BB4BE6" w:rsidP="004718EE">
      <w:pPr>
        <w:pStyle w:val="Assesmentparabody"/>
        <w:rPr>
          <w:rFonts w:ascii="Arial" w:hAnsi="Arial" w:cs="Arial"/>
          <w:sz w:val="24"/>
        </w:rPr>
      </w:pPr>
      <w:r w:rsidRPr="00CF3A51">
        <w:rPr>
          <w:rFonts w:ascii="Arial" w:hAnsi="Arial" w:cs="Arial"/>
          <w:sz w:val="24"/>
        </w:rPr>
        <w:t xml:space="preserve">Below is a suggested format for debriefing the entire simulation. Adapt this format by linking it to the simulation aim and objectives. </w:t>
      </w:r>
    </w:p>
    <w:tbl>
      <w:tblPr>
        <w:tblStyle w:val="TableGrid"/>
        <w:tblW w:w="0" w:type="auto"/>
        <w:tblCellMar>
          <w:top w:w="113" w:type="dxa"/>
          <w:bottom w:w="113" w:type="dxa"/>
        </w:tblCellMar>
        <w:tblLook w:val="04A0" w:firstRow="1" w:lastRow="0" w:firstColumn="1" w:lastColumn="0" w:noHBand="0" w:noVBand="1"/>
      </w:tblPr>
      <w:tblGrid>
        <w:gridCol w:w="8481"/>
      </w:tblGrid>
      <w:tr w:rsidR="00BB4BE6" w:rsidRPr="00CF3A51" w14:paraId="714C5DA1" w14:textId="77777777" w:rsidTr="000D147E">
        <w:tc>
          <w:tcPr>
            <w:tcW w:w="8522" w:type="dxa"/>
            <w:shd w:val="clear" w:color="auto" w:fill="C4BBB6"/>
          </w:tcPr>
          <w:p w14:paraId="0B2BB15B" w14:textId="77777777" w:rsidR="00BB4BE6" w:rsidRPr="00CF3A51" w:rsidRDefault="00BB4BE6" w:rsidP="004718EE">
            <w:pPr>
              <w:pStyle w:val="Assesmentparabody"/>
              <w:spacing w:before="0" w:after="0"/>
              <w:rPr>
                <w:rFonts w:ascii="Arial" w:hAnsi="Arial" w:cs="Arial"/>
                <w:szCs w:val="22"/>
              </w:rPr>
            </w:pPr>
            <w:r w:rsidRPr="00CF3A51">
              <w:rPr>
                <w:rFonts w:ascii="Arial" w:hAnsi="Arial" w:cs="Arial"/>
                <w:b/>
                <w:szCs w:val="22"/>
              </w:rPr>
              <w:t>Learning objective:</w:t>
            </w:r>
            <w:r w:rsidRPr="00CF3A51">
              <w:rPr>
                <w:rFonts w:ascii="Arial" w:hAnsi="Arial" w:cs="Arial"/>
                <w:szCs w:val="22"/>
              </w:rPr>
              <w:t xml:space="preserve"> </w:t>
            </w:r>
          </w:p>
          <w:p w14:paraId="263F9BE5" w14:textId="77777777" w:rsidR="00BB4BE6" w:rsidRPr="00CF3A51" w:rsidRDefault="00BB4BE6" w:rsidP="004718EE">
            <w:pPr>
              <w:pStyle w:val="Assesmentparabody"/>
              <w:spacing w:before="0" w:after="0"/>
              <w:rPr>
                <w:rFonts w:ascii="Arial" w:hAnsi="Arial" w:cs="Arial"/>
                <w:szCs w:val="22"/>
              </w:rPr>
            </w:pPr>
            <w:r w:rsidRPr="00CF3A51">
              <w:rPr>
                <w:rFonts w:ascii="Arial" w:hAnsi="Arial" w:cs="Arial"/>
                <w:szCs w:val="22"/>
              </w:rPr>
              <w:t xml:space="preserve">Identify key individual and team learning from the entire simulation to take forward for improved performance in future disasters. </w:t>
            </w:r>
          </w:p>
        </w:tc>
      </w:tr>
      <w:tr w:rsidR="00BB4BE6" w:rsidRPr="00CF3A51" w14:paraId="32B180AB" w14:textId="77777777" w:rsidTr="000D147E">
        <w:tc>
          <w:tcPr>
            <w:tcW w:w="8522" w:type="dxa"/>
          </w:tcPr>
          <w:p w14:paraId="19B0E798" w14:textId="77777777" w:rsidR="00BB4BE6" w:rsidRPr="00CF3A51" w:rsidRDefault="00BB4BE6" w:rsidP="004718EE">
            <w:pPr>
              <w:pStyle w:val="Assesmentparabody"/>
              <w:spacing w:before="0" w:after="0"/>
              <w:rPr>
                <w:rFonts w:ascii="Arial" w:hAnsi="Arial" w:cs="Arial"/>
                <w:szCs w:val="22"/>
              </w:rPr>
            </w:pPr>
            <w:r w:rsidRPr="00CF3A51">
              <w:rPr>
                <w:rFonts w:ascii="Arial" w:hAnsi="Arial" w:cs="Arial"/>
                <w:b/>
                <w:szCs w:val="22"/>
              </w:rPr>
              <w:t>Total time allocated:</w:t>
            </w:r>
            <w:r w:rsidRPr="00CF3A51">
              <w:rPr>
                <w:rFonts w:ascii="Arial" w:hAnsi="Arial" w:cs="Arial"/>
                <w:szCs w:val="22"/>
              </w:rPr>
              <w:t xml:space="preserve"> 3 hours</w:t>
            </w:r>
          </w:p>
        </w:tc>
      </w:tr>
      <w:tr w:rsidR="00BB4BE6" w:rsidRPr="00CF3A51" w14:paraId="0743DAA6" w14:textId="77777777" w:rsidTr="000D147E">
        <w:tc>
          <w:tcPr>
            <w:tcW w:w="8522" w:type="dxa"/>
          </w:tcPr>
          <w:p w14:paraId="5EA200C7" w14:textId="77777777" w:rsidR="00BB4BE6" w:rsidRPr="00CF3A51" w:rsidRDefault="00BB4BE6" w:rsidP="004718EE">
            <w:pPr>
              <w:pStyle w:val="Assesmentparabody"/>
              <w:spacing w:before="0" w:after="0"/>
              <w:contextualSpacing/>
              <w:rPr>
                <w:rFonts w:ascii="Arial" w:hAnsi="Arial" w:cs="Arial"/>
                <w:szCs w:val="22"/>
                <w:lang w:val="en-AU"/>
              </w:rPr>
            </w:pPr>
          </w:p>
          <w:p w14:paraId="0804B846" w14:textId="77777777" w:rsidR="00BB4BE6" w:rsidRPr="00CF3A51" w:rsidRDefault="00BB4BE6" w:rsidP="004718EE">
            <w:pPr>
              <w:pStyle w:val="Assesmentparabody"/>
              <w:spacing w:before="0" w:after="0"/>
              <w:contextualSpacing/>
              <w:rPr>
                <w:rFonts w:ascii="Arial" w:hAnsi="Arial" w:cs="Arial"/>
                <w:b/>
                <w:szCs w:val="22"/>
                <w:lang w:val="en-AU"/>
              </w:rPr>
            </w:pPr>
            <w:r w:rsidRPr="00CF3A51">
              <w:rPr>
                <w:rFonts w:ascii="Arial" w:hAnsi="Arial" w:cs="Arial"/>
                <w:b/>
                <w:szCs w:val="22"/>
                <w:lang w:val="en-AU"/>
              </w:rPr>
              <w:t>1. Recalling events (30 minutes):</w:t>
            </w:r>
          </w:p>
          <w:p w14:paraId="381E1113" w14:textId="77777777" w:rsidR="00BB4BE6" w:rsidRPr="00CF3A51" w:rsidRDefault="00BB4BE6" w:rsidP="004718EE">
            <w:pPr>
              <w:pStyle w:val="Assesmentparabody"/>
              <w:spacing w:before="0" w:after="0"/>
              <w:contextualSpacing/>
              <w:rPr>
                <w:rFonts w:ascii="Arial" w:hAnsi="Arial" w:cs="Arial"/>
                <w:szCs w:val="22"/>
                <w:lang w:val="en-AU"/>
              </w:rPr>
            </w:pPr>
            <w:r w:rsidRPr="00CF3A51">
              <w:rPr>
                <w:rFonts w:ascii="Arial" w:hAnsi="Arial" w:cs="Arial"/>
                <w:szCs w:val="22"/>
                <w:lang w:val="en-AU"/>
              </w:rPr>
              <w:t xml:space="preserve">Help participants to recall key events they engaged in during the simulation. This exercise is like speed dating. Find a partner. You are given two minutes to </w:t>
            </w:r>
            <w:r w:rsidRPr="00CF3A51">
              <w:rPr>
                <w:rFonts w:ascii="Arial" w:hAnsi="Arial" w:cs="Arial"/>
                <w:b/>
                <w:i/>
                <w:szCs w:val="22"/>
                <w:lang w:val="en-AU"/>
              </w:rPr>
              <w:t xml:space="preserve">“Share one thing you did during the simulation that you thought was significant”. </w:t>
            </w:r>
            <w:r w:rsidRPr="00CF3A51">
              <w:rPr>
                <w:rFonts w:ascii="Arial" w:hAnsi="Arial" w:cs="Arial"/>
                <w:szCs w:val="22"/>
                <w:lang w:val="en-AU"/>
              </w:rPr>
              <w:t>After two minutes, switch partners.</w:t>
            </w:r>
            <w:r w:rsidRPr="00CF3A51">
              <w:rPr>
                <w:rFonts w:ascii="Arial" w:hAnsi="Arial" w:cs="Arial"/>
                <w:b/>
                <w:i/>
                <w:szCs w:val="22"/>
                <w:lang w:val="en-AU"/>
              </w:rPr>
              <w:t xml:space="preserve">  </w:t>
            </w:r>
            <w:r w:rsidRPr="00CF3A51">
              <w:rPr>
                <w:rFonts w:ascii="Arial" w:hAnsi="Arial" w:cs="Arial"/>
                <w:szCs w:val="22"/>
                <w:lang w:val="en-AU"/>
              </w:rPr>
              <w:t xml:space="preserve">You can spend the last five minutes in a large group recounting some of the events, but do it quickly to establish good momentum. </w:t>
            </w:r>
          </w:p>
          <w:p w14:paraId="7481CFDB" w14:textId="77777777" w:rsidR="00BB4BE6" w:rsidRPr="00CF3A51" w:rsidRDefault="00BB4BE6" w:rsidP="004718EE">
            <w:pPr>
              <w:pStyle w:val="Assesmentparabody"/>
              <w:spacing w:before="0" w:after="0"/>
              <w:contextualSpacing/>
              <w:rPr>
                <w:rFonts w:ascii="Arial" w:hAnsi="Arial" w:cs="Arial"/>
                <w:szCs w:val="22"/>
                <w:lang w:val="en-AU"/>
              </w:rPr>
            </w:pPr>
          </w:p>
          <w:p w14:paraId="330FE91D" w14:textId="77777777" w:rsidR="00BB4BE6" w:rsidRPr="00CF3A51" w:rsidRDefault="00BB4BE6" w:rsidP="004718EE">
            <w:pPr>
              <w:pStyle w:val="Assesmentparabody"/>
              <w:spacing w:before="0" w:after="0"/>
              <w:contextualSpacing/>
              <w:rPr>
                <w:rFonts w:ascii="Arial" w:hAnsi="Arial" w:cs="Arial"/>
                <w:szCs w:val="22"/>
                <w:lang w:val="en-AU"/>
              </w:rPr>
            </w:pPr>
          </w:p>
          <w:p w14:paraId="046ECE63" w14:textId="77777777" w:rsidR="00BB4BE6" w:rsidRPr="00CF3A51" w:rsidRDefault="00BB4BE6" w:rsidP="004718EE">
            <w:pPr>
              <w:pStyle w:val="Assesmentparabody"/>
              <w:spacing w:before="0" w:after="0"/>
              <w:contextualSpacing/>
              <w:rPr>
                <w:rFonts w:ascii="Arial" w:hAnsi="Arial" w:cs="Arial"/>
                <w:b/>
                <w:szCs w:val="22"/>
              </w:rPr>
            </w:pPr>
            <w:r w:rsidRPr="00CF3A51">
              <w:rPr>
                <w:rFonts w:ascii="Arial" w:hAnsi="Arial" w:cs="Arial"/>
                <w:b/>
                <w:szCs w:val="22"/>
                <w:lang w:val="en-AU"/>
              </w:rPr>
              <w:t xml:space="preserve">2. </w:t>
            </w:r>
            <w:r w:rsidRPr="00CF3A51">
              <w:rPr>
                <w:rFonts w:ascii="Arial" w:hAnsi="Arial" w:cs="Arial"/>
                <w:b/>
                <w:szCs w:val="22"/>
              </w:rPr>
              <w:t xml:space="preserve">Review of deliverables (15 minutes): </w:t>
            </w:r>
          </w:p>
          <w:p w14:paraId="29F05F11" w14:textId="77777777" w:rsidR="00BB4BE6" w:rsidRPr="00CF3A51" w:rsidRDefault="00BB4BE6" w:rsidP="004718EE">
            <w:pPr>
              <w:pStyle w:val="Assesmentparabody"/>
              <w:spacing w:before="0" w:after="0"/>
              <w:contextualSpacing/>
              <w:rPr>
                <w:rFonts w:ascii="Arial" w:hAnsi="Arial" w:cs="Arial"/>
                <w:szCs w:val="22"/>
                <w:lang w:val="en-AU"/>
              </w:rPr>
            </w:pPr>
            <w:r w:rsidRPr="00CF3A51">
              <w:rPr>
                <w:rFonts w:ascii="Arial" w:hAnsi="Arial" w:cs="Arial"/>
                <w:szCs w:val="22"/>
                <w:lang w:val="en-AU"/>
              </w:rPr>
              <w:t xml:space="preserve">Write session deliverables on a flip chart paper, and ask the group to identify how well they thought they did on each one by clapping quietly or loudly. </w:t>
            </w:r>
          </w:p>
          <w:p w14:paraId="057BE460" w14:textId="77777777" w:rsidR="00BB4BE6" w:rsidRPr="00CF3A51" w:rsidRDefault="00BB4BE6" w:rsidP="004718EE">
            <w:pPr>
              <w:pStyle w:val="Assesmentparabody"/>
              <w:spacing w:before="0" w:after="0"/>
              <w:contextualSpacing/>
              <w:rPr>
                <w:rFonts w:ascii="Arial" w:hAnsi="Arial" w:cs="Arial"/>
                <w:szCs w:val="22"/>
                <w:lang w:val="en-AU"/>
              </w:rPr>
            </w:pPr>
          </w:p>
          <w:p w14:paraId="7CF4D824" w14:textId="77777777" w:rsidR="00BB4BE6" w:rsidRPr="00CF3A51" w:rsidRDefault="00BB4BE6" w:rsidP="004718EE">
            <w:pPr>
              <w:pStyle w:val="Assesmentparabody"/>
              <w:spacing w:before="0" w:after="0"/>
              <w:contextualSpacing/>
              <w:rPr>
                <w:rFonts w:ascii="Arial" w:hAnsi="Arial" w:cs="Arial"/>
                <w:b/>
                <w:szCs w:val="22"/>
              </w:rPr>
            </w:pPr>
          </w:p>
          <w:p w14:paraId="461405E4" w14:textId="77777777" w:rsidR="005A7F9C" w:rsidRPr="00CF3A51" w:rsidRDefault="005A7F9C" w:rsidP="004718EE">
            <w:pPr>
              <w:pStyle w:val="Assesmentparabody"/>
              <w:spacing w:before="0" w:after="0"/>
              <w:contextualSpacing/>
              <w:rPr>
                <w:rFonts w:ascii="Arial" w:hAnsi="Arial" w:cs="Arial"/>
                <w:b/>
                <w:szCs w:val="22"/>
                <w:lang w:val="en-AU"/>
              </w:rPr>
            </w:pPr>
            <w:r w:rsidRPr="00CF3A51">
              <w:rPr>
                <w:rFonts w:ascii="Arial" w:hAnsi="Arial" w:cs="Arial"/>
                <w:b/>
                <w:szCs w:val="22"/>
              </w:rPr>
              <w:t xml:space="preserve">3. </w:t>
            </w:r>
            <w:r w:rsidRPr="00CF3A51">
              <w:rPr>
                <w:rFonts w:ascii="Arial" w:hAnsi="Arial" w:cs="Arial"/>
                <w:b/>
                <w:szCs w:val="22"/>
                <w:lang w:val="en-AU"/>
              </w:rPr>
              <w:t>Personal learning (45 minutes):</w:t>
            </w:r>
          </w:p>
          <w:p w14:paraId="0932E568" w14:textId="77777777" w:rsidR="005A7F9C" w:rsidRPr="00CF3A51" w:rsidRDefault="005A7F9C" w:rsidP="004718EE">
            <w:pPr>
              <w:pStyle w:val="Assesmentparabody"/>
              <w:spacing w:before="0" w:after="0"/>
              <w:contextualSpacing/>
              <w:rPr>
                <w:rFonts w:ascii="Arial" w:hAnsi="Arial" w:cs="Arial"/>
                <w:b/>
                <w:szCs w:val="22"/>
                <w:lang w:val="en-AU"/>
              </w:rPr>
            </w:pPr>
            <w:r w:rsidRPr="00CF3A51">
              <w:rPr>
                <w:rFonts w:ascii="Arial" w:hAnsi="Arial" w:cs="Arial"/>
                <w:szCs w:val="22"/>
                <w:lang w:val="en-AU"/>
              </w:rPr>
              <w:t xml:space="preserve">Reflect on personal learning from the simulation by asking, </w:t>
            </w:r>
            <w:r w:rsidRPr="00CF3A51">
              <w:rPr>
                <w:rFonts w:ascii="Arial" w:hAnsi="Arial" w:cs="Arial"/>
                <w:b/>
                <w:i/>
                <w:szCs w:val="22"/>
                <w:lang w:val="en-AU"/>
              </w:rPr>
              <w:t>“What is my biggest learning from the simulation exercise? What will I do differently now as a result of this learning?”</w:t>
            </w:r>
          </w:p>
          <w:p w14:paraId="009777A4" w14:textId="77777777" w:rsidR="005A7F9C" w:rsidRPr="00CF3A51" w:rsidRDefault="005A7F9C" w:rsidP="004718EE">
            <w:pPr>
              <w:pStyle w:val="Assesmentparabody"/>
              <w:spacing w:before="0" w:after="0"/>
              <w:contextualSpacing/>
              <w:rPr>
                <w:rFonts w:ascii="Arial" w:hAnsi="Arial" w:cs="Arial"/>
                <w:b/>
                <w:i/>
                <w:szCs w:val="22"/>
                <w:lang w:val="en-AU"/>
              </w:rPr>
            </w:pPr>
          </w:p>
          <w:p w14:paraId="4DD56C2D" w14:textId="77777777" w:rsidR="005A7F9C" w:rsidRPr="00CF3A51" w:rsidRDefault="005A7F9C" w:rsidP="004718EE">
            <w:pPr>
              <w:pStyle w:val="Assesmentparabody"/>
              <w:numPr>
                <w:ilvl w:val="1"/>
                <w:numId w:val="14"/>
              </w:numPr>
              <w:suppressAutoHyphens/>
              <w:spacing w:before="0" w:after="0"/>
              <w:ind w:left="0" w:hanging="357"/>
              <w:contextualSpacing/>
              <w:rPr>
                <w:rFonts w:ascii="Arial" w:hAnsi="Arial" w:cs="Arial"/>
                <w:szCs w:val="22"/>
                <w:lang w:val="en-AU"/>
              </w:rPr>
            </w:pPr>
            <w:r w:rsidRPr="00CF3A51">
              <w:rPr>
                <w:rFonts w:ascii="Arial" w:hAnsi="Arial" w:cs="Arial"/>
                <w:szCs w:val="22"/>
                <w:lang w:val="en-AU"/>
              </w:rPr>
              <w:t xml:space="preserve">Find a partner you worked closely with and exchange your biggest learning (3 minutes). </w:t>
            </w:r>
          </w:p>
          <w:p w14:paraId="0FA3CA86" w14:textId="77777777" w:rsidR="005A7F9C" w:rsidRPr="00CF3A51" w:rsidRDefault="005A7F9C" w:rsidP="004718EE">
            <w:pPr>
              <w:pStyle w:val="Assesmentparabody"/>
              <w:numPr>
                <w:ilvl w:val="1"/>
                <w:numId w:val="14"/>
              </w:numPr>
              <w:suppressAutoHyphens/>
              <w:spacing w:before="0" w:after="0"/>
              <w:ind w:left="0" w:hanging="357"/>
              <w:contextualSpacing/>
              <w:rPr>
                <w:rFonts w:ascii="Arial" w:hAnsi="Arial" w:cs="Arial"/>
                <w:szCs w:val="22"/>
                <w:lang w:val="en-AU"/>
              </w:rPr>
            </w:pPr>
            <w:r w:rsidRPr="00CF3A51">
              <w:rPr>
                <w:rFonts w:ascii="Arial" w:hAnsi="Arial" w:cs="Arial"/>
                <w:szCs w:val="22"/>
                <w:lang w:val="en-AU"/>
              </w:rPr>
              <w:t>Change partner, repeat process in new pairs (3 minutes).</w:t>
            </w:r>
          </w:p>
          <w:p w14:paraId="199D4342" w14:textId="77777777" w:rsidR="005A7F9C" w:rsidRPr="00CF3A51" w:rsidRDefault="005A7F9C" w:rsidP="004718EE">
            <w:pPr>
              <w:pStyle w:val="Assesmentparabody"/>
              <w:numPr>
                <w:ilvl w:val="1"/>
                <w:numId w:val="14"/>
              </w:numPr>
              <w:suppressAutoHyphens/>
              <w:spacing w:before="0" w:after="0"/>
              <w:ind w:left="0" w:hanging="357"/>
              <w:contextualSpacing/>
              <w:rPr>
                <w:rFonts w:ascii="Arial" w:hAnsi="Arial" w:cs="Arial"/>
                <w:szCs w:val="22"/>
                <w:lang w:val="en-AU"/>
              </w:rPr>
            </w:pPr>
            <w:r w:rsidRPr="00CF3A51">
              <w:rPr>
                <w:rFonts w:ascii="Arial" w:hAnsi="Arial" w:cs="Arial"/>
                <w:szCs w:val="22"/>
                <w:lang w:val="en-AU"/>
              </w:rPr>
              <w:t>Form groups of five people who worked closely together. Identify the top three learnings people in the group have in common – write these on a separate flip chart (15 minutes).</w:t>
            </w:r>
          </w:p>
          <w:p w14:paraId="412A06E1" w14:textId="77777777" w:rsidR="005A7F9C" w:rsidRPr="00CF3A51" w:rsidRDefault="005A7F9C" w:rsidP="004718EE">
            <w:pPr>
              <w:pStyle w:val="Assesmentparabody"/>
              <w:numPr>
                <w:ilvl w:val="1"/>
                <w:numId w:val="14"/>
              </w:numPr>
              <w:suppressAutoHyphens/>
              <w:spacing w:before="0" w:after="0"/>
              <w:ind w:left="0" w:hanging="357"/>
              <w:contextualSpacing/>
              <w:rPr>
                <w:rFonts w:ascii="Arial" w:hAnsi="Arial" w:cs="Arial"/>
                <w:szCs w:val="22"/>
                <w:lang w:val="en-AU"/>
              </w:rPr>
            </w:pPr>
            <w:r w:rsidRPr="00CF3A51">
              <w:rPr>
                <w:rFonts w:ascii="Arial" w:hAnsi="Arial" w:cs="Arial"/>
                <w:szCs w:val="22"/>
                <w:lang w:val="en-AU"/>
              </w:rPr>
              <w:t>Share findings to the larger group (15 minutes).</w:t>
            </w:r>
          </w:p>
          <w:p w14:paraId="0456BFA8" w14:textId="77777777" w:rsidR="005A7F9C" w:rsidRPr="00CF3A51" w:rsidRDefault="005A7F9C" w:rsidP="004718EE">
            <w:pPr>
              <w:pStyle w:val="Assesmentparabody"/>
              <w:spacing w:before="0" w:after="0"/>
              <w:contextualSpacing/>
              <w:rPr>
                <w:rFonts w:ascii="Arial" w:hAnsi="Arial" w:cs="Arial"/>
                <w:szCs w:val="22"/>
                <w:lang w:val="en-AU"/>
              </w:rPr>
            </w:pPr>
          </w:p>
          <w:p w14:paraId="0F034250" w14:textId="77777777" w:rsidR="005A7F9C" w:rsidRPr="00CF3A51" w:rsidRDefault="005A7F9C" w:rsidP="004718EE">
            <w:pPr>
              <w:pStyle w:val="Assesmentparabody"/>
              <w:spacing w:before="0" w:after="0"/>
              <w:contextualSpacing/>
              <w:rPr>
                <w:rFonts w:ascii="Arial" w:hAnsi="Arial" w:cs="Arial"/>
                <w:szCs w:val="22"/>
                <w:lang w:val="en-AU"/>
              </w:rPr>
            </w:pPr>
          </w:p>
          <w:p w14:paraId="0B13A5F9" w14:textId="77777777" w:rsidR="005A7F9C" w:rsidRPr="00CF3A51" w:rsidRDefault="005A7F9C" w:rsidP="004718EE">
            <w:pPr>
              <w:pStyle w:val="Assesmentparabody"/>
              <w:spacing w:before="0" w:after="0"/>
              <w:contextualSpacing/>
              <w:rPr>
                <w:rFonts w:ascii="Arial" w:hAnsi="Arial" w:cs="Arial"/>
                <w:szCs w:val="22"/>
                <w:lang w:val="en-AU"/>
              </w:rPr>
            </w:pPr>
            <w:r w:rsidRPr="00CF3A51">
              <w:rPr>
                <w:rFonts w:ascii="Arial" w:hAnsi="Arial" w:cs="Arial"/>
                <w:b/>
                <w:szCs w:val="22"/>
                <w:lang w:val="en-AU"/>
              </w:rPr>
              <w:t>4.</w:t>
            </w:r>
            <w:r w:rsidRPr="00CF3A51">
              <w:rPr>
                <w:rFonts w:ascii="Arial" w:hAnsi="Arial" w:cs="Arial"/>
                <w:szCs w:val="22"/>
                <w:lang w:val="en-AU"/>
              </w:rPr>
              <w:t xml:space="preserve"> </w:t>
            </w:r>
            <w:r w:rsidRPr="00CF3A51">
              <w:rPr>
                <w:rFonts w:ascii="Arial" w:hAnsi="Arial" w:cs="Arial"/>
                <w:b/>
                <w:szCs w:val="22"/>
                <w:lang w:val="en-AU"/>
              </w:rPr>
              <w:t>Response analysis (1 hour):</w:t>
            </w:r>
          </w:p>
          <w:p w14:paraId="0BD2E9B2" w14:textId="77777777" w:rsidR="005A7F9C" w:rsidRPr="00CF3A51" w:rsidRDefault="005A7F9C" w:rsidP="004718EE">
            <w:pPr>
              <w:pStyle w:val="Assesmentparabody"/>
              <w:spacing w:before="0" w:after="0"/>
              <w:contextualSpacing/>
              <w:rPr>
                <w:rFonts w:ascii="Arial" w:hAnsi="Arial" w:cs="Arial"/>
                <w:b/>
                <w:szCs w:val="22"/>
                <w:lang w:val="en-AU"/>
              </w:rPr>
            </w:pPr>
            <w:r w:rsidRPr="00CF3A51">
              <w:rPr>
                <w:rFonts w:ascii="Arial" w:hAnsi="Arial" w:cs="Arial"/>
                <w:b/>
                <w:szCs w:val="22"/>
                <w:lang w:val="en-AU"/>
              </w:rPr>
              <w:t>Select topics (5 minutes)</w:t>
            </w:r>
          </w:p>
          <w:p w14:paraId="355C19E5" w14:textId="77777777" w:rsidR="005A7F9C" w:rsidRPr="00CF3A51" w:rsidRDefault="005A7F9C" w:rsidP="004718EE">
            <w:pPr>
              <w:pStyle w:val="Assesmentparabody"/>
              <w:spacing w:before="0" w:after="0"/>
              <w:contextualSpacing/>
              <w:rPr>
                <w:rFonts w:ascii="Arial" w:hAnsi="Arial" w:cs="Arial"/>
                <w:szCs w:val="22"/>
                <w:lang w:val="en-AU"/>
              </w:rPr>
            </w:pPr>
            <w:r w:rsidRPr="00CF3A51">
              <w:rPr>
                <w:rFonts w:ascii="Arial" w:hAnsi="Arial" w:cs="Arial"/>
                <w:szCs w:val="22"/>
                <w:lang w:val="en-AU"/>
              </w:rPr>
              <w:t xml:space="preserve">The purpose of this exercise is to discuss different aspects of the response. Prepare a list of topics for discussion in groups of five to six people. Below are some suggestions, but feel free to create your own. Write the topics on flip chart paper and hang them up on the wall around the room. Ask participants to stand next to the topic that most interests them. </w:t>
            </w:r>
          </w:p>
          <w:p w14:paraId="08970201" w14:textId="77777777" w:rsidR="00BB4BE6" w:rsidRPr="00CF3A51" w:rsidRDefault="00BB4BE6" w:rsidP="004718EE">
            <w:pPr>
              <w:pStyle w:val="Assesmentparabody"/>
              <w:spacing w:before="0" w:after="0"/>
              <w:contextualSpacing/>
              <w:rPr>
                <w:rFonts w:ascii="Arial" w:hAnsi="Arial" w:cs="Arial"/>
                <w:szCs w:val="22"/>
                <w:lang w:val="en-AU"/>
              </w:rPr>
            </w:pPr>
          </w:p>
          <w:p w14:paraId="243499AF" w14:textId="77777777" w:rsidR="00BB4BE6" w:rsidRPr="00CF3A51" w:rsidRDefault="00BB4BE6" w:rsidP="004718EE">
            <w:pPr>
              <w:pStyle w:val="Assesmentparabody"/>
              <w:spacing w:before="0" w:after="0"/>
              <w:contextualSpacing/>
              <w:rPr>
                <w:rFonts w:ascii="Arial" w:hAnsi="Arial" w:cs="Arial"/>
                <w:i/>
                <w:szCs w:val="22"/>
                <w:lang w:val="en-AU"/>
              </w:rPr>
            </w:pPr>
            <w:r w:rsidRPr="00CF3A51">
              <w:rPr>
                <w:rFonts w:ascii="Arial" w:hAnsi="Arial" w:cs="Arial"/>
                <w:i/>
                <w:szCs w:val="22"/>
                <w:lang w:val="en-AU"/>
              </w:rPr>
              <w:t>Suggested topics:</w:t>
            </w:r>
          </w:p>
          <w:p w14:paraId="10F8A6B1" w14:textId="77777777" w:rsidR="00BB4BE6" w:rsidRPr="00CF3A51" w:rsidRDefault="00BB4BE6" w:rsidP="004718EE">
            <w:pPr>
              <w:pStyle w:val="Assesmentparabody"/>
              <w:numPr>
                <w:ilvl w:val="0"/>
                <w:numId w:val="15"/>
              </w:numPr>
              <w:suppressAutoHyphens/>
              <w:spacing w:before="0" w:after="0"/>
              <w:contextualSpacing/>
              <w:rPr>
                <w:rFonts w:ascii="Arial" w:hAnsi="Arial" w:cs="Arial"/>
                <w:szCs w:val="22"/>
                <w:lang w:val="en-AU"/>
              </w:rPr>
            </w:pPr>
            <w:r w:rsidRPr="00CF3A51">
              <w:rPr>
                <w:rFonts w:ascii="Arial" w:hAnsi="Arial" w:cs="Arial"/>
                <w:szCs w:val="22"/>
                <w:lang w:val="en-AU"/>
              </w:rPr>
              <w:t xml:space="preserve">Coordination with external stakeholders </w:t>
            </w:r>
          </w:p>
          <w:p w14:paraId="2E1F9F28" w14:textId="77777777" w:rsidR="00BB4BE6" w:rsidRPr="00CF3A51" w:rsidRDefault="00BB4BE6" w:rsidP="004718EE">
            <w:pPr>
              <w:pStyle w:val="Assesmentparabody"/>
              <w:numPr>
                <w:ilvl w:val="0"/>
                <w:numId w:val="15"/>
              </w:numPr>
              <w:suppressAutoHyphens/>
              <w:spacing w:before="0" w:after="0"/>
              <w:contextualSpacing/>
              <w:rPr>
                <w:rFonts w:ascii="Arial" w:hAnsi="Arial" w:cs="Arial"/>
                <w:szCs w:val="22"/>
                <w:lang w:val="en-AU"/>
              </w:rPr>
            </w:pPr>
            <w:r w:rsidRPr="00CF3A51">
              <w:rPr>
                <w:rFonts w:ascii="Arial" w:hAnsi="Arial" w:cs="Arial"/>
                <w:szCs w:val="22"/>
                <w:lang w:val="en-AU"/>
              </w:rPr>
              <w:t xml:space="preserve">Internal communications </w:t>
            </w:r>
          </w:p>
          <w:p w14:paraId="0E29869E" w14:textId="77777777" w:rsidR="00BB4BE6" w:rsidRPr="00CF3A51" w:rsidRDefault="00BB4BE6" w:rsidP="004718EE">
            <w:pPr>
              <w:pStyle w:val="Assesmentparabody"/>
              <w:numPr>
                <w:ilvl w:val="0"/>
                <w:numId w:val="15"/>
              </w:numPr>
              <w:suppressAutoHyphens/>
              <w:spacing w:before="0" w:after="0"/>
              <w:contextualSpacing/>
              <w:rPr>
                <w:rFonts w:ascii="Arial" w:hAnsi="Arial" w:cs="Arial"/>
                <w:szCs w:val="22"/>
                <w:lang w:val="en-AU"/>
              </w:rPr>
            </w:pPr>
            <w:r w:rsidRPr="00CF3A51">
              <w:rPr>
                <w:rFonts w:ascii="Arial" w:hAnsi="Arial" w:cs="Arial"/>
                <w:szCs w:val="22"/>
                <w:lang w:val="en-AU"/>
              </w:rPr>
              <w:t>Information management (storing, sharing, using information)</w:t>
            </w:r>
          </w:p>
          <w:p w14:paraId="6A1E2101" w14:textId="77777777" w:rsidR="00BB4BE6" w:rsidRPr="00CF3A51" w:rsidRDefault="00BB4BE6" w:rsidP="004718EE">
            <w:pPr>
              <w:pStyle w:val="Assesmentparabody"/>
              <w:numPr>
                <w:ilvl w:val="0"/>
                <w:numId w:val="15"/>
              </w:numPr>
              <w:suppressAutoHyphens/>
              <w:spacing w:before="0" w:after="0"/>
              <w:contextualSpacing/>
              <w:rPr>
                <w:rFonts w:ascii="Arial" w:hAnsi="Arial" w:cs="Arial"/>
                <w:szCs w:val="22"/>
                <w:lang w:val="en-AU"/>
              </w:rPr>
            </w:pPr>
            <w:r w:rsidRPr="00CF3A51">
              <w:rPr>
                <w:rFonts w:ascii="Arial" w:hAnsi="Arial" w:cs="Arial"/>
                <w:szCs w:val="22"/>
                <w:lang w:val="en-AU"/>
              </w:rPr>
              <w:t>Management of risks (including safety and security of staff, assets and beneficiaries)</w:t>
            </w:r>
          </w:p>
          <w:p w14:paraId="20E519C1" w14:textId="77777777" w:rsidR="00BB4BE6" w:rsidRPr="00CF3A51" w:rsidRDefault="00BB4BE6" w:rsidP="004718EE">
            <w:pPr>
              <w:pStyle w:val="Assesmentparabody"/>
              <w:numPr>
                <w:ilvl w:val="0"/>
                <w:numId w:val="15"/>
              </w:numPr>
              <w:suppressAutoHyphens/>
              <w:spacing w:before="0" w:after="0"/>
              <w:contextualSpacing/>
              <w:rPr>
                <w:rFonts w:ascii="Arial" w:hAnsi="Arial" w:cs="Arial"/>
                <w:szCs w:val="22"/>
                <w:lang w:val="en-AU"/>
              </w:rPr>
            </w:pPr>
            <w:r w:rsidRPr="00CF3A51">
              <w:rPr>
                <w:rFonts w:ascii="Arial" w:hAnsi="Arial" w:cs="Arial"/>
                <w:szCs w:val="22"/>
                <w:lang w:val="en-AU"/>
              </w:rPr>
              <w:t>Resources (people, funding, supplies, equipment)</w:t>
            </w:r>
          </w:p>
          <w:p w14:paraId="1019B44B" w14:textId="77777777" w:rsidR="00BB4BE6" w:rsidRPr="00CF3A51" w:rsidRDefault="00BB4BE6" w:rsidP="004718EE">
            <w:pPr>
              <w:pStyle w:val="Assesmentparabody"/>
              <w:numPr>
                <w:ilvl w:val="0"/>
                <w:numId w:val="15"/>
              </w:numPr>
              <w:suppressAutoHyphens/>
              <w:spacing w:before="0" w:after="0"/>
              <w:contextualSpacing/>
              <w:rPr>
                <w:rFonts w:ascii="Arial" w:hAnsi="Arial" w:cs="Arial"/>
                <w:szCs w:val="22"/>
                <w:lang w:val="en-AU"/>
              </w:rPr>
            </w:pPr>
            <w:r w:rsidRPr="00CF3A51">
              <w:rPr>
                <w:rFonts w:ascii="Arial" w:hAnsi="Arial" w:cs="Arial"/>
                <w:szCs w:val="22"/>
                <w:lang w:val="en-AU"/>
              </w:rPr>
              <w:lastRenderedPageBreak/>
              <w:t xml:space="preserve">Adherence to standards (international humanitarian and IFRC) </w:t>
            </w:r>
          </w:p>
          <w:p w14:paraId="4526570B" w14:textId="77777777" w:rsidR="00BB4BE6" w:rsidRPr="00CF3A51" w:rsidRDefault="00BB4BE6" w:rsidP="004718EE">
            <w:pPr>
              <w:pStyle w:val="Assesmentparabody"/>
              <w:numPr>
                <w:ilvl w:val="0"/>
                <w:numId w:val="15"/>
              </w:numPr>
              <w:suppressAutoHyphens/>
              <w:spacing w:before="0" w:after="0"/>
              <w:contextualSpacing/>
              <w:rPr>
                <w:rFonts w:ascii="Arial" w:hAnsi="Arial" w:cs="Arial"/>
                <w:szCs w:val="22"/>
                <w:lang w:val="en-AU"/>
              </w:rPr>
            </w:pPr>
            <w:r w:rsidRPr="00CF3A51">
              <w:rPr>
                <w:rFonts w:ascii="Arial" w:hAnsi="Arial" w:cs="Arial"/>
                <w:szCs w:val="22"/>
                <w:lang w:val="en-AU"/>
              </w:rPr>
              <w:t xml:space="preserve">Accountability </w:t>
            </w:r>
          </w:p>
          <w:p w14:paraId="6AE62ADE" w14:textId="77777777" w:rsidR="00BB4BE6" w:rsidRPr="00CF3A51" w:rsidRDefault="00BB4BE6" w:rsidP="004718EE">
            <w:pPr>
              <w:pStyle w:val="Assesmentparabody"/>
              <w:numPr>
                <w:ilvl w:val="0"/>
                <w:numId w:val="15"/>
              </w:numPr>
              <w:suppressAutoHyphens/>
              <w:spacing w:before="0" w:after="0"/>
              <w:contextualSpacing/>
              <w:rPr>
                <w:rFonts w:ascii="Arial" w:hAnsi="Arial" w:cs="Arial"/>
                <w:szCs w:val="22"/>
                <w:lang w:val="en-AU"/>
              </w:rPr>
            </w:pPr>
            <w:r w:rsidRPr="00CF3A51">
              <w:rPr>
                <w:rFonts w:ascii="Arial" w:hAnsi="Arial" w:cs="Arial"/>
                <w:szCs w:val="22"/>
                <w:lang w:val="en-AU"/>
              </w:rPr>
              <w:t xml:space="preserve">Roles and responsibilities </w:t>
            </w:r>
          </w:p>
          <w:p w14:paraId="1B0779BE" w14:textId="77777777" w:rsidR="00BB4BE6" w:rsidRPr="00CF3A51" w:rsidRDefault="00BB4BE6" w:rsidP="004718EE">
            <w:pPr>
              <w:pStyle w:val="Assesmentparabody"/>
              <w:numPr>
                <w:ilvl w:val="0"/>
                <w:numId w:val="15"/>
              </w:numPr>
              <w:suppressAutoHyphens/>
              <w:spacing w:before="0" w:after="0"/>
              <w:contextualSpacing/>
              <w:rPr>
                <w:rFonts w:ascii="Arial" w:hAnsi="Arial" w:cs="Arial"/>
                <w:szCs w:val="22"/>
                <w:lang w:val="en-AU"/>
              </w:rPr>
            </w:pPr>
            <w:r w:rsidRPr="00CF3A51">
              <w:rPr>
                <w:rFonts w:ascii="Arial" w:hAnsi="Arial" w:cs="Arial"/>
                <w:szCs w:val="22"/>
                <w:lang w:val="en-AU"/>
              </w:rPr>
              <w:t>Business continuity of existing projects and programmes</w:t>
            </w:r>
          </w:p>
          <w:p w14:paraId="08D62181" w14:textId="77777777" w:rsidR="00BB4BE6" w:rsidRPr="00CF3A51" w:rsidRDefault="00BB4BE6" w:rsidP="004718EE">
            <w:pPr>
              <w:pStyle w:val="Assesmentparabody"/>
              <w:numPr>
                <w:ilvl w:val="0"/>
                <w:numId w:val="15"/>
              </w:numPr>
              <w:suppressAutoHyphens/>
              <w:spacing w:before="0" w:after="0"/>
              <w:contextualSpacing/>
              <w:rPr>
                <w:rFonts w:ascii="Arial" w:hAnsi="Arial" w:cs="Arial"/>
                <w:szCs w:val="22"/>
                <w:lang w:val="en-AU"/>
              </w:rPr>
            </w:pPr>
            <w:r w:rsidRPr="00CF3A51">
              <w:rPr>
                <w:rFonts w:ascii="Arial" w:hAnsi="Arial" w:cs="Arial"/>
                <w:szCs w:val="22"/>
                <w:lang w:val="en-AU"/>
              </w:rPr>
              <w:t>Quality of the response plan</w:t>
            </w:r>
          </w:p>
          <w:p w14:paraId="19CFFD2D" w14:textId="77777777" w:rsidR="00BB4BE6" w:rsidRPr="00CF3A51" w:rsidRDefault="00BB4BE6" w:rsidP="004718EE">
            <w:pPr>
              <w:pStyle w:val="Assesmentparabody"/>
              <w:numPr>
                <w:ilvl w:val="0"/>
                <w:numId w:val="15"/>
              </w:numPr>
              <w:suppressAutoHyphens/>
              <w:spacing w:before="0" w:after="0"/>
              <w:contextualSpacing/>
              <w:rPr>
                <w:rFonts w:ascii="Arial" w:hAnsi="Arial" w:cs="Arial"/>
                <w:szCs w:val="22"/>
                <w:lang w:val="en-AU"/>
              </w:rPr>
            </w:pPr>
            <w:r w:rsidRPr="00CF3A51">
              <w:rPr>
                <w:rFonts w:ascii="Arial" w:hAnsi="Arial" w:cs="Arial"/>
                <w:szCs w:val="22"/>
                <w:lang w:val="en-AU"/>
              </w:rPr>
              <w:t>Response quality including timeliness, efficiency, appropriateness and effectiveness</w:t>
            </w:r>
          </w:p>
          <w:p w14:paraId="6907E319" w14:textId="77777777" w:rsidR="00BB4BE6" w:rsidRPr="00CF3A51" w:rsidRDefault="00BB4BE6" w:rsidP="004718EE">
            <w:pPr>
              <w:pStyle w:val="Assesmentparabody"/>
              <w:spacing w:before="0" w:after="0"/>
              <w:contextualSpacing/>
              <w:rPr>
                <w:rFonts w:ascii="Arial" w:hAnsi="Arial" w:cs="Arial"/>
                <w:b/>
                <w:szCs w:val="22"/>
              </w:rPr>
            </w:pPr>
          </w:p>
          <w:p w14:paraId="79037D57" w14:textId="77777777" w:rsidR="005A7F9C" w:rsidRPr="00CF3A51" w:rsidRDefault="005A7F9C" w:rsidP="004718EE">
            <w:pPr>
              <w:pStyle w:val="Assesmentparabody"/>
              <w:spacing w:before="0" w:after="0"/>
              <w:contextualSpacing/>
              <w:rPr>
                <w:rFonts w:ascii="Arial" w:hAnsi="Arial" w:cs="Arial"/>
                <w:b/>
                <w:szCs w:val="22"/>
              </w:rPr>
            </w:pPr>
            <w:r w:rsidRPr="00CF3A51">
              <w:rPr>
                <w:rFonts w:ascii="Arial" w:hAnsi="Arial" w:cs="Arial"/>
                <w:b/>
                <w:szCs w:val="22"/>
              </w:rPr>
              <w:t>Debrief topics (30-40 minutes)</w:t>
            </w:r>
          </w:p>
          <w:p w14:paraId="15EC712A" w14:textId="77777777" w:rsidR="005A7F9C" w:rsidRPr="00CF3A51" w:rsidRDefault="005A7F9C" w:rsidP="004718EE">
            <w:pPr>
              <w:pStyle w:val="Assesmentparabody"/>
              <w:spacing w:before="0" w:after="0"/>
              <w:contextualSpacing/>
              <w:rPr>
                <w:rFonts w:ascii="Arial" w:hAnsi="Arial" w:cs="Arial"/>
                <w:szCs w:val="22"/>
              </w:rPr>
            </w:pPr>
            <w:r w:rsidRPr="00CF3A51">
              <w:rPr>
                <w:rFonts w:ascii="Arial" w:hAnsi="Arial" w:cs="Arial"/>
                <w:szCs w:val="22"/>
              </w:rPr>
              <w:t xml:space="preserve">Spend approximately ten minutes on each assignment below. </w:t>
            </w:r>
          </w:p>
          <w:p w14:paraId="2ABE03CB" w14:textId="77777777" w:rsidR="005A7F9C" w:rsidRPr="00CF3A51" w:rsidRDefault="005A7F9C" w:rsidP="004718EE">
            <w:pPr>
              <w:pStyle w:val="Assesmentparabody"/>
              <w:spacing w:before="0" w:after="0"/>
              <w:contextualSpacing/>
              <w:rPr>
                <w:rFonts w:ascii="Arial" w:hAnsi="Arial" w:cs="Arial"/>
                <w:szCs w:val="22"/>
              </w:rPr>
            </w:pPr>
          </w:p>
          <w:p w14:paraId="56A44AAD" w14:textId="77777777" w:rsidR="005A7F9C" w:rsidRPr="00CF3A51" w:rsidRDefault="005A7F9C" w:rsidP="004718EE">
            <w:pPr>
              <w:pStyle w:val="Assesmentparabody"/>
              <w:numPr>
                <w:ilvl w:val="0"/>
                <w:numId w:val="16"/>
              </w:numPr>
              <w:suppressAutoHyphens/>
              <w:spacing w:before="0" w:after="0"/>
              <w:contextualSpacing/>
              <w:rPr>
                <w:rFonts w:ascii="Arial" w:hAnsi="Arial" w:cs="Arial"/>
                <w:b/>
                <w:szCs w:val="22"/>
              </w:rPr>
            </w:pPr>
            <w:r w:rsidRPr="00CF3A51">
              <w:rPr>
                <w:rFonts w:ascii="Arial" w:hAnsi="Arial" w:cs="Arial"/>
                <w:szCs w:val="22"/>
              </w:rPr>
              <w:t xml:space="preserve">Create a list of things that were done well. </w:t>
            </w:r>
          </w:p>
          <w:p w14:paraId="77D1B712" w14:textId="77777777" w:rsidR="005A7F9C" w:rsidRPr="00CF3A51" w:rsidRDefault="005A7F9C" w:rsidP="004718EE">
            <w:pPr>
              <w:pStyle w:val="Assesmentparabody"/>
              <w:numPr>
                <w:ilvl w:val="0"/>
                <w:numId w:val="16"/>
              </w:numPr>
              <w:suppressAutoHyphens/>
              <w:spacing w:before="0" w:after="0"/>
              <w:contextualSpacing/>
              <w:rPr>
                <w:rFonts w:ascii="Arial" w:hAnsi="Arial" w:cs="Arial"/>
                <w:b/>
                <w:szCs w:val="22"/>
              </w:rPr>
            </w:pPr>
            <w:r w:rsidRPr="00CF3A51">
              <w:rPr>
                <w:rFonts w:ascii="Arial" w:hAnsi="Arial" w:cs="Arial"/>
                <w:szCs w:val="22"/>
              </w:rPr>
              <w:t xml:space="preserve">Create a list of things that could be improved upon. </w:t>
            </w:r>
            <w:r w:rsidRPr="00CF3A51">
              <w:rPr>
                <w:rFonts w:ascii="Arial" w:hAnsi="Arial" w:cs="Arial"/>
                <w:b/>
                <w:szCs w:val="22"/>
              </w:rPr>
              <w:t xml:space="preserve"> </w:t>
            </w:r>
          </w:p>
          <w:p w14:paraId="436920C7" w14:textId="77777777" w:rsidR="005A7F9C" w:rsidRPr="00CF3A51" w:rsidRDefault="005A7F9C" w:rsidP="004718EE">
            <w:pPr>
              <w:pStyle w:val="Assesmentparabody"/>
              <w:numPr>
                <w:ilvl w:val="0"/>
                <w:numId w:val="16"/>
              </w:numPr>
              <w:suppressAutoHyphens/>
              <w:spacing w:before="0" w:after="0"/>
              <w:contextualSpacing/>
              <w:rPr>
                <w:rFonts w:ascii="Arial" w:hAnsi="Arial" w:cs="Arial"/>
                <w:szCs w:val="22"/>
              </w:rPr>
            </w:pPr>
            <w:r w:rsidRPr="00CF3A51">
              <w:rPr>
                <w:rFonts w:ascii="Arial" w:hAnsi="Arial" w:cs="Arial"/>
                <w:szCs w:val="22"/>
              </w:rPr>
              <w:t xml:space="preserve">Create a list of actions or next steps that could improve the theme under discussion. </w:t>
            </w:r>
          </w:p>
          <w:p w14:paraId="331B5A38" w14:textId="77777777" w:rsidR="005A7F9C" w:rsidRPr="00CF3A51" w:rsidRDefault="005A7F9C" w:rsidP="004718EE">
            <w:pPr>
              <w:pStyle w:val="Assesmentparabody"/>
              <w:spacing w:before="0" w:after="0"/>
              <w:contextualSpacing/>
              <w:rPr>
                <w:rFonts w:ascii="Arial" w:hAnsi="Arial" w:cs="Arial"/>
                <w:szCs w:val="22"/>
              </w:rPr>
            </w:pPr>
          </w:p>
          <w:p w14:paraId="3B60EDB6" w14:textId="77777777" w:rsidR="005A7F9C" w:rsidRPr="00CF3A51" w:rsidRDefault="005A7F9C" w:rsidP="004718EE">
            <w:pPr>
              <w:pStyle w:val="Assesmentparabody"/>
              <w:spacing w:before="0" w:after="0"/>
              <w:contextualSpacing/>
              <w:rPr>
                <w:rFonts w:ascii="Arial" w:hAnsi="Arial" w:cs="Arial"/>
                <w:b/>
                <w:szCs w:val="22"/>
              </w:rPr>
            </w:pPr>
            <w:r w:rsidRPr="00CF3A51">
              <w:rPr>
                <w:rFonts w:ascii="Arial" w:hAnsi="Arial" w:cs="Arial"/>
                <w:b/>
                <w:szCs w:val="22"/>
              </w:rPr>
              <w:t>Tour of topics (10-20 minutes)</w:t>
            </w:r>
          </w:p>
          <w:p w14:paraId="1766C888" w14:textId="108C3104" w:rsidR="00BB4BE6" w:rsidRPr="00CF3A51" w:rsidRDefault="005A7F9C" w:rsidP="004718EE">
            <w:pPr>
              <w:pStyle w:val="Assesmentparabody"/>
              <w:spacing w:before="0" w:after="0"/>
              <w:contextualSpacing/>
              <w:rPr>
                <w:rFonts w:ascii="Arial" w:hAnsi="Arial" w:cs="Arial"/>
                <w:szCs w:val="22"/>
              </w:rPr>
            </w:pPr>
            <w:r w:rsidRPr="00CF3A51">
              <w:rPr>
                <w:rFonts w:ascii="Arial" w:hAnsi="Arial" w:cs="Arial"/>
                <w:szCs w:val="22"/>
              </w:rPr>
              <w:t>Groups are given 3-minute rotations to read the flip chart papers of other groups and add information in another colour, if desired. Rotate until all groups have read each other’s work</w:t>
            </w:r>
          </w:p>
          <w:p w14:paraId="5D27C220" w14:textId="77777777" w:rsidR="00BB4BE6" w:rsidRPr="00CF3A51" w:rsidRDefault="00BB4BE6" w:rsidP="004718EE">
            <w:pPr>
              <w:pStyle w:val="Assesmentparabody"/>
              <w:spacing w:before="0" w:after="0"/>
              <w:contextualSpacing/>
              <w:rPr>
                <w:rFonts w:ascii="Arial" w:hAnsi="Arial" w:cs="Arial"/>
                <w:szCs w:val="22"/>
              </w:rPr>
            </w:pPr>
          </w:p>
          <w:p w14:paraId="6D412E62" w14:textId="77777777" w:rsidR="005A7F9C" w:rsidRPr="00CF3A51" w:rsidRDefault="005A7F9C" w:rsidP="004718EE">
            <w:pPr>
              <w:pStyle w:val="Assesmentparabody"/>
              <w:spacing w:before="0" w:after="0"/>
              <w:contextualSpacing/>
              <w:rPr>
                <w:rFonts w:ascii="Arial" w:hAnsi="Arial" w:cs="Arial"/>
                <w:szCs w:val="22"/>
              </w:rPr>
            </w:pPr>
          </w:p>
          <w:p w14:paraId="594F32B8" w14:textId="77777777" w:rsidR="00BB4BE6" w:rsidRPr="00CF3A51" w:rsidRDefault="00BB4BE6" w:rsidP="004718EE">
            <w:pPr>
              <w:pStyle w:val="Assesmentparabody"/>
              <w:spacing w:before="0" w:after="0"/>
              <w:contextualSpacing/>
              <w:rPr>
                <w:rFonts w:ascii="Arial" w:hAnsi="Arial" w:cs="Arial"/>
                <w:b/>
                <w:szCs w:val="22"/>
                <w:lang w:val="en-AU"/>
              </w:rPr>
            </w:pPr>
            <w:r w:rsidRPr="00CF3A51">
              <w:rPr>
                <w:rFonts w:ascii="Arial" w:hAnsi="Arial" w:cs="Arial"/>
                <w:b/>
                <w:szCs w:val="22"/>
                <w:lang w:val="en-AU"/>
              </w:rPr>
              <w:t>5.</w:t>
            </w:r>
            <w:r w:rsidRPr="00CF3A51">
              <w:rPr>
                <w:rFonts w:ascii="Arial" w:hAnsi="Arial" w:cs="Arial"/>
                <w:szCs w:val="22"/>
                <w:lang w:val="en-AU"/>
              </w:rPr>
              <w:t xml:space="preserve"> </w:t>
            </w:r>
            <w:r w:rsidRPr="00CF3A51">
              <w:rPr>
                <w:rFonts w:ascii="Arial" w:hAnsi="Arial" w:cs="Arial"/>
                <w:b/>
                <w:szCs w:val="22"/>
                <w:lang w:val="en-AU"/>
              </w:rPr>
              <w:t>Sector/theme analysis (1 hour):</w:t>
            </w:r>
          </w:p>
          <w:p w14:paraId="4E59A8AA" w14:textId="77777777" w:rsidR="00BB4BE6" w:rsidRPr="00CF3A51" w:rsidRDefault="00BB4BE6" w:rsidP="004718EE">
            <w:pPr>
              <w:pStyle w:val="Assesmentparabody"/>
              <w:spacing w:before="0" w:after="0"/>
              <w:contextualSpacing/>
              <w:rPr>
                <w:rFonts w:ascii="Arial" w:hAnsi="Arial" w:cs="Arial"/>
                <w:szCs w:val="22"/>
                <w:lang w:val="en-AU"/>
              </w:rPr>
            </w:pPr>
            <w:r w:rsidRPr="00CF3A51">
              <w:rPr>
                <w:rFonts w:ascii="Arial" w:hAnsi="Arial" w:cs="Arial"/>
                <w:b/>
                <w:szCs w:val="22"/>
                <w:lang w:val="en-AU"/>
              </w:rPr>
              <w:t>A</w:t>
            </w:r>
            <w:r w:rsidRPr="00CF3A51">
              <w:rPr>
                <w:rFonts w:ascii="Arial" w:hAnsi="Arial" w:cs="Arial"/>
                <w:szCs w:val="22"/>
                <w:lang w:val="en-AU"/>
              </w:rPr>
              <w:t>. Divide participants into the sectors / themes used for the challenges in the simulation. For example, you may have the following groups (45 minutes):</w:t>
            </w:r>
          </w:p>
          <w:p w14:paraId="60A86A35" w14:textId="77777777" w:rsidR="00BB4BE6" w:rsidRPr="00CF3A51" w:rsidRDefault="00BB4BE6" w:rsidP="004718EE">
            <w:pPr>
              <w:pStyle w:val="Assesmentparabody"/>
              <w:spacing w:before="0" w:after="0"/>
              <w:contextualSpacing/>
              <w:rPr>
                <w:rFonts w:ascii="Arial" w:hAnsi="Arial" w:cs="Arial"/>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3"/>
            </w:tblGrid>
            <w:tr w:rsidR="00BB4BE6" w:rsidRPr="00CF3A51" w14:paraId="59D322BF" w14:textId="77777777" w:rsidTr="000D147E">
              <w:tc>
                <w:tcPr>
                  <w:tcW w:w="4145" w:type="dxa"/>
                </w:tcPr>
                <w:p w14:paraId="37FF5509" w14:textId="77777777" w:rsidR="00BB4BE6" w:rsidRPr="00CF3A51" w:rsidRDefault="00BB4BE6" w:rsidP="004718EE">
                  <w:pPr>
                    <w:pStyle w:val="Assesmentparabody"/>
                    <w:numPr>
                      <w:ilvl w:val="0"/>
                      <w:numId w:val="18"/>
                    </w:numPr>
                    <w:suppressAutoHyphens/>
                    <w:spacing w:before="0" w:after="0"/>
                    <w:contextualSpacing/>
                    <w:rPr>
                      <w:rFonts w:ascii="Arial" w:hAnsi="Arial" w:cs="Arial"/>
                      <w:szCs w:val="22"/>
                      <w:lang w:val="en-AU"/>
                    </w:rPr>
                  </w:pPr>
                  <w:r w:rsidRPr="00CF3A51">
                    <w:rPr>
                      <w:rFonts w:ascii="Arial" w:hAnsi="Arial" w:cs="Arial"/>
                      <w:szCs w:val="22"/>
                      <w:lang w:val="en-AU"/>
                    </w:rPr>
                    <w:t>Cash</w:t>
                  </w:r>
                </w:p>
                <w:p w14:paraId="596E15AE" w14:textId="77777777" w:rsidR="00BB4BE6" w:rsidRPr="00CF3A51" w:rsidRDefault="00BB4BE6" w:rsidP="004718EE">
                  <w:pPr>
                    <w:pStyle w:val="Assesmentparabody"/>
                    <w:numPr>
                      <w:ilvl w:val="0"/>
                      <w:numId w:val="18"/>
                    </w:numPr>
                    <w:suppressAutoHyphens/>
                    <w:spacing w:before="0" w:after="0"/>
                    <w:contextualSpacing/>
                    <w:rPr>
                      <w:rFonts w:ascii="Arial" w:hAnsi="Arial" w:cs="Arial"/>
                      <w:szCs w:val="22"/>
                      <w:lang w:val="en-AU"/>
                    </w:rPr>
                  </w:pPr>
                  <w:r w:rsidRPr="00CF3A51">
                    <w:rPr>
                      <w:rFonts w:ascii="Arial" w:hAnsi="Arial" w:cs="Arial"/>
                      <w:szCs w:val="22"/>
                      <w:lang w:val="en-AU"/>
                    </w:rPr>
                    <w:t>Comms / Beneficiary Comms</w:t>
                  </w:r>
                </w:p>
                <w:p w14:paraId="6F42A520" w14:textId="77777777" w:rsidR="00BB4BE6" w:rsidRPr="00CF3A51" w:rsidRDefault="00BB4BE6" w:rsidP="004718EE">
                  <w:pPr>
                    <w:pStyle w:val="Assesmentparabody"/>
                    <w:numPr>
                      <w:ilvl w:val="0"/>
                      <w:numId w:val="18"/>
                    </w:numPr>
                    <w:suppressAutoHyphens/>
                    <w:spacing w:before="0" w:after="0"/>
                    <w:contextualSpacing/>
                    <w:rPr>
                      <w:rFonts w:ascii="Arial" w:hAnsi="Arial" w:cs="Arial"/>
                      <w:szCs w:val="22"/>
                      <w:lang w:val="en-AU"/>
                    </w:rPr>
                  </w:pPr>
                  <w:r w:rsidRPr="00CF3A51">
                    <w:rPr>
                      <w:rFonts w:ascii="Arial" w:hAnsi="Arial" w:cs="Arial"/>
                      <w:szCs w:val="22"/>
                      <w:lang w:val="en-AU"/>
                    </w:rPr>
                    <w:t>Disaster management</w:t>
                  </w:r>
                </w:p>
                <w:p w14:paraId="6AC5B28F" w14:textId="77777777" w:rsidR="00BB4BE6" w:rsidRPr="00CF3A51" w:rsidRDefault="00BB4BE6" w:rsidP="004718EE">
                  <w:pPr>
                    <w:pStyle w:val="Assesmentparabody"/>
                    <w:numPr>
                      <w:ilvl w:val="0"/>
                      <w:numId w:val="18"/>
                    </w:numPr>
                    <w:suppressAutoHyphens/>
                    <w:spacing w:before="0" w:after="0"/>
                    <w:contextualSpacing/>
                    <w:rPr>
                      <w:rFonts w:ascii="Arial" w:hAnsi="Arial" w:cs="Arial"/>
                      <w:szCs w:val="22"/>
                      <w:lang w:val="en-AU"/>
                    </w:rPr>
                  </w:pPr>
                  <w:r w:rsidRPr="00CF3A51">
                    <w:rPr>
                      <w:rFonts w:ascii="Arial" w:hAnsi="Arial" w:cs="Arial"/>
                      <w:szCs w:val="22"/>
                      <w:lang w:val="en-AU"/>
                    </w:rPr>
                    <w:t>Finance</w:t>
                  </w:r>
                </w:p>
                <w:p w14:paraId="3D60148E" w14:textId="77777777" w:rsidR="00BB4BE6" w:rsidRPr="00CF3A51" w:rsidRDefault="00BB4BE6" w:rsidP="004718EE">
                  <w:pPr>
                    <w:pStyle w:val="Assesmentparabody"/>
                    <w:numPr>
                      <w:ilvl w:val="0"/>
                      <w:numId w:val="18"/>
                    </w:numPr>
                    <w:suppressAutoHyphens/>
                    <w:spacing w:before="0" w:after="0"/>
                    <w:contextualSpacing/>
                    <w:rPr>
                      <w:rFonts w:ascii="Arial" w:hAnsi="Arial" w:cs="Arial"/>
                      <w:szCs w:val="22"/>
                      <w:lang w:val="en-AU"/>
                    </w:rPr>
                  </w:pPr>
                  <w:r w:rsidRPr="00CF3A51">
                    <w:rPr>
                      <w:rFonts w:ascii="Arial" w:hAnsi="Arial" w:cs="Arial"/>
                      <w:szCs w:val="22"/>
                      <w:lang w:val="en-AU"/>
                    </w:rPr>
                    <w:t>Health and care</w:t>
                  </w:r>
                </w:p>
                <w:p w14:paraId="2A016820" w14:textId="77777777" w:rsidR="00BB4BE6" w:rsidRPr="00CF3A51" w:rsidRDefault="00BB4BE6" w:rsidP="004718EE">
                  <w:pPr>
                    <w:pStyle w:val="Assesmentparabody"/>
                    <w:numPr>
                      <w:ilvl w:val="0"/>
                      <w:numId w:val="18"/>
                    </w:numPr>
                    <w:suppressAutoHyphens/>
                    <w:spacing w:before="0" w:after="0"/>
                    <w:contextualSpacing/>
                    <w:rPr>
                      <w:rFonts w:ascii="Arial" w:hAnsi="Arial" w:cs="Arial"/>
                      <w:szCs w:val="22"/>
                      <w:lang w:val="en-AU"/>
                    </w:rPr>
                  </w:pPr>
                  <w:r w:rsidRPr="00CF3A51">
                    <w:rPr>
                      <w:rFonts w:ascii="Arial" w:hAnsi="Arial" w:cs="Arial"/>
                      <w:szCs w:val="22"/>
                      <w:lang w:val="en-AU"/>
                    </w:rPr>
                    <w:t>Human Resources</w:t>
                  </w:r>
                </w:p>
                <w:p w14:paraId="1304539E" w14:textId="77777777" w:rsidR="00BB4BE6" w:rsidRPr="00CF3A51" w:rsidRDefault="00BB4BE6" w:rsidP="004718EE">
                  <w:pPr>
                    <w:pStyle w:val="Assesmentparabody"/>
                    <w:numPr>
                      <w:ilvl w:val="0"/>
                      <w:numId w:val="18"/>
                    </w:numPr>
                    <w:suppressAutoHyphens/>
                    <w:spacing w:before="0" w:after="0"/>
                    <w:contextualSpacing/>
                    <w:rPr>
                      <w:rFonts w:ascii="Arial" w:hAnsi="Arial" w:cs="Arial"/>
                      <w:szCs w:val="22"/>
                      <w:lang w:val="en-AU"/>
                    </w:rPr>
                  </w:pPr>
                  <w:r w:rsidRPr="00CF3A51">
                    <w:rPr>
                      <w:rFonts w:ascii="Arial" w:hAnsi="Arial" w:cs="Arial"/>
                      <w:szCs w:val="22"/>
                      <w:lang w:val="en-AU"/>
                    </w:rPr>
                    <w:t>Livelihoods</w:t>
                  </w:r>
                </w:p>
                <w:p w14:paraId="28088C86" w14:textId="77777777" w:rsidR="00BB4BE6" w:rsidRPr="00CF3A51" w:rsidRDefault="00BB4BE6" w:rsidP="004718EE">
                  <w:pPr>
                    <w:pStyle w:val="Assesmentparabody"/>
                    <w:numPr>
                      <w:ilvl w:val="0"/>
                      <w:numId w:val="18"/>
                    </w:numPr>
                    <w:suppressAutoHyphens/>
                    <w:spacing w:before="0" w:after="0"/>
                    <w:contextualSpacing/>
                    <w:rPr>
                      <w:rFonts w:ascii="Arial" w:hAnsi="Arial" w:cs="Arial"/>
                      <w:szCs w:val="22"/>
                      <w:lang w:val="en-AU"/>
                    </w:rPr>
                  </w:pPr>
                  <w:r w:rsidRPr="00CF3A51">
                    <w:rPr>
                      <w:rFonts w:ascii="Arial" w:hAnsi="Arial" w:cs="Arial"/>
                      <w:szCs w:val="22"/>
                      <w:lang w:val="en-AU"/>
                    </w:rPr>
                    <w:t>Logistics</w:t>
                  </w:r>
                </w:p>
              </w:tc>
              <w:tc>
                <w:tcPr>
                  <w:tcW w:w="4146" w:type="dxa"/>
                </w:tcPr>
                <w:p w14:paraId="6B03A607" w14:textId="77777777" w:rsidR="00BB4BE6" w:rsidRPr="00CF3A51" w:rsidRDefault="00BB4BE6" w:rsidP="004718EE">
                  <w:pPr>
                    <w:pStyle w:val="Assesmentparabody"/>
                    <w:numPr>
                      <w:ilvl w:val="0"/>
                      <w:numId w:val="18"/>
                    </w:numPr>
                    <w:suppressAutoHyphens/>
                    <w:spacing w:before="0" w:after="0"/>
                    <w:contextualSpacing/>
                    <w:rPr>
                      <w:rFonts w:ascii="Arial" w:hAnsi="Arial" w:cs="Arial"/>
                      <w:szCs w:val="22"/>
                      <w:lang w:val="en-AU"/>
                    </w:rPr>
                  </w:pPr>
                  <w:r w:rsidRPr="00CF3A51">
                    <w:rPr>
                      <w:rFonts w:ascii="Arial" w:hAnsi="Arial" w:cs="Arial"/>
                      <w:szCs w:val="22"/>
                      <w:lang w:val="en-AU"/>
                    </w:rPr>
                    <w:t>Relief (NFI and Food)</w:t>
                  </w:r>
                </w:p>
                <w:p w14:paraId="060540F9" w14:textId="77777777" w:rsidR="00BB4BE6" w:rsidRPr="00CF3A51" w:rsidRDefault="00BB4BE6" w:rsidP="004718EE">
                  <w:pPr>
                    <w:pStyle w:val="Assesmentparabody"/>
                    <w:numPr>
                      <w:ilvl w:val="0"/>
                      <w:numId w:val="18"/>
                    </w:numPr>
                    <w:suppressAutoHyphens/>
                    <w:spacing w:before="0" w:after="0"/>
                    <w:contextualSpacing/>
                    <w:rPr>
                      <w:rFonts w:ascii="Arial" w:hAnsi="Arial" w:cs="Arial"/>
                      <w:szCs w:val="22"/>
                      <w:lang w:val="en-AU"/>
                    </w:rPr>
                  </w:pPr>
                  <w:r w:rsidRPr="00CF3A51">
                    <w:rPr>
                      <w:rFonts w:ascii="Arial" w:hAnsi="Arial" w:cs="Arial"/>
                      <w:szCs w:val="22"/>
                      <w:lang w:val="en-AU"/>
                    </w:rPr>
                    <w:t xml:space="preserve">Resource mobilisation </w:t>
                  </w:r>
                </w:p>
                <w:p w14:paraId="129A4FA0" w14:textId="77777777" w:rsidR="00BB4BE6" w:rsidRPr="00CF3A51" w:rsidRDefault="00BB4BE6" w:rsidP="004718EE">
                  <w:pPr>
                    <w:pStyle w:val="Assesmentparabody"/>
                    <w:numPr>
                      <w:ilvl w:val="0"/>
                      <w:numId w:val="18"/>
                    </w:numPr>
                    <w:suppressAutoHyphens/>
                    <w:spacing w:before="0" w:after="0"/>
                    <w:contextualSpacing/>
                    <w:rPr>
                      <w:rFonts w:ascii="Arial" w:hAnsi="Arial" w:cs="Arial"/>
                      <w:szCs w:val="22"/>
                      <w:lang w:val="en-AU"/>
                    </w:rPr>
                  </w:pPr>
                  <w:r w:rsidRPr="00CF3A51">
                    <w:rPr>
                      <w:rFonts w:ascii="Arial" w:hAnsi="Arial" w:cs="Arial"/>
                      <w:szCs w:val="22"/>
                      <w:lang w:val="en-AU"/>
                    </w:rPr>
                    <w:t>Security</w:t>
                  </w:r>
                </w:p>
                <w:p w14:paraId="44ED6552" w14:textId="77777777" w:rsidR="00BB4BE6" w:rsidRPr="00CF3A51" w:rsidRDefault="00BB4BE6" w:rsidP="004718EE">
                  <w:pPr>
                    <w:pStyle w:val="Assesmentparabody"/>
                    <w:numPr>
                      <w:ilvl w:val="0"/>
                      <w:numId w:val="18"/>
                    </w:numPr>
                    <w:suppressAutoHyphens/>
                    <w:spacing w:before="0" w:after="0"/>
                    <w:contextualSpacing/>
                    <w:rPr>
                      <w:rFonts w:ascii="Arial" w:hAnsi="Arial" w:cs="Arial"/>
                      <w:szCs w:val="22"/>
                      <w:lang w:val="en-AU"/>
                    </w:rPr>
                  </w:pPr>
                  <w:r w:rsidRPr="00CF3A51">
                    <w:rPr>
                      <w:rFonts w:ascii="Arial" w:hAnsi="Arial" w:cs="Arial"/>
                      <w:szCs w:val="22"/>
                      <w:lang w:val="en-AU"/>
                    </w:rPr>
                    <w:t>Shelter</w:t>
                  </w:r>
                </w:p>
                <w:p w14:paraId="6254DD78" w14:textId="77777777" w:rsidR="00BB4BE6" w:rsidRPr="00CF3A51" w:rsidRDefault="00BB4BE6" w:rsidP="004718EE">
                  <w:pPr>
                    <w:pStyle w:val="Assesmentparabody"/>
                    <w:numPr>
                      <w:ilvl w:val="0"/>
                      <w:numId w:val="18"/>
                    </w:numPr>
                    <w:suppressAutoHyphens/>
                    <w:spacing w:before="0" w:after="0"/>
                    <w:contextualSpacing/>
                    <w:rPr>
                      <w:rFonts w:ascii="Arial" w:hAnsi="Arial" w:cs="Arial"/>
                      <w:szCs w:val="22"/>
                      <w:lang w:val="en-AU"/>
                    </w:rPr>
                  </w:pPr>
                  <w:r w:rsidRPr="00CF3A51">
                    <w:rPr>
                      <w:rFonts w:ascii="Arial" w:hAnsi="Arial" w:cs="Arial"/>
                      <w:szCs w:val="22"/>
                      <w:lang w:val="en-AU"/>
                    </w:rPr>
                    <w:t>Surge (RDRT/RIT)</w:t>
                  </w:r>
                </w:p>
                <w:p w14:paraId="6CC126E6" w14:textId="77777777" w:rsidR="00BB4BE6" w:rsidRPr="00CF3A51" w:rsidRDefault="00BB4BE6" w:rsidP="004718EE">
                  <w:pPr>
                    <w:pStyle w:val="Assesmentparabody"/>
                    <w:numPr>
                      <w:ilvl w:val="0"/>
                      <w:numId w:val="18"/>
                    </w:numPr>
                    <w:suppressAutoHyphens/>
                    <w:spacing w:before="0" w:after="0"/>
                    <w:contextualSpacing/>
                    <w:rPr>
                      <w:rFonts w:ascii="Arial" w:hAnsi="Arial" w:cs="Arial"/>
                      <w:szCs w:val="22"/>
                      <w:lang w:val="en-AU"/>
                    </w:rPr>
                  </w:pPr>
                  <w:r w:rsidRPr="00CF3A51">
                    <w:rPr>
                      <w:rFonts w:ascii="Arial" w:hAnsi="Arial" w:cs="Arial"/>
                      <w:szCs w:val="22"/>
                      <w:lang w:val="en-AU"/>
                    </w:rPr>
                    <w:t>Volunteers</w:t>
                  </w:r>
                </w:p>
                <w:p w14:paraId="48FE2B62" w14:textId="77777777" w:rsidR="00BB4BE6" w:rsidRPr="00CF3A51" w:rsidRDefault="00BB4BE6" w:rsidP="004718EE">
                  <w:pPr>
                    <w:pStyle w:val="Assesmentparabody"/>
                    <w:numPr>
                      <w:ilvl w:val="0"/>
                      <w:numId w:val="18"/>
                    </w:numPr>
                    <w:suppressAutoHyphens/>
                    <w:spacing w:before="0" w:after="0"/>
                    <w:contextualSpacing/>
                    <w:rPr>
                      <w:rFonts w:ascii="Arial" w:hAnsi="Arial" w:cs="Arial"/>
                      <w:szCs w:val="22"/>
                      <w:lang w:val="en-AU"/>
                    </w:rPr>
                  </w:pPr>
                  <w:r w:rsidRPr="00CF3A51">
                    <w:rPr>
                      <w:rFonts w:ascii="Arial" w:hAnsi="Arial" w:cs="Arial"/>
                      <w:szCs w:val="22"/>
                      <w:lang w:val="en-AU"/>
                    </w:rPr>
                    <w:t>Water and Sanitation</w:t>
                  </w:r>
                </w:p>
              </w:tc>
            </w:tr>
          </w:tbl>
          <w:p w14:paraId="13E8D28E" w14:textId="77777777" w:rsidR="00BB4BE6" w:rsidRPr="00CF3A51" w:rsidRDefault="00BB4BE6" w:rsidP="004718EE">
            <w:pPr>
              <w:pStyle w:val="Assesmentparabody"/>
              <w:spacing w:before="0" w:after="0"/>
              <w:contextualSpacing/>
              <w:rPr>
                <w:rFonts w:ascii="Arial" w:hAnsi="Arial" w:cs="Arial"/>
                <w:szCs w:val="22"/>
                <w:lang w:val="en-AU"/>
              </w:rPr>
            </w:pPr>
          </w:p>
          <w:p w14:paraId="65E24AE7" w14:textId="77777777" w:rsidR="00BB4BE6" w:rsidRPr="00CF3A51" w:rsidRDefault="00BB4BE6" w:rsidP="004718EE">
            <w:pPr>
              <w:pStyle w:val="Assesmentparabody"/>
              <w:spacing w:before="0" w:after="0"/>
              <w:contextualSpacing/>
              <w:rPr>
                <w:rFonts w:ascii="Arial" w:hAnsi="Arial" w:cs="Arial"/>
                <w:szCs w:val="22"/>
              </w:rPr>
            </w:pPr>
            <w:r w:rsidRPr="00CF3A51">
              <w:rPr>
                <w:rFonts w:ascii="Arial" w:hAnsi="Arial" w:cs="Arial"/>
                <w:b/>
                <w:szCs w:val="22"/>
              </w:rPr>
              <w:t>B</w:t>
            </w:r>
            <w:r w:rsidRPr="00CF3A51">
              <w:rPr>
                <w:rFonts w:ascii="Arial" w:hAnsi="Arial" w:cs="Arial"/>
                <w:szCs w:val="22"/>
              </w:rPr>
              <w:t>. Answer the following questions on flip chart paper:</w:t>
            </w:r>
          </w:p>
          <w:p w14:paraId="35607E66" w14:textId="77777777" w:rsidR="00BB4BE6" w:rsidRPr="00CF3A51" w:rsidRDefault="00BB4BE6" w:rsidP="004718EE">
            <w:pPr>
              <w:pStyle w:val="Assesmentparabody"/>
              <w:numPr>
                <w:ilvl w:val="0"/>
                <w:numId w:val="17"/>
              </w:numPr>
              <w:suppressAutoHyphens/>
              <w:spacing w:before="0" w:after="0"/>
              <w:contextualSpacing/>
              <w:rPr>
                <w:rFonts w:ascii="Arial" w:hAnsi="Arial" w:cs="Arial"/>
                <w:szCs w:val="22"/>
              </w:rPr>
            </w:pPr>
            <w:r w:rsidRPr="00CF3A51">
              <w:rPr>
                <w:rFonts w:ascii="Arial" w:hAnsi="Arial" w:cs="Arial"/>
                <w:szCs w:val="22"/>
              </w:rPr>
              <w:t xml:space="preserve">What went well? </w:t>
            </w:r>
          </w:p>
          <w:p w14:paraId="51DDD9E8" w14:textId="77777777" w:rsidR="00BB4BE6" w:rsidRPr="00CF3A51" w:rsidRDefault="00BB4BE6" w:rsidP="004718EE">
            <w:pPr>
              <w:pStyle w:val="Assesmentparabody"/>
              <w:numPr>
                <w:ilvl w:val="0"/>
                <w:numId w:val="17"/>
              </w:numPr>
              <w:suppressAutoHyphens/>
              <w:spacing w:before="0" w:after="0"/>
              <w:contextualSpacing/>
              <w:rPr>
                <w:rFonts w:ascii="Arial" w:hAnsi="Arial" w:cs="Arial"/>
                <w:szCs w:val="22"/>
              </w:rPr>
            </w:pPr>
            <w:r w:rsidRPr="00CF3A51">
              <w:rPr>
                <w:rFonts w:ascii="Arial" w:hAnsi="Arial" w:cs="Arial"/>
                <w:szCs w:val="22"/>
              </w:rPr>
              <w:t>What can be improved?</w:t>
            </w:r>
          </w:p>
          <w:p w14:paraId="46FD84BA" w14:textId="77777777" w:rsidR="00BB4BE6" w:rsidRPr="00CF3A51" w:rsidRDefault="00BB4BE6" w:rsidP="004718EE">
            <w:pPr>
              <w:pStyle w:val="Assesmentparabody"/>
              <w:numPr>
                <w:ilvl w:val="0"/>
                <w:numId w:val="17"/>
              </w:numPr>
              <w:suppressAutoHyphens/>
              <w:spacing w:before="0" w:after="0"/>
              <w:contextualSpacing/>
              <w:rPr>
                <w:rFonts w:ascii="Arial" w:hAnsi="Arial" w:cs="Arial"/>
                <w:szCs w:val="22"/>
              </w:rPr>
            </w:pPr>
            <w:r w:rsidRPr="00CF3A51">
              <w:rPr>
                <w:rFonts w:ascii="Arial" w:hAnsi="Arial" w:cs="Arial"/>
                <w:szCs w:val="22"/>
              </w:rPr>
              <w:t>What do we need to do next, and what resources are required? Who will ‘champion’ each activity?</w:t>
            </w:r>
          </w:p>
          <w:p w14:paraId="06D9BF8C" w14:textId="77777777" w:rsidR="00BB4BE6" w:rsidRPr="00CF3A51" w:rsidRDefault="00BB4BE6" w:rsidP="004718EE">
            <w:pPr>
              <w:pStyle w:val="Assesmentparabody"/>
              <w:spacing w:before="0" w:after="0"/>
              <w:contextualSpacing/>
              <w:rPr>
                <w:rFonts w:ascii="Arial" w:hAnsi="Arial" w:cs="Arial"/>
                <w:szCs w:val="22"/>
              </w:rPr>
            </w:pPr>
          </w:p>
          <w:p w14:paraId="6A960784" w14:textId="77777777" w:rsidR="00BB4BE6" w:rsidRPr="00CF3A51" w:rsidRDefault="00BB4BE6" w:rsidP="004718EE">
            <w:pPr>
              <w:pStyle w:val="Assesmentparabody"/>
              <w:spacing w:before="0" w:after="0"/>
              <w:contextualSpacing/>
              <w:rPr>
                <w:rFonts w:ascii="Arial" w:hAnsi="Arial" w:cs="Arial"/>
                <w:szCs w:val="22"/>
              </w:rPr>
            </w:pPr>
            <w:r w:rsidRPr="00CF3A51">
              <w:rPr>
                <w:rFonts w:ascii="Arial" w:hAnsi="Arial" w:cs="Arial"/>
                <w:b/>
                <w:szCs w:val="22"/>
              </w:rPr>
              <w:t>C</w:t>
            </w:r>
            <w:r w:rsidRPr="00CF3A51">
              <w:rPr>
                <w:rFonts w:ascii="Arial" w:hAnsi="Arial" w:cs="Arial"/>
                <w:szCs w:val="22"/>
              </w:rPr>
              <w:t xml:space="preserve">. In a large group, share one key action your group commits to taking as a first step after this simulation (5 minutes to decide in small groups, 10 minutes to share in a large group). </w:t>
            </w:r>
          </w:p>
          <w:p w14:paraId="18AB52DC" w14:textId="77777777" w:rsidR="00BB4BE6" w:rsidRPr="00CF3A51" w:rsidRDefault="00BB4BE6" w:rsidP="004718EE">
            <w:pPr>
              <w:pStyle w:val="Assesmentparabody"/>
              <w:spacing w:before="0" w:after="0"/>
              <w:contextualSpacing/>
              <w:rPr>
                <w:rFonts w:ascii="Arial" w:hAnsi="Arial" w:cs="Arial"/>
                <w:szCs w:val="22"/>
              </w:rPr>
            </w:pPr>
          </w:p>
          <w:p w14:paraId="7F9677B8" w14:textId="77777777" w:rsidR="00BB4BE6" w:rsidRPr="00CF3A51" w:rsidRDefault="00BB4BE6" w:rsidP="004718EE">
            <w:pPr>
              <w:pStyle w:val="Assesmentparabody"/>
              <w:spacing w:before="0" w:after="0"/>
              <w:contextualSpacing/>
              <w:rPr>
                <w:rFonts w:ascii="Arial" w:hAnsi="Arial" w:cs="Arial"/>
                <w:b/>
                <w:szCs w:val="22"/>
              </w:rPr>
            </w:pPr>
            <w:r w:rsidRPr="00CF3A51">
              <w:rPr>
                <w:rFonts w:ascii="Arial" w:hAnsi="Arial" w:cs="Arial"/>
                <w:b/>
                <w:szCs w:val="22"/>
              </w:rPr>
              <w:t>Close the simulation.</w:t>
            </w:r>
          </w:p>
          <w:p w14:paraId="4A7BB7B8" w14:textId="77777777" w:rsidR="00BB4BE6" w:rsidRPr="00CF3A51" w:rsidRDefault="00BB4BE6" w:rsidP="004718EE">
            <w:pPr>
              <w:pStyle w:val="Assesmentparabody"/>
              <w:spacing w:before="0" w:after="0"/>
              <w:contextualSpacing/>
              <w:rPr>
                <w:rFonts w:ascii="Arial" w:hAnsi="Arial" w:cs="Arial"/>
                <w:szCs w:val="22"/>
              </w:rPr>
            </w:pPr>
          </w:p>
        </w:tc>
      </w:tr>
    </w:tbl>
    <w:p w14:paraId="0F57CF66" w14:textId="46E8F0DF" w:rsidR="00B31DA2" w:rsidRPr="00CF3A51" w:rsidRDefault="00B31DA2" w:rsidP="004718EE">
      <w:pPr>
        <w:pStyle w:val="ochacontentheading2"/>
        <w:pBdr>
          <w:bottom w:val="none" w:sz="0" w:space="0" w:color="auto"/>
        </w:pBdr>
        <w:jc w:val="both"/>
        <w:rPr>
          <w:rFonts w:cs="Arial"/>
        </w:rPr>
      </w:pPr>
    </w:p>
    <w:p w14:paraId="716D6E54" w14:textId="539B3666" w:rsidR="00B31DA2" w:rsidRDefault="00B31DA2" w:rsidP="004718EE">
      <w:pPr>
        <w:spacing w:after="160" w:line="259" w:lineRule="auto"/>
        <w:jc w:val="both"/>
        <w:rPr>
          <w:rFonts w:ascii="Arial" w:eastAsia="PMingLiU" w:hAnsi="Arial" w:cs="Arial"/>
          <w:b/>
          <w:color w:val="026CB6"/>
          <w:sz w:val="22"/>
          <w:lang w:eastAsia="zh-TW"/>
        </w:rPr>
      </w:pPr>
    </w:p>
    <w:p w14:paraId="65EB555B" w14:textId="77777777" w:rsidR="006D0F88" w:rsidRDefault="006D0F88" w:rsidP="004718EE">
      <w:pPr>
        <w:spacing w:after="160" w:line="259" w:lineRule="auto"/>
        <w:jc w:val="both"/>
        <w:rPr>
          <w:rFonts w:ascii="Arial" w:eastAsia="PMingLiU" w:hAnsi="Arial" w:cs="Arial"/>
          <w:b/>
          <w:color w:val="026CB6"/>
          <w:sz w:val="22"/>
          <w:lang w:eastAsia="zh-TW"/>
        </w:rPr>
      </w:pPr>
    </w:p>
    <w:p w14:paraId="103667A4" w14:textId="77777777" w:rsidR="006D0F88" w:rsidRDefault="006D0F88" w:rsidP="004718EE">
      <w:pPr>
        <w:spacing w:after="160" w:line="259" w:lineRule="auto"/>
        <w:jc w:val="both"/>
        <w:rPr>
          <w:rFonts w:ascii="Arial" w:eastAsia="PMingLiU" w:hAnsi="Arial" w:cs="Arial"/>
          <w:b/>
          <w:color w:val="026CB6"/>
          <w:sz w:val="22"/>
          <w:lang w:eastAsia="zh-TW"/>
        </w:rPr>
      </w:pPr>
    </w:p>
    <w:p w14:paraId="2C49ECE1" w14:textId="07BC29BF" w:rsidR="00B83618" w:rsidRDefault="00B83618" w:rsidP="00B83618">
      <w:pPr>
        <w:shd w:val="clear" w:color="auto" w:fill="FFFFFF"/>
        <w:spacing w:before="75" w:after="75"/>
        <w:ind w:left="-1134" w:firstLine="1134"/>
        <w:outlineLvl w:val="0"/>
        <w:rPr>
          <w:rFonts w:ascii="Arial" w:hAnsi="Arial" w:cs="Arial"/>
          <w:bCs/>
          <w:kern w:val="36"/>
          <w:sz w:val="12"/>
          <w:szCs w:val="12"/>
          <w:lang w:val="en-CA"/>
        </w:rPr>
      </w:pPr>
      <w:r w:rsidRPr="002B31A4">
        <w:rPr>
          <w:rFonts w:ascii="Arial" w:hAnsi="Arial" w:cs="Arial"/>
          <w:noProof/>
          <w:lang w:val="en-GB" w:eastAsia="ko-KR"/>
        </w:rPr>
        <w:lastRenderedPageBreak/>
        <mc:AlternateContent>
          <mc:Choice Requires="wps">
            <w:drawing>
              <wp:anchor distT="0" distB="0" distL="114300" distR="114300" simplePos="0" relativeHeight="251669504" behindDoc="1" locked="0" layoutInCell="1" allowOverlap="1" wp14:anchorId="7E7787A7" wp14:editId="362E9B10">
                <wp:simplePos x="0" y="0"/>
                <wp:positionH relativeFrom="column">
                  <wp:posOffset>-1181100</wp:posOffset>
                </wp:positionH>
                <wp:positionV relativeFrom="paragraph">
                  <wp:posOffset>-943610</wp:posOffset>
                </wp:positionV>
                <wp:extent cx="7636510" cy="749300"/>
                <wp:effectExtent l="0" t="0" r="2540" b="0"/>
                <wp:wrapNone/>
                <wp:docPr id="12" name="Text Box 12"/>
                <wp:cNvGraphicFramePr/>
                <a:graphic xmlns:a="http://schemas.openxmlformats.org/drawingml/2006/main">
                  <a:graphicData uri="http://schemas.microsoft.com/office/word/2010/wordprocessingShape">
                    <wps:wsp>
                      <wps:cNvSpPr txBox="1"/>
                      <wps:spPr>
                        <a:xfrm>
                          <a:off x="0" y="0"/>
                          <a:ext cx="7636510" cy="749300"/>
                        </a:xfrm>
                        <a:prstGeom prst="rect">
                          <a:avLst/>
                        </a:prstGeom>
                        <a:solidFill>
                          <a:srgbClr val="FF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BDF70" w14:textId="77777777" w:rsidR="004718EE" w:rsidRDefault="004718EE" w:rsidP="006D0F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 o:spid="_x0000_s1059" type="#_x0000_t202" style="position:absolute;left:0;text-align:left;margin-left:-92.95pt;margin-top:-74.25pt;width:601.3pt;height:5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" fillcolor="red" stroked="f">
                <v:textbox>
                  <w:txbxContent>
                    <w:p w14:paraId="59EBDF70" w14:textId="77777777" w:rsidR="004718EE" w:rsidRDefault="004718EE" w:rsidP="006D0F88"/>
                  </w:txbxContent>
                </v:textbox>
              </v:shape>
            </w:pict>
          </mc:Fallback>
        </mc:AlternateContent>
      </w:r>
      <w:r w:rsidR="006D0F88" w:rsidRPr="00E31A75">
        <w:rPr>
          <w:rFonts w:ascii="Arial" w:hAnsi="Arial" w:cs="Arial"/>
          <w:noProof/>
          <w:sz w:val="24"/>
          <w:szCs w:val="24"/>
          <w:lang w:val="en-GB" w:eastAsia="ko-KR"/>
        </w:rPr>
        <mc:AlternateContent>
          <mc:Choice Requires="wps">
            <w:drawing>
              <wp:anchor distT="0" distB="0" distL="114300" distR="114300" simplePos="0" relativeHeight="251671552" behindDoc="0" locked="0" layoutInCell="1" allowOverlap="1" wp14:anchorId="0095588D" wp14:editId="589A4007">
                <wp:simplePos x="0" y="0"/>
                <wp:positionH relativeFrom="column">
                  <wp:posOffset>-22225</wp:posOffset>
                </wp:positionH>
                <wp:positionV relativeFrom="paragraph">
                  <wp:posOffset>-694690</wp:posOffset>
                </wp:positionV>
                <wp:extent cx="6235700" cy="541655"/>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6235700" cy="5416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455B3" w14:textId="77777777" w:rsidR="004718EE" w:rsidRPr="000E0697" w:rsidRDefault="004718EE" w:rsidP="006D0F88">
                            <w:pPr>
                              <w:rPr>
                                <w:rFonts w:ascii="Arial" w:hAnsi="Arial" w:cs="Arial"/>
                                <w:b/>
                                <w:color w:val="FFFFFF" w:themeColor="background1"/>
                                <w:sz w:val="44"/>
                                <w:szCs w:val="44"/>
                              </w:rPr>
                            </w:pPr>
                            <w:r>
                              <w:rPr>
                                <w:rFonts w:ascii="Arial" w:hAnsi="Arial" w:cs="Arial"/>
                                <w:b/>
                                <w:color w:val="FFFFFF" w:themeColor="background1"/>
                                <w:sz w:val="44"/>
                                <w:szCs w:val="44"/>
                              </w:rPr>
                              <w:t xml:space="preserve">Appendix A – Time Jump One News Articles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43" o:spid="_x0000_s1060" type="#_x0000_t202" style="position:absolute;left:0;text-align:left;margin-left:-1.7pt;margin-top:-54.65pt;width:491pt;height:4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" filled="f" stroked="f">
                <v:textbox>
                  <w:txbxContent>
                    <w:p w14:paraId="3BD455B3" w14:textId="77777777" w:rsidR="004718EE" w:rsidRPr="000E0697" w:rsidRDefault="004718EE" w:rsidP="006D0F88">
                      <w:pPr>
                        <w:rPr>
                          <w:rFonts w:ascii="Arial" w:hAnsi="Arial" w:cs="Arial"/>
                          <w:b/>
                          <w:color w:val="FFFFFF" w:themeColor="background1"/>
                          <w:sz w:val="44"/>
                          <w:szCs w:val="44"/>
                        </w:rPr>
                      </w:pPr>
                      <w:r>
                        <w:rPr>
                          <w:rFonts w:ascii="Arial" w:hAnsi="Arial" w:cs="Arial"/>
                          <w:b/>
                          <w:color w:val="FFFFFF" w:themeColor="background1"/>
                          <w:sz w:val="44"/>
                          <w:szCs w:val="44"/>
                        </w:rPr>
                        <w:t xml:space="preserve">Appendix A – Time Jump One News Articles  </w:t>
                      </w:r>
                    </w:p>
                  </w:txbxContent>
                </v:textbox>
              </v:shape>
            </w:pict>
          </mc:Fallback>
        </mc:AlternateContent>
      </w:r>
      <w:r>
        <w:rPr>
          <w:rFonts w:ascii="Arial" w:hAnsi="Arial" w:cs="Arial"/>
          <w:bCs/>
          <w:kern w:val="36"/>
          <w:sz w:val="12"/>
          <w:szCs w:val="12"/>
          <w:lang w:val="en-CA"/>
        </w:rPr>
        <w:t>1.1</w:t>
      </w:r>
      <w:r w:rsidRPr="00CE4292">
        <w:rPr>
          <w:rFonts w:ascii="Arial" w:hAnsi="Arial" w:cs="Arial"/>
          <w:bCs/>
          <w:kern w:val="36"/>
          <w:sz w:val="12"/>
          <w:szCs w:val="12"/>
          <w:lang w:val="en-CA"/>
        </w:rPr>
        <w:t>_</w:t>
      </w:r>
      <w:r>
        <w:rPr>
          <w:rFonts w:ascii="Arial" w:hAnsi="Arial" w:cs="Arial"/>
          <w:bCs/>
          <w:kern w:val="36"/>
          <w:sz w:val="12"/>
          <w:szCs w:val="12"/>
          <w:lang w:val="en-CA"/>
        </w:rPr>
        <w:t>DROUGHT</w:t>
      </w:r>
    </w:p>
    <w:p w14:paraId="2B114928" w14:textId="77777777" w:rsidR="00B83618" w:rsidRDefault="00B83618" w:rsidP="00B83618">
      <w:pPr>
        <w:shd w:val="clear" w:color="auto" w:fill="FFFFFF"/>
        <w:spacing w:before="75" w:after="75"/>
        <w:ind w:left="-1134" w:firstLine="1134"/>
        <w:outlineLvl w:val="0"/>
        <w:rPr>
          <w:rFonts w:ascii="Arial" w:hAnsi="Arial" w:cs="Arial"/>
          <w:bCs/>
          <w:kern w:val="36"/>
          <w:sz w:val="12"/>
          <w:szCs w:val="12"/>
          <w:lang w:val="en-CA"/>
        </w:rPr>
      </w:pPr>
      <w:r w:rsidRPr="00247F02">
        <w:rPr>
          <w:rFonts w:ascii="Arial" w:hAnsi="Arial" w:cs="Arial"/>
          <w:bCs/>
          <w:color w:val="FF0000"/>
          <w:kern w:val="36"/>
          <w:sz w:val="12"/>
          <w:szCs w:val="12"/>
          <w:lang w:val="en-CA"/>
        </w:rPr>
        <w:t>SIMULATION ONLY</w:t>
      </w:r>
    </w:p>
    <w:p w14:paraId="51306011" w14:textId="77777777" w:rsidR="00B83618" w:rsidRDefault="00B83618" w:rsidP="00B83618">
      <w:pPr>
        <w:shd w:val="clear" w:color="auto" w:fill="FFFFFF"/>
        <w:jc w:val="both"/>
        <w:rPr>
          <w:rFonts w:ascii="Arial" w:hAnsi="Arial" w:cs="Arial"/>
          <w:b/>
          <w:color w:val="000000"/>
          <w:sz w:val="24"/>
          <w:szCs w:val="24"/>
          <w:lang w:val="en-AU" w:eastAsia="en-AU"/>
        </w:rPr>
      </w:pPr>
      <w:bookmarkStart w:id="5" w:name="_Land_Rover_assists"/>
      <w:bookmarkEnd w:id="5"/>
      <w:r>
        <w:rPr>
          <w:rFonts w:ascii="Arial" w:hAnsi="Arial" w:cs="Arial"/>
          <w:noProof/>
          <w:sz w:val="24"/>
          <w:szCs w:val="24"/>
          <w:lang w:val="en-GB" w:eastAsia="ko-KR"/>
        </w:rPr>
        <w:drawing>
          <wp:anchor distT="0" distB="0" distL="114300" distR="114300" simplePos="0" relativeHeight="251746304" behindDoc="0" locked="0" layoutInCell="1" allowOverlap="1" wp14:anchorId="073565EA" wp14:editId="26938153">
            <wp:simplePos x="0" y="0"/>
            <wp:positionH relativeFrom="column">
              <wp:posOffset>3397250</wp:posOffset>
            </wp:positionH>
            <wp:positionV relativeFrom="paragraph">
              <wp:posOffset>2540</wp:posOffset>
            </wp:positionV>
            <wp:extent cx="3128010" cy="1815465"/>
            <wp:effectExtent l="0" t="0" r="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ee online.jpg"/>
                    <pic:cNvPicPr/>
                  </pic:nvPicPr>
                  <pic:blipFill>
                    <a:blip r:embed="rId29">
                      <a:extLst>
                        <a:ext uri="{28A0092B-C50C-407E-A947-70E740481C1C}">
                          <a14:useLocalDpi xmlns:a14="http://schemas.microsoft.com/office/drawing/2010/main" val="0"/>
                        </a:ext>
                      </a:extLst>
                    </a:blip>
                    <a:stretch>
                      <a:fillRect/>
                    </a:stretch>
                  </pic:blipFill>
                  <pic:spPr>
                    <a:xfrm>
                      <a:off x="0" y="0"/>
                      <a:ext cx="3128010" cy="1815465"/>
                    </a:xfrm>
                    <a:prstGeom prst="rect">
                      <a:avLst/>
                    </a:prstGeom>
                  </pic:spPr>
                </pic:pic>
              </a:graphicData>
            </a:graphic>
            <wp14:sizeRelH relativeFrom="margin">
              <wp14:pctWidth>0</wp14:pctWidth>
            </wp14:sizeRelH>
            <wp14:sizeRelV relativeFrom="margin">
              <wp14:pctHeight>0</wp14:pctHeight>
            </wp14:sizeRelV>
          </wp:anchor>
        </w:drawing>
      </w:r>
    </w:p>
    <w:p w14:paraId="47E25287" w14:textId="77777777" w:rsidR="00B83618" w:rsidRDefault="00B83618" w:rsidP="00B83618">
      <w:pPr>
        <w:shd w:val="clear" w:color="auto" w:fill="FFFFFF"/>
        <w:jc w:val="both"/>
        <w:rPr>
          <w:rFonts w:ascii="Arial" w:hAnsi="Arial" w:cs="Arial"/>
          <w:b/>
          <w:color w:val="000000"/>
          <w:sz w:val="24"/>
          <w:szCs w:val="24"/>
          <w:lang w:val="en-AU" w:eastAsia="en-AU"/>
        </w:rPr>
      </w:pPr>
    </w:p>
    <w:p w14:paraId="5084E387" w14:textId="77777777" w:rsidR="00B83618" w:rsidRPr="00F236C4" w:rsidRDefault="00B83618" w:rsidP="00B83618">
      <w:pPr>
        <w:shd w:val="clear" w:color="auto" w:fill="FFFFFF"/>
        <w:jc w:val="both"/>
        <w:rPr>
          <w:rFonts w:ascii="Arial" w:hAnsi="Arial" w:cs="Arial"/>
          <w:b/>
          <w:color w:val="000000"/>
          <w:sz w:val="32"/>
          <w:szCs w:val="32"/>
          <w:lang w:val="en-AU" w:eastAsia="en-AU"/>
        </w:rPr>
      </w:pPr>
      <w:r w:rsidRPr="00F236C4">
        <w:rPr>
          <w:rFonts w:ascii="Arial" w:hAnsi="Arial" w:cs="Arial"/>
          <w:b/>
          <w:color w:val="000000"/>
          <w:sz w:val="32"/>
          <w:szCs w:val="32"/>
          <w:lang w:val="en-AU" w:eastAsia="en-AU"/>
        </w:rPr>
        <w:t>Unexpected shortfall in harvest ‘concerning’</w:t>
      </w:r>
    </w:p>
    <w:p w14:paraId="15198DC2" w14:textId="77777777" w:rsidR="00B83618" w:rsidRPr="00F236C4" w:rsidRDefault="00B83618" w:rsidP="00B83618">
      <w:pPr>
        <w:shd w:val="clear" w:color="auto" w:fill="FFFFFF"/>
        <w:jc w:val="both"/>
        <w:rPr>
          <w:rFonts w:ascii="Arial" w:hAnsi="Arial" w:cs="Arial"/>
          <w:color w:val="000000"/>
          <w:sz w:val="24"/>
          <w:szCs w:val="24"/>
          <w:lang w:val="en-AU" w:eastAsia="en-AU"/>
        </w:rPr>
      </w:pPr>
    </w:p>
    <w:p w14:paraId="10600B8B" w14:textId="77777777" w:rsidR="00B83618" w:rsidRPr="00F236C4" w:rsidRDefault="00B83618" w:rsidP="00B83618">
      <w:pPr>
        <w:shd w:val="clear" w:color="auto" w:fill="FFFFFF"/>
        <w:jc w:val="both"/>
        <w:rPr>
          <w:rFonts w:ascii="Arial" w:hAnsi="Arial" w:cs="Arial"/>
          <w:color w:val="000000"/>
          <w:sz w:val="24"/>
          <w:szCs w:val="24"/>
          <w:lang w:val="en-AU" w:eastAsia="en-AU"/>
        </w:rPr>
      </w:pPr>
      <w:r w:rsidRPr="00F236C4">
        <w:rPr>
          <w:rFonts w:ascii="Arial" w:hAnsi="Arial" w:cs="Arial"/>
          <w:i/>
          <w:color w:val="000000"/>
          <w:sz w:val="24"/>
          <w:szCs w:val="24"/>
          <w:lang w:val="en-AU" w:eastAsia="en-AU"/>
        </w:rPr>
        <w:t>March 29</w:t>
      </w:r>
      <w:r>
        <w:rPr>
          <w:rFonts w:ascii="Arial" w:hAnsi="Arial" w:cs="Arial"/>
          <w:i/>
          <w:color w:val="000000"/>
          <w:sz w:val="24"/>
          <w:szCs w:val="24"/>
          <w:lang w:val="en-AU" w:eastAsia="en-AU"/>
        </w:rPr>
        <w:t xml:space="preserve">, Abee: </w:t>
      </w:r>
      <w:r w:rsidRPr="00F236C4">
        <w:rPr>
          <w:rFonts w:ascii="Arial" w:hAnsi="Arial" w:cs="Arial"/>
          <w:color w:val="000000"/>
          <w:sz w:val="24"/>
          <w:szCs w:val="24"/>
          <w:lang w:val="en-AU" w:eastAsia="en-AU"/>
        </w:rPr>
        <w:t xml:space="preserve">More than 2.5 million people in Simlandia are suffering from food insecurity because of a shortfall in last year’s cereal harvest, the </w:t>
      </w:r>
      <w:r w:rsidRPr="00F236C4">
        <w:rPr>
          <w:rFonts w:ascii="Arial" w:hAnsi="Arial" w:cs="Arial"/>
          <w:color w:val="2E74B5" w:themeColor="accent1" w:themeShade="BF"/>
          <w:sz w:val="24"/>
          <w:szCs w:val="24"/>
          <w:lang w:val="en-AU" w:eastAsia="en-AU"/>
        </w:rPr>
        <w:t xml:space="preserve">agriculture minister </w:t>
      </w:r>
      <w:r w:rsidRPr="00F236C4">
        <w:rPr>
          <w:rFonts w:ascii="Arial" w:hAnsi="Arial" w:cs="Arial"/>
          <w:color w:val="000000"/>
          <w:sz w:val="24"/>
          <w:szCs w:val="24"/>
          <w:lang w:val="en-AU" w:eastAsia="en-AU"/>
        </w:rPr>
        <w:t xml:space="preserve">said </w:t>
      </w:r>
      <w:r>
        <w:rPr>
          <w:rFonts w:ascii="Arial" w:hAnsi="Arial" w:cs="Arial"/>
          <w:color w:val="000000"/>
          <w:sz w:val="24"/>
          <w:szCs w:val="24"/>
          <w:lang w:val="en-AU" w:eastAsia="en-AU"/>
        </w:rPr>
        <w:t xml:space="preserve">on </w:t>
      </w:r>
      <w:r w:rsidRPr="00F236C4">
        <w:rPr>
          <w:rFonts w:ascii="Arial" w:hAnsi="Arial" w:cs="Arial"/>
          <w:color w:val="000000"/>
          <w:sz w:val="24"/>
          <w:szCs w:val="24"/>
          <w:lang w:val="en-AU" w:eastAsia="en-AU"/>
        </w:rPr>
        <w:t>Saturday.</w:t>
      </w:r>
    </w:p>
    <w:p w14:paraId="4FA79296" w14:textId="77777777" w:rsidR="00B83618" w:rsidRDefault="00B83618" w:rsidP="00B83618">
      <w:pPr>
        <w:shd w:val="clear" w:color="auto" w:fill="FFFFFF"/>
        <w:jc w:val="both"/>
        <w:rPr>
          <w:rFonts w:ascii="Arial" w:hAnsi="Arial" w:cs="Arial"/>
          <w:color w:val="000000"/>
          <w:sz w:val="24"/>
          <w:szCs w:val="24"/>
          <w:lang w:val="en-AU" w:eastAsia="en-AU"/>
        </w:rPr>
      </w:pPr>
    </w:p>
    <w:p w14:paraId="6AAF5C15" w14:textId="77777777" w:rsidR="00B83618" w:rsidRPr="00F236C4" w:rsidRDefault="00B83618" w:rsidP="00B83618">
      <w:pPr>
        <w:shd w:val="clear" w:color="auto" w:fill="FFFFFF"/>
        <w:jc w:val="both"/>
        <w:rPr>
          <w:rFonts w:ascii="Arial" w:hAnsi="Arial" w:cs="Arial"/>
          <w:color w:val="000000"/>
          <w:sz w:val="24"/>
          <w:szCs w:val="24"/>
          <w:lang w:val="en-AU" w:eastAsia="en-AU"/>
        </w:rPr>
      </w:pPr>
      <w:r w:rsidRPr="00F236C4">
        <w:rPr>
          <w:rFonts w:ascii="Arial" w:hAnsi="Arial" w:cs="Arial"/>
          <w:color w:val="000000"/>
          <w:sz w:val="24"/>
          <w:szCs w:val="24"/>
          <w:lang w:val="en-AU" w:eastAsia="en-AU"/>
        </w:rPr>
        <w:t xml:space="preserve">"A survey conducted in March indicated that </w:t>
      </w:r>
      <w:r w:rsidRPr="00F236C4">
        <w:rPr>
          <w:rFonts w:ascii="Arial" w:hAnsi="Arial" w:cs="Arial"/>
          <w:color w:val="2E74B5" w:themeColor="accent1" w:themeShade="BF"/>
          <w:sz w:val="24"/>
          <w:szCs w:val="24"/>
          <w:lang w:val="en-AU" w:eastAsia="en-AU"/>
        </w:rPr>
        <w:t xml:space="preserve">15.7 percent of the population, or 2,588,128 people, are in a situation of food insecurity, including 410,297 </w:t>
      </w:r>
      <w:r w:rsidRPr="00F236C4">
        <w:rPr>
          <w:rFonts w:ascii="Arial" w:hAnsi="Arial" w:cs="Arial"/>
          <w:color w:val="000000"/>
          <w:sz w:val="24"/>
          <w:szCs w:val="24"/>
          <w:lang w:val="en-AU" w:eastAsia="en-AU"/>
        </w:rPr>
        <w:t>in severe insecurity," the minister told MPs.</w:t>
      </w:r>
    </w:p>
    <w:p w14:paraId="646C786E" w14:textId="77777777" w:rsidR="00B83618" w:rsidRPr="00F236C4" w:rsidRDefault="00B83618" w:rsidP="00B83618">
      <w:pPr>
        <w:shd w:val="clear" w:color="auto" w:fill="FFFFFF"/>
        <w:jc w:val="both"/>
        <w:rPr>
          <w:rFonts w:ascii="Arial" w:hAnsi="Arial" w:cs="Arial"/>
          <w:color w:val="000000"/>
          <w:sz w:val="24"/>
          <w:szCs w:val="24"/>
          <w:lang w:val="en-AU" w:eastAsia="en-AU"/>
        </w:rPr>
      </w:pPr>
    </w:p>
    <w:p w14:paraId="3054F5E5" w14:textId="77777777" w:rsidR="00B83618" w:rsidRPr="00F236C4" w:rsidRDefault="00B83618" w:rsidP="00B83618">
      <w:pPr>
        <w:shd w:val="clear" w:color="auto" w:fill="FFFFFF"/>
        <w:jc w:val="both"/>
        <w:rPr>
          <w:rFonts w:ascii="Arial" w:hAnsi="Arial" w:cs="Arial"/>
          <w:color w:val="000000"/>
          <w:sz w:val="24"/>
          <w:szCs w:val="24"/>
          <w:lang w:val="en-AU" w:eastAsia="en-AU"/>
        </w:rPr>
      </w:pPr>
      <w:r w:rsidRPr="00F236C4">
        <w:rPr>
          <w:rFonts w:ascii="Arial" w:hAnsi="Arial" w:cs="Arial"/>
          <w:color w:val="000000"/>
          <w:sz w:val="24"/>
          <w:szCs w:val="24"/>
          <w:lang w:val="en-AU" w:eastAsia="en-AU"/>
        </w:rPr>
        <w:t xml:space="preserve">The situation has been aggravated by the presence of some 200,000 refugees who had fled attacks by militant groups in neighbouring </w:t>
      </w:r>
      <w:r w:rsidRPr="00F236C4">
        <w:rPr>
          <w:rFonts w:ascii="Arial" w:hAnsi="Arial" w:cs="Arial"/>
          <w:color w:val="2E74B5" w:themeColor="accent1" w:themeShade="BF"/>
          <w:sz w:val="24"/>
          <w:szCs w:val="24"/>
          <w:lang w:val="en-AU" w:eastAsia="en-AU"/>
        </w:rPr>
        <w:t>Otherlandia.</w:t>
      </w:r>
    </w:p>
    <w:p w14:paraId="466A152D" w14:textId="77777777" w:rsidR="00B83618" w:rsidRPr="00F236C4" w:rsidRDefault="00B83618" w:rsidP="00B83618">
      <w:pPr>
        <w:shd w:val="clear" w:color="auto" w:fill="FFFFFF"/>
        <w:jc w:val="both"/>
        <w:rPr>
          <w:rFonts w:ascii="Arial" w:hAnsi="Arial" w:cs="Arial"/>
          <w:color w:val="000000"/>
          <w:sz w:val="24"/>
          <w:szCs w:val="24"/>
          <w:lang w:val="en-AU" w:eastAsia="en-AU"/>
        </w:rPr>
      </w:pPr>
    </w:p>
    <w:tbl>
      <w:tblPr>
        <w:tblStyle w:val="TableGrid"/>
        <w:tblpPr w:leftFromText="180" w:rightFromText="180" w:vertAnchor="text" w:horzAnchor="page" w:tblpX="6451" w:tblpY="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tblGrid>
      <w:tr w:rsidR="00B83618" w14:paraId="21C6DE81" w14:textId="77777777" w:rsidTr="00932F66">
        <w:tc>
          <w:tcPr>
            <w:tcW w:w="4961" w:type="dxa"/>
          </w:tcPr>
          <w:p w14:paraId="6EBB4805" w14:textId="77777777" w:rsidR="00B83618" w:rsidRDefault="00B83618" w:rsidP="00932F66">
            <w:pPr>
              <w:rPr>
                <w:rFonts w:ascii="Arial" w:hAnsi="Arial" w:cs="Arial"/>
                <w:color w:val="000000"/>
                <w:sz w:val="24"/>
                <w:szCs w:val="24"/>
              </w:rPr>
            </w:pPr>
            <w:r>
              <w:rPr>
                <w:rFonts w:ascii="Arial" w:hAnsi="Arial" w:cs="Arial"/>
                <w:noProof/>
                <w:color w:val="000000"/>
                <w:sz w:val="24"/>
                <w:szCs w:val="24"/>
                <w:lang w:val="en-GB" w:eastAsia="ko-KR"/>
              </w:rPr>
              <w:drawing>
                <wp:inline distT="0" distB="0" distL="0" distR="0" wp14:anchorId="03D5134A" wp14:editId="2051B1F6">
                  <wp:extent cx="2628900" cy="174307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 (13).jpeg"/>
                          <pic:cNvPicPr/>
                        </pic:nvPicPr>
                        <pic:blipFill>
                          <a:blip r:embed="rId30">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p>
        </w:tc>
      </w:tr>
      <w:tr w:rsidR="00B83618" w14:paraId="3418E1B0" w14:textId="77777777" w:rsidTr="00932F66">
        <w:tc>
          <w:tcPr>
            <w:tcW w:w="4961" w:type="dxa"/>
          </w:tcPr>
          <w:p w14:paraId="6552C9E9" w14:textId="77777777" w:rsidR="00B83618" w:rsidRPr="00E16B48" w:rsidRDefault="00B83618" w:rsidP="00932F66">
            <w:pPr>
              <w:rPr>
                <w:rFonts w:ascii="Arial" w:hAnsi="Arial" w:cs="Arial"/>
                <w:i/>
                <w:color w:val="000000"/>
                <w:szCs w:val="24"/>
              </w:rPr>
            </w:pPr>
            <w:r>
              <w:rPr>
                <w:rFonts w:ascii="Arial" w:hAnsi="Arial" w:cs="Arial"/>
                <w:i/>
                <w:color w:val="000000"/>
                <w:szCs w:val="24"/>
              </w:rPr>
              <w:t xml:space="preserve">The WFP and government are warning that grain will be in short supply this lean season. </w:t>
            </w:r>
          </w:p>
        </w:tc>
      </w:tr>
    </w:tbl>
    <w:p w14:paraId="3996E1F2" w14:textId="77777777" w:rsidR="00B83618" w:rsidRPr="00F236C4" w:rsidRDefault="00B83618" w:rsidP="00B83618">
      <w:pPr>
        <w:shd w:val="clear" w:color="auto" w:fill="FFFFFF"/>
        <w:jc w:val="both"/>
        <w:rPr>
          <w:rFonts w:ascii="Arial" w:hAnsi="Arial" w:cs="Arial"/>
          <w:color w:val="000000"/>
          <w:sz w:val="24"/>
          <w:szCs w:val="24"/>
          <w:lang w:val="en-AU" w:eastAsia="en-AU"/>
        </w:rPr>
      </w:pPr>
      <w:r w:rsidRPr="00F236C4">
        <w:rPr>
          <w:rFonts w:ascii="Arial" w:hAnsi="Arial" w:cs="Arial"/>
          <w:color w:val="000000"/>
          <w:sz w:val="24"/>
          <w:szCs w:val="24"/>
          <w:lang w:val="en-AU" w:eastAsia="en-AU"/>
        </w:rPr>
        <w:t xml:space="preserve">Food insecurity in the poor country, which is plagued by recurring food crises, is linked to a cereal deficit of </w:t>
      </w:r>
      <w:r w:rsidRPr="00F236C4">
        <w:rPr>
          <w:rFonts w:ascii="Arial" w:hAnsi="Arial" w:cs="Arial"/>
          <w:color w:val="2E74B5" w:themeColor="accent1" w:themeShade="BF"/>
          <w:sz w:val="24"/>
          <w:szCs w:val="24"/>
          <w:lang w:val="en-AU" w:eastAsia="en-AU"/>
        </w:rPr>
        <w:t xml:space="preserve">more than 230,000 tonnes </w:t>
      </w:r>
      <w:r w:rsidRPr="00F236C4">
        <w:rPr>
          <w:rFonts w:ascii="Arial" w:hAnsi="Arial" w:cs="Arial"/>
          <w:color w:val="000000"/>
          <w:sz w:val="24"/>
          <w:szCs w:val="24"/>
          <w:lang w:val="en-AU" w:eastAsia="en-AU"/>
        </w:rPr>
        <w:t xml:space="preserve">at the end of the last crop year, he explained. </w:t>
      </w:r>
    </w:p>
    <w:p w14:paraId="6C66E5EA" w14:textId="77777777" w:rsidR="00B83618" w:rsidRPr="00F236C4" w:rsidRDefault="00B83618" w:rsidP="00B83618">
      <w:pPr>
        <w:shd w:val="clear" w:color="auto" w:fill="FFFFFF"/>
        <w:jc w:val="both"/>
        <w:rPr>
          <w:rFonts w:ascii="Arial" w:hAnsi="Arial" w:cs="Arial"/>
          <w:color w:val="000000"/>
          <w:sz w:val="24"/>
          <w:szCs w:val="24"/>
          <w:lang w:val="en-AU" w:eastAsia="en-AU"/>
        </w:rPr>
      </w:pPr>
    </w:p>
    <w:p w14:paraId="428F3C84" w14:textId="77777777" w:rsidR="00B83618" w:rsidRPr="00F236C4" w:rsidRDefault="00B83618" w:rsidP="00B83618">
      <w:pPr>
        <w:shd w:val="clear" w:color="auto" w:fill="FFFFFF"/>
        <w:jc w:val="both"/>
        <w:rPr>
          <w:rFonts w:ascii="Arial" w:hAnsi="Arial" w:cs="Arial"/>
          <w:color w:val="000000"/>
          <w:sz w:val="24"/>
          <w:szCs w:val="24"/>
          <w:lang w:val="en-AU" w:eastAsia="en-AU"/>
        </w:rPr>
      </w:pPr>
      <w:r w:rsidRPr="00F236C4">
        <w:rPr>
          <w:rFonts w:ascii="Arial" w:hAnsi="Arial" w:cs="Arial"/>
          <w:color w:val="000000"/>
          <w:sz w:val="24"/>
          <w:szCs w:val="24"/>
          <w:lang w:val="en-AU" w:eastAsia="en-AU"/>
        </w:rPr>
        <w:t>The government attributed the shortfall to drought, though rainfall was not significantly less than normal.</w:t>
      </w:r>
    </w:p>
    <w:p w14:paraId="0C116D32" w14:textId="77777777" w:rsidR="00B83618" w:rsidRPr="00F236C4" w:rsidRDefault="00B83618" w:rsidP="00B83618">
      <w:pPr>
        <w:shd w:val="clear" w:color="auto" w:fill="FFFFFF"/>
        <w:jc w:val="both"/>
        <w:rPr>
          <w:rFonts w:ascii="Arial" w:hAnsi="Arial" w:cs="Arial"/>
          <w:color w:val="000000"/>
          <w:sz w:val="24"/>
          <w:szCs w:val="24"/>
          <w:lang w:val="en-AU" w:eastAsia="en-AU"/>
        </w:rPr>
      </w:pPr>
    </w:p>
    <w:p w14:paraId="1396D775" w14:textId="77777777" w:rsidR="00B83618" w:rsidRPr="00F236C4" w:rsidRDefault="00B83618" w:rsidP="00B83618">
      <w:pPr>
        <w:shd w:val="clear" w:color="auto" w:fill="FFFFFF"/>
        <w:jc w:val="both"/>
        <w:rPr>
          <w:rFonts w:ascii="Arial" w:hAnsi="Arial" w:cs="Arial"/>
          <w:color w:val="000000"/>
          <w:sz w:val="24"/>
          <w:szCs w:val="24"/>
          <w:lang w:val="en-AU" w:eastAsia="en-AU"/>
        </w:rPr>
      </w:pPr>
      <w:r w:rsidRPr="00F236C4">
        <w:rPr>
          <w:rFonts w:ascii="Arial" w:hAnsi="Arial" w:cs="Arial"/>
          <w:color w:val="000000"/>
          <w:sz w:val="24"/>
          <w:szCs w:val="24"/>
          <w:lang w:val="en-AU" w:eastAsia="en-AU"/>
        </w:rPr>
        <w:t xml:space="preserve">‘We cannot say that Simlandia is suffering chronic insecurity but this is still very concerning,’ said Marc Tring, a spokesman for the World Food Programme in Abee, which has helped </w:t>
      </w:r>
      <w:r w:rsidRPr="00F236C4">
        <w:rPr>
          <w:rFonts w:ascii="Arial" w:hAnsi="Arial" w:cs="Arial"/>
          <w:color w:val="2E74B5" w:themeColor="accent1" w:themeShade="BF"/>
          <w:sz w:val="24"/>
          <w:szCs w:val="24"/>
          <w:lang w:val="en-AU" w:eastAsia="en-AU"/>
        </w:rPr>
        <w:t xml:space="preserve">some 480,000 </w:t>
      </w:r>
      <w:r w:rsidRPr="00F236C4">
        <w:rPr>
          <w:rFonts w:ascii="Arial" w:hAnsi="Arial" w:cs="Arial"/>
          <w:color w:val="000000"/>
          <w:sz w:val="24"/>
          <w:szCs w:val="24"/>
          <w:lang w:val="en-AU" w:eastAsia="en-AU"/>
        </w:rPr>
        <w:t>people since May</w:t>
      </w:r>
      <w:r>
        <w:rPr>
          <w:rFonts w:ascii="Arial" w:hAnsi="Arial" w:cs="Arial"/>
          <w:color w:val="000000"/>
          <w:sz w:val="24"/>
          <w:szCs w:val="24"/>
          <w:lang w:val="en-AU" w:eastAsia="en-AU"/>
        </w:rPr>
        <w:t xml:space="preserve"> last year</w:t>
      </w:r>
      <w:r w:rsidRPr="00F236C4">
        <w:rPr>
          <w:rFonts w:ascii="Arial" w:hAnsi="Arial" w:cs="Arial"/>
          <w:color w:val="000000"/>
          <w:sz w:val="24"/>
          <w:szCs w:val="24"/>
          <w:lang w:val="en-AU" w:eastAsia="en-AU"/>
        </w:rPr>
        <w:t>.</w:t>
      </w:r>
    </w:p>
    <w:p w14:paraId="1CD45123" w14:textId="77777777" w:rsidR="00B83618" w:rsidRPr="00F236C4" w:rsidRDefault="00B83618" w:rsidP="00B83618">
      <w:pPr>
        <w:shd w:val="clear" w:color="auto" w:fill="FFFFFF"/>
        <w:jc w:val="both"/>
        <w:rPr>
          <w:rFonts w:ascii="Arial" w:hAnsi="Arial" w:cs="Arial"/>
          <w:color w:val="000000"/>
          <w:sz w:val="24"/>
          <w:szCs w:val="24"/>
          <w:lang w:val="en-AU" w:eastAsia="en-AU"/>
        </w:rPr>
      </w:pPr>
    </w:p>
    <w:p w14:paraId="183976F2" w14:textId="77777777" w:rsidR="00B83618" w:rsidRPr="00F236C4" w:rsidRDefault="00B83618" w:rsidP="00B83618">
      <w:pPr>
        <w:shd w:val="clear" w:color="auto" w:fill="FFFFFF"/>
        <w:jc w:val="both"/>
        <w:rPr>
          <w:rFonts w:ascii="Arial" w:hAnsi="Arial" w:cs="Arial"/>
          <w:color w:val="000000"/>
          <w:sz w:val="24"/>
          <w:szCs w:val="24"/>
          <w:lang w:val="en-AU" w:eastAsia="en-AU"/>
        </w:rPr>
      </w:pPr>
      <w:r w:rsidRPr="00F236C4">
        <w:rPr>
          <w:rFonts w:ascii="Arial" w:hAnsi="Arial" w:cs="Arial"/>
          <w:color w:val="000000"/>
          <w:sz w:val="24"/>
          <w:szCs w:val="24"/>
          <w:lang w:val="en-AU" w:eastAsia="en-AU"/>
        </w:rPr>
        <w:t>‘We are distributing food from the lean period onwards, when the granaries are empty and there is nothing to eat,’ he said.</w:t>
      </w:r>
    </w:p>
    <w:p w14:paraId="6F94E379" w14:textId="77777777" w:rsidR="00B83618" w:rsidRPr="00F236C4" w:rsidRDefault="00B83618" w:rsidP="00B83618">
      <w:pPr>
        <w:shd w:val="clear" w:color="auto" w:fill="FFFFFF"/>
        <w:jc w:val="both"/>
        <w:rPr>
          <w:rFonts w:ascii="Arial" w:hAnsi="Arial" w:cs="Arial"/>
          <w:color w:val="000000"/>
          <w:sz w:val="24"/>
          <w:szCs w:val="24"/>
          <w:lang w:val="en-AU" w:eastAsia="en-AU"/>
        </w:rPr>
      </w:pPr>
    </w:p>
    <w:p w14:paraId="3DE796B0" w14:textId="77777777" w:rsidR="00B83618" w:rsidRPr="00F236C4" w:rsidRDefault="00B83618" w:rsidP="00B83618">
      <w:pPr>
        <w:shd w:val="clear" w:color="auto" w:fill="FFFFFF"/>
        <w:jc w:val="both"/>
        <w:rPr>
          <w:rFonts w:ascii="Arial" w:hAnsi="Arial" w:cs="Arial"/>
          <w:color w:val="000000"/>
          <w:sz w:val="24"/>
          <w:szCs w:val="24"/>
          <w:lang w:val="en-AU" w:eastAsia="en-AU"/>
        </w:rPr>
      </w:pPr>
      <w:r w:rsidRPr="00F236C4">
        <w:rPr>
          <w:rFonts w:ascii="Arial" w:hAnsi="Arial" w:cs="Arial"/>
          <w:color w:val="000000"/>
          <w:sz w:val="24"/>
          <w:szCs w:val="24"/>
          <w:lang w:val="en-AU" w:eastAsia="en-AU"/>
        </w:rPr>
        <w:t>The lean period lasts several months in Simlandia, usually from April through to July when grain crops are harvested.</w:t>
      </w:r>
    </w:p>
    <w:p w14:paraId="788CAFFB" w14:textId="77777777" w:rsidR="00B83618" w:rsidRPr="00F236C4" w:rsidRDefault="00B83618" w:rsidP="00B83618">
      <w:pPr>
        <w:shd w:val="clear" w:color="auto" w:fill="FFFFFF"/>
        <w:jc w:val="both"/>
        <w:rPr>
          <w:rFonts w:ascii="Arial" w:hAnsi="Arial" w:cs="Arial"/>
          <w:color w:val="000000"/>
          <w:sz w:val="24"/>
          <w:szCs w:val="24"/>
          <w:lang w:val="en-AU" w:eastAsia="en-AU"/>
        </w:rPr>
      </w:pPr>
    </w:p>
    <w:p w14:paraId="48482C6A" w14:textId="77777777" w:rsidR="00B83618" w:rsidRPr="00F236C4" w:rsidRDefault="00B83618" w:rsidP="00B83618">
      <w:pPr>
        <w:shd w:val="clear" w:color="auto" w:fill="FFFFFF"/>
        <w:jc w:val="both"/>
        <w:rPr>
          <w:rFonts w:ascii="Arial" w:hAnsi="Arial" w:cs="Arial"/>
          <w:color w:val="000000"/>
          <w:sz w:val="24"/>
          <w:szCs w:val="24"/>
          <w:lang w:val="en-AU" w:eastAsia="en-AU"/>
        </w:rPr>
      </w:pPr>
      <w:r w:rsidRPr="00F236C4">
        <w:rPr>
          <w:rFonts w:ascii="Arial" w:hAnsi="Arial" w:cs="Arial"/>
          <w:color w:val="2E74B5" w:themeColor="accent1" w:themeShade="BF"/>
          <w:sz w:val="24"/>
          <w:szCs w:val="24"/>
          <w:lang w:val="en-AU" w:eastAsia="en-AU"/>
        </w:rPr>
        <w:t xml:space="preserve">The presence in southwest Simlandia of more than 200,000 refugees </w:t>
      </w:r>
      <w:r w:rsidRPr="00F236C4">
        <w:rPr>
          <w:rFonts w:ascii="Arial" w:hAnsi="Arial" w:cs="Arial"/>
          <w:color w:val="000000"/>
          <w:sz w:val="24"/>
          <w:szCs w:val="24"/>
          <w:lang w:val="en-AU" w:eastAsia="en-AU"/>
        </w:rPr>
        <w:t>was having a further negative impact on the food situation, Tring said.</w:t>
      </w:r>
    </w:p>
    <w:p w14:paraId="13DCBEA5" w14:textId="77777777" w:rsidR="00B83618" w:rsidRPr="00F236C4" w:rsidRDefault="00B83618" w:rsidP="00B83618">
      <w:pPr>
        <w:shd w:val="clear" w:color="auto" w:fill="FFFFFF"/>
        <w:jc w:val="both"/>
        <w:rPr>
          <w:rFonts w:ascii="Arial" w:hAnsi="Arial" w:cs="Arial"/>
          <w:color w:val="000000"/>
          <w:sz w:val="24"/>
          <w:szCs w:val="24"/>
          <w:lang w:val="en-AU" w:eastAsia="en-AU"/>
        </w:rPr>
      </w:pPr>
    </w:p>
    <w:p w14:paraId="168A7525" w14:textId="77777777" w:rsidR="00B83618" w:rsidRPr="00F236C4" w:rsidRDefault="00B83618" w:rsidP="00B83618">
      <w:pPr>
        <w:shd w:val="clear" w:color="auto" w:fill="FFFFFF"/>
        <w:jc w:val="both"/>
        <w:rPr>
          <w:rFonts w:ascii="Arial" w:hAnsi="Arial" w:cs="Arial"/>
          <w:color w:val="000000"/>
          <w:sz w:val="24"/>
          <w:szCs w:val="24"/>
          <w:lang w:val="en-AU" w:eastAsia="en-AU"/>
        </w:rPr>
      </w:pPr>
      <w:r w:rsidRPr="00F236C4">
        <w:rPr>
          <w:rFonts w:ascii="Arial" w:hAnsi="Arial" w:cs="Arial"/>
          <w:color w:val="000000"/>
          <w:sz w:val="24"/>
          <w:szCs w:val="24"/>
          <w:lang w:val="en-AU" w:eastAsia="en-AU"/>
        </w:rPr>
        <w:t>In an attempt to reduce the cereal deficit, the government has already launched a programme to irrigate 130,000 hectares of land to produce 500,000 tonnes of food, he said.</w:t>
      </w:r>
    </w:p>
    <w:p w14:paraId="58BCBE91" w14:textId="77777777" w:rsidR="00B83618" w:rsidRPr="00F236C4" w:rsidRDefault="00B83618" w:rsidP="00B83618">
      <w:pPr>
        <w:shd w:val="clear" w:color="auto" w:fill="FFFFFF"/>
        <w:jc w:val="both"/>
        <w:rPr>
          <w:rFonts w:ascii="Arial" w:hAnsi="Arial" w:cs="Arial"/>
          <w:color w:val="000000"/>
          <w:sz w:val="24"/>
          <w:szCs w:val="24"/>
          <w:lang w:val="en-AU" w:eastAsia="en-AU"/>
        </w:rPr>
      </w:pPr>
    </w:p>
    <w:p w14:paraId="5BE7AE5F" w14:textId="77777777" w:rsidR="00B83618" w:rsidRPr="00F236C4" w:rsidRDefault="00B83618" w:rsidP="00B83618">
      <w:pPr>
        <w:shd w:val="clear" w:color="auto" w:fill="FFFFFF"/>
        <w:jc w:val="both"/>
        <w:rPr>
          <w:rFonts w:ascii="Arial" w:hAnsi="Arial" w:cs="Arial"/>
          <w:color w:val="000000"/>
          <w:sz w:val="24"/>
          <w:szCs w:val="24"/>
          <w:lang w:val="en-AU" w:eastAsia="en-AU"/>
        </w:rPr>
      </w:pPr>
      <w:r w:rsidRPr="00F236C4">
        <w:rPr>
          <w:rFonts w:ascii="Arial" w:hAnsi="Arial" w:cs="Arial"/>
          <w:color w:val="000000"/>
          <w:sz w:val="24"/>
          <w:szCs w:val="24"/>
          <w:lang w:val="en-AU" w:eastAsia="en-AU"/>
        </w:rPr>
        <w:lastRenderedPageBreak/>
        <w:t>A poor and arid country with rapid population growth, Simlandia is often plagued by food crises.</w:t>
      </w:r>
    </w:p>
    <w:p w14:paraId="6219495A" w14:textId="77777777" w:rsidR="00B83618" w:rsidRPr="00F236C4" w:rsidRDefault="00B83618" w:rsidP="00B83618">
      <w:pPr>
        <w:shd w:val="clear" w:color="auto" w:fill="FFFFFF"/>
        <w:jc w:val="both"/>
        <w:rPr>
          <w:rFonts w:ascii="Arial" w:hAnsi="Arial" w:cs="Arial"/>
          <w:color w:val="000000"/>
          <w:sz w:val="24"/>
          <w:szCs w:val="24"/>
          <w:lang w:val="en-AU" w:eastAsia="en-AU"/>
        </w:rPr>
      </w:pPr>
    </w:p>
    <w:p w14:paraId="7F1FEF89" w14:textId="77777777" w:rsidR="00B83618" w:rsidRDefault="00B83618" w:rsidP="00B83618">
      <w:pPr>
        <w:spacing w:after="160" w:line="259" w:lineRule="auto"/>
        <w:rPr>
          <w:rFonts w:ascii="Arial" w:hAnsi="Arial" w:cs="Arial"/>
          <w:color w:val="000000"/>
          <w:sz w:val="24"/>
          <w:szCs w:val="24"/>
          <w:lang w:eastAsia="en-AU"/>
        </w:rPr>
      </w:pPr>
      <w:r w:rsidRPr="00F236C4">
        <w:rPr>
          <w:rFonts w:ascii="Arial" w:hAnsi="Arial" w:cs="Arial"/>
          <w:color w:val="000000"/>
          <w:sz w:val="24"/>
          <w:szCs w:val="24"/>
          <w:lang w:val="en-AU" w:eastAsia="en-AU"/>
        </w:rPr>
        <w:t>In April, more than 150,000 children aged under five years, or 8% of that age group, were suffering from acute malnutrition.</w:t>
      </w:r>
    </w:p>
    <w:p w14:paraId="3FFB1615" w14:textId="3E6A58D0" w:rsidR="004942B0" w:rsidRDefault="004942B0" w:rsidP="00B83618">
      <w:pPr>
        <w:spacing w:after="160" w:line="259" w:lineRule="auto"/>
        <w:jc w:val="both"/>
        <w:rPr>
          <w:rFonts w:ascii="Arial" w:hAnsi="Arial" w:cs="Arial"/>
          <w:b/>
          <w:sz w:val="24"/>
          <w:szCs w:val="24"/>
        </w:rPr>
      </w:pPr>
    </w:p>
    <w:p w14:paraId="1E8AEA70" w14:textId="77777777" w:rsidR="004942B0" w:rsidRPr="00E31A75" w:rsidRDefault="004942B0" w:rsidP="004718EE">
      <w:pPr>
        <w:jc w:val="both"/>
        <w:rPr>
          <w:rFonts w:ascii="Arial" w:hAnsi="Arial" w:cs="Arial"/>
          <w:bCs/>
          <w:kern w:val="36"/>
          <w:sz w:val="12"/>
          <w:szCs w:val="12"/>
          <w:lang w:val="en-CA"/>
        </w:rPr>
      </w:pPr>
      <w:r>
        <w:rPr>
          <w:rFonts w:ascii="Arial" w:hAnsi="Arial" w:cs="Arial"/>
          <w:bCs/>
          <w:kern w:val="36"/>
          <w:sz w:val="12"/>
          <w:szCs w:val="12"/>
          <w:lang w:val="en-CA"/>
        </w:rPr>
        <w:t>1</w:t>
      </w:r>
      <w:r w:rsidRPr="00E31A75">
        <w:rPr>
          <w:rFonts w:ascii="Arial" w:hAnsi="Arial" w:cs="Arial"/>
          <w:bCs/>
          <w:kern w:val="36"/>
          <w:sz w:val="12"/>
          <w:szCs w:val="12"/>
          <w:lang w:val="en-CA"/>
        </w:rPr>
        <w:t>.</w:t>
      </w:r>
      <w:r>
        <w:rPr>
          <w:rFonts w:ascii="Arial" w:hAnsi="Arial" w:cs="Arial"/>
          <w:bCs/>
          <w:kern w:val="36"/>
          <w:sz w:val="12"/>
          <w:szCs w:val="12"/>
          <w:lang w:val="en-CA"/>
        </w:rPr>
        <w:t>2</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5250971D" w14:textId="77777777" w:rsidR="004942B0" w:rsidRPr="00E31A75" w:rsidRDefault="004942B0"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78C217DC" w14:textId="77777777" w:rsidR="004942B0" w:rsidRDefault="004942B0" w:rsidP="004718EE">
      <w:pPr>
        <w:jc w:val="both"/>
        <w:rPr>
          <w:rFonts w:ascii="Arial" w:hAnsi="Arial" w:cs="Arial"/>
          <w:b/>
          <w:color w:val="2E74B5" w:themeColor="accent1" w:themeShade="BF"/>
          <w:sz w:val="48"/>
          <w:szCs w:val="48"/>
        </w:rPr>
      </w:pPr>
    </w:p>
    <w:p w14:paraId="491A5B71" w14:textId="77777777" w:rsidR="004942B0" w:rsidRDefault="004942B0" w:rsidP="004718EE">
      <w:pPr>
        <w:jc w:val="both"/>
        <w:rPr>
          <w:rFonts w:ascii="Arial" w:hAnsi="Arial" w:cs="Arial"/>
          <w:b/>
          <w:color w:val="2E74B5" w:themeColor="accent1" w:themeShade="BF"/>
          <w:sz w:val="48"/>
          <w:szCs w:val="48"/>
        </w:rPr>
      </w:pPr>
      <w:r>
        <w:rPr>
          <w:rFonts w:ascii="American Typewriter" w:hAnsi="American Typewriter"/>
          <w:b/>
          <w:noProof/>
          <w:color w:val="2E74B5" w:themeColor="accent1" w:themeShade="BF"/>
          <w:sz w:val="96"/>
          <w:szCs w:val="96"/>
          <w:lang w:val="en-GB" w:eastAsia="ko-KR"/>
        </w:rPr>
        <w:drawing>
          <wp:inline distT="0" distB="0" distL="0" distR="0" wp14:anchorId="72C061E9" wp14:editId="59791A35">
            <wp:extent cx="5270500" cy="694148"/>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694148"/>
                    </a:xfrm>
                    <a:prstGeom prst="rect">
                      <a:avLst/>
                    </a:prstGeom>
                    <a:noFill/>
                    <a:ln>
                      <a:noFill/>
                    </a:ln>
                  </pic:spPr>
                </pic:pic>
              </a:graphicData>
            </a:graphic>
          </wp:inline>
        </w:drawing>
      </w:r>
    </w:p>
    <w:p w14:paraId="1332D618" w14:textId="77777777" w:rsidR="004942B0" w:rsidRPr="00F236C4" w:rsidRDefault="004942B0" w:rsidP="004718EE">
      <w:pPr>
        <w:jc w:val="both"/>
        <w:rPr>
          <w:rFonts w:ascii="Arial" w:hAnsi="Arial" w:cs="Arial"/>
          <w:b/>
          <w:color w:val="2E74B5" w:themeColor="accent1" w:themeShade="BF"/>
          <w:sz w:val="48"/>
          <w:szCs w:val="48"/>
        </w:rPr>
      </w:pPr>
      <w:r w:rsidRPr="00F236C4">
        <w:rPr>
          <w:rFonts w:ascii="Arial" w:hAnsi="Arial" w:cs="Arial"/>
          <w:b/>
          <w:color w:val="2E74B5" w:themeColor="accent1" w:themeShade="BF"/>
          <w:sz w:val="48"/>
          <w:szCs w:val="48"/>
        </w:rPr>
        <w:t>Early warning</w:t>
      </w:r>
    </w:p>
    <w:p w14:paraId="204C1A9B" w14:textId="77777777" w:rsidR="004942B0" w:rsidRPr="00F236C4" w:rsidRDefault="004942B0" w:rsidP="004718EE">
      <w:pPr>
        <w:jc w:val="both"/>
        <w:rPr>
          <w:rFonts w:ascii="Arial" w:hAnsi="Arial" w:cs="Arial"/>
          <w:sz w:val="24"/>
          <w:szCs w:val="24"/>
        </w:rPr>
      </w:pPr>
    </w:p>
    <w:p w14:paraId="22A57584" w14:textId="77777777" w:rsidR="004942B0" w:rsidRPr="00620436" w:rsidRDefault="004942B0" w:rsidP="004718EE">
      <w:pPr>
        <w:jc w:val="both"/>
        <w:rPr>
          <w:rFonts w:ascii="Arial" w:hAnsi="Arial" w:cs="Arial"/>
          <w:i/>
          <w:color w:val="0000FF"/>
          <w:sz w:val="24"/>
          <w:szCs w:val="24"/>
        </w:rPr>
      </w:pPr>
      <w:r w:rsidRPr="00620436">
        <w:rPr>
          <w:rFonts w:ascii="Arial" w:hAnsi="Arial" w:cs="Arial"/>
          <w:i/>
          <w:color w:val="0000FF"/>
          <w:sz w:val="24"/>
          <w:szCs w:val="24"/>
        </w:rPr>
        <w:t>March 29</w:t>
      </w:r>
      <w:r w:rsidRPr="00620436">
        <w:rPr>
          <w:rFonts w:ascii="Arial" w:hAnsi="Arial" w:cs="Arial"/>
          <w:i/>
          <w:color w:val="0000FF"/>
          <w:sz w:val="24"/>
          <w:szCs w:val="24"/>
        </w:rPr>
        <w:tab/>
      </w:r>
    </w:p>
    <w:p w14:paraId="409A0E30" w14:textId="77777777" w:rsidR="004942B0" w:rsidRPr="00F236C4" w:rsidRDefault="004942B0" w:rsidP="004718EE">
      <w:pPr>
        <w:jc w:val="both"/>
        <w:rPr>
          <w:rFonts w:ascii="Arial" w:hAnsi="Arial" w:cs="Arial"/>
          <w:i/>
          <w:sz w:val="24"/>
          <w:szCs w:val="24"/>
        </w:rPr>
      </w:pPr>
    </w:p>
    <w:p w14:paraId="711F1AFB" w14:textId="77777777" w:rsidR="004942B0" w:rsidRPr="00F236C4" w:rsidRDefault="004942B0" w:rsidP="004718EE">
      <w:pPr>
        <w:jc w:val="both"/>
        <w:rPr>
          <w:rFonts w:ascii="Arial" w:hAnsi="Arial" w:cs="Arial"/>
          <w:sz w:val="24"/>
          <w:szCs w:val="24"/>
        </w:rPr>
      </w:pPr>
      <w:r w:rsidRPr="00F236C4">
        <w:rPr>
          <w:rFonts w:ascii="Arial" w:hAnsi="Arial" w:cs="Arial"/>
          <w:sz w:val="24"/>
          <w:szCs w:val="24"/>
        </w:rPr>
        <w:t xml:space="preserve">The monsoon forecast for the </w:t>
      </w:r>
      <w:r w:rsidRPr="00761DAF">
        <w:rPr>
          <w:rFonts w:ascii="Arial" w:hAnsi="Arial" w:cs="Arial"/>
          <w:color w:val="0000FF"/>
          <w:sz w:val="24"/>
          <w:szCs w:val="24"/>
        </w:rPr>
        <w:t>Sahel</w:t>
      </w:r>
      <w:r w:rsidRPr="00F236C4">
        <w:rPr>
          <w:rFonts w:ascii="Arial" w:hAnsi="Arial" w:cs="Arial"/>
          <w:color w:val="2E74B5" w:themeColor="accent1" w:themeShade="BF"/>
          <w:sz w:val="24"/>
          <w:szCs w:val="24"/>
        </w:rPr>
        <w:t xml:space="preserve"> </w:t>
      </w:r>
      <w:r w:rsidRPr="00761DAF">
        <w:rPr>
          <w:rFonts w:ascii="Arial" w:hAnsi="Arial" w:cs="Arial"/>
          <w:sz w:val="24"/>
          <w:szCs w:val="24"/>
        </w:rPr>
        <w:t>region has just been issued by the</w:t>
      </w:r>
      <w:r w:rsidRPr="00F236C4">
        <w:rPr>
          <w:rFonts w:ascii="Arial" w:hAnsi="Arial" w:cs="Arial"/>
          <w:color w:val="2E74B5" w:themeColor="accent1" w:themeShade="BF"/>
          <w:sz w:val="24"/>
          <w:szCs w:val="24"/>
        </w:rPr>
        <w:t xml:space="preserve"> </w:t>
      </w:r>
      <w:r w:rsidRPr="00761DAF">
        <w:rPr>
          <w:rFonts w:ascii="Arial" w:hAnsi="Arial" w:cs="Arial"/>
          <w:color w:val="0000FF"/>
          <w:sz w:val="24"/>
          <w:szCs w:val="24"/>
        </w:rPr>
        <w:t>African Centre of Meteorological Applications for Development (ACMAD).</w:t>
      </w:r>
      <w:r w:rsidRPr="00F236C4">
        <w:rPr>
          <w:rFonts w:ascii="Arial" w:hAnsi="Arial" w:cs="Arial"/>
          <w:sz w:val="24"/>
          <w:szCs w:val="24"/>
        </w:rPr>
        <w:t xml:space="preserve"> This is the consensus forecast for the region, drawing together forecasts from many different countries.</w:t>
      </w:r>
    </w:p>
    <w:p w14:paraId="515AFD54" w14:textId="77777777" w:rsidR="004942B0" w:rsidRPr="00F236C4" w:rsidRDefault="004942B0" w:rsidP="004718EE">
      <w:pPr>
        <w:jc w:val="both"/>
        <w:rPr>
          <w:rFonts w:ascii="Arial" w:hAnsi="Arial" w:cs="Arial"/>
          <w:sz w:val="24"/>
          <w:szCs w:val="24"/>
        </w:rPr>
      </w:pPr>
    </w:p>
    <w:p w14:paraId="2AB559F5" w14:textId="77777777" w:rsidR="004942B0" w:rsidRPr="00F236C4" w:rsidRDefault="004942B0" w:rsidP="004718EE">
      <w:pPr>
        <w:jc w:val="both"/>
        <w:rPr>
          <w:rFonts w:ascii="Arial" w:hAnsi="Arial" w:cs="Arial"/>
          <w:sz w:val="24"/>
          <w:szCs w:val="24"/>
        </w:rPr>
      </w:pPr>
      <w:r w:rsidRPr="00F236C4">
        <w:rPr>
          <w:rFonts w:ascii="Arial" w:hAnsi="Arial" w:cs="Arial"/>
          <w:sz w:val="24"/>
          <w:szCs w:val="24"/>
        </w:rPr>
        <w:t xml:space="preserve">The forecast focuses on the months of </w:t>
      </w:r>
      <w:r w:rsidRPr="00761DAF">
        <w:rPr>
          <w:rFonts w:ascii="Arial" w:hAnsi="Arial" w:cs="Arial"/>
          <w:color w:val="0000FF"/>
          <w:sz w:val="24"/>
          <w:szCs w:val="24"/>
        </w:rPr>
        <w:t xml:space="preserve">April </w:t>
      </w:r>
      <w:r w:rsidRPr="00761DAF">
        <w:rPr>
          <w:rFonts w:ascii="Arial" w:hAnsi="Arial" w:cs="Arial"/>
          <w:sz w:val="24"/>
          <w:szCs w:val="24"/>
        </w:rPr>
        <w:t>to</w:t>
      </w:r>
      <w:r w:rsidRPr="00761DAF">
        <w:rPr>
          <w:rFonts w:ascii="Arial" w:hAnsi="Arial" w:cs="Arial"/>
          <w:color w:val="0000FF"/>
          <w:sz w:val="24"/>
          <w:szCs w:val="24"/>
        </w:rPr>
        <w:t xml:space="preserve"> August</w:t>
      </w:r>
      <w:r w:rsidRPr="00F236C4">
        <w:rPr>
          <w:rFonts w:ascii="Arial" w:hAnsi="Arial" w:cs="Arial"/>
          <w:sz w:val="24"/>
          <w:szCs w:val="24"/>
        </w:rPr>
        <w:t>, when the majority of the rain falls across the region.</w:t>
      </w:r>
    </w:p>
    <w:p w14:paraId="0A48C8B3" w14:textId="77777777" w:rsidR="004942B0" w:rsidRPr="00F236C4" w:rsidRDefault="004942B0" w:rsidP="004718EE">
      <w:pPr>
        <w:jc w:val="both"/>
        <w:rPr>
          <w:rFonts w:ascii="Arial" w:hAnsi="Arial" w:cs="Arial"/>
          <w:sz w:val="24"/>
          <w:szCs w:val="24"/>
        </w:rPr>
      </w:pPr>
    </w:p>
    <w:p w14:paraId="25483373" w14:textId="77777777" w:rsidR="004942B0" w:rsidRPr="00F236C4" w:rsidRDefault="004942B0" w:rsidP="004718EE">
      <w:pPr>
        <w:jc w:val="both"/>
        <w:rPr>
          <w:rFonts w:ascii="Arial" w:hAnsi="Arial" w:cs="Arial"/>
          <w:sz w:val="24"/>
          <w:szCs w:val="24"/>
        </w:rPr>
      </w:pPr>
      <w:r w:rsidRPr="00F236C4">
        <w:rPr>
          <w:rFonts w:ascii="Arial" w:hAnsi="Arial" w:cs="Arial"/>
          <w:sz w:val="24"/>
          <w:szCs w:val="24"/>
        </w:rPr>
        <w:t>This year, the forecast suggests that the majority of the region will experience average rainfall, or even above average in some locations.</w:t>
      </w:r>
    </w:p>
    <w:p w14:paraId="5DEA9400" w14:textId="77777777" w:rsidR="004942B0" w:rsidRPr="00F236C4" w:rsidRDefault="004942B0" w:rsidP="004718EE">
      <w:pPr>
        <w:jc w:val="both"/>
        <w:rPr>
          <w:rFonts w:ascii="Arial" w:hAnsi="Arial" w:cs="Arial"/>
          <w:sz w:val="24"/>
          <w:szCs w:val="24"/>
        </w:rPr>
      </w:pPr>
    </w:p>
    <w:p w14:paraId="0B3C99F2" w14:textId="77777777" w:rsidR="004942B0" w:rsidRPr="00F236C4" w:rsidRDefault="004942B0" w:rsidP="004718EE">
      <w:pPr>
        <w:jc w:val="both"/>
        <w:rPr>
          <w:rFonts w:ascii="Arial" w:hAnsi="Arial" w:cs="Arial"/>
          <w:sz w:val="24"/>
          <w:szCs w:val="24"/>
        </w:rPr>
      </w:pPr>
      <w:r w:rsidRPr="00F236C4">
        <w:rPr>
          <w:rFonts w:ascii="Arial" w:hAnsi="Arial" w:cs="Arial"/>
          <w:sz w:val="24"/>
          <w:szCs w:val="24"/>
        </w:rPr>
        <w:t xml:space="preserve">The exception is the belt extending between the </w:t>
      </w:r>
      <w:r w:rsidRPr="00761DAF">
        <w:rPr>
          <w:rFonts w:ascii="Arial" w:hAnsi="Arial" w:cs="Arial"/>
          <w:color w:val="0000FF"/>
          <w:sz w:val="24"/>
          <w:szCs w:val="24"/>
        </w:rPr>
        <w:t>Finn River</w:t>
      </w:r>
      <w:r w:rsidRPr="00F236C4">
        <w:rPr>
          <w:rFonts w:ascii="Arial" w:hAnsi="Arial" w:cs="Arial"/>
          <w:color w:val="2E74B5" w:themeColor="accent1" w:themeShade="BF"/>
          <w:sz w:val="24"/>
          <w:szCs w:val="24"/>
        </w:rPr>
        <w:t xml:space="preserve"> </w:t>
      </w:r>
      <w:r w:rsidRPr="00761DAF">
        <w:rPr>
          <w:rFonts w:ascii="Arial" w:hAnsi="Arial" w:cs="Arial"/>
          <w:sz w:val="24"/>
          <w:szCs w:val="24"/>
        </w:rPr>
        <w:t>and the</w:t>
      </w:r>
      <w:r w:rsidRPr="00F236C4">
        <w:rPr>
          <w:rFonts w:ascii="Arial" w:hAnsi="Arial" w:cs="Arial"/>
          <w:color w:val="2E74B5" w:themeColor="accent1" w:themeShade="BF"/>
          <w:sz w:val="24"/>
          <w:szCs w:val="24"/>
        </w:rPr>
        <w:t xml:space="preserve"> </w:t>
      </w:r>
      <w:r w:rsidRPr="00761DAF">
        <w:rPr>
          <w:rFonts w:ascii="Arial" w:hAnsi="Arial" w:cs="Arial"/>
          <w:color w:val="0000FF"/>
          <w:sz w:val="24"/>
          <w:szCs w:val="24"/>
        </w:rPr>
        <w:t>Pacific</w:t>
      </w:r>
      <w:r w:rsidRPr="00F236C4">
        <w:rPr>
          <w:rFonts w:ascii="Arial" w:hAnsi="Arial" w:cs="Arial"/>
          <w:color w:val="2E74B5" w:themeColor="accent1" w:themeShade="BF"/>
          <w:sz w:val="24"/>
          <w:szCs w:val="24"/>
        </w:rPr>
        <w:t xml:space="preserve"> </w:t>
      </w:r>
      <w:r w:rsidRPr="00761DAF">
        <w:rPr>
          <w:rFonts w:ascii="Arial" w:hAnsi="Arial" w:cs="Arial"/>
          <w:sz w:val="24"/>
          <w:szCs w:val="24"/>
        </w:rPr>
        <w:t>Ocean</w:t>
      </w:r>
      <w:r w:rsidRPr="00F236C4">
        <w:rPr>
          <w:rFonts w:ascii="Arial" w:hAnsi="Arial" w:cs="Arial"/>
          <w:sz w:val="24"/>
          <w:szCs w:val="24"/>
        </w:rPr>
        <w:t xml:space="preserve"> to the </w:t>
      </w:r>
      <w:r w:rsidRPr="00761DAF">
        <w:rPr>
          <w:rFonts w:ascii="Arial" w:hAnsi="Arial" w:cs="Arial"/>
          <w:color w:val="0000FF"/>
          <w:sz w:val="24"/>
          <w:szCs w:val="24"/>
        </w:rPr>
        <w:t>West</w:t>
      </w:r>
      <w:r w:rsidRPr="00F236C4">
        <w:rPr>
          <w:rFonts w:ascii="Arial" w:hAnsi="Arial" w:cs="Arial"/>
          <w:sz w:val="24"/>
          <w:szCs w:val="24"/>
        </w:rPr>
        <w:t xml:space="preserve">. </w:t>
      </w:r>
      <w:r>
        <w:rPr>
          <w:rFonts w:ascii="Arial" w:hAnsi="Arial" w:cs="Arial"/>
          <w:sz w:val="24"/>
          <w:szCs w:val="24"/>
        </w:rPr>
        <w:t xml:space="preserve">It </w:t>
      </w:r>
      <w:r w:rsidRPr="00F236C4">
        <w:rPr>
          <w:rFonts w:ascii="Arial" w:hAnsi="Arial" w:cs="Arial"/>
          <w:sz w:val="24"/>
          <w:szCs w:val="24"/>
        </w:rPr>
        <w:t xml:space="preserve">is estimated </w:t>
      </w:r>
      <w:r>
        <w:rPr>
          <w:rFonts w:ascii="Arial" w:hAnsi="Arial" w:cs="Arial"/>
          <w:sz w:val="24"/>
          <w:szCs w:val="24"/>
        </w:rPr>
        <w:t xml:space="preserve">that this region will </w:t>
      </w:r>
      <w:r w:rsidRPr="00F236C4">
        <w:rPr>
          <w:rFonts w:ascii="Arial" w:hAnsi="Arial" w:cs="Arial"/>
          <w:sz w:val="24"/>
          <w:szCs w:val="24"/>
        </w:rPr>
        <w:t xml:space="preserve">receive between 70 and 90% of annual average rainfall and also that the onset of the rains is likely to be delayed. </w:t>
      </w:r>
    </w:p>
    <w:p w14:paraId="2EEA9981" w14:textId="77777777" w:rsidR="004942B0" w:rsidRDefault="004942B0" w:rsidP="004718EE">
      <w:pPr>
        <w:jc w:val="both"/>
        <w:rPr>
          <w:rFonts w:ascii="Arial" w:hAnsi="Arial" w:cs="Arial"/>
          <w:sz w:val="24"/>
          <w:szCs w:val="24"/>
        </w:rPr>
      </w:pPr>
    </w:p>
    <w:p w14:paraId="790FB35D" w14:textId="77777777" w:rsidR="004942B0" w:rsidRPr="00F236C4" w:rsidRDefault="004942B0" w:rsidP="004718EE">
      <w:pPr>
        <w:jc w:val="both"/>
        <w:rPr>
          <w:rFonts w:ascii="Arial" w:hAnsi="Arial" w:cs="Arial"/>
          <w:sz w:val="24"/>
          <w:szCs w:val="24"/>
        </w:rPr>
      </w:pPr>
      <w:r w:rsidRPr="00F236C4">
        <w:rPr>
          <w:rFonts w:ascii="Arial" w:hAnsi="Arial" w:cs="Arial"/>
          <w:sz w:val="24"/>
          <w:szCs w:val="24"/>
        </w:rPr>
        <w:t xml:space="preserve">This means that </w:t>
      </w:r>
      <w:r w:rsidRPr="00761DAF">
        <w:rPr>
          <w:rFonts w:ascii="Arial" w:hAnsi="Arial" w:cs="Arial"/>
          <w:color w:val="0000FF"/>
          <w:sz w:val="24"/>
          <w:szCs w:val="24"/>
        </w:rPr>
        <w:t>Simlandia, Nextlandia</w:t>
      </w:r>
      <w:r w:rsidRPr="00F236C4">
        <w:rPr>
          <w:rFonts w:ascii="Arial" w:hAnsi="Arial" w:cs="Arial"/>
          <w:color w:val="2E74B5" w:themeColor="accent1" w:themeShade="BF"/>
          <w:sz w:val="24"/>
          <w:szCs w:val="24"/>
        </w:rPr>
        <w:t xml:space="preserve"> </w:t>
      </w:r>
      <w:r w:rsidRPr="00761DAF">
        <w:rPr>
          <w:rFonts w:ascii="Arial" w:hAnsi="Arial" w:cs="Arial"/>
          <w:sz w:val="24"/>
          <w:szCs w:val="24"/>
        </w:rPr>
        <w:t>and the</w:t>
      </w:r>
      <w:r w:rsidRPr="00F236C4">
        <w:rPr>
          <w:rFonts w:ascii="Arial" w:hAnsi="Arial" w:cs="Arial"/>
          <w:color w:val="2E74B5" w:themeColor="accent1" w:themeShade="BF"/>
          <w:sz w:val="24"/>
          <w:szCs w:val="24"/>
        </w:rPr>
        <w:t xml:space="preserve"> </w:t>
      </w:r>
      <w:r w:rsidRPr="00761DAF">
        <w:rPr>
          <w:rFonts w:ascii="Arial" w:hAnsi="Arial" w:cs="Arial"/>
          <w:color w:val="0000FF"/>
          <w:sz w:val="24"/>
          <w:szCs w:val="24"/>
        </w:rPr>
        <w:t>northern</w:t>
      </w:r>
      <w:r w:rsidRPr="00F236C4">
        <w:rPr>
          <w:rFonts w:ascii="Arial" w:hAnsi="Arial" w:cs="Arial"/>
          <w:color w:val="2E74B5" w:themeColor="accent1" w:themeShade="BF"/>
          <w:sz w:val="24"/>
          <w:szCs w:val="24"/>
        </w:rPr>
        <w:t xml:space="preserve"> </w:t>
      </w:r>
      <w:r w:rsidRPr="00761DAF">
        <w:rPr>
          <w:rFonts w:ascii="Arial" w:hAnsi="Arial" w:cs="Arial"/>
          <w:sz w:val="24"/>
          <w:szCs w:val="24"/>
        </w:rPr>
        <w:t>parts of</w:t>
      </w:r>
      <w:r w:rsidRPr="00F236C4">
        <w:rPr>
          <w:rFonts w:ascii="Arial" w:hAnsi="Arial" w:cs="Arial"/>
          <w:color w:val="2E74B5" w:themeColor="accent1" w:themeShade="BF"/>
          <w:sz w:val="24"/>
          <w:szCs w:val="24"/>
        </w:rPr>
        <w:t xml:space="preserve"> </w:t>
      </w:r>
      <w:r w:rsidRPr="00761DAF">
        <w:rPr>
          <w:rFonts w:ascii="Arial" w:hAnsi="Arial" w:cs="Arial"/>
          <w:color w:val="0000FF"/>
          <w:sz w:val="24"/>
          <w:szCs w:val="24"/>
        </w:rPr>
        <w:t>Otherlandia, Alberta</w:t>
      </w:r>
      <w:r w:rsidRPr="00F236C4">
        <w:rPr>
          <w:rFonts w:ascii="Arial" w:hAnsi="Arial" w:cs="Arial"/>
          <w:color w:val="2E74B5" w:themeColor="accent1" w:themeShade="BF"/>
          <w:sz w:val="24"/>
          <w:szCs w:val="24"/>
        </w:rPr>
        <w:t xml:space="preserve"> </w:t>
      </w:r>
      <w:r w:rsidRPr="00761DAF">
        <w:rPr>
          <w:rFonts w:ascii="Arial" w:hAnsi="Arial" w:cs="Arial"/>
          <w:sz w:val="24"/>
          <w:szCs w:val="24"/>
        </w:rPr>
        <w:t>and</w:t>
      </w:r>
      <w:r w:rsidRPr="00F236C4">
        <w:rPr>
          <w:rFonts w:ascii="Arial" w:hAnsi="Arial" w:cs="Arial"/>
          <w:color w:val="2E74B5" w:themeColor="accent1" w:themeShade="BF"/>
          <w:sz w:val="24"/>
          <w:szCs w:val="24"/>
        </w:rPr>
        <w:t xml:space="preserve"> </w:t>
      </w:r>
      <w:r w:rsidRPr="00761DAF">
        <w:rPr>
          <w:rFonts w:ascii="Arial" w:hAnsi="Arial" w:cs="Arial"/>
          <w:color w:val="0000FF"/>
          <w:sz w:val="24"/>
          <w:szCs w:val="24"/>
        </w:rPr>
        <w:t>Finn</w:t>
      </w:r>
      <w:r w:rsidRPr="00F236C4">
        <w:rPr>
          <w:rFonts w:ascii="Arial" w:hAnsi="Arial" w:cs="Arial"/>
          <w:color w:val="2E74B5" w:themeColor="accent1" w:themeShade="BF"/>
          <w:sz w:val="24"/>
          <w:szCs w:val="24"/>
        </w:rPr>
        <w:t xml:space="preserve"> </w:t>
      </w:r>
      <w:r w:rsidRPr="00F236C4">
        <w:rPr>
          <w:rFonts w:ascii="Arial" w:hAnsi="Arial" w:cs="Arial"/>
          <w:sz w:val="24"/>
          <w:szCs w:val="24"/>
        </w:rPr>
        <w:t>are all likely to face disruptions and reduced yield.</w:t>
      </w:r>
    </w:p>
    <w:p w14:paraId="6A60FE41" w14:textId="77777777" w:rsidR="004942B0" w:rsidRPr="00F236C4" w:rsidRDefault="004942B0" w:rsidP="004718EE">
      <w:pPr>
        <w:jc w:val="both"/>
        <w:rPr>
          <w:rFonts w:ascii="Arial" w:hAnsi="Arial" w:cs="Arial"/>
          <w:sz w:val="24"/>
          <w:szCs w:val="24"/>
        </w:rPr>
      </w:pPr>
    </w:p>
    <w:p w14:paraId="2606ED0A" w14:textId="77777777" w:rsidR="004942B0" w:rsidRPr="00F236C4" w:rsidRDefault="004942B0" w:rsidP="004718EE">
      <w:pPr>
        <w:jc w:val="both"/>
        <w:rPr>
          <w:rFonts w:ascii="Arial" w:hAnsi="Arial" w:cs="Arial"/>
          <w:sz w:val="24"/>
          <w:szCs w:val="24"/>
        </w:rPr>
      </w:pPr>
      <w:r w:rsidRPr="00F236C4">
        <w:rPr>
          <w:rFonts w:ascii="Arial" w:hAnsi="Arial" w:cs="Arial"/>
          <w:sz w:val="24"/>
          <w:szCs w:val="24"/>
        </w:rPr>
        <w:t>Farmers in these regions are encouraged to prioritise crops</w:t>
      </w:r>
      <w:r>
        <w:rPr>
          <w:rFonts w:ascii="Arial" w:hAnsi="Arial" w:cs="Arial"/>
          <w:sz w:val="24"/>
          <w:szCs w:val="24"/>
        </w:rPr>
        <w:t xml:space="preserve"> that will withstand low rainfall, repair storage facilities</w:t>
      </w:r>
      <w:r w:rsidRPr="00F236C4">
        <w:rPr>
          <w:rFonts w:ascii="Arial" w:hAnsi="Arial" w:cs="Arial"/>
          <w:sz w:val="24"/>
          <w:szCs w:val="24"/>
        </w:rPr>
        <w:t xml:space="preserve"> and sow water-stress resistant seeds.</w:t>
      </w:r>
    </w:p>
    <w:p w14:paraId="44DA76A4" w14:textId="77777777" w:rsidR="006D0F88" w:rsidRPr="00D3072B" w:rsidRDefault="006D0F88" w:rsidP="004718EE">
      <w:pPr>
        <w:jc w:val="both"/>
        <w:rPr>
          <w:rFonts w:ascii="Arial" w:hAnsi="Arial" w:cs="Arial"/>
          <w:b/>
          <w:bCs/>
          <w:kern w:val="36"/>
          <w:lang w:eastAsia="en-AU"/>
        </w:rPr>
      </w:pPr>
    </w:p>
    <w:p w14:paraId="1232C16B" w14:textId="15EF591E" w:rsidR="004942B0" w:rsidRDefault="004942B0" w:rsidP="004718EE">
      <w:pPr>
        <w:spacing w:after="160" w:line="259" w:lineRule="auto"/>
        <w:jc w:val="both"/>
        <w:rPr>
          <w:rFonts w:ascii="Arial" w:eastAsia="PMingLiU" w:hAnsi="Arial" w:cs="Arial"/>
          <w:b/>
          <w:color w:val="026CB6"/>
          <w:sz w:val="22"/>
          <w:lang w:eastAsia="zh-TW"/>
        </w:rPr>
      </w:pPr>
      <w:r>
        <w:rPr>
          <w:rFonts w:ascii="Arial" w:eastAsia="PMingLiU" w:hAnsi="Arial" w:cs="Arial"/>
          <w:b/>
          <w:color w:val="026CB6"/>
          <w:sz w:val="22"/>
          <w:lang w:eastAsia="zh-TW"/>
        </w:rPr>
        <w:br w:type="page"/>
      </w:r>
    </w:p>
    <w:p w14:paraId="65363AD1" w14:textId="77777777" w:rsidR="004942B0" w:rsidRPr="00E31A75" w:rsidRDefault="004942B0"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1</w:t>
      </w:r>
      <w:r w:rsidRPr="00E31A75">
        <w:rPr>
          <w:rFonts w:ascii="Arial" w:hAnsi="Arial" w:cs="Arial"/>
          <w:bCs/>
          <w:kern w:val="36"/>
          <w:sz w:val="12"/>
          <w:szCs w:val="12"/>
          <w:lang w:val="en-CA"/>
        </w:rPr>
        <w:t>.</w:t>
      </w:r>
      <w:r>
        <w:rPr>
          <w:rFonts w:ascii="Arial" w:hAnsi="Arial" w:cs="Arial"/>
          <w:bCs/>
          <w:kern w:val="36"/>
          <w:sz w:val="12"/>
          <w:szCs w:val="12"/>
          <w:lang w:val="en-CA"/>
        </w:rPr>
        <w:t>3</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6C7B4482" w14:textId="77777777" w:rsidR="004942B0" w:rsidRPr="00E31A75" w:rsidRDefault="004942B0"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50000E3C" w14:textId="77777777" w:rsidR="004942B0" w:rsidRDefault="004942B0" w:rsidP="004718EE">
      <w:pPr>
        <w:shd w:val="clear" w:color="auto" w:fill="FFFFFF"/>
        <w:jc w:val="both"/>
        <w:textAlignment w:val="baseline"/>
        <w:rPr>
          <w:rFonts w:ascii="Arial" w:hAnsi="Arial" w:cs="Arial"/>
          <w:b/>
          <w:color w:val="666666"/>
          <w:sz w:val="24"/>
          <w:szCs w:val="24"/>
          <w:shd w:val="clear" w:color="auto" w:fill="FFFFFF"/>
        </w:rPr>
      </w:pPr>
    </w:p>
    <w:p w14:paraId="2D2EF9ED" w14:textId="77777777" w:rsidR="004942B0" w:rsidRDefault="004942B0" w:rsidP="004718EE">
      <w:pPr>
        <w:shd w:val="clear" w:color="auto" w:fill="FFFFFF"/>
        <w:jc w:val="both"/>
        <w:textAlignment w:val="baseline"/>
        <w:rPr>
          <w:rFonts w:ascii="Arial" w:hAnsi="Arial" w:cs="Arial"/>
          <w:b/>
          <w:color w:val="666666"/>
          <w:sz w:val="24"/>
          <w:szCs w:val="24"/>
          <w:shd w:val="clear" w:color="auto" w:fill="FFFFFF"/>
        </w:rPr>
      </w:pPr>
      <w:r>
        <w:rPr>
          <w:b/>
          <w:noProof/>
          <w:sz w:val="48"/>
          <w:szCs w:val="48"/>
          <w:lang w:val="en-GB" w:eastAsia="ko-KR"/>
        </w:rPr>
        <w:drawing>
          <wp:inline distT="0" distB="0" distL="0" distR="0" wp14:anchorId="3ADFA859" wp14:editId="314A3660">
            <wp:extent cx="5270500" cy="1080592"/>
            <wp:effectExtent l="0" t="0" r="0" b="1206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1080592"/>
                    </a:xfrm>
                    <a:prstGeom prst="rect">
                      <a:avLst/>
                    </a:prstGeom>
                    <a:noFill/>
                    <a:ln>
                      <a:noFill/>
                    </a:ln>
                  </pic:spPr>
                </pic:pic>
              </a:graphicData>
            </a:graphic>
          </wp:inline>
        </w:drawing>
      </w:r>
    </w:p>
    <w:p w14:paraId="7E36C2AC" w14:textId="77777777" w:rsidR="004942B0" w:rsidRPr="001C7F27" w:rsidRDefault="004942B0" w:rsidP="004718EE">
      <w:pPr>
        <w:shd w:val="clear" w:color="auto" w:fill="FFFFFF"/>
        <w:jc w:val="both"/>
        <w:textAlignment w:val="baseline"/>
        <w:rPr>
          <w:rFonts w:ascii="Arial" w:hAnsi="Arial" w:cs="Arial"/>
          <w:b/>
          <w:color w:val="666666"/>
          <w:sz w:val="32"/>
          <w:szCs w:val="32"/>
          <w:shd w:val="clear" w:color="auto" w:fill="FFFFFF"/>
        </w:rPr>
      </w:pPr>
      <w:r w:rsidRPr="00827E69">
        <w:rPr>
          <w:rFonts w:ascii="Arial" w:hAnsi="Arial" w:cs="Arial"/>
          <w:b/>
          <w:color w:val="0000FF"/>
          <w:sz w:val="32"/>
          <w:szCs w:val="32"/>
          <w:shd w:val="clear" w:color="auto" w:fill="FFFFFF"/>
        </w:rPr>
        <w:t>Three</w:t>
      </w:r>
      <w:r w:rsidRPr="001C7F27">
        <w:rPr>
          <w:rFonts w:ascii="Arial" w:hAnsi="Arial" w:cs="Arial"/>
          <w:b/>
          <w:color w:val="666666"/>
          <w:sz w:val="32"/>
          <w:szCs w:val="32"/>
          <w:shd w:val="clear" w:color="auto" w:fill="FFFFFF"/>
        </w:rPr>
        <w:t xml:space="preserve"> years on: assessing the long-term damage of </w:t>
      </w:r>
      <w:r w:rsidRPr="00827E69">
        <w:rPr>
          <w:rFonts w:ascii="Arial" w:hAnsi="Arial" w:cs="Arial"/>
          <w:b/>
          <w:color w:val="0000FF"/>
          <w:sz w:val="32"/>
          <w:szCs w:val="32"/>
          <w:shd w:val="clear" w:color="auto" w:fill="FFFFFF"/>
        </w:rPr>
        <w:t>Simlandia’s</w:t>
      </w:r>
      <w:r w:rsidRPr="001C7F27">
        <w:rPr>
          <w:rFonts w:ascii="Arial" w:hAnsi="Arial" w:cs="Arial"/>
          <w:b/>
          <w:color w:val="666666"/>
          <w:sz w:val="32"/>
          <w:szCs w:val="32"/>
          <w:shd w:val="clear" w:color="auto" w:fill="FFFFFF"/>
        </w:rPr>
        <w:t xml:space="preserve"> drought cycle</w:t>
      </w:r>
    </w:p>
    <w:p w14:paraId="15D74EED" w14:textId="77777777" w:rsidR="004942B0" w:rsidRDefault="004942B0" w:rsidP="004718EE">
      <w:pPr>
        <w:shd w:val="clear" w:color="auto" w:fill="FFFFFF"/>
        <w:jc w:val="both"/>
        <w:textAlignment w:val="baseline"/>
        <w:rPr>
          <w:rFonts w:ascii="Arial" w:hAnsi="Arial" w:cs="Arial"/>
          <w:color w:val="666666"/>
          <w:sz w:val="24"/>
          <w:szCs w:val="24"/>
          <w:shd w:val="clear" w:color="auto" w:fill="FFFFFF"/>
        </w:rPr>
      </w:pPr>
    </w:p>
    <w:tbl>
      <w:tblPr>
        <w:tblStyle w:val="TableGrid"/>
        <w:tblpPr w:leftFromText="180" w:rightFromText="180" w:vertAnchor="text" w:horzAnchor="page" w:tblpX="5748" w:tblpY="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tblGrid>
      <w:tr w:rsidR="004942B0" w14:paraId="722DBE28" w14:textId="77777777" w:rsidTr="00371CF2">
        <w:trPr>
          <w:trHeight w:val="2933"/>
        </w:trPr>
        <w:tc>
          <w:tcPr>
            <w:tcW w:w="4626" w:type="dxa"/>
          </w:tcPr>
          <w:p w14:paraId="7FFB991C" w14:textId="77777777" w:rsidR="004942B0" w:rsidRDefault="004942B0" w:rsidP="004718EE">
            <w:pPr>
              <w:jc w:val="both"/>
              <w:textAlignment w:val="baseline"/>
              <w:rPr>
                <w:rFonts w:ascii="Arial" w:hAnsi="Arial" w:cs="Arial"/>
                <w:sz w:val="24"/>
                <w:szCs w:val="24"/>
                <w:shd w:val="clear" w:color="auto" w:fill="FFFFFF"/>
              </w:rPr>
            </w:pPr>
            <w:r>
              <w:rPr>
                <w:rFonts w:ascii="Arial" w:hAnsi="Arial" w:cs="Arial"/>
                <w:noProof/>
                <w:color w:val="000000"/>
                <w:sz w:val="24"/>
                <w:szCs w:val="24"/>
                <w:lang w:val="en-GB" w:eastAsia="ko-KR"/>
              </w:rPr>
              <w:drawing>
                <wp:inline distT="0" distB="0" distL="0" distR="0" wp14:anchorId="0714C4C4" wp14:editId="42CD360C">
                  <wp:extent cx="2800350" cy="21002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ervoir-developed-by-Hamma-Yacouba-and-team.JPG"/>
                          <pic:cNvPicPr/>
                        </pic:nvPicPr>
                        <pic:blipFill>
                          <a:blip r:embed="rId33">
                            <a:extLst>
                              <a:ext uri="{28A0092B-C50C-407E-A947-70E740481C1C}">
                                <a14:useLocalDpi xmlns:a14="http://schemas.microsoft.com/office/drawing/2010/main" val="0"/>
                              </a:ext>
                            </a:extLst>
                          </a:blip>
                          <a:stretch>
                            <a:fillRect/>
                          </a:stretch>
                        </pic:blipFill>
                        <pic:spPr>
                          <a:xfrm>
                            <a:off x="0" y="0"/>
                            <a:ext cx="2800969" cy="2100727"/>
                          </a:xfrm>
                          <a:prstGeom prst="rect">
                            <a:avLst/>
                          </a:prstGeom>
                        </pic:spPr>
                      </pic:pic>
                    </a:graphicData>
                  </a:graphic>
                </wp:inline>
              </w:drawing>
            </w:r>
          </w:p>
        </w:tc>
      </w:tr>
      <w:tr w:rsidR="004942B0" w14:paraId="134D7769" w14:textId="77777777" w:rsidTr="00371CF2">
        <w:trPr>
          <w:trHeight w:val="417"/>
        </w:trPr>
        <w:tc>
          <w:tcPr>
            <w:tcW w:w="4626" w:type="dxa"/>
          </w:tcPr>
          <w:p w14:paraId="5FE4EF74" w14:textId="77777777" w:rsidR="004942B0" w:rsidRDefault="004942B0" w:rsidP="004718EE">
            <w:pPr>
              <w:jc w:val="both"/>
              <w:textAlignment w:val="baseline"/>
              <w:rPr>
                <w:rFonts w:ascii="Arial" w:hAnsi="Arial" w:cs="Arial"/>
                <w:i/>
                <w:color w:val="000000"/>
                <w:szCs w:val="24"/>
              </w:rPr>
            </w:pPr>
            <w:r>
              <w:rPr>
                <w:rFonts w:ascii="Arial" w:hAnsi="Arial" w:cs="Arial"/>
                <w:i/>
                <w:color w:val="000000"/>
                <w:szCs w:val="24"/>
              </w:rPr>
              <w:t>Household solutions like this low-cost reservoir or reserve stock feed could buffer against the effects of erratic rainfall.</w:t>
            </w:r>
          </w:p>
          <w:p w14:paraId="6CC316C5" w14:textId="77777777" w:rsidR="004942B0" w:rsidRDefault="004942B0" w:rsidP="004718EE">
            <w:pPr>
              <w:jc w:val="both"/>
              <w:textAlignment w:val="baseline"/>
              <w:rPr>
                <w:rFonts w:ascii="Arial" w:hAnsi="Arial" w:cs="Arial"/>
                <w:sz w:val="24"/>
                <w:szCs w:val="24"/>
                <w:shd w:val="clear" w:color="auto" w:fill="FFFFFF"/>
              </w:rPr>
            </w:pPr>
          </w:p>
        </w:tc>
      </w:tr>
    </w:tbl>
    <w:p w14:paraId="1DEAA3BB" w14:textId="77777777" w:rsidR="004942B0" w:rsidRPr="00827E69" w:rsidRDefault="004942B0" w:rsidP="004718EE">
      <w:pPr>
        <w:shd w:val="clear" w:color="auto" w:fill="FFFFFF"/>
        <w:jc w:val="both"/>
        <w:textAlignment w:val="baseline"/>
        <w:rPr>
          <w:rFonts w:ascii="Arial" w:hAnsi="Arial" w:cs="Arial"/>
          <w:sz w:val="24"/>
          <w:szCs w:val="24"/>
          <w:shd w:val="clear" w:color="auto" w:fill="FFFFFF"/>
        </w:rPr>
      </w:pPr>
      <w:r w:rsidRPr="00827E69">
        <w:rPr>
          <w:rFonts w:ascii="Arial" w:hAnsi="Arial" w:cs="Arial"/>
          <w:i/>
          <w:color w:val="0000FF"/>
          <w:sz w:val="24"/>
          <w:szCs w:val="24"/>
          <w:shd w:val="clear" w:color="auto" w:fill="FFFFFF"/>
        </w:rPr>
        <w:t>April 15, Abee</w:t>
      </w:r>
      <w:r w:rsidRPr="00F75354">
        <w:rPr>
          <w:rFonts w:ascii="Arial" w:hAnsi="Arial" w:cs="Arial"/>
          <w:i/>
          <w:color w:val="2E74B5" w:themeColor="accent1" w:themeShade="BF"/>
          <w:sz w:val="24"/>
          <w:szCs w:val="24"/>
          <w:shd w:val="clear" w:color="auto" w:fill="FFFFFF"/>
        </w:rPr>
        <w:t>:</w:t>
      </w:r>
      <w:r w:rsidRPr="001C7F27">
        <w:rPr>
          <w:rFonts w:ascii="Arial" w:hAnsi="Arial" w:cs="Arial"/>
          <w:i/>
          <w:color w:val="666666"/>
          <w:sz w:val="24"/>
          <w:szCs w:val="24"/>
          <w:shd w:val="clear" w:color="auto" w:fill="FFFFFF"/>
        </w:rPr>
        <w:t xml:space="preserve"> </w:t>
      </w:r>
      <w:r>
        <w:rPr>
          <w:rFonts w:ascii="Arial" w:hAnsi="Arial" w:cs="Arial"/>
          <w:color w:val="666666"/>
          <w:sz w:val="24"/>
          <w:szCs w:val="24"/>
          <w:shd w:val="clear" w:color="auto" w:fill="FFFFFF"/>
        </w:rPr>
        <w:t xml:space="preserve"> </w:t>
      </w:r>
      <w:r w:rsidRPr="00827E69">
        <w:rPr>
          <w:rFonts w:ascii="Arial" w:hAnsi="Arial" w:cs="Arial"/>
          <w:sz w:val="24"/>
          <w:szCs w:val="24"/>
          <w:shd w:val="clear" w:color="auto" w:fill="FFFFFF"/>
        </w:rPr>
        <w:t>A new report assessing the damage to</w:t>
      </w:r>
      <w:r w:rsidRPr="00F236C4">
        <w:rPr>
          <w:rFonts w:ascii="Arial" w:hAnsi="Arial" w:cs="Arial"/>
          <w:color w:val="666666"/>
          <w:sz w:val="24"/>
          <w:szCs w:val="24"/>
          <w:shd w:val="clear" w:color="auto" w:fill="FFFFFF"/>
        </w:rPr>
        <w:t xml:space="preserve"> </w:t>
      </w:r>
      <w:r w:rsidRPr="00827E69">
        <w:rPr>
          <w:rFonts w:ascii="Arial" w:hAnsi="Arial" w:cs="Arial"/>
          <w:color w:val="0000FF"/>
          <w:sz w:val="24"/>
          <w:szCs w:val="24"/>
          <w:shd w:val="clear" w:color="auto" w:fill="FFFFFF"/>
        </w:rPr>
        <w:t>Simlandia</w:t>
      </w:r>
      <w:r w:rsidRPr="00F236C4">
        <w:rPr>
          <w:rFonts w:ascii="Arial" w:hAnsi="Arial" w:cs="Arial"/>
          <w:color w:val="666666"/>
          <w:sz w:val="24"/>
          <w:szCs w:val="24"/>
          <w:shd w:val="clear" w:color="auto" w:fill="FFFFFF"/>
        </w:rPr>
        <w:t xml:space="preserve"> </w:t>
      </w:r>
      <w:r w:rsidRPr="00827E69">
        <w:rPr>
          <w:rFonts w:ascii="Arial" w:hAnsi="Arial" w:cs="Arial"/>
          <w:sz w:val="24"/>
          <w:szCs w:val="24"/>
          <w:shd w:val="clear" w:color="auto" w:fill="FFFFFF"/>
        </w:rPr>
        <w:t>from</w:t>
      </w:r>
      <w:r w:rsidRPr="00F236C4">
        <w:rPr>
          <w:rFonts w:ascii="Arial" w:hAnsi="Arial" w:cs="Arial"/>
          <w:color w:val="666666"/>
          <w:sz w:val="24"/>
          <w:szCs w:val="24"/>
          <w:shd w:val="clear" w:color="auto" w:fill="FFFFFF"/>
        </w:rPr>
        <w:t xml:space="preserve"> </w:t>
      </w:r>
      <w:r w:rsidRPr="00827E69">
        <w:rPr>
          <w:rFonts w:ascii="Arial" w:hAnsi="Arial" w:cs="Arial"/>
          <w:sz w:val="24"/>
          <w:szCs w:val="24"/>
          <w:shd w:val="clear" w:color="auto" w:fill="FFFFFF"/>
        </w:rPr>
        <w:t>the drought</w:t>
      </w:r>
      <w:r w:rsidRPr="00F236C4">
        <w:rPr>
          <w:rFonts w:ascii="Arial" w:hAnsi="Arial" w:cs="Arial"/>
          <w:color w:val="666666"/>
          <w:sz w:val="24"/>
          <w:szCs w:val="24"/>
          <w:shd w:val="clear" w:color="auto" w:fill="FFFFFF"/>
        </w:rPr>
        <w:t xml:space="preserve"> </w:t>
      </w:r>
      <w:r w:rsidRPr="00827E69">
        <w:rPr>
          <w:rFonts w:ascii="Arial" w:hAnsi="Arial" w:cs="Arial"/>
          <w:color w:val="0000FF"/>
          <w:sz w:val="24"/>
          <w:szCs w:val="24"/>
          <w:shd w:val="clear" w:color="auto" w:fill="FFFFFF"/>
        </w:rPr>
        <w:t>three</w:t>
      </w:r>
      <w:r w:rsidRPr="00F236C4">
        <w:rPr>
          <w:rFonts w:ascii="Arial" w:hAnsi="Arial" w:cs="Arial"/>
          <w:color w:val="666666"/>
          <w:sz w:val="24"/>
          <w:szCs w:val="24"/>
          <w:shd w:val="clear" w:color="auto" w:fill="FFFFFF"/>
        </w:rPr>
        <w:t xml:space="preserve"> </w:t>
      </w:r>
      <w:r w:rsidRPr="00827E69">
        <w:rPr>
          <w:rFonts w:ascii="Arial" w:hAnsi="Arial" w:cs="Arial"/>
          <w:sz w:val="24"/>
          <w:szCs w:val="24"/>
          <w:shd w:val="clear" w:color="auto" w:fill="FFFFFF"/>
        </w:rPr>
        <w:t>years ago suggests th</w:t>
      </w:r>
    </w:p>
    <w:p w14:paraId="4D97F355" w14:textId="77777777" w:rsidR="004942B0" w:rsidRPr="00827E69" w:rsidRDefault="004942B0" w:rsidP="004718EE">
      <w:pPr>
        <w:shd w:val="clear" w:color="auto" w:fill="FFFFFF"/>
        <w:jc w:val="both"/>
        <w:textAlignment w:val="baseline"/>
        <w:rPr>
          <w:rFonts w:ascii="Arial" w:hAnsi="Arial" w:cs="Arial"/>
          <w:sz w:val="24"/>
          <w:szCs w:val="24"/>
          <w:shd w:val="clear" w:color="auto" w:fill="FFFFFF"/>
        </w:rPr>
      </w:pPr>
      <w:r w:rsidRPr="00827E69">
        <w:rPr>
          <w:rFonts w:ascii="Arial" w:hAnsi="Arial" w:cs="Arial"/>
          <w:sz w:val="24"/>
          <w:szCs w:val="24"/>
          <w:shd w:val="clear" w:color="auto" w:fill="FFFFFF"/>
        </w:rPr>
        <w:t xml:space="preserve">at the crisis was avoidable and that its effects have weakened the nation’s resilience to future droughts. </w:t>
      </w:r>
    </w:p>
    <w:p w14:paraId="595ED8C5" w14:textId="77777777" w:rsidR="004942B0" w:rsidRPr="00827E69" w:rsidRDefault="004942B0" w:rsidP="004718EE">
      <w:pPr>
        <w:shd w:val="clear" w:color="auto" w:fill="FFFFFF"/>
        <w:jc w:val="both"/>
        <w:textAlignment w:val="baseline"/>
        <w:rPr>
          <w:rFonts w:ascii="Arial" w:hAnsi="Arial" w:cs="Arial"/>
          <w:sz w:val="24"/>
          <w:szCs w:val="24"/>
          <w:shd w:val="clear" w:color="auto" w:fill="FFFFFF"/>
        </w:rPr>
      </w:pPr>
    </w:p>
    <w:p w14:paraId="26AEF60E" w14:textId="77777777" w:rsidR="004942B0" w:rsidRPr="00F236C4" w:rsidRDefault="004942B0" w:rsidP="004718EE">
      <w:pPr>
        <w:shd w:val="clear" w:color="auto" w:fill="FFFFFF"/>
        <w:jc w:val="both"/>
        <w:textAlignment w:val="baseline"/>
        <w:rPr>
          <w:rFonts w:ascii="Arial" w:hAnsi="Arial" w:cs="Arial"/>
          <w:color w:val="666666"/>
          <w:sz w:val="24"/>
          <w:szCs w:val="24"/>
          <w:shd w:val="clear" w:color="auto" w:fill="FFFFFF"/>
        </w:rPr>
      </w:pPr>
      <w:r w:rsidRPr="00827E69">
        <w:rPr>
          <w:rFonts w:ascii="Arial" w:hAnsi="Arial" w:cs="Arial"/>
          <w:sz w:val="24"/>
          <w:szCs w:val="24"/>
          <w:shd w:val="clear" w:color="auto" w:fill="FFFFFF"/>
        </w:rPr>
        <w:t xml:space="preserve">The report, by the UN’s FAO, says that a new approach to decision-making on international assistance is badly needed for countries prone to drought. In the six months before the last drought, the Famine Early Warning Systems Network and </w:t>
      </w:r>
      <w:r w:rsidRPr="00827E69">
        <w:rPr>
          <w:rFonts w:ascii="Arial" w:hAnsi="Arial" w:cs="Arial"/>
          <w:color w:val="0000FF"/>
          <w:sz w:val="24"/>
          <w:szCs w:val="24"/>
          <w:shd w:val="clear" w:color="auto" w:fill="FFFFFF"/>
        </w:rPr>
        <w:t>Simlandia-focused Food Security and Nutrition Analysis Unit (FSNAU)</w:t>
      </w:r>
      <w:r w:rsidRPr="00F236C4">
        <w:rPr>
          <w:rFonts w:ascii="Arial" w:hAnsi="Arial" w:cs="Arial"/>
          <w:color w:val="666666"/>
          <w:sz w:val="24"/>
          <w:szCs w:val="24"/>
          <w:shd w:val="clear" w:color="auto" w:fill="FFFFFF"/>
        </w:rPr>
        <w:t xml:space="preserve"> </w:t>
      </w:r>
      <w:r w:rsidRPr="00827E69">
        <w:rPr>
          <w:rFonts w:ascii="Arial" w:hAnsi="Arial" w:cs="Arial"/>
          <w:sz w:val="24"/>
          <w:szCs w:val="24"/>
          <w:shd w:val="clear" w:color="auto" w:fill="FFFFFF"/>
        </w:rPr>
        <w:t>produced 78 bulletins and undertook over 50 briefings to agencies and donors.</w:t>
      </w:r>
      <w:r w:rsidRPr="00F236C4">
        <w:rPr>
          <w:rFonts w:ascii="Arial" w:hAnsi="Arial" w:cs="Arial"/>
          <w:color w:val="666666"/>
          <w:sz w:val="24"/>
          <w:szCs w:val="24"/>
          <w:shd w:val="clear" w:color="auto" w:fill="FFFFFF"/>
        </w:rPr>
        <w:t xml:space="preserve"> </w:t>
      </w:r>
    </w:p>
    <w:p w14:paraId="21222D90" w14:textId="77777777" w:rsidR="004942B0" w:rsidRPr="00F236C4" w:rsidRDefault="004942B0" w:rsidP="004718EE">
      <w:pPr>
        <w:jc w:val="both"/>
        <w:rPr>
          <w:rFonts w:ascii="Arial" w:hAnsi="Arial" w:cs="Arial"/>
          <w:color w:val="333333"/>
          <w:sz w:val="24"/>
          <w:szCs w:val="24"/>
          <w:shd w:val="clear" w:color="auto" w:fill="FFFFFF"/>
        </w:rPr>
      </w:pPr>
    </w:p>
    <w:p w14:paraId="373AA2D0" w14:textId="77777777" w:rsidR="004942B0" w:rsidRPr="00F236C4" w:rsidRDefault="004942B0" w:rsidP="004718EE">
      <w:pPr>
        <w:jc w:val="both"/>
        <w:rPr>
          <w:rFonts w:ascii="Arial" w:hAnsi="Arial" w:cs="Arial"/>
          <w:color w:val="333333"/>
          <w:sz w:val="24"/>
          <w:szCs w:val="24"/>
          <w:shd w:val="clear" w:color="auto" w:fill="FFFFFF"/>
        </w:rPr>
      </w:pPr>
      <w:r w:rsidRPr="00827E69">
        <w:rPr>
          <w:rFonts w:ascii="Arial" w:hAnsi="Arial" w:cs="Arial"/>
          <w:color w:val="0000FF"/>
          <w:sz w:val="24"/>
          <w:szCs w:val="24"/>
          <w:shd w:val="clear" w:color="auto" w:fill="FFFFFF"/>
        </w:rPr>
        <w:t>Simlandia</w:t>
      </w:r>
      <w:r w:rsidRPr="00F236C4">
        <w:rPr>
          <w:rFonts w:ascii="Arial" w:hAnsi="Arial" w:cs="Arial"/>
          <w:color w:val="333333"/>
          <w:sz w:val="24"/>
          <w:szCs w:val="24"/>
          <w:shd w:val="clear" w:color="auto" w:fill="FFFFFF"/>
        </w:rPr>
        <w:t xml:space="preserve"> lies in one of the region’s most productive farming areas for livestock, due to its hardy, semi-arid grassland. But even this land needs rainfall each year if the grass is to grow to its seasonal cycle. In recent years, rain has been increasingly erratic and farmers are forced to purchase food for their stock rather than grazing. </w:t>
      </w:r>
    </w:p>
    <w:p w14:paraId="5F84D390" w14:textId="77777777" w:rsidR="004942B0" w:rsidRPr="00F236C4" w:rsidRDefault="004942B0" w:rsidP="004718EE">
      <w:pPr>
        <w:jc w:val="both"/>
        <w:rPr>
          <w:rFonts w:ascii="Arial" w:hAnsi="Arial" w:cs="Arial"/>
          <w:color w:val="333333"/>
          <w:sz w:val="24"/>
          <w:szCs w:val="24"/>
          <w:shd w:val="clear" w:color="auto" w:fill="FFFFFF"/>
        </w:rPr>
      </w:pPr>
    </w:p>
    <w:p w14:paraId="05B51887" w14:textId="77777777" w:rsidR="004942B0" w:rsidRPr="00827E69" w:rsidRDefault="004942B0" w:rsidP="004718EE">
      <w:pPr>
        <w:jc w:val="both"/>
        <w:rPr>
          <w:rFonts w:ascii="Arial" w:hAnsi="Arial" w:cs="Arial"/>
          <w:sz w:val="24"/>
          <w:szCs w:val="24"/>
          <w:shd w:val="clear" w:color="auto" w:fill="FFFFFF"/>
        </w:rPr>
      </w:pPr>
      <w:r w:rsidRPr="00827E69">
        <w:rPr>
          <w:rFonts w:ascii="Arial" w:hAnsi="Arial" w:cs="Arial"/>
          <w:sz w:val="24"/>
          <w:szCs w:val="24"/>
          <w:shd w:val="clear" w:color="auto" w:fill="FFFFFF"/>
        </w:rPr>
        <w:t xml:space="preserve">With this cycle well documented, early interventions such as commercial destocking, better farming and water storage methods, cereal banks and cash transfers could have protected livelihoods and household wealth during the lean months. Instead, the drought </w:t>
      </w:r>
      <w:r w:rsidRPr="00827E69">
        <w:rPr>
          <w:rFonts w:ascii="Arial" w:hAnsi="Arial" w:cs="Arial"/>
          <w:color w:val="0000FF"/>
          <w:sz w:val="24"/>
          <w:szCs w:val="24"/>
          <w:shd w:val="clear" w:color="auto" w:fill="FFFFFF"/>
        </w:rPr>
        <w:t>three</w:t>
      </w:r>
      <w:r w:rsidRPr="00827E69">
        <w:rPr>
          <w:rFonts w:ascii="Arial" w:hAnsi="Arial" w:cs="Arial"/>
          <w:sz w:val="24"/>
          <w:szCs w:val="24"/>
          <w:shd w:val="clear" w:color="auto" w:fill="FFFFFF"/>
        </w:rPr>
        <w:t xml:space="preserve"> years ago pushed </w:t>
      </w:r>
      <w:r w:rsidRPr="00827E69">
        <w:rPr>
          <w:rFonts w:ascii="Arial" w:hAnsi="Arial" w:cs="Arial"/>
          <w:color w:val="0000FF"/>
          <w:sz w:val="24"/>
          <w:szCs w:val="24"/>
          <w:shd w:val="clear" w:color="auto" w:fill="FFFFFF"/>
        </w:rPr>
        <w:t>3.3</w:t>
      </w:r>
      <w:r w:rsidRPr="00827E69">
        <w:rPr>
          <w:rFonts w:ascii="Arial" w:hAnsi="Arial" w:cs="Arial"/>
          <w:sz w:val="24"/>
          <w:szCs w:val="24"/>
          <w:shd w:val="clear" w:color="auto" w:fill="FFFFFF"/>
        </w:rPr>
        <w:t xml:space="preserve"> million people into food insecurity, from which they have struggled to recover. </w:t>
      </w:r>
    </w:p>
    <w:p w14:paraId="0F7AA506" w14:textId="77777777" w:rsidR="004942B0" w:rsidRPr="00F236C4" w:rsidRDefault="004942B0" w:rsidP="004718EE">
      <w:pPr>
        <w:jc w:val="both"/>
        <w:rPr>
          <w:rFonts w:ascii="Arial" w:hAnsi="Arial" w:cs="Arial"/>
          <w:color w:val="666666"/>
          <w:sz w:val="24"/>
          <w:szCs w:val="24"/>
          <w:shd w:val="clear" w:color="auto" w:fill="FFFFFF"/>
        </w:rPr>
      </w:pPr>
    </w:p>
    <w:p w14:paraId="1FB3ACF3" w14:textId="0768B1A9" w:rsidR="00863EFD" w:rsidRDefault="004942B0" w:rsidP="004718EE">
      <w:pPr>
        <w:jc w:val="both"/>
        <w:rPr>
          <w:rFonts w:ascii="Arial" w:hAnsi="Arial" w:cs="Arial"/>
          <w:sz w:val="24"/>
          <w:szCs w:val="24"/>
          <w:shd w:val="clear" w:color="auto" w:fill="FFFFFF"/>
        </w:rPr>
      </w:pPr>
      <w:r w:rsidRPr="00827E69">
        <w:rPr>
          <w:rFonts w:ascii="Arial" w:hAnsi="Arial" w:cs="Arial"/>
          <w:sz w:val="24"/>
          <w:szCs w:val="24"/>
          <w:shd w:val="clear" w:color="auto" w:fill="FFFFFF"/>
        </w:rPr>
        <w:t xml:space="preserve">‘Comparing national statistics now to those of just </w:t>
      </w:r>
      <w:r w:rsidRPr="00827E69">
        <w:rPr>
          <w:rFonts w:ascii="Arial" w:hAnsi="Arial" w:cs="Arial"/>
          <w:color w:val="0000FF"/>
          <w:sz w:val="24"/>
          <w:szCs w:val="24"/>
          <w:shd w:val="clear" w:color="auto" w:fill="FFFFFF"/>
        </w:rPr>
        <w:t>three</w:t>
      </w:r>
      <w:r w:rsidRPr="00827E69">
        <w:rPr>
          <w:rFonts w:ascii="Arial" w:hAnsi="Arial" w:cs="Arial"/>
          <w:sz w:val="24"/>
          <w:szCs w:val="24"/>
          <w:shd w:val="clear" w:color="auto" w:fill="FFFFFF"/>
        </w:rPr>
        <w:t xml:space="preserve"> years ago, we see higher rates of malnutrition in children, a slight increase in numbers living under the poverty line, and a deficit of around </w:t>
      </w:r>
      <w:r>
        <w:rPr>
          <w:rFonts w:ascii="Arial" w:hAnsi="Arial" w:cs="Arial"/>
          <w:sz w:val="24"/>
          <w:szCs w:val="24"/>
          <w:shd w:val="clear" w:color="auto" w:fill="FFFFFF"/>
        </w:rPr>
        <w:t>two</w:t>
      </w:r>
      <w:r w:rsidRPr="00827E69">
        <w:rPr>
          <w:rFonts w:ascii="Arial" w:hAnsi="Arial" w:cs="Arial"/>
          <w:sz w:val="24"/>
          <w:szCs w:val="24"/>
          <w:shd w:val="clear" w:color="auto" w:fill="FFFFFF"/>
        </w:rPr>
        <w:t xml:space="preserve"> million livestock,’ explained Sam Pang, spokesperson for the FAO.  ‘Recovery is slow not because of weather conditions. </w:t>
      </w:r>
      <w:r w:rsidRPr="00827E69">
        <w:rPr>
          <w:rFonts w:ascii="Arial" w:hAnsi="Arial" w:cs="Arial"/>
          <w:color w:val="0000FF"/>
          <w:sz w:val="24"/>
          <w:szCs w:val="24"/>
          <w:shd w:val="clear" w:color="auto" w:fill="FFFFFF"/>
        </w:rPr>
        <w:t>Simlandia</w:t>
      </w:r>
      <w:r w:rsidRPr="00827E69">
        <w:rPr>
          <w:rFonts w:ascii="Arial" w:hAnsi="Arial" w:cs="Arial"/>
          <w:sz w:val="24"/>
          <w:szCs w:val="24"/>
          <w:shd w:val="clear" w:color="auto" w:fill="FFFFFF"/>
        </w:rPr>
        <w:t xml:space="preserve"> has had three good harvests since. It is slow because the international community </w:t>
      </w:r>
    </w:p>
    <w:p w14:paraId="28B5C0BD" w14:textId="5B67049F" w:rsidR="004942B0" w:rsidRPr="004942B0" w:rsidRDefault="00863EFD" w:rsidP="004718EE">
      <w:pPr>
        <w:spacing w:after="160" w:line="259" w:lineRule="auto"/>
        <w:jc w:val="both"/>
        <w:rPr>
          <w:rFonts w:ascii="Arial" w:hAnsi="Arial" w:cs="Arial"/>
          <w:b/>
          <w:bCs/>
          <w:color w:val="FF0000"/>
          <w:sz w:val="12"/>
          <w:szCs w:val="12"/>
          <w:shd w:val="clear" w:color="auto" w:fill="FFFFFF"/>
          <w:lang w:eastAsia="en-AU"/>
        </w:rPr>
      </w:pPr>
      <w:r>
        <w:rPr>
          <w:rFonts w:ascii="Arial" w:hAnsi="Arial" w:cs="Arial"/>
          <w:sz w:val="24"/>
          <w:szCs w:val="24"/>
          <w:shd w:val="clear" w:color="auto" w:fill="FFFFFF"/>
        </w:rPr>
        <w:br w:type="page"/>
      </w:r>
    </w:p>
    <w:p w14:paraId="7ECA4153" w14:textId="77777777" w:rsidR="00E50483" w:rsidRPr="00E31A75" w:rsidRDefault="00E50483"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1</w:t>
      </w:r>
      <w:r w:rsidRPr="00E31A75">
        <w:rPr>
          <w:rFonts w:ascii="Arial" w:hAnsi="Arial" w:cs="Arial"/>
          <w:bCs/>
          <w:kern w:val="36"/>
          <w:sz w:val="12"/>
          <w:szCs w:val="12"/>
          <w:lang w:val="en-CA"/>
        </w:rPr>
        <w:t>.</w:t>
      </w:r>
      <w:r>
        <w:rPr>
          <w:rFonts w:ascii="Arial" w:hAnsi="Arial" w:cs="Arial"/>
          <w:bCs/>
          <w:kern w:val="36"/>
          <w:sz w:val="12"/>
          <w:szCs w:val="12"/>
          <w:lang w:val="en-CA"/>
        </w:rPr>
        <w:t>3</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3038F7B4" w14:textId="77777777" w:rsidR="00E50483" w:rsidRPr="00E31A75" w:rsidRDefault="00E50483"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5FAFD618" w14:textId="77777777" w:rsidR="004942B0" w:rsidRDefault="004942B0" w:rsidP="004718EE">
      <w:pPr>
        <w:jc w:val="both"/>
        <w:rPr>
          <w:rFonts w:ascii="Arial" w:hAnsi="Arial" w:cs="Arial"/>
          <w:sz w:val="24"/>
          <w:szCs w:val="24"/>
          <w:shd w:val="clear" w:color="auto" w:fill="FFFFFF"/>
        </w:rPr>
      </w:pPr>
    </w:p>
    <w:p w14:paraId="559F2F98" w14:textId="4AFEB6C0" w:rsidR="004942B0" w:rsidRDefault="004942B0" w:rsidP="004718EE">
      <w:pPr>
        <w:jc w:val="both"/>
        <w:rPr>
          <w:rFonts w:ascii="Arial" w:hAnsi="Arial" w:cs="Arial"/>
          <w:sz w:val="24"/>
          <w:szCs w:val="24"/>
          <w:shd w:val="clear" w:color="auto" w:fill="FFFFFF"/>
        </w:rPr>
      </w:pPr>
      <w:r w:rsidRPr="00827E69">
        <w:rPr>
          <w:rFonts w:ascii="Arial" w:hAnsi="Arial" w:cs="Arial"/>
          <w:sz w:val="24"/>
          <w:szCs w:val="24"/>
          <w:shd w:val="clear" w:color="auto" w:fill="FFFFFF"/>
        </w:rPr>
        <w:t>underestimated the setback to financial security and nutritional diversity at the time.’</w:t>
      </w:r>
    </w:p>
    <w:p w14:paraId="6F199092" w14:textId="64E426DC" w:rsidR="004942B0" w:rsidRPr="00827E69" w:rsidRDefault="004942B0" w:rsidP="004718EE">
      <w:pPr>
        <w:jc w:val="both"/>
        <w:rPr>
          <w:rFonts w:ascii="Arial" w:hAnsi="Arial" w:cs="Arial"/>
          <w:sz w:val="24"/>
          <w:szCs w:val="24"/>
          <w:shd w:val="clear" w:color="auto" w:fill="FFFFFF"/>
        </w:rPr>
      </w:pPr>
    </w:p>
    <w:p w14:paraId="42CC367D" w14:textId="77777777" w:rsidR="004942B0" w:rsidRPr="00F236C4" w:rsidRDefault="004942B0" w:rsidP="004718EE">
      <w:pPr>
        <w:jc w:val="both"/>
        <w:rPr>
          <w:rFonts w:ascii="Arial" w:hAnsi="Arial" w:cs="Arial"/>
          <w:color w:val="333333"/>
          <w:sz w:val="24"/>
          <w:szCs w:val="24"/>
          <w:shd w:val="clear" w:color="auto" w:fill="FFFFFF"/>
        </w:rPr>
      </w:pPr>
      <w:r w:rsidRPr="00F236C4">
        <w:rPr>
          <w:rFonts w:ascii="Arial" w:hAnsi="Arial" w:cs="Arial"/>
          <w:color w:val="333333"/>
          <w:sz w:val="24"/>
          <w:szCs w:val="24"/>
          <w:shd w:val="clear" w:color="auto" w:fill="FFFFFF"/>
        </w:rPr>
        <w:t>“Traditionally, pastoralists move with seasons. [But] this way of living is threatened by climate change. Animals suffer more and more regularly from a lack of food during the dry season and this has dramatic consequences for the population.”</w:t>
      </w:r>
    </w:p>
    <w:p w14:paraId="2F532038" w14:textId="77777777" w:rsidR="004942B0" w:rsidRPr="00F236C4" w:rsidRDefault="004942B0" w:rsidP="004718EE">
      <w:pPr>
        <w:jc w:val="both"/>
        <w:rPr>
          <w:rFonts w:ascii="Arial" w:hAnsi="Arial" w:cs="Arial"/>
          <w:color w:val="333333"/>
          <w:sz w:val="24"/>
          <w:szCs w:val="24"/>
          <w:shd w:val="clear" w:color="auto" w:fill="FFFFFF"/>
        </w:rPr>
      </w:pPr>
      <w:r w:rsidRPr="00F236C4">
        <w:rPr>
          <w:rFonts w:ascii="Arial" w:hAnsi="Arial" w:cs="Arial"/>
          <w:color w:val="333333"/>
          <w:sz w:val="24"/>
          <w:szCs w:val="24"/>
        </w:rPr>
        <w:br/>
      </w:r>
      <w:r w:rsidRPr="00F236C4">
        <w:rPr>
          <w:rFonts w:ascii="Arial" w:hAnsi="Arial" w:cs="Arial"/>
          <w:color w:val="333333"/>
          <w:sz w:val="24"/>
          <w:szCs w:val="24"/>
          <w:shd w:val="clear" w:color="auto" w:fill="FFFFFF"/>
        </w:rPr>
        <w:t>Government policies need to be developed to take this into account, said the regional humanitarian adviser, Jan Eijenaar, at the European Commission’s Humanitarian Aid Office. “The sector needs to be regulated and stockpiles need to be made during good years.”</w:t>
      </w:r>
    </w:p>
    <w:p w14:paraId="2307D0C6" w14:textId="77777777" w:rsidR="004942B0" w:rsidRPr="00F236C4" w:rsidRDefault="004942B0" w:rsidP="004718EE">
      <w:pPr>
        <w:jc w:val="both"/>
        <w:rPr>
          <w:rFonts w:ascii="Arial" w:hAnsi="Arial" w:cs="Arial"/>
          <w:color w:val="333333"/>
          <w:sz w:val="24"/>
          <w:szCs w:val="24"/>
          <w:shd w:val="clear" w:color="auto" w:fill="FFFFFF"/>
        </w:rPr>
      </w:pPr>
      <w:r w:rsidRPr="00F236C4">
        <w:rPr>
          <w:rFonts w:ascii="Arial" w:hAnsi="Arial" w:cs="Arial"/>
          <w:color w:val="333333"/>
          <w:sz w:val="24"/>
          <w:szCs w:val="24"/>
        </w:rPr>
        <w:br/>
      </w:r>
      <w:r w:rsidRPr="00F236C4">
        <w:rPr>
          <w:rFonts w:ascii="Arial" w:hAnsi="Arial" w:cs="Arial"/>
          <w:color w:val="333333"/>
          <w:sz w:val="24"/>
          <w:szCs w:val="24"/>
          <w:shd w:val="clear" w:color="auto" w:fill="FFFFFF"/>
        </w:rPr>
        <w:t>Stockbreeder Abdou Magagi backed up these views. “We don’t stock grass because when the situation is normal, we don’t need to. [This year] we should have made stocks, but if the situation gets back to normal, no one will think about stocking any more.”</w:t>
      </w:r>
    </w:p>
    <w:p w14:paraId="7DE0F9E4" w14:textId="77777777" w:rsidR="004942B0" w:rsidRDefault="004942B0" w:rsidP="004718EE">
      <w:pPr>
        <w:jc w:val="both"/>
      </w:pPr>
    </w:p>
    <w:p w14:paraId="1A3AA306" w14:textId="064BBCDD" w:rsidR="004942B0" w:rsidRDefault="004942B0" w:rsidP="004718EE">
      <w:pPr>
        <w:spacing w:after="160" w:line="259" w:lineRule="auto"/>
        <w:jc w:val="both"/>
        <w:rPr>
          <w:rFonts w:ascii="Arial" w:eastAsia="PMingLiU" w:hAnsi="Arial" w:cs="Arial"/>
          <w:b/>
          <w:color w:val="026CB6"/>
          <w:sz w:val="22"/>
          <w:lang w:eastAsia="zh-TW"/>
        </w:rPr>
      </w:pPr>
      <w:r>
        <w:rPr>
          <w:rFonts w:ascii="Arial" w:eastAsia="PMingLiU" w:hAnsi="Arial" w:cs="Arial"/>
          <w:b/>
          <w:color w:val="026CB6"/>
          <w:sz w:val="22"/>
          <w:lang w:eastAsia="zh-TW"/>
        </w:rPr>
        <w:br w:type="page"/>
      </w:r>
    </w:p>
    <w:p w14:paraId="71FEB2D8" w14:textId="77777777" w:rsidR="00863EFD" w:rsidRPr="00E31A75" w:rsidRDefault="00863EFD"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1</w:t>
      </w:r>
      <w:r w:rsidRPr="00E31A75">
        <w:rPr>
          <w:rFonts w:ascii="Arial" w:hAnsi="Arial" w:cs="Arial"/>
          <w:bCs/>
          <w:kern w:val="36"/>
          <w:sz w:val="12"/>
          <w:szCs w:val="12"/>
          <w:lang w:val="en-CA"/>
        </w:rPr>
        <w:t>.</w:t>
      </w:r>
      <w:r>
        <w:rPr>
          <w:rFonts w:ascii="Arial" w:hAnsi="Arial" w:cs="Arial"/>
          <w:bCs/>
          <w:kern w:val="36"/>
          <w:sz w:val="12"/>
          <w:szCs w:val="12"/>
          <w:lang w:val="en-CA"/>
        </w:rPr>
        <w:t>4</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531FFAF5" w14:textId="77777777" w:rsidR="00863EFD" w:rsidRPr="00E31A75" w:rsidRDefault="00863EFD"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29E51398" w14:textId="3C3DFF08" w:rsidR="00863EFD" w:rsidRPr="00C62C37" w:rsidRDefault="00863EFD" w:rsidP="004718EE">
      <w:pPr>
        <w:pStyle w:val="NormalWeb"/>
        <w:shd w:val="clear" w:color="auto" w:fill="FFFFFF"/>
        <w:spacing w:before="0" w:beforeAutospacing="0" w:after="0" w:afterAutospacing="0"/>
        <w:jc w:val="both"/>
        <w:rPr>
          <w:rFonts w:ascii="Arial" w:hAnsi="Arial" w:cs="Arial"/>
          <w:b/>
          <w:color w:val="333333"/>
        </w:rPr>
      </w:pPr>
      <w:r>
        <w:rPr>
          <w:rFonts w:ascii="Arial" w:hAnsi="Arial" w:cs="Arial"/>
          <w:bCs/>
          <w:noProof/>
          <w:kern w:val="36"/>
          <w:sz w:val="12"/>
          <w:szCs w:val="12"/>
          <w:lang w:eastAsia="ko-KR"/>
        </w:rPr>
        <w:drawing>
          <wp:anchor distT="0" distB="0" distL="114300" distR="114300" simplePos="0" relativeHeight="251675648" behindDoc="0" locked="0" layoutInCell="1" allowOverlap="1" wp14:anchorId="1C73A055" wp14:editId="34EE7CFE">
            <wp:simplePos x="0" y="0"/>
            <wp:positionH relativeFrom="column">
              <wp:posOffset>122555</wp:posOffset>
            </wp:positionH>
            <wp:positionV relativeFrom="paragraph">
              <wp:posOffset>119380</wp:posOffset>
            </wp:positionV>
            <wp:extent cx="4851400" cy="1233170"/>
            <wp:effectExtent l="0" t="0" r="0" b="1143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mlandia times.jpg"/>
                    <pic:cNvPicPr/>
                  </pic:nvPicPr>
                  <pic:blipFill rotWithShape="1">
                    <a:blip r:embed="rId34">
                      <a:extLst>
                        <a:ext uri="{28A0092B-C50C-407E-A947-70E740481C1C}">
                          <a14:useLocalDpi xmlns:a14="http://schemas.microsoft.com/office/drawing/2010/main" val="0"/>
                        </a:ext>
                      </a:extLst>
                    </a:blip>
                    <a:srcRect l="2770" r="12585"/>
                    <a:stretch/>
                  </pic:blipFill>
                  <pic:spPr bwMode="auto">
                    <a:xfrm>
                      <a:off x="0" y="0"/>
                      <a:ext cx="4851400" cy="1233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42D85A9" w14:textId="77777777" w:rsidR="00863EFD" w:rsidRPr="00EB6280" w:rsidRDefault="00863EFD" w:rsidP="004718EE">
      <w:pPr>
        <w:pStyle w:val="NormalWeb"/>
        <w:shd w:val="clear" w:color="auto" w:fill="FFFFFF"/>
        <w:spacing w:before="0" w:beforeAutospacing="0" w:after="0" w:afterAutospacing="0"/>
        <w:jc w:val="both"/>
        <w:rPr>
          <w:rFonts w:ascii="Arial" w:hAnsi="Arial" w:cs="Arial"/>
          <w:b/>
          <w:color w:val="333333"/>
          <w:sz w:val="32"/>
        </w:rPr>
      </w:pPr>
      <w:r w:rsidRPr="00EB6280">
        <w:rPr>
          <w:rFonts w:ascii="Arial" w:hAnsi="Arial" w:cs="Arial"/>
          <w:b/>
          <w:color w:val="333333"/>
          <w:sz w:val="32"/>
        </w:rPr>
        <w:t xml:space="preserve">Early warnings escalate for poor rainy seasons </w:t>
      </w:r>
    </w:p>
    <w:p w14:paraId="716D7D42" w14:textId="77777777" w:rsidR="00863EFD" w:rsidRPr="00F236C4" w:rsidRDefault="00863EFD" w:rsidP="004718EE">
      <w:pPr>
        <w:pStyle w:val="NormalWeb"/>
        <w:shd w:val="clear" w:color="auto" w:fill="FFFFFF"/>
        <w:spacing w:before="0" w:beforeAutospacing="0" w:after="0" w:afterAutospacing="0"/>
        <w:jc w:val="both"/>
        <w:rPr>
          <w:rFonts w:ascii="Arial" w:hAnsi="Arial" w:cs="Arial"/>
          <w:color w:val="333333"/>
        </w:rPr>
      </w:pPr>
    </w:p>
    <w:tbl>
      <w:tblPr>
        <w:tblStyle w:val="TableGrid"/>
        <w:tblpPr w:leftFromText="180" w:rightFromText="180" w:vertAnchor="text" w:horzAnchor="page" w:tblpX="6736" w:tblpY="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2"/>
      </w:tblGrid>
      <w:tr w:rsidR="00863EFD" w14:paraId="7C2F957A" w14:textId="77777777" w:rsidTr="00371CF2">
        <w:trPr>
          <w:trHeight w:val="2213"/>
        </w:trPr>
        <w:tc>
          <w:tcPr>
            <w:tcW w:w="3462" w:type="dxa"/>
          </w:tcPr>
          <w:p w14:paraId="106B3727" w14:textId="77777777" w:rsidR="00863EFD" w:rsidRDefault="00863EFD" w:rsidP="004718EE">
            <w:pPr>
              <w:pStyle w:val="NormalWeb"/>
              <w:spacing w:before="0" w:beforeAutospacing="0" w:after="0" w:afterAutospacing="0"/>
              <w:jc w:val="both"/>
              <w:rPr>
                <w:rFonts w:ascii="Arial" w:hAnsi="Arial" w:cs="Arial"/>
                <w:color w:val="333333"/>
              </w:rPr>
            </w:pPr>
            <w:r>
              <w:rPr>
                <w:rFonts w:ascii="Arial" w:hAnsi="Arial" w:cs="Arial"/>
                <w:noProof/>
                <w:color w:val="000000"/>
                <w:lang w:eastAsia="ko-KR"/>
              </w:rPr>
              <w:drawing>
                <wp:inline distT="0" distB="0" distL="0" distR="0" wp14:anchorId="4D90485A" wp14:editId="33347E63">
                  <wp:extent cx="2061633" cy="14070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9bbbd8c3e415f3810e2567c3b5e805.jpg"/>
                          <pic:cNvPicPr/>
                        </pic:nvPicPr>
                        <pic:blipFill rotWithShape="1">
                          <a:blip r:embed="rId35">
                            <a:extLst>
                              <a:ext uri="{28A0092B-C50C-407E-A947-70E740481C1C}">
                                <a14:useLocalDpi xmlns:a14="http://schemas.microsoft.com/office/drawing/2010/main" val="0"/>
                              </a:ext>
                            </a:extLst>
                          </a:blip>
                          <a:srcRect r="20884"/>
                          <a:stretch/>
                        </pic:blipFill>
                        <pic:spPr bwMode="auto">
                          <a:xfrm>
                            <a:off x="0" y="0"/>
                            <a:ext cx="2061633" cy="1407038"/>
                          </a:xfrm>
                          <a:prstGeom prst="rect">
                            <a:avLst/>
                          </a:prstGeom>
                          <a:ln>
                            <a:noFill/>
                          </a:ln>
                          <a:extLst>
                            <a:ext uri="{53640926-AAD7-44D8-BBD7-CCE9431645EC}">
                              <a14:shadowObscured xmlns:a14="http://schemas.microsoft.com/office/drawing/2010/main"/>
                            </a:ext>
                          </a:extLst>
                        </pic:spPr>
                      </pic:pic>
                    </a:graphicData>
                  </a:graphic>
                </wp:inline>
              </w:drawing>
            </w:r>
          </w:p>
        </w:tc>
      </w:tr>
      <w:tr w:rsidR="00863EFD" w14:paraId="2750CCF9" w14:textId="77777777" w:rsidTr="00371CF2">
        <w:trPr>
          <w:trHeight w:val="232"/>
        </w:trPr>
        <w:tc>
          <w:tcPr>
            <w:tcW w:w="3462" w:type="dxa"/>
          </w:tcPr>
          <w:p w14:paraId="48866002" w14:textId="77777777" w:rsidR="00863EFD" w:rsidRPr="00431306" w:rsidRDefault="00863EFD" w:rsidP="004718EE">
            <w:pPr>
              <w:pStyle w:val="NormalWeb"/>
              <w:spacing w:before="0" w:beforeAutospacing="0" w:after="0" w:afterAutospacing="0"/>
              <w:jc w:val="both"/>
              <w:rPr>
                <w:rFonts w:ascii="Arial" w:hAnsi="Arial" w:cs="Arial"/>
                <w:i/>
                <w:color w:val="000000"/>
                <w:sz w:val="20"/>
                <w:szCs w:val="20"/>
              </w:rPr>
            </w:pPr>
            <w:r w:rsidRPr="00431306">
              <w:rPr>
                <w:rFonts w:ascii="Arial" w:hAnsi="Arial" w:cs="Arial"/>
                <w:i/>
                <w:color w:val="000000"/>
                <w:sz w:val="20"/>
                <w:szCs w:val="20"/>
              </w:rPr>
              <w:t>A child eats high protein ‘plumpynut’ at a therapeutic feeding centre.</w:t>
            </w:r>
          </w:p>
          <w:p w14:paraId="661DFBC6" w14:textId="77777777" w:rsidR="00863EFD" w:rsidRDefault="00863EFD" w:rsidP="004718EE">
            <w:pPr>
              <w:pStyle w:val="NormalWeb"/>
              <w:spacing w:before="0" w:beforeAutospacing="0" w:after="0" w:afterAutospacing="0"/>
              <w:jc w:val="both"/>
              <w:rPr>
                <w:rFonts w:ascii="Arial" w:hAnsi="Arial" w:cs="Arial"/>
                <w:color w:val="333333"/>
              </w:rPr>
            </w:pPr>
          </w:p>
        </w:tc>
      </w:tr>
    </w:tbl>
    <w:p w14:paraId="61D43177" w14:textId="77777777" w:rsidR="00863EFD" w:rsidRPr="00F236C4" w:rsidRDefault="00863EFD" w:rsidP="004718EE">
      <w:pPr>
        <w:pStyle w:val="NormalWeb"/>
        <w:shd w:val="clear" w:color="auto" w:fill="FFFFFF"/>
        <w:spacing w:before="0" w:beforeAutospacing="0" w:after="0" w:afterAutospacing="0"/>
        <w:jc w:val="both"/>
        <w:rPr>
          <w:rFonts w:ascii="Arial" w:hAnsi="Arial" w:cs="Arial"/>
          <w:color w:val="333333"/>
        </w:rPr>
      </w:pPr>
      <w:r w:rsidRPr="00431306">
        <w:rPr>
          <w:rFonts w:ascii="Arial" w:hAnsi="Arial" w:cs="Arial"/>
          <w:i/>
          <w:color w:val="0000FF"/>
        </w:rPr>
        <w:t>May 13, Abee</w:t>
      </w:r>
      <w:r w:rsidRPr="00EB6280">
        <w:rPr>
          <w:rFonts w:ascii="Arial" w:hAnsi="Arial" w:cs="Arial"/>
          <w:i/>
          <w:color w:val="333333"/>
        </w:rPr>
        <w:t xml:space="preserve">: </w:t>
      </w:r>
      <w:r w:rsidRPr="00F236C4">
        <w:rPr>
          <w:rFonts w:ascii="Arial" w:hAnsi="Arial" w:cs="Arial"/>
          <w:color w:val="333333"/>
        </w:rPr>
        <w:t xml:space="preserve">Weather forecasters have released a third early warning for the </w:t>
      </w:r>
      <w:r w:rsidRPr="00431306">
        <w:rPr>
          <w:rFonts w:ascii="Arial" w:hAnsi="Arial" w:cs="Arial"/>
          <w:color w:val="0000FF"/>
        </w:rPr>
        <w:t>south</w:t>
      </w:r>
      <w:r w:rsidRPr="00F236C4">
        <w:rPr>
          <w:rFonts w:ascii="Arial" w:hAnsi="Arial" w:cs="Arial"/>
          <w:color w:val="333333"/>
        </w:rPr>
        <w:t xml:space="preserve"> of </w:t>
      </w:r>
      <w:r w:rsidRPr="00431306">
        <w:rPr>
          <w:rFonts w:ascii="Arial" w:hAnsi="Arial" w:cs="Arial"/>
          <w:color w:val="0000FF"/>
        </w:rPr>
        <w:t>Simlandia</w:t>
      </w:r>
      <w:r w:rsidRPr="00F236C4">
        <w:rPr>
          <w:rFonts w:ascii="Arial" w:hAnsi="Arial" w:cs="Arial"/>
          <w:color w:val="333333"/>
        </w:rPr>
        <w:t xml:space="preserve"> based on reduced rainfall in </w:t>
      </w:r>
      <w:r w:rsidRPr="00431306">
        <w:rPr>
          <w:rFonts w:ascii="Arial" w:hAnsi="Arial" w:cs="Arial"/>
          <w:color w:val="0000FF"/>
        </w:rPr>
        <w:t>April</w:t>
      </w:r>
      <w:r w:rsidRPr="00F236C4">
        <w:rPr>
          <w:rFonts w:ascii="Arial" w:hAnsi="Arial" w:cs="Arial"/>
          <w:color w:val="333333"/>
        </w:rPr>
        <w:t xml:space="preserve"> and </w:t>
      </w:r>
      <w:r w:rsidRPr="00431306">
        <w:rPr>
          <w:rFonts w:ascii="Arial" w:hAnsi="Arial" w:cs="Arial"/>
          <w:color w:val="0000FF"/>
        </w:rPr>
        <w:t>May</w:t>
      </w:r>
      <w:r w:rsidRPr="00F236C4">
        <w:rPr>
          <w:rFonts w:ascii="Arial" w:hAnsi="Arial" w:cs="Arial"/>
          <w:color w:val="333333"/>
        </w:rPr>
        <w:t xml:space="preserve">. Six weeks into the rainy season, forecasters say that at this stage no more than 70% of average rainfall levels is possible. The water shortages are likely to lead to severe drought conditions in </w:t>
      </w:r>
      <w:r w:rsidRPr="00431306">
        <w:rPr>
          <w:rFonts w:ascii="Arial" w:hAnsi="Arial" w:cs="Arial"/>
          <w:color w:val="0000FF"/>
        </w:rPr>
        <w:t>Vakoda</w:t>
      </w:r>
      <w:r w:rsidRPr="00EB6280">
        <w:rPr>
          <w:rFonts w:ascii="Arial" w:hAnsi="Arial" w:cs="Arial"/>
          <w:color w:val="2E74B5" w:themeColor="accent1" w:themeShade="BF"/>
        </w:rPr>
        <w:t xml:space="preserve"> </w:t>
      </w:r>
      <w:r w:rsidRPr="00431306">
        <w:rPr>
          <w:rFonts w:ascii="Arial" w:hAnsi="Arial" w:cs="Arial"/>
        </w:rPr>
        <w:t>and</w:t>
      </w:r>
      <w:r w:rsidRPr="00EB6280">
        <w:rPr>
          <w:rFonts w:ascii="Arial" w:hAnsi="Arial" w:cs="Arial"/>
          <w:color w:val="2E74B5" w:themeColor="accent1" w:themeShade="BF"/>
        </w:rPr>
        <w:t xml:space="preserve"> </w:t>
      </w:r>
      <w:r w:rsidRPr="00431306">
        <w:rPr>
          <w:rFonts w:ascii="Arial" w:hAnsi="Arial" w:cs="Arial"/>
          <w:color w:val="0000FF"/>
        </w:rPr>
        <w:t>Terry</w:t>
      </w:r>
      <w:r w:rsidRPr="00EB6280">
        <w:rPr>
          <w:rFonts w:ascii="Arial" w:hAnsi="Arial" w:cs="Arial"/>
          <w:color w:val="2E74B5" w:themeColor="accent1" w:themeShade="BF"/>
        </w:rPr>
        <w:t xml:space="preserve"> </w:t>
      </w:r>
      <w:r w:rsidRPr="00F236C4">
        <w:rPr>
          <w:rFonts w:ascii="Arial" w:hAnsi="Arial" w:cs="Arial"/>
          <w:color w:val="333333"/>
        </w:rPr>
        <w:t xml:space="preserve">provinces and to reduced crop yields for the </w:t>
      </w:r>
      <w:r w:rsidRPr="00431306">
        <w:rPr>
          <w:rFonts w:ascii="Arial" w:hAnsi="Arial" w:cs="Arial"/>
          <w:color w:val="0000FF"/>
        </w:rPr>
        <w:t>July</w:t>
      </w:r>
      <w:r w:rsidRPr="00F236C4">
        <w:rPr>
          <w:rFonts w:ascii="Arial" w:hAnsi="Arial" w:cs="Arial"/>
          <w:color w:val="333333"/>
        </w:rPr>
        <w:t xml:space="preserve"> harvest across the country. </w:t>
      </w:r>
    </w:p>
    <w:p w14:paraId="247A873C" w14:textId="77777777" w:rsidR="00863EFD" w:rsidRPr="00F236C4" w:rsidRDefault="00863EFD" w:rsidP="004718EE">
      <w:pPr>
        <w:pStyle w:val="NormalWeb"/>
        <w:shd w:val="clear" w:color="auto" w:fill="FFFFFF"/>
        <w:spacing w:before="0" w:beforeAutospacing="0" w:after="0" w:afterAutospacing="0"/>
        <w:jc w:val="both"/>
        <w:rPr>
          <w:rFonts w:ascii="Arial" w:hAnsi="Arial" w:cs="Arial"/>
          <w:color w:val="333333"/>
        </w:rPr>
      </w:pPr>
    </w:p>
    <w:p w14:paraId="0BA2DCF2" w14:textId="77777777" w:rsidR="00863EFD" w:rsidRPr="00F236C4" w:rsidRDefault="00863EFD" w:rsidP="004718EE">
      <w:pPr>
        <w:pStyle w:val="NormalWeb"/>
        <w:shd w:val="clear" w:color="auto" w:fill="FFFFFF"/>
        <w:spacing w:before="0" w:beforeAutospacing="0" w:after="0" w:afterAutospacing="0"/>
        <w:jc w:val="both"/>
        <w:rPr>
          <w:rFonts w:ascii="Arial" w:hAnsi="Arial" w:cs="Arial"/>
          <w:color w:val="333333"/>
        </w:rPr>
      </w:pPr>
      <w:r w:rsidRPr="00F236C4">
        <w:rPr>
          <w:rFonts w:ascii="Arial" w:hAnsi="Arial" w:cs="Arial"/>
          <w:color w:val="333333"/>
        </w:rPr>
        <w:t>The WFP is now making plans to provide supplementary food including nutrition supplements t</w:t>
      </w:r>
      <w:r w:rsidRPr="00431306">
        <w:rPr>
          <w:rFonts w:ascii="Arial" w:hAnsi="Arial" w:cs="Arial"/>
        </w:rPr>
        <w:t xml:space="preserve">o up to </w:t>
      </w:r>
      <w:r w:rsidRPr="00431306">
        <w:rPr>
          <w:rFonts w:ascii="Arial" w:hAnsi="Arial" w:cs="Arial"/>
          <w:color w:val="0000FF"/>
        </w:rPr>
        <w:t xml:space="preserve">one </w:t>
      </w:r>
      <w:r w:rsidRPr="00431306">
        <w:rPr>
          <w:rFonts w:ascii="Arial" w:hAnsi="Arial" w:cs="Arial"/>
        </w:rPr>
        <w:t xml:space="preserve">million people </w:t>
      </w:r>
      <w:r w:rsidRPr="00F236C4">
        <w:rPr>
          <w:rFonts w:ascii="Arial" w:hAnsi="Arial" w:cs="Arial"/>
          <w:color w:val="333333"/>
        </w:rPr>
        <w:t>and describes the situation as ‘critical’.</w:t>
      </w:r>
    </w:p>
    <w:p w14:paraId="0202E2B8" w14:textId="77777777" w:rsidR="00863EFD" w:rsidRPr="00F236C4" w:rsidRDefault="00863EFD" w:rsidP="004718EE">
      <w:pPr>
        <w:pStyle w:val="NormalWeb"/>
        <w:shd w:val="clear" w:color="auto" w:fill="FFFFFF"/>
        <w:spacing w:before="0" w:beforeAutospacing="0" w:after="0" w:afterAutospacing="0"/>
        <w:jc w:val="both"/>
        <w:rPr>
          <w:rFonts w:ascii="Arial" w:hAnsi="Arial" w:cs="Arial"/>
          <w:color w:val="333333"/>
        </w:rPr>
      </w:pPr>
    </w:p>
    <w:p w14:paraId="43C0662A" w14:textId="77777777" w:rsidR="00863EFD" w:rsidRDefault="00863EFD" w:rsidP="004718EE">
      <w:pPr>
        <w:pStyle w:val="NormalWeb"/>
        <w:shd w:val="clear" w:color="auto" w:fill="FFFFFF"/>
        <w:spacing w:before="0" w:beforeAutospacing="0" w:after="0" w:afterAutospacing="0"/>
        <w:jc w:val="both"/>
        <w:rPr>
          <w:rFonts w:ascii="Arial" w:hAnsi="Arial" w:cs="Arial"/>
          <w:color w:val="333333"/>
        </w:rPr>
      </w:pPr>
      <w:r w:rsidRPr="00F236C4">
        <w:rPr>
          <w:rFonts w:ascii="Arial" w:hAnsi="Arial" w:cs="Arial"/>
          <w:color w:val="333333"/>
        </w:rPr>
        <w:t xml:space="preserve">WFP spokesperson Marc Tring said on Thursday that </w:t>
      </w:r>
      <w:r w:rsidRPr="00431306">
        <w:rPr>
          <w:rFonts w:ascii="Arial" w:hAnsi="Arial" w:cs="Arial"/>
          <w:color w:val="0000FF"/>
        </w:rPr>
        <w:t>Simlandia</w:t>
      </w:r>
      <w:r w:rsidRPr="00F236C4">
        <w:rPr>
          <w:rFonts w:ascii="Arial" w:hAnsi="Arial" w:cs="Arial"/>
          <w:color w:val="333333"/>
        </w:rPr>
        <w:t xml:space="preserve"> should learn and act on lessons from the previous drought. </w:t>
      </w:r>
    </w:p>
    <w:p w14:paraId="471C3160" w14:textId="77777777" w:rsidR="00863EFD" w:rsidRDefault="00863EFD" w:rsidP="004718EE">
      <w:pPr>
        <w:pStyle w:val="NormalWeb"/>
        <w:shd w:val="clear" w:color="auto" w:fill="FFFFFF"/>
        <w:spacing w:before="0" w:beforeAutospacing="0" w:after="0" w:afterAutospacing="0"/>
        <w:jc w:val="both"/>
        <w:rPr>
          <w:rFonts w:ascii="Arial" w:hAnsi="Arial" w:cs="Arial"/>
          <w:color w:val="333333"/>
        </w:rPr>
      </w:pPr>
    </w:p>
    <w:p w14:paraId="1F9F11BC" w14:textId="77777777" w:rsidR="00863EFD" w:rsidRPr="00F236C4" w:rsidRDefault="00863EFD" w:rsidP="004718EE">
      <w:pPr>
        <w:pStyle w:val="NormalWeb"/>
        <w:shd w:val="clear" w:color="auto" w:fill="FFFFFF"/>
        <w:spacing w:before="0" w:beforeAutospacing="0" w:after="0" w:afterAutospacing="0"/>
        <w:jc w:val="both"/>
        <w:rPr>
          <w:rFonts w:ascii="Arial" w:hAnsi="Arial" w:cs="Arial"/>
          <w:color w:val="333333"/>
        </w:rPr>
      </w:pPr>
      <w:r w:rsidRPr="00F236C4">
        <w:rPr>
          <w:rFonts w:ascii="Arial" w:hAnsi="Arial" w:cs="Arial"/>
          <w:color w:val="333333"/>
        </w:rPr>
        <w:t xml:space="preserve">‘At that time, thousands of children needed treatment for acute malnutrition and President </w:t>
      </w:r>
      <w:r w:rsidRPr="00431306">
        <w:rPr>
          <w:rFonts w:ascii="Arial" w:hAnsi="Arial" w:cs="Arial"/>
          <w:color w:val="0000FF"/>
        </w:rPr>
        <w:t>Harold Mulemmi</w:t>
      </w:r>
      <w:r w:rsidRPr="00EB6280">
        <w:rPr>
          <w:rFonts w:ascii="Arial" w:hAnsi="Arial" w:cs="Arial"/>
          <w:color w:val="2E74B5" w:themeColor="accent1" w:themeShade="BF"/>
        </w:rPr>
        <w:t xml:space="preserve"> </w:t>
      </w:r>
      <w:r w:rsidRPr="00F236C4">
        <w:rPr>
          <w:rFonts w:ascii="Arial" w:hAnsi="Arial" w:cs="Arial"/>
          <w:color w:val="333333"/>
        </w:rPr>
        <w:t xml:space="preserve">exacerbated the emergency by denying the extent of the hunger,’ said Tring. </w:t>
      </w:r>
    </w:p>
    <w:p w14:paraId="34781551" w14:textId="77777777" w:rsidR="00863EFD" w:rsidRPr="00F236C4" w:rsidRDefault="00863EFD" w:rsidP="004718EE">
      <w:pPr>
        <w:pStyle w:val="NormalWeb"/>
        <w:shd w:val="clear" w:color="auto" w:fill="FFFFFF"/>
        <w:spacing w:before="0" w:beforeAutospacing="0" w:after="0" w:afterAutospacing="0"/>
        <w:jc w:val="both"/>
        <w:rPr>
          <w:rFonts w:ascii="Arial" w:hAnsi="Arial" w:cs="Arial"/>
          <w:color w:val="333333"/>
        </w:rPr>
      </w:pPr>
    </w:p>
    <w:p w14:paraId="7DD68ADB" w14:textId="77777777" w:rsidR="00863EFD" w:rsidRPr="00F236C4" w:rsidRDefault="00863EFD" w:rsidP="004718EE">
      <w:pPr>
        <w:pStyle w:val="NormalWeb"/>
        <w:shd w:val="clear" w:color="auto" w:fill="FFFFFF"/>
        <w:spacing w:before="0" w:beforeAutospacing="0" w:after="0" w:afterAutospacing="0"/>
        <w:jc w:val="both"/>
        <w:rPr>
          <w:rFonts w:ascii="Arial" w:hAnsi="Arial" w:cs="Arial"/>
          <w:color w:val="333333"/>
        </w:rPr>
      </w:pPr>
      <w:r w:rsidRPr="00431306">
        <w:rPr>
          <w:rFonts w:ascii="Arial" w:hAnsi="Arial" w:cs="Arial"/>
          <w:color w:val="0000FF"/>
        </w:rPr>
        <w:t>Mulemmi</w:t>
      </w:r>
      <w:r w:rsidRPr="00F236C4">
        <w:rPr>
          <w:rFonts w:ascii="Arial" w:hAnsi="Arial" w:cs="Arial"/>
          <w:color w:val="333333"/>
        </w:rPr>
        <w:t xml:space="preserve"> was </w:t>
      </w:r>
      <w:r w:rsidRPr="00431306">
        <w:rPr>
          <w:rFonts w:ascii="Arial" w:hAnsi="Arial" w:cs="Arial"/>
          <w:color w:val="0000FF"/>
        </w:rPr>
        <w:t>toppled</w:t>
      </w:r>
      <w:r w:rsidRPr="00F236C4">
        <w:rPr>
          <w:rFonts w:ascii="Arial" w:hAnsi="Arial" w:cs="Arial"/>
          <w:color w:val="333333"/>
        </w:rPr>
        <w:t xml:space="preserve"> in a military coup in </w:t>
      </w:r>
      <w:r w:rsidRPr="00431306">
        <w:rPr>
          <w:rFonts w:ascii="Arial" w:hAnsi="Arial" w:cs="Arial"/>
          <w:color w:val="0000FF"/>
        </w:rPr>
        <w:t>January</w:t>
      </w:r>
      <w:r w:rsidRPr="00F236C4">
        <w:rPr>
          <w:rFonts w:ascii="Arial" w:hAnsi="Arial" w:cs="Arial"/>
          <w:color w:val="333333"/>
        </w:rPr>
        <w:t xml:space="preserve"> this year, and it is hoped that the new government, along with close and transparent monitoring of the situation, will help the humanitarian response this time.</w:t>
      </w:r>
    </w:p>
    <w:p w14:paraId="2A99E9DF" w14:textId="77777777" w:rsidR="00863EFD" w:rsidRPr="00F236C4" w:rsidRDefault="00863EFD" w:rsidP="004718EE">
      <w:pPr>
        <w:pStyle w:val="NormalWeb"/>
        <w:shd w:val="clear" w:color="auto" w:fill="FFFFFF"/>
        <w:spacing w:before="0" w:beforeAutospacing="0" w:after="0" w:afterAutospacing="0"/>
        <w:jc w:val="both"/>
        <w:rPr>
          <w:rFonts w:ascii="Arial" w:hAnsi="Arial" w:cs="Arial"/>
          <w:color w:val="333333"/>
        </w:rPr>
      </w:pPr>
    </w:p>
    <w:p w14:paraId="6DADE2A8" w14:textId="77777777" w:rsidR="00863EFD" w:rsidRPr="00F236C4" w:rsidRDefault="00863EFD" w:rsidP="004718EE">
      <w:pPr>
        <w:pStyle w:val="NormalWeb"/>
        <w:shd w:val="clear" w:color="auto" w:fill="FFFFFF"/>
        <w:spacing w:before="0" w:beforeAutospacing="0" w:after="0" w:afterAutospacing="0"/>
        <w:jc w:val="both"/>
        <w:rPr>
          <w:rFonts w:ascii="Arial" w:hAnsi="Arial" w:cs="Arial"/>
          <w:color w:val="333333"/>
        </w:rPr>
      </w:pPr>
      <w:r w:rsidRPr="00F236C4">
        <w:rPr>
          <w:rFonts w:ascii="Arial" w:hAnsi="Arial" w:cs="Arial"/>
          <w:color w:val="333333"/>
        </w:rPr>
        <w:t>‘The new government is not in denial, so the situation may not turn out to be as serious as last time,’ said Tring. ‘The international community and the local authorities have been preparing for this.’</w:t>
      </w:r>
    </w:p>
    <w:p w14:paraId="42DD2E48" w14:textId="77777777" w:rsidR="00863EFD" w:rsidRPr="00F236C4" w:rsidRDefault="00863EFD" w:rsidP="004718EE">
      <w:pPr>
        <w:pStyle w:val="NormalWeb"/>
        <w:shd w:val="clear" w:color="auto" w:fill="FFFFFF"/>
        <w:spacing w:before="0" w:beforeAutospacing="0" w:after="0" w:afterAutospacing="0"/>
        <w:jc w:val="both"/>
        <w:rPr>
          <w:rFonts w:ascii="Arial" w:hAnsi="Arial" w:cs="Arial"/>
          <w:color w:val="333333"/>
        </w:rPr>
      </w:pPr>
    </w:p>
    <w:p w14:paraId="3A4565AF" w14:textId="77777777" w:rsidR="00863EFD" w:rsidRDefault="00863EFD" w:rsidP="004718EE">
      <w:pPr>
        <w:pStyle w:val="NormalWeb"/>
        <w:shd w:val="clear" w:color="auto" w:fill="FFFFFF"/>
        <w:spacing w:before="0" w:beforeAutospacing="0" w:after="0" w:afterAutospacing="0"/>
        <w:jc w:val="both"/>
        <w:rPr>
          <w:rFonts w:ascii="Arial" w:hAnsi="Arial" w:cs="Arial"/>
          <w:color w:val="333333"/>
        </w:rPr>
      </w:pPr>
      <w:r w:rsidRPr="00F236C4">
        <w:rPr>
          <w:rFonts w:ascii="Arial" w:hAnsi="Arial" w:cs="Arial"/>
          <w:color w:val="333333"/>
        </w:rPr>
        <w:t xml:space="preserve">UNICEF reports that demand at therapeutic feeding centres in </w:t>
      </w:r>
      <w:r w:rsidRPr="00431306">
        <w:rPr>
          <w:rFonts w:ascii="Arial" w:hAnsi="Arial" w:cs="Arial"/>
          <w:color w:val="0000FF"/>
        </w:rPr>
        <w:t>Vakoda</w:t>
      </w:r>
      <w:r w:rsidRPr="00EB6280">
        <w:rPr>
          <w:rFonts w:ascii="Arial" w:hAnsi="Arial" w:cs="Arial"/>
          <w:color w:val="2E74B5" w:themeColor="accent1" w:themeShade="BF"/>
        </w:rPr>
        <w:t xml:space="preserve"> </w:t>
      </w:r>
      <w:r w:rsidRPr="00F236C4">
        <w:rPr>
          <w:rFonts w:ascii="Arial" w:hAnsi="Arial" w:cs="Arial"/>
          <w:color w:val="333333"/>
        </w:rPr>
        <w:t xml:space="preserve">is already on the rise, with an increase of 15% on </w:t>
      </w:r>
      <w:r w:rsidRPr="00431306">
        <w:rPr>
          <w:rFonts w:ascii="Arial" w:hAnsi="Arial" w:cs="Arial"/>
          <w:color w:val="0000FF"/>
        </w:rPr>
        <w:t>March</w:t>
      </w:r>
      <w:r w:rsidRPr="00F236C4">
        <w:rPr>
          <w:rFonts w:ascii="Arial" w:hAnsi="Arial" w:cs="Arial"/>
          <w:color w:val="333333"/>
        </w:rPr>
        <w:t xml:space="preserve"> figures. </w:t>
      </w:r>
    </w:p>
    <w:p w14:paraId="135AC923" w14:textId="77777777" w:rsidR="00863EFD" w:rsidRDefault="00863EFD" w:rsidP="004718EE">
      <w:pPr>
        <w:pStyle w:val="NormalWeb"/>
        <w:shd w:val="clear" w:color="auto" w:fill="FFFFFF"/>
        <w:spacing w:before="0" w:beforeAutospacing="0" w:after="0" w:afterAutospacing="0"/>
        <w:jc w:val="both"/>
        <w:rPr>
          <w:rFonts w:ascii="Arial" w:hAnsi="Arial" w:cs="Arial"/>
          <w:color w:val="333333"/>
        </w:rPr>
      </w:pPr>
    </w:p>
    <w:p w14:paraId="2BD81A3F" w14:textId="548C6BA2" w:rsidR="00863EFD" w:rsidRDefault="00863EFD" w:rsidP="004718EE">
      <w:pPr>
        <w:pStyle w:val="NormalWeb"/>
        <w:shd w:val="clear" w:color="auto" w:fill="FFFFFF"/>
        <w:spacing w:before="0" w:beforeAutospacing="0" w:after="0" w:afterAutospacing="0"/>
        <w:jc w:val="both"/>
        <w:rPr>
          <w:rFonts w:ascii="Arial" w:hAnsi="Arial" w:cs="Arial"/>
          <w:color w:val="333333"/>
        </w:rPr>
      </w:pPr>
      <w:r w:rsidRPr="00F236C4">
        <w:rPr>
          <w:rFonts w:ascii="Arial" w:hAnsi="Arial" w:cs="Arial"/>
          <w:color w:val="333333"/>
        </w:rPr>
        <w:t xml:space="preserve">“We are very concerned about mothers in particular, because good nutrition in mothers is vital to the health of their infants and young children. However, mothers do not seek help for themselves. By the time they bring their </w:t>
      </w:r>
      <w:r w:rsidRPr="00F236C4">
        <w:rPr>
          <w:rFonts w:ascii="Arial" w:hAnsi="Arial" w:cs="Arial"/>
          <w:color w:val="333333"/>
        </w:rPr>
        <w:lastRenderedPageBreak/>
        <w:t>children, it is often too late, and irreparable damage has been done to the child’s development.”</w:t>
      </w:r>
      <w:r>
        <w:rPr>
          <w:rFonts w:ascii="Arial" w:hAnsi="Arial" w:cs="Arial"/>
          <w:color w:val="333333"/>
        </w:rPr>
        <w:br w:type="page"/>
      </w:r>
    </w:p>
    <w:p w14:paraId="6CE7ABEB" w14:textId="1B0248CD" w:rsidR="000F59FD" w:rsidRPr="00E31A75" w:rsidRDefault="000F59FD"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1</w:t>
      </w:r>
      <w:r w:rsidRPr="00E31A75">
        <w:rPr>
          <w:rFonts w:ascii="Arial" w:hAnsi="Arial" w:cs="Arial"/>
          <w:bCs/>
          <w:kern w:val="36"/>
          <w:sz w:val="12"/>
          <w:szCs w:val="12"/>
          <w:lang w:val="en-CA"/>
        </w:rPr>
        <w:t>.</w:t>
      </w:r>
      <w:r w:rsidR="00A976BD">
        <w:rPr>
          <w:rFonts w:ascii="Arial" w:hAnsi="Arial" w:cs="Arial"/>
          <w:bCs/>
          <w:kern w:val="36"/>
          <w:sz w:val="12"/>
          <w:szCs w:val="12"/>
          <w:lang w:val="en-CA"/>
        </w:rPr>
        <w:t>5</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0EBB4B6A" w14:textId="77777777" w:rsidR="000F59FD" w:rsidRPr="00E31A75" w:rsidRDefault="000F59FD"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4248CA7E" w14:textId="77777777" w:rsidR="000F59FD" w:rsidRDefault="000F59FD" w:rsidP="004718EE">
      <w:pPr>
        <w:jc w:val="both"/>
        <w:rPr>
          <w:rFonts w:ascii="American Typewriter" w:hAnsi="American Typewriter"/>
          <w:b/>
          <w:color w:val="2E74B5" w:themeColor="accent1" w:themeShade="BF"/>
          <w:sz w:val="96"/>
          <w:szCs w:val="96"/>
        </w:rPr>
      </w:pPr>
      <w:r w:rsidRPr="001012B6">
        <w:rPr>
          <w:rFonts w:ascii="American Typewriter" w:hAnsi="American Typewriter"/>
          <w:b/>
          <w:i/>
          <w:color w:val="ED7D31" w:themeColor="accent2"/>
          <w:sz w:val="96"/>
          <w:szCs w:val="96"/>
        </w:rPr>
        <w:t>the</w:t>
      </w:r>
      <w:r>
        <w:rPr>
          <w:rFonts w:ascii="American Typewriter" w:hAnsi="American Typewriter"/>
          <w:b/>
          <w:i/>
          <w:color w:val="ED7D31" w:themeColor="accent2"/>
          <w:sz w:val="96"/>
          <w:szCs w:val="96"/>
        </w:rPr>
        <w:t xml:space="preserve"> </w:t>
      </w:r>
      <w:r w:rsidRPr="001012B6">
        <w:rPr>
          <w:rFonts w:ascii="American Typewriter" w:hAnsi="American Typewriter"/>
          <w:b/>
          <w:color w:val="2E74B5" w:themeColor="accent1" w:themeShade="BF"/>
          <w:sz w:val="96"/>
          <w:szCs w:val="96"/>
        </w:rPr>
        <w:t>standard</w:t>
      </w:r>
    </w:p>
    <w:p w14:paraId="15F66836" w14:textId="77777777" w:rsidR="000F59FD" w:rsidRDefault="000F59FD" w:rsidP="004718EE">
      <w:pPr>
        <w:pStyle w:val="NormalWeb"/>
        <w:shd w:val="clear" w:color="auto" w:fill="FFFFFF"/>
        <w:spacing w:before="0" w:beforeAutospacing="0" w:after="0" w:afterAutospacing="0"/>
        <w:jc w:val="both"/>
        <w:rPr>
          <w:rFonts w:ascii="Arial" w:hAnsi="Arial" w:cs="Arial"/>
          <w:b/>
          <w:color w:val="333333"/>
        </w:rPr>
      </w:pPr>
    </w:p>
    <w:p w14:paraId="2908ACA5" w14:textId="77777777" w:rsidR="000F59FD" w:rsidRPr="000F59FD" w:rsidRDefault="000F59FD" w:rsidP="004718EE">
      <w:pPr>
        <w:pStyle w:val="NormalWeb"/>
        <w:shd w:val="clear" w:color="auto" w:fill="FFFFFF"/>
        <w:spacing w:before="0" w:beforeAutospacing="0" w:after="0" w:afterAutospacing="0"/>
        <w:jc w:val="both"/>
        <w:rPr>
          <w:rFonts w:ascii="Arial" w:hAnsi="Arial" w:cs="Arial"/>
          <w:b/>
          <w:color w:val="333333"/>
          <w:sz w:val="28"/>
          <w:szCs w:val="28"/>
        </w:rPr>
      </w:pPr>
      <w:r w:rsidRPr="000F59FD">
        <w:rPr>
          <w:rFonts w:ascii="Arial" w:hAnsi="Arial" w:cs="Arial"/>
          <w:b/>
          <w:color w:val="0000FF"/>
          <w:sz w:val="28"/>
          <w:szCs w:val="28"/>
        </w:rPr>
        <w:t>Otherlandian</w:t>
      </w:r>
      <w:r w:rsidRPr="000F59FD">
        <w:rPr>
          <w:rFonts w:ascii="Arial" w:hAnsi="Arial" w:cs="Arial"/>
          <w:b/>
          <w:color w:val="333333"/>
          <w:sz w:val="28"/>
          <w:szCs w:val="28"/>
        </w:rPr>
        <w:t xml:space="preserve"> violence pushes cross-border migration</w:t>
      </w:r>
    </w:p>
    <w:p w14:paraId="4CD4054A" w14:textId="77777777" w:rsidR="000F59FD" w:rsidRPr="00F236C4" w:rsidRDefault="000F59FD" w:rsidP="004718EE">
      <w:pPr>
        <w:pStyle w:val="NormalWeb"/>
        <w:shd w:val="clear" w:color="auto" w:fill="FFFFFF"/>
        <w:spacing w:before="0" w:beforeAutospacing="0" w:after="0" w:afterAutospacing="0"/>
        <w:jc w:val="both"/>
        <w:rPr>
          <w:rFonts w:ascii="Arial" w:hAnsi="Arial" w:cs="Arial"/>
          <w:color w:val="333333"/>
        </w:rPr>
      </w:pPr>
    </w:p>
    <w:p w14:paraId="7CDBCF6E" w14:textId="77777777" w:rsidR="000F59FD" w:rsidRPr="00F236C4" w:rsidRDefault="000F59FD" w:rsidP="004718EE">
      <w:pPr>
        <w:pStyle w:val="NormalWeb"/>
        <w:shd w:val="clear" w:color="auto" w:fill="FFFFFF"/>
        <w:spacing w:before="0" w:beforeAutospacing="0" w:after="0" w:afterAutospacing="0"/>
        <w:jc w:val="both"/>
        <w:rPr>
          <w:rFonts w:ascii="Arial" w:hAnsi="Arial" w:cs="Arial"/>
          <w:color w:val="333333"/>
        </w:rPr>
      </w:pPr>
      <w:r w:rsidRPr="000F59FD">
        <w:rPr>
          <w:rFonts w:ascii="Arial" w:hAnsi="Arial" w:cs="Arial"/>
          <w:i/>
          <w:color w:val="0000FF"/>
        </w:rPr>
        <w:t>May 15, Abee</w:t>
      </w:r>
      <w:r>
        <w:rPr>
          <w:rFonts w:ascii="Arial" w:hAnsi="Arial" w:cs="Arial"/>
          <w:i/>
          <w:color w:val="333333"/>
        </w:rPr>
        <w:t xml:space="preserve">: </w:t>
      </w:r>
      <w:r w:rsidRPr="000F59FD">
        <w:rPr>
          <w:rFonts w:ascii="Arial" w:hAnsi="Arial" w:cs="Arial"/>
          <w:color w:val="0000FF"/>
        </w:rPr>
        <w:t>Otherlandian</w:t>
      </w:r>
      <w:r w:rsidRPr="00F236C4">
        <w:rPr>
          <w:rFonts w:ascii="Arial" w:hAnsi="Arial" w:cs="Arial"/>
          <w:color w:val="333333"/>
        </w:rPr>
        <w:t xml:space="preserve"> militia have driven nearly </w:t>
      </w:r>
      <w:r w:rsidRPr="000F59FD">
        <w:rPr>
          <w:rFonts w:ascii="Arial" w:hAnsi="Arial" w:cs="Arial"/>
          <w:color w:val="0000FF"/>
        </w:rPr>
        <w:t>200,000</w:t>
      </w:r>
      <w:r w:rsidRPr="00F236C4">
        <w:rPr>
          <w:rFonts w:ascii="Arial" w:hAnsi="Arial" w:cs="Arial"/>
          <w:color w:val="333333"/>
        </w:rPr>
        <w:t xml:space="preserve"> people into neighbouring </w:t>
      </w:r>
      <w:r w:rsidRPr="000F59FD">
        <w:rPr>
          <w:rFonts w:ascii="Arial" w:hAnsi="Arial" w:cs="Arial"/>
          <w:color w:val="0000FF"/>
        </w:rPr>
        <w:t>Simlandia’s</w:t>
      </w:r>
      <w:r w:rsidRPr="00EB6280">
        <w:rPr>
          <w:rFonts w:ascii="Arial" w:hAnsi="Arial" w:cs="Arial"/>
          <w:color w:val="2E74B5" w:themeColor="accent1" w:themeShade="BF"/>
        </w:rPr>
        <w:t xml:space="preserve"> </w:t>
      </w:r>
      <w:r w:rsidRPr="000F59FD">
        <w:rPr>
          <w:rFonts w:ascii="Arial" w:hAnsi="Arial" w:cs="Arial"/>
        </w:rPr>
        <w:t xml:space="preserve">impoverished </w:t>
      </w:r>
      <w:r w:rsidRPr="000F59FD">
        <w:rPr>
          <w:rFonts w:ascii="Arial" w:hAnsi="Arial" w:cs="Arial"/>
          <w:color w:val="0000FF"/>
        </w:rPr>
        <w:t>Vakoda</w:t>
      </w:r>
      <w:r w:rsidRPr="00EB6280">
        <w:rPr>
          <w:rFonts w:ascii="Arial" w:hAnsi="Arial" w:cs="Arial"/>
          <w:color w:val="2E74B5" w:themeColor="accent1" w:themeShade="BF"/>
        </w:rPr>
        <w:t xml:space="preserve"> </w:t>
      </w:r>
      <w:r w:rsidRPr="000F59FD">
        <w:rPr>
          <w:rFonts w:ascii="Arial" w:hAnsi="Arial" w:cs="Arial"/>
          <w:color w:val="0000FF"/>
        </w:rPr>
        <w:t>Region</w:t>
      </w:r>
      <w:r w:rsidRPr="00EB6280">
        <w:rPr>
          <w:rFonts w:ascii="Arial" w:hAnsi="Arial" w:cs="Arial"/>
          <w:color w:val="2E74B5" w:themeColor="accent1" w:themeShade="BF"/>
        </w:rPr>
        <w:t xml:space="preserve"> </w:t>
      </w:r>
      <w:r w:rsidRPr="00F236C4">
        <w:rPr>
          <w:rFonts w:ascii="Arial" w:hAnsi="Arial" w:cs="Arial"/>
          <w:color w:val="333333"/>
        </w:rPr>
        <w:t>this year, sparking food security and protection worries.</w:t>
      </w:r>
    </w:p>
    <w:p w14:paraId="17B1B037" w14:textId="77777777" w:rsidR="000F59FD" w:rsidRPr="00F236C4" w:rsidRDefault="000F59FD" w:rsidP="004718EE">
      <w:pPr>
        <w:jc w:val="both"/>
        <w:rPr>
          <w:rFonts w:ascii="Arial" w:hAnsi="Arial" w:cs="Arial"/>
          <w:color w:val="333333"/>
          <w:sz w:val="24"/>
          <w:szCs w:val="24"/>
          <w:shd w:val="clear" w:color="auto" w:fill="FFFFFF"/>
        </w:rPr>
      </w:pPr>
    </w:p>
    <w:p w14:paraId="16C1EE32" w14:textId="77777777" w:rsidR="000F59FD" w:rsidRDefault="000F59FD" w:rsidP="004718EE">
      <w:pPr>
        <w:jc w:val="both"/>
        <w:rPr>
          <w:rFonts w:ascii="Arial" w:hAnsi="Arial" w:cs="Arial"/>
          <w:color w:val="333333"/>
          <w:sz w:val="24"/>
          <w:szCs w:val="24"/>
          <w:shd w:val="clear" w:color="auto" w:fill="FFFFFF"/>
        </w:rPr>
      </w:pPr>
      <w:r w:rsidRPr="00F236C4">
        <w:rPr>
          <w:rFonts w:ascii="Arial" w:hAnsi="Arial" w:cs="Arial"/>
          <w:color w:val="333333"/>
          <w:sz w:val="24"/>
          <w:szCs w:val="24"/>
          <w:shd w:val="clear" w:color="auto" w:fill="FFFFFF"/>
        </w:rPr>
        <w:t xml:space="preserve">Initially, the displaced population were </w:t>
      </w:r>
      <w:r w:rsidRPr="000F59FD">
        <w:rPr>
          <w:rFonts w:ascii="Arial" w:hAnsi="Arial" w:cs="Arial"/>
          <w:color w:val="0000FF"/>
          <w:sz w:val="24"/>
          <w:szCs w:val="24"/>
          <w:shd w:val="clear" w:color="auto" w:fill="FFFFFF"/>
        </w:rPr>
        <w:t>Simlandians</w:t>
      </w:r>
      <w:r w:rsidRPr="00F236C4">
        <w:rPr>
          <w:rFonts w:ascii="Arial" w:hAnsi="Arial" w:cs="Arial"/>
          <w:color w:val="333333"/>
          <w:sz w:val="24"/>
          <w:szCs w:val="24"/>
          <w:shd w:val="clear" w:color="auto" w:fill="FFFFFF"/>
        </w:rPr>
        <w:t xml:space="preserve"> heading home or settling within communities in </w:t>
      </w:r>
      <w:r w:rsidRPr="000F59FD">
        <w:rPr>
          <w:rFonts w:ascii="Arial" w:hAnsi="Arial" w:cs="Arial"/>
          <w:color w:val="0000FF"/>
          <w:sz w:val="24"/>
          <w:szCs w:val="24"/>
          <w:shd w:val="clear" w:color="auto" w:fill="FFFFFF"/>
        </w:rPr>
        <w:t>Vakoda</w:t>
      </w:r>
      <w:r>
        <w:rPr>
          <w:rFonts w:ascii="Arial" w:hAnsi="Arial" w:cs="Arial"/>
          <w:color w:val="333333"/>
          <w:sz w:val="24"/>
          <w:szCs w:val="24"/>
          <w:shd w:val="clear" w:color="auto" w:fill="FFFFFF"/>
        </w:rPr>
        <w:t xml:space="preserve">. More recently, amid reports that entire villages are being burned and their residents massacred or taken prisoner, </w:t>
      </w:r>
      <w:r w:rsidRPr="000F59FD">
        <w:rPr>
          <w:rFonts w:ascii="Arial" w:hAnsi="Arial" w:cs="Arial"/>
          <w:color w:val="0000FF"/>
          <w:sz w:val="24"/>
          <w:szCs w:val="24"/>
          <w:shd w:val="clear" w:color="auto" w:fill="FFFFFF"/>
        </w:rPr>
        <w:t>Otherlandian</w:t>
      </w:r>
      <w:r>
        <w:rPr>
          <w:rFonts w:ascii="Arial" w:hAnsi="Arial" w:cs="Arial"/>
          <w:color w:val="333333"/>
          <w:sz w:val="24"/>
          <w:szCs w:val="24"/>
          <w:shd w:val="clear" w:color="auto" w:fill="FFFFFF"/>
        </w:rPr>
        <w:t xml:space="preserve"> nationals are also crossing the border as refugees. </w:t>
      </w:r>
      <w:r w:rsidRPr="00F236C4">
        <w:rPr>
          <w:rFonts w:ascii="Arial" w:hAnsi="Arial" w:cs="Arial"/>
          <w:color w:val="333333"/>
          <w:sz w:val="24"/>
          <w:szCs w:val="24"/>
          <w:shd w:val="clear" w:color="auto" w:fill="FFFFFF"/>
        </w:rPr>
        <w:t xml:space="preserve">The </w:t>
      </w:r>
      <w:r w:rsidRPr="000F59FD">
        <w:rPr>
          <w:rFonts w:ascii="Arial" w:hAnsi="Arial" w:cs="Arial"/>
          <w:color w:val="0000FF"/>
          <w:sz w:val="24"/>
          <w:szCs w:val="24"/>
          <w:shd w:val="clear" w:color="auto" w:fill="FFFFFF"/>
        </w:rPr>
        <w:t>Simlandian</w:t>
      </w:r>
      <w:r w:rsidRPr="00F236C4">
        <w:rPr>
          <w:rFonts w:ascii="Arial" w:hAnsi="Arial" w:cs="Arial"/>
          <w:color w:val="333333"/>
          <w:sz w:val="24"/>
          <w:szCs w:val="24"/>
          <w:shd w:val="clear" w:color="auto" w:fill="FFFFFF"/>
        </w:rPr>
        <w:t xml:space="preserve"> government has now sought UNHCR’s help to establish camps at least 50km from the border.</w:t>
      </w:r>
    </w:p>
    <w:tbl>
      <w:tblPr>
        <w:tblStyle w:val="TableGrid"/>
        <w:tblpPr w:leftFromText="180" w:rightFromText="180" w:vertAnchor="text" w:horzAnchor="page" w:tblpX="6442" w:tblpY="-271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tblGrid>
      <w:tr w:rsidR="000F59FD" w14:paraId="2FED730D" w14:textId="77777777" w:rsidTr="000F59FD">
        <w:trPr>
          <w:trHeight w:val="1962"/>
        </w:trPr>
        <w:tc>
          <w:tcPr>
            <w:tcW w:w="3816" w:type="dxa"/>
          </w:tcPr>
          <w:p w14:paraId="60D03E28" w14:textId="77777777" w:rsidR="000F59FD" w:rsidRDefault="000F59FD" w:rsidP="004718EE">
            <w:pPr>
              <w:jc w:val="both"/>
              <w:rPr>
                <w:rFonts w:ascii="Arial" w:hAnsi="Arial" w:cs="Arial"/>
                <w:color w:val="000000"/>
                <w:sz w:val="24"/>
                <w:szCs w:val="24"/>
              </w:rPr>
            </w:pPr>
            <w:r>
              <w:rPr>
                <w:rFonts w:ascii="Arial" w:hAnsi="Arial" w:cs="Arial"/>
                <w:noProof/>
                <w:color w:val="000000"/>
                <w:sz w:val="24"/>
                <w:szCs w:val="24"/>
                <w:lang w:val="en-GB" w:eastAsia="ko-KR"/>
              </w:rPr>
              <w:drawing>
                <wp:inline distT="0" distB="0" distL="0" distR="0" wp14:anchorId="021DC36C" wp14:editId="4ADEC519">
                  <wp:extent cx="2275416" cy="1508500"/>
                  <wp:effectExtent l="0" t="0" r="1079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utoresize.jpeg"/>
                          <pic:cNvPicPr/>
                        </pic:nvPicPr>
                        <pic:blipFill>
                          <a:blip r:embed="rId36">
                            <a:extLst>
                              <a:ext uri="{28A0092B-C50C-407E-A947-70E740481C1C}">
                                <a14:useLocalDpi xmlns:a14="http://schemas.microsoft.com/office/drawing/2010/main" val="0"/>
                              </a:ext>
                            </a:extLst>
                          </a:blip>
                          <a:stretch>
                            <a:fillRect/>
                          </a:stretch>
                        </pic:blipFill>
                        <pic:spPr>
                          <a:xfrm>
                            <a:off x="0" y="0"/>
                            <a:ext cx="2275416" cy="1508500"/>
                          </a:xfrm>
                          <a:prstGeom prst="rect">
                            <a:avLst/>
                          </a:prstGeom>
                        </pic:spPr>
                      </pic:pic>
                    </a:graphicData>
                  </a:graphic>
                </wp:inline>
              </w:drawing>
            </w:r>
          </w:p>
        </w:tc>
      </w:tr>
      <w:tr w:rsidR="000F59FD" w14:paraId="5DAAF249" w14:textId="77777777" w:rsidTr="000F59FD">
        <w:trPr>
          <w:trHeight w:val="387"/>
        </w:trPr>
        <w:tc>
          <w:tcPr>
            <w:tcW w:w="3816" w:type="dxa"/>
          </w:tcPr>
          <w:p w14:paraId="4363907D" w14:textId="7D3968C6" w:rsidR="000F59FD" w:rsidRPr="00E16B48" w:rsidRDefault="000F59FD" w:rsidP="004718EE">
            <w:pPr>
              <w:jc w:val="both"/>
              <w:rPr>
                <w:rFonts w:ascii="Arial" w:hAnsi="Arial" w:cs="Arial"/>
                <w:i/>
                <w:color w:val="000000"/>
                <w:szCs w:val="24"/>
              </w:rPr>
            </w:pPr>
            <w:r>
              <w:rPr>
                <w:rFonts w:ascii="Arial" w:hAnsi="Arial" w:cs="Arial"/>
                <w:i/>
                <w:color w:val="000000"/>
                <w:szCs w:val="24"/>
              </w:rPr>
              <w:t xml:space="preserve">Refugees set up basic shelter as they wait for a formal policy on their future. </w:t>
            </w:r>
          </w:p>
        </w:tc>
      </w:tr>
    </w:tbl>
    <w:p w14:paraId="28DBC131" w14:textId="77777777" w:rsidR="000F59FD" w:rsidRPr="00F236C4" w:rsidRDefault="000F59FD" w:rsidP="004718EE">
      <w:pPr>
        <w:jc w:val="both"/>
        <w:rPr>
          <w:rFonts w:ascii="Arial" w:hAnsi="Arial" w:cs="Arial"/>
          <w:color w:val="333333"/>
          <w:sz w:val="24"/>
          <w:szCs w:val="24"/>
        </w:rPr>
      </w:pPr>
    </w:p>
    <w:p w14:paraId="0581B6EF" w14:textId="12C5BA12" w:rsidR="000F59FD" w:rsidRPr="00F236C4" w:rsidRDefault="000F59FD" w:rsidP="004718EE">
      <w:pPr>
        <w:jc w:val="both"/>
        <w:rPr>
          <w:rFonts w:ascii="Arial" w:hAnsi="Arial" w:cs="Arial"/>
          <w:color w:val="333333"/>
          <w:sz w:val="24"/>
          <w:szCs w:val="24"/>
        </w:rPr>
      </w:pPr>
      <w:r w:rsidRPr="00F236C4">
        <w:rPr>
          <w:rFonts w:ascii="Arial" w:hAnsi="Arial" w:cs="Arial"/>
          <w:color w:val="333333"/>
          <w:sz w:val="24"/>
          <w:szCs w:val="24"/>
        </w:rPr>
        <w:t xml:space="preserve">“At first the majority were returnees, </w:t>
      </w:r>
      <w:r w:rsidRPr="000F59FD">
        <w:rPr>
          <w:rFonts w:ascii="Arial" w:hAnsi="Arial" w:cs="Arial"/>
          <w:color w:val="0000FF"/>
          <w:sz w:val="24"/>
          <w:szCs w:val="24"/>
        </w:rPr>
        <w:t>Simlandian</w:t>
      </w:r>
      <w:r w:rsidRPr="00F236C4">
        <w:rPr>
          <w:rFonts w:ascii="Arial" w:hAnsi="Arial" w:cs="Arial"/>
          <w:color w:val="333333"/>
          <w:sz w:val="24"/>
          <w:szCs w:val="24"/>
        </w:rPr>
        <w:t xml:space="preserve"> citizens who had been working in the gold mines in </w:t>
      </w:r>
      <w:r w:rsidRPr="000F59FD">
        <w:rPr>
          <w:rFonts w:ascii="Arial" w:hAnsi="Arial" w:cs="Arial"/>
          <w:color w:val="0000FF"/>
          <w:sz w:val="24"/>
          <w:szCs w:val="24"/>
        </w:rPr>
        <w:t>Otherlandia</w:t>
      </w:r>
      <w:r w:rsidRPr="00F236C4">
        <w:rPr>
          <w:rFonts w:ascii="Arial" w:hAnsi="Arial" w:cs="Arial"/>
          <w:color w:val="333333"/>
          <w:sz w:val="24"/>
          <w:szCs w:val="24"/>
        </w:rPr>
        <w:t xml:space="preserve">. But we now believe that the majority are refugees who have nowhere to go. We have come to the point where refugee camps are necessary,” </w:t>
      </w:r>
      <w:r>
        <w:rPr>
          <w:rFonts w:ascii="Arial" w:hAnsi="Arial" w:cs="Arial"/>
          <w:color w:val="333333"/>
          <w:sz w:val="24"/>
          <w:szCs w:val="24"/>
        </w:rPr>
        <w:t>the</w:t>
      </w:r>
      <w:r w:rsidRPr="00F236C4">
        <w:rPr>
          <w:rFonts w:ascii="Arial" w:hAnsi="Arial" w:cs="Arial"/>
          <w:color w:val="333333"/>
          <w:sz w:val="24"/>
          <w:szCs w:val="24"/>
        </w:rPr>
        <w:t xml:space="preserve">, International Rescue Committee (IRC) for </w:t>
      </w:r>
      <w:r w:rsidRPr="000F59FD">
        <w:rPr>
          <w:rFonts w:ascii="Arial" w:hAnsi="Arial" w:cs="Arial"/>
          <w:color w:val="0000FF"/>
          <w:sz w:val="24"/>
          <w:szCs w:val="24"/>
        </w:rPr>
        <w:t>Simlandia</w:t>
      </w:r>
      <w:r w:rsidRPr="00F236C4">
        <w:rPr>
          <w:rFonts w:ascii="Arial" w:hAnsi="Arial" w:cs="Arial"/>
          <w:color w:val="333333"/>
          <w:sz w:val="24"/>
          <w:szCs w:val="24"/>
        </w:rPr>
        <w:t xml:space="preserve">, </w:t>
      </w:r>
      <w:r>
        <w:rPr>
          <w:rFonts w:ascii="Arial" w:hAnsi="Arial" w:cs="Arial"/>
          <w:color w:val="333333"/>
          <w:sz w:val="24"/>
          <w:szCs w:val="24"/>
        </w:rPr>
        <w:t>said yesterday</w:t>
      </w:r>
      <w:r w:rsidRPr="00F236C4">
        <w:rPr>
          <w:rFonts w:ascii="Arial" w:hAnsi="Arial" w:cs="Arial"/>
          <w:color w:val="333333"/>
          <w:sz w:val="24"/>
          <w:szCs w:val="24"/>
        </w:rPr>
        <w:t>.</w:t>
      </w:r>
    </w:p>
    <w:p w14:paraId="5C539BEE" w14:textId="77777777" w:rsidR="000F59FD" w:rsidRPr="00F236C4" w:rsidRDefault="000F59FD" w:rsidP="004718EE">
      <w:pPr>
        <w:jc w:val="both"/>
        <w:rPr>
          <w:rFonts w:ascii="Arial" w:hAnsi="Arial" w:cs="Arial"/>
          <w:color w:val="333333"/>
          <w:sz w:val="24"/>
          <w:szCs w:val="24"/>
          <w:shd w:val="clear" w:color="auto" w:fill="FFFFFF"/>
        </w:rPr>
      </w:pPr>
    </w:p>
    <w:p w14:paraId="0E91E0A4" w14:textId="77777777" w:rsidR="000F59FD" w:rsidRDefault="000F59FD" w:rsidP="004718EE">
      <w:pPr>
        <w:jc w:val="both"/>
        <w:rPr>
          <w:rFonts w:ascii="Arial" w:hAnsi="Arial" w:cs="Arial"/>
          <w:color w:val="333333"/>
          <w:sz w:val="24"/>
          <w:szCs w:val="24"/>
        </w:rPr>
      </w:pPr>
      <w:r w:rsidRPr="00F236C4">
        <w:rPr>
          <w:rFonts w:ascii="Arial" w:hAnsi="Arial" w:cs="Arial"/>
          <w:color w:val="333333"/>
          <w:sz w:val="24"/>
          <w:szCs w:val="24"/>
        </w:rPr>
        <w:t xml:space="preserve">The influx has gradually increased over the months as </w:t>
      </w:r>
      <w:r w:rsidRPr="000F59FD">
        <w:rPr>
          <w:rFonts w:ascii="Arial" w:hAnsi="Arial" w:cs="Arial"/>
          <w:color w:val="0000FF"/>
          <w:sz w:val="24"/>
          <w:szCs w:val="24"/>
        </w:rPr>
        <w:t>Otherlandia Freedom Army (OFA)</w:t>
      </w:r>
      <w:r w:rsidRPr="005B2D9B">
        <w:rPr>
          <w:rFonts w:ascii="Arial" w:hAnsi="Arial" w:cs="Arial"/>
          <w:color w:val="2E74B5" w:themeColor="accent1" w:themeShade="BF"/>
          <w:sz w:val="24"/>
          <w:szCs w:val="24"/>
        </w:rPr>
        <w:t xml:space="preserve"> </w:t>
      </w:r>
      <w:r w:rsidRPr="00F236C4">
        <w:rPr>
          <w:rFonts w:ascii="Arial" w:hAnsi="Arial" w:cs="Arial"/>
          <w:color w:val="333333"/>
          <w:sz w:val="24"/>
          <w:szCs w:val="24"/>
        </w:rPr>
        <w:t xml:space="preserve">stepped up its bloody campaign. An average of </w:t>
      </w:r>
      <w:r w:rsidRPr="000F59FD">
        <w:rPr>
          <w:rFonts w:ascii="Arial" w:hAnsi="Arial" w:cs="Arial"/>
          <w:color w:val="0000FF"/>
          <w:sz w:val="24"/>
          <w:szCs w:val="24"/>
        </w:rPr>
        <w:t>7,000</w:t>
      </w:r>
      <w:r w:rsidRPr="00F236C4">
        <w:rPr>
          <w:rFonts w:ascii="Arial" w:hAnsi="Arial" w:cs="Arial"/>
          <w:color w:val="333333"/>
          <w:sz w:val="24"/>
          <w:szCs w:val="24"/>
        </w:rPr>
        <w:t xml:space="preserve"> people have crossed into </w:t>
      </w:r>
      <w:r w:rsidRPr="000F59FD">
        <w:rPr>
          <w:rFonts w:ascii="Arial" w:hAnsi="Arial" w:cs="Arial"/>
          <w:color w:val="0000FF"/>
          <w:sz w:val="24"/>
          <w:szCs w:val="24"/>
        </w:rPr>
        <w:t>Simlandia</w:t>
      </w:r>
      <w:r w:rsidRPr="005B2D9B">
        <w:rPr>
          <w:rFonts w:ascii="Arial" w:hAnsi="Arial" w:cs="Arial"/>
          <w:color w:val="2E74B5" w:themeColor="accent1" w:themeShade="BF"/>
          <w:sz w:val="24"/>
          <w:szCs w:val="24"/>
        </w:rPr>
        <w:t xml:space="preserve"> </w:t>
      </w:r>
      <w:r w:rsidRPr="00F236C4">
        <w:rPr>
          <w:rFonts w:ascii="Arial" w:hAnsi="Arial" w:cs="Arial"/>
          <w:color w:val="333333"/>
          <w:sz w:val="24"/>
          <w:szCs w:val="24"/>
        </w:rPr>
        <w:t xml:space="preserve">every month since </w:t>
      </w:r>
      <w:r w:rsidRPr="000F59FD">
        <w:rPr>
          <w:rFonts w:ascii="Arial" w:hAnsi="Arial" w:cs="Arial"/>
          <w:color w:val="0000FF"/>
          <w:sz w:val="24"/>
          <w:szCs w:val="24"/>
        </w:rPr>
        <w:t>June</w:t>
      </w:r>
      <w:r w:rsidRPr="00F236C4">
        <w:rPr>
          <w:rFonts w:ascii="Arial" w:hAnsi="Arial" w:cs="Arial"/>
          <w:color w:val="333333"/>
          <w:sz w:val="24"/>
          <w:szCs w:val="24"/>
        </w:rPr>
        <w:t xml:space="preserve"> last year, but from </w:t>
      </w:r>
      <w:r w:rsidRPr="000F59FD">
        <w:rPr>
          <w:rFonts w:ascii="Arial" w:hAnsi="Arial" w:cs="Arial"/>
          <w:color w:val="0000FF"/>
          <w:sz w:val="24"/>
          <w:szCs w:val="24"/>
        </w:rPr>
        <w:t>February</w:t>
      </w:r>
      <w:r w:rsidRPr="00F236C4">
        <w:rPr>
          <w:rFonts w:ascii="Arial" w:hAnsi="Arial" w:cs="Arial"/>
          <w:color w:val="333333"/>
          <w:sz w:val="24"/>
          <w:szCs w:val="24"/>
        </w:rPr>
        <w:t xml:space="preserve"> to date, between </w:t>
      </w:r>
      <w:r w:rsidRPr="000F59FD">
        <w:rPr>
          <w:rFonts w:ascii="Arial" w:hAnsi="Arial" w:cs="Arial"/>
          <w:color w:val="0000FF"/>
          <w:sz w:val="24"/>
          <w:szCs w:val="24"/>
        </w:rPr>
        <w:t>10,000</w:t>
      </w:r>
      <w:r w:rsidRPr="00F236C4">
        <w:rPr>
          <w:rFonts w:ascii="Arial" w:hAnsi="Arial" w:cs="Arial"/>
          <w:color w:val="333333"/>
          <w:sz w:val="24"/>
          <w:szCs w:val="24"/>
        </w:rPr>
        <w:t xml:space="preserve"> and </w:t>
      </w:r>
      <w:r w:rsidRPr="000F59FD">
        <w:rPr>
          <w:rFonts w:ascii="Arial" w:hAnsi="Arial" w:cs="Arial"/>
          <w:color w:val="0000FF"/>
          <w:sz w:val="24"/>
          <w:szCs w:val="24"/>
        </w:rPr>
        <w:t>30,000</w:t>
      </w:r>
      <w:r w:rsidRPr="00F236C4">
        <w:rPr>
          <w:rFonts w:ascii="Arial" w:hAnsi="Arial" w:cs="Arial"/>
          <w:color w:val="333333"/>
          <w:sz w:val="24"/>
          <w:szCs w:val="24"/>
        </w:rPr>
        <w:t xml:space="preserve"> have arrived </w:t>
      </w:r>
      <w:r w:rsidRPr="000F59FD">
        <w:rPr>
          <w:rFonts w:ascii="Arial" w:hAnsi="Arial" w:cs="Arial"/>
          <w:color w:val="0000FF"/>
          <w:sz w:val="24"/>
          <w:szCs w:val="24"/>
        </w:rPr>
        <w:t>every month</w:t>
      </w:r>
      <w:r w:rsidRPr="00F236C4">
        <w:rPr>
          <w:rFonts w:ascii="Arial" w:hAnsi="Arial" w:cs="Arial"/>
          <w:color w:val="333333"/>
          <w:sz w:val="24"/>
          <w:szCs w:val="24"/>
        </w:rPr>
        <w:t xml:space="preserve">. After one deadly assault on a border town, the population of displaced people in </w:t>
      </w:r>
      <w:r w:rsidRPr="000F59FD">
        <w:rPr>
          <w:rFonts w:ascii="Arial" w:hAnsi="Arial" w:cs="Arial"/>
          <w:color w:val="0000FF"/>
          <w:sz w:val="24"/>
          <w:szCs w:val="24"/>
        </w:rPr>
        <w:t>Vakoda’s Pao district</w:t>
      </w:r>
      <w:r w:rsidRPr="00F236C4">
        <w:rPr>
          <w:rFonts w:ascii="Arial" w:hAnsi="Arial" w:cs="Arial"/>
          <w:color w:val="333333"/>
          <w:sz w:val="24"/>
          <w:szCs w:val="24"/>
        </w:rPr>
        <w:t xml:space="preserve"> (a makeshift refugee site) rose from </w:t>
      </w:r>
      <w:r w:rsidRPr="000F59FD">
        <w:rPr>
          <w:rFonts w:ascii="Arial" w:hAnsi="Arial" w:cs="Arial"/>
          <w:color w:val="0000FF"/>
          <w:sz w:val="24"/>
          <w:szCs w:val="24"/>
        </w:rPr>
        <w:t>3,000</w:t>
      </w:r>
      <w:r w:rsidRPr="00F236C4">
        <w:rPr>
          <w:rFonts w:ascii="Arial" w:hAnsi="Arial" w:cs="Arial"/>
          <w:color w:val="333333"/>
          <w:sz w:val="24"/>
          <w:szCs w:val="24"/>
        </w:rPr>
        <w:t xml:space="preserve"> to </w:t>
      </w:r>
      <w:r w:rsidRPr="000F59FD">
        <w:rPr>
          <w:rFonts w:ascii="Arial" w:hAnsi="Arial" w:cs="Arial"/>
          <w:color w:val="0000FF"/>
          <w:sz w:val="24"/>
          <w:szCs w:val="24"/>
        </w:rPr>
        <w:t>17,000</w:t>
      </w:r>
      <w:r w:rsidRPr="00F236C4">
        <w:rPr>
          <w:rFonts w:ascii="Arial" w:hAnsi="Arial" w:cs="Arial"/>
          <w:color w:val="333333"/>
          <w:sz w:val="24"/>
          <w:szCs w:val="24"/>
        </w:rPr>
        <w:t xml:space="preserve"> in less than a week, according to figures from the government appeal.</w:t>
      </w:r>
      <w:r>
        <w:rPr>
          <w:rFonts w:ascii="Arial" w:hAnsi="Arial" w:cs="Arial"/>
          <w:color w:val="333333"/>
          <w:sz w:val="24"/>
          <w:szCs w:val="24"/>
        </w:rPr>
        <w:t xml:space="preserve"> </w:t>
      </w:r>
    </w:p>
    <w:p w14:paraId="0D63ABA1" w14:textId="77777777" w:rsidR="000F59FD" w:rsidRDefault="000F59FD" w:rsidP="004718EE">
      <w:pPr>
        <w:jc w:val="both"/>
        <w:rPr>
          <w:rFonts w:ascii="Arial" w:hAnsi="Arial" w:cs="Arial"/>
          <w:color w:val="333333"/>
          <w:sz w:val="24"/>
          <w:szCs w:val="24"/>
        </w:rPr>
      </w:pPr>
    </w:p>
    <w:p w14:paraId="43BBEDDE" w14:textId="77777777" w:rsidR="000F59FD" w:rsidRPr="00F236C4" w:rsidRDefault="000F59FD" w:rsidP="004718EE">
      <w:pPr>
        <w:jc w:val="both"/>
        <w:rPr>
          <w:rFonts w:ascii="Arial" w:hAnsi="Arial" w:cs="Arial"/>
          <w:color w:val="333333"/>
          <w:sz w:val="24"/>
          <w:szCs w:val="24"/>
        </w:rPr>
      </w:pPr>
      <w:r>
        <w:rPr>
          <w:rFonts w:ascii="Arial" w:hAnsi="Arial" w:cs="Arial"/>
          <w:color w:val="333333"/>
          <w:sz w:val="24"/>
          <w:szCs w:val="24"/>
        </w:rPr>
        <w:t xml:space="preserve">Competition for space, food and other community resources has sparked violence in several border areas, and there are also concerns </w:t>
      </w:r>
      <w:r w:rsidRPr="000F59FD">
        <w:rPr>
          <w:rFonts w:ascii="Arial" w:hAnsi="Arial" w:cs="Arial"/>
          <w:sz w:val="24"/>
          <w:szCs w:val="24"/>
        </w:rPr>
        <w:t>that the</w:t>
      </w:r>
      <w:r w:rsidRPr="003760FB">
        <w:rPr>
          <w:rFonts w:ascii="Arial" w:hAnsi="Arial" w:cs="Arial"/>
          <w:color w:val="2E74B5" w:themeColor="accent1" w:themeShade="BF"/>
          <w:sz w:val="24"/>
          <w:szCs w:val="24"/>
        </w:rPr>
        <w:t xml:space="preserve"> </w:t>
      </w:r>
      <w:r w:rsidRPr="000F59FD">
        <w:rPr>
          <w:rFonts w:ascii="Arial" w:hAnsi="Arial" w:cs="Arial"/>
          <w:color w:val="0000FF"/>
          <w:sz w:val="24"/>
          <w:szCs w:val="24"/>
        </w:rPr>
        <w:t xml:space="preserve">OFA </w:t>
      </w:r>
      <w:r>
        <w:rPr>
          <w:rFonts w:ascii="Arial" w:hAnsi="Arial" w:cs="Arial"/>
          <w:color w:val="333333"/>
          <w:sz w:val="24"/>
          <w:szCs w:val="24"/>
        </w:rPr>
        <w:t xml:space="preserve">may use the refugee situation as a smokescreen to attempt incursion into </w:t>
      </w:r>
      <w:r w:rsidRPr="000F59FD">
        <w:rPr>
          <w:rFonts w:ascii="Arial" w:hAnsi="Arial" w:cs="Arial"/>
          <w:color w:val="0000FF"/>
          <w:sz w:val="24"/>
          <w:szCs w:val="24"/>
        </w:rPr>
        <w:t>Simlandia</w:t>
      </w:r>
      <w:r>
        <w:rPr>
          <w:rFonts w:ascii="Arial" w:hAnsi="Arial" w:cs="Arial"/>
          <w:color w:val="333333"/>
          <w:sz w:val="24"/>
          <w:szCs w:val="24"/>
        </w:rPr>
        <w:t xml:space="preserve">. </w:t>
      </w:r>
    </w:p>
    <w:p w14:paraId="1BA14833" w14:textId="77777777" w:rsidR="000F59FD" w:rsidRPr="00F236C4" w:rsidRDefault="000F59FD" w:rsidP="004718EE">
      <w:pPr>
        <w:pStyle w:val="NormalWeb"/>
        <w:shd w:val="clear" w:color="auto" w:fill="FFFFFF"/>
        <w:spacing w:before="0" w:beforeAutospacing="0" w:after="0" w:afterAutospacing="0"/>
        <w:jc w:val="both"/>
        <w:rPr>
          <w:rFonts w:ascii="Arial" w:hAnsi="Arial" w:cs="Arial"/>
          <w:color w:val="333333"/>
        </w:rPr>
      </w:pPr>
    </w:p>
    <w:p w14:paraId="52656306" w14:textId="1694B3BA" w:rsidR="009764AE" w:rsidRDefault="000F59FD" w:rsidP="004718EE">
      <w:pPr>
        <w:jc w:val="both"/>
        <w:rPr>
          <w:rFonts w:ascii="Arial" w:hAnsi="Arial" w:cs="Arial"/>
          <w:color w:val="333333"/>
          <w:sz w:val="24"/>
          <w:szCs w:val="24"/>
        </w:rPr>
      </w:pPr>
      <w:r w:rsidRPr="00F236C4">
        <w:rPr>
          <w:rFonts w:ascii="Arial" w:hAnsi="Arial" w:cs="Arial"/>
          <w:color w:val="333333"/>
          <w:sz w:val="24"/>
          <w:szCs w:val="24"/>
          <w:shd w:val="clear" w:color="auto" w:fill="FFFFFF"/>
        </w:rPr>
        <w:t xml:space="preserve"> “The real problem in the long-run is food insecurity,” said </w:t>
      </w:r>
      <w:r>
        <w:rPr>
          <w:rFonts w:ascii="Arial" w:hAnsi="Arial" w:cs="Arial"/>
          <w:color w:val="333333"/>
          <w:sz w:val="24"/>
          <w:szCs w:val="24"/>
          <w:shd w:val="clear" w:color="auto" w:fill="FFFFFF"/>
        </w:rPr>
        <w:t>a</w:t>
      </w:r>
      <w:r w:rsidRPr="00F236C4">
        <w:rPr>
          <w:rFonts w:ascii="Arial" w:hAnsi="Arial" w:cs="Arial"/>
          <w:color w:val="333333"/>
          <w:sz w:val="24"/>
          <w:szCs w:val="24"/>
          <w:shd w:val="clear" w:color="auto" w:fill="FFFFFF"/>
        </w:rPr>
        <w:t xml:space="preserve"> UN Refugee Agency (UNHCR</w:t>
      </w:r>
      <w:r w:rsidRPr="005B2D9B">
        <w:rPr>
          <w:rFonts w:ascii="Arial" w:hAnsi="Arial" w:cs="Arial"/>
          <w:color w:val="2E74B5" w:themeColor="accent1" w:themeShade="BF"/>
          <w:sz w:val="24"/>
          <w:szCs w:val="24"/>
          <w:shd w:val="clear" w:color="auto" w:fill="FFFFFF"/>
        </w:rPr>
        <w:t xml:space="preserve">) </w:t>
      </w:r>
      <w:r w:rsidRPr="000F59FD">
        <w:rPr>
          <w:rFonts w:ascii="Arial" w:hAnsi="Arial" w:cs="Arial"/>
          <w:color w:val="0000FF"/>
          <w:sz w:val="24"/>
          <w:szCs w:val="24"/>
          <w:shd w:val="clear" w:color="auto" w:fill="FFFFFF"/>
        </w:rPr>
        <w:t>Simlandia</w:t>
      </w:r>
      <w:r w:rsidRPr="005B2D9B">
        <w:rPr>
          <w:rFonts w:ascii="Arial" w:hAnsi="Arial" w:cs="Arial"/>
          <w:color w:val="2E74B5" w:themeColor="accent1" w:themeShade="BF"/>
          <w:sz w:val="24"/>
          <w:szCs w:val="24"/>
          <w:shd w:val="clear" w:color="auto" w:fill="FFFFFF"/>
        </w:rPr>
        <w:t xml:space="preserve"> </w:t>
      </w:r>
      <w:r w:rsidRPr="00F236C4">
        <w:rPr>
          <w:rFonts w:ascii="Arial" w:hAnsi="Arial" w:cs="Arial"/>
          <w:color w:val="333333"/>
          <w:sz w:val="24"/>
          <w:szCs w:val="24"/>
          <w:shd w:val="clear" w:color="auto" w:fill="FFFFFF"/>
        </w:rPr>
        <w:t>representative.</w:t>
      </w:r>
      <w:r>
        <w:rPr>
          <w:rFonts w:ascii="Arial" w:hAnsi="Arial" w:cs="Arial"/>
          <w:color w:val="333333"/>
          <w:sz w:val="24"/>
          <w:szCs w:val="24"/>
          <w:shd w:val="clear" w:color="auto" w:fill="FFFFFF"/>
        </w:rPr>
        <w:t xml:space="preserve"> </w:t>
      </w:r>
      <w:r w:rsidRPr="000F59FD">
        <w:rPr>
          <w:rFonts w:ascii="Arial" w:hAnsi="Arial" w:cs="Arial"/>
          <w:sz w:val="24"/>
          <w:szCs w:val="24"/>
        </w:rPr>
        <w:t xml:space="preserve">Around </w:t>
      </w:r>
      <w:r w:rsidRPr="000F59FD">
        <w:rPr>
          <w:rFonts w:ascii="Arial" w:hAnsi="Arial" w:cs="Arial"/>
          <w:color w:val="0000FF"/>
          <w:sz w:val="24"/>
          <w:szCs w:val="24"/>
        </w:rPr>
        <w:t>20</w:t>
      </w:r>
      <w:r w:rsidRPr="005B2D9B">
        <w:rPr>
          <w:rFonts w:ascii="Arial" w:hAnsi="Arial" w:cs="Arial"/>
          <w:color w:val="2E74B5" w:themeColor="accent1" w:themeShade="BF"/>
          <w:sz w:val="24"/>
          <w:szCs w:val="24"/>
        </w:rPr>
        <w:t xml:space="preserve"> </w:t>
      </w:r>
      <w:r w:rsidRPr="000F59FD">
        <w:rPr>
          <w:rFonts w:ascii="Arial" w:hAnsi="Arial" w:cs="Arial"/>
          <w:sz w:val="24"/>
          <w:szCs w:val="24"/>
        </w:rPr>
        <w:t>percent of</w:t>
      </w:r>
      <w:r w:rsidRPr="005B2D9B">
        <w:rPr>
          <w:rFonts w:ascii="Arial" w:hAnsi="Arial" w:cs="Arial"/>
          <w:color w:val="2E74B5" w:themeColor="accent1" w:themeShade="BF"/>
          <w:sz w:val="24"/>
          <w:szCs w:val="24"/>
        </w:rPr>
        <w:t xml:space="preserve"> </w:t>
      </w:r>
      <w:r w:rsidRPr="000F59FD">
        <w:rPr>
          <w:rFonts w:ascii="Arial" w:hAnsi="Arial" w:cs="Arial"/>
          <w:color w:val="0000FF"/>
          <w:sz w:val="24"/>
          <w:szCs w:val="24"/>
        </w:rPr>
        <w:t>Vakoda’s 3.4</w:t>
      </w:r>
      <w:r w:rsidRPr="005B2D9B">
        <w:rPr>
          <w:rFonts w:ascii="Arial" w:hAnsi="Arial" w:cs="Arial"/>
          <w:color w:val="2E74B5" w:themeColor="accent1" w:themeShade="BF"/>
          <w:sz w:val="24"/>
          <w:szCs w:val="24"/>
        </w:rPr>
        <w:t xml:space="preserve"> </w:t>
      </w:r>
      <w:r w:rsidRPr="000F59FD">
        <w:rPr>
          <w:rFonts w:ascii="Arial" w:hAnsi="Arial" w:cs="Arial"/>
          <w:sz w:val="24"/>
          <w:szCs w:val="24"/>
        </w:rPr>
        <w:t>million residents are food insecure, and</w:t>
      </w:r>
      <w:r w:rsidRPr="005B2D9B">
        <w:rPr>
          <w:rFonts w:ascii="Arial" w:hAnsi="Arial" w:cs="Arial"/>
          <w:color w:val="2E74B5" w:themeColor="accent1" w:themeShade="BF"/>
          <w:sz w:val="24"/>
          <w:szCs w:val="24"/>
        </w:rPr>
        <w:t xml:space="preserve"> </w:t>
      </w:r>
      <w:r w:rsidR="00A976BD" w:rsidRPr="000F59FD">
        <w:rPr>
          <w:rFonts w:ascii="Arial" w:hAnsi="Arial" w:cs="Arial"/>
          <w:color w:val="0000FF"/>
          <w:sz w:val="24"/>
          <w:szCs w:val="24"/>
        </w:rPr>
        <w:t>one in four</w:t>
      </w:r>
      <w:r w:rsidR="00A976BD" w:rsidRPr="005B2D9B">
        <w:rPr>
          <w:rFonts w:ascii="Arial" w:hAnsi="Arial" w:cs="Arial"/>
          <w:color w:val="2E74B5" w:themeColor="accent1" w:themeShade="BF"/>
          <w:sz w:val="24"/>
          <w:szCs w:val="24"/>
        </w:rPr>
        <w:t xml:space="preserve"> </w:t>
      </w:r>
      <w:r w:rsidR="00A976BD" w:rsidRPr="000F59FD">
        <w:rPr>
          <w:rFonts w:ascii="Arial" w:hAnsi="Arial" w:cs="Arial"/>
          <w:sz w:val="24"/>
          <w:szCs w:val="24"/>
        </w:rPr>
        <w:t>children are</w:t>
      </w:r>
      <w:r w:rsidRPr="000F59FD">
        <w:rPr>
          <w:rFonts w:ascii="Arial" w:hAnsi="Arial" w:cs="Arial"/>
          <w:sz w:val="24"/>
          <w:szCs w:val="24"/>
        </w:rPr>
        <w:t xml:space="preserve"> malnourished. With the majority of people dependent on livestock or agriculture to survive, t</w:t>
      </w:r>
      <w:r w:rsidRPr="00F236C4">
        <w:rPr>
          <w:rFonts w:ascii="Arial" w:hAnsi="Arial" w:cs="Arial"/>
          <w:color w:val="333333"/>
          <w:sz w:val="24"/>
          <w:szCs w:val="24"/>
        </w:rPr>
        <w:t>he influx of new arrivals is also impacting space for pasture and crops.</w:t>
      </w:r>
      <w:r w:rsidR="00A976BD">
        <w:rPr>
          <w:rFonts w:ascii="Arial" w:hAnsi="Arial" w:cs="Arial"/>
          <w:color w:val="333333"/>
          <w:sz w:val="24"/>
          <w:szCs w:val="24"/>
        </w:rPr>
        <w:t xml:space="preserve"> </w:t>
      </w:r>
      <w:r w:rsidRPr="00F236C4">
        <w:rPr>
          <w:rFonts w:ascii="Arial" w:hAnsi="Arial" w:cs="Arial"/>
          <w:color w:val="333333"/>
          <w:sz w:val="24"/>
          <w:szCs w:val="24"/>
        </w:rPr>
        <w:t>This is a food-deficient region even during normal times. The arrival of this population is going to increase the difficulty,” Sting said on Saturday.</w:t>
      </w:r>
      <w:r w:rsidR="009764AE">
        <w:rPr>
          <w:rFonts w:ascii="Arial" w:hAnsi="Arial" w:cs="Arial"/>
          <w:color w:val="333333"/>
          <w:sz w:val="24"/>
          <w:szCs w:val="24"/>
        </w:rPr>
        <w:br w:type="page"/>
      </w:r>
    </w:p>
    <w:p w14:paraId="76073B0D" w14:textId="77777777" w:rsidR="00B3140E" w:rsidRPr="00E31A75" w:rsidRDefault="00B3140E"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1</w:t>
      </w:r>
      <w:r w:rsidRPr="00E31A75">
        <w:rPr>
          <w:rFonts w:ascii="Arial" w:hAnsi="Arial" w:cs="Arial"/>
          <w:bCs/>
          <w:kern w:val="36"/>
          <w:sz w:val="12"/>
          <w:szCs w:val="12"/>
          <w:lang w:val="en-CA"/>
        </w:rPr>
        <w:t>.</w:t>
      </w:r>
      <w:r>
        <w:rPr>
          <w:rFonts w:ascii="Arial" w:hAnsi="Arial" w:cs="Arial"/>
          <w:bCs/>
          <w:kern w:val="36"/>
          <w:sz w:val="12"/>
          <w:szCs w:val="12"/>
          <w:lang w:val="en-CA"/>
        </w:rPr>
        <w:t>6</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0E7153B1" w14:textId="77777777" w:rsidR="00B3140E" w:rsidRPr="00E31A75" w:rsidRDefault="00B3140E"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2CA46B6B" w14:textId="77777777" w:rsidR="00B3140E" w:rsidRDefault="00B3140E" w:rsidP="004718EE">
      <w:pPr>
        <w:jc w:val="both"/>
        <w:rPr>
          <w:rFonts w:ascii="Arial" w:hAnsi="Arial" w:cs="Arial"/>
          <w:b/>
          <w:noProof/>
          <w:sz w:val="24"/>
          <w:szCs w:val="24"/>
          <w:lang w:val="en-AU" w:eastAsia="en-AU"/>
        </w:rPr>
      </w:pPr>
      <w:r>
        <w:rPr>
          <w:rFonts w:ascii="Adobe Caslon Pro Bold" w:hAnsi="Adobe Caslon Pro Bold"/>
          <w:b/>
          <w:noProof/>
          <w:sz w:val="96"/>
          <w:szCs w:val="96"/>
          <w:lang w:val="en-GB" w:eastAsia="ko-KR"/>
        </w:rPr>
        <mc:AlternateContent>
          <mc:Choice Requires="wps">
            <w:drawing>
              <wp:anchor distT="0" distB="0" distL="114300" distR="114300" simplePos="0" relativeHeight="251677696" behindDoc="0" locked="0" layoutInCell="1" allowOverlap="1" wp14:anchorId="6E13ACDD" wp14:editId="03DB8669">
                <wp:simplePos x="0" y="0"/>
                <wp:positionH relativeFrom="column">
                  <wp:posOffset>825500</wp:posOffset>
                </wp:positionH>
                <wp:positionV relativeFrom="paragraph">
                  <wp:posOffset>154305</wp:posOffset>
                </wp:positionV>
                <wp:extent cx="3147695" cy="914400"/>
                <wp:effectExtent l="0" t="0" r="1905" b="0"/>
                <wp:wrapSquare wrapText="bothSides"/>
                <wp:docPr id="9" name="Text Box 9"/>
                <wp:cNvGraphicFramePr/>
                <a:graphic xmlns:a="http://schemas.openxmlformats.org/drawingml/2006/main">
                  <a:graphicData uri="http://schemas.microsoft.com/office/word/2010/wordprocessingShape">
                    <wps:wsp>
                      <wps:cNvSpPr txBox="1"/>
                      <wps:spPr>
                        <a:xfrm>
                          <a:off x="0" y="0"/>
                          <a:ext cx="3147695" cy="9144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BE1E1E" w14:textId="77777777" w:rsidR="004718EE" w:rsidRPr="001012B6" w:rsidRDefault="004718EE" w:rsidP="00B3140E">
                            <w:pPr>
                              <w:rPr>
                                <w:rFonts w:ascii="Adobe Caslon Pro Bold" w:hAnsi="Adobe Caslon Pro Bold"/>
                                <w:b/>
                                <w:color w:val="D9D9D9" w:themeColor="background1" w:themeShade="D9"/>
                                <w:sz w:val="96"/>
                                <w:szCs w:val="96"/>
                              </w:rPr>
                            </w:pPr>
                            <w:r w:rsidRPr="001012B6">
                              <w:rPr>
                                <w:rFonts w:ascii="Adobe Caslon Pro Bold" w:hAnsi="Adobe Caslon Pro Bold"/>
                                <w:b/>
                                <w:color w:val="D9D9D9" w:themeColor="background1" w:themeShade="D9"/>
                                <w:sz w:val="96"/>
                                <w:szCs w:val="96"/>
                              </w:rPr>
                              <w:t>NATION</w:t>
                            </w:r>
                          </w:p>
                          <w:p w14:paraId="0D966494" w14:textId="77777777" w:rsidR="004718EE" w:rsidRDefault="004718EE" w:rsidP="00B3140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9" o:spid="_x0000_s1061" type="#_x0000_t202" style="position:absolute;left:0;text-align:left;margin-left:65pt;margin-top:12.15pt;width:247.85pt;height:1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" fillcolor="#5b9bd5 [3204]" stroked="f">
                <v:textbox>
                  <w:txbxContent>
                    <w:p w14:paraId="79BE1E1E" w14:textId="77777777" w:rsidR="004718EE" w:rsidRPr="001012B6" w:rsidRDefault="004718EE" w:rsidP="00B3140E">
                      <w:pPr>
                        <w:rPr>
                          <w:rFonts w:ascii="Adobe Caslon Pro Bold" w:hAnsi="Adobe Caslon Pro Bold"/>
                          <w:b/>
                          <w:color w:val="D9D9D9" w:themeColor="background1" w:themeShade="D9"/>
                          <w:sz w:val="96"/>
                          <w:szCs w:val="96"/>
                        </w:rPr>
                      </w:pPr>
                      <w:r w:rsidRPr="001012B6">
                        <w:rPr>
                          <w:rFonts w:ascii="Adobe Caslon Pro Bold" w:hAnsi="Adobe Caslon Pro Bold"/>
                          <w:b/>
                          <w:color w:val="D9D9D9" w:themeColor="background1" w:themeShade="D9"/>
                          <w:sz w:val="96"/>
                          <w:szCs w:val="96"/>
                        </w:rPr>
                        <w:t>NATION</w:t>
                      </w:r>
                    </w:p>
                    <w:p w14:paraId="0D966494" w14:textId="77777777" w:rsidR="004718EE" w:rsidRDefault="004718EE" w:rsidP="00B3140E"/>
                  </w:txbxContent>
                </v:textbox>
                <w10:wrap type="square"/>
              </v:shape>
            </w:pict>
          </mc:Fallback>
        </mc:AlternateContent>
      </w:r>
    </w:p>
    <w:p w14:paraId="3AB9B19A" w14:textId="77777777" w:rsidR="00B3140E" w:rsidRDefault="00B3140E" w:rsidP="004718EE">
      <w:pPr>
        <w:jc w:val="both"/>
        <w:rPr>
          <w:rFonts w:ascii="Arial" w:hAnsi="Arial" w:cs="Arial"/>
          <w:b/>
          <w:sz w:val="24"/>
          <w:szCs w:val="24"/>
          <w:lang w:val="en"/>
        </w:rPr>
      </w:pPr>
    </w:p>
    <w:p w14:paraId="00DF3099" w14:textId="77777777" w:rsidR="00B3140E" w:rsidRDefault="00B3140E" w:rsidP="004718EE">
      <w:pPr>
        <w:jc w:val="both"/>
        <w:rPr>
          <w:rFonts w:ascii="Arial" w:hAnsi="Arial" w:cs="Arial"/>
          <w:b/>
          <w:sz w:val="24"/>
          <w:szCs w:val="24"/>
          <w:lang w:val="en"/>
        </w:rPr>
      </w:pPr>
    </w:p>
    <w:p w14:paraId="0D581448" w14:textId="77777777" w:rsidR="00B3140E" w:rsidRDefault="00B3140E" w:rsidP="004718EE">
      <w:pPr>
        <w:jc w:val="both"/>
        <w:rPr>
          <w:rFonts w:ascii="Arial" w:hAnsi="Arial" w:cs="Arial"/>
          <w:b/>
          <w:sz w:val="32"/>
          <w:szCs w:val="24"/>
          <w:lang w:val="en"/>
        </w:rPr>
      </w:pPr>
    </w:p>
    <w:p w14:paraId="070ED891" w14:textId="77777777" w:rsidR="00B3140E" w:rsidRDefault="00B3140E" w:rsidP="004718EE">
      <w:pPr>
        <w:jc w:val="both"/>
        <w:rPr>
          <w:rFonts w:ascii="Arial" w:hAnsi="Arial" w:cs="Arial"/>
          <w:b/>
          <w:sz w:val="32"/>
          <w:szCs w:val="24"/>
          <w:lang w:val="en"/>
        </w:rPr>
      </w:pPr>
    </w:p>
    <w:p w14:paraId="5F96D973" w14:textId="77777777" w:rsidR="00B3140E" w:rsidRDefault="00B3140E" w:rsidP="004718EE">
      <w:pPr>
        <w:jc w:val="both"/>
        <w:rPr>
          <w:rFonts w:ascii="Arial" w:hAnsi="Arial" w:cs="Arial"/>
          <w:b/>
          <w:sz w:val="32"/>
          <w:szCs w:val="24"/>
          <w:lang w:val="en"/>
        </w:rPr>
      </w:pPr>
    </w:p>
    <w:p w14:paraId="3920FDC3" w14:textId="77777777" w:rsidR="00B3140E" w:rsidRDefault="00B3140E" w:rsidP="004718EE">
      <w:pPr>
        <w:jc w:val="both"/>
        <w:rPr>
          <w:rFonts w:ascii="Arial" w:hAnsi="Arial" w:cs="Arial"/>
          <w:b/>
          <w:sz w:val="32"/>
          <w:szCs w:val="24"/>
          <w:lang w:val="en"/>
        </w:rPr>
      </w:pPr>
    </w:p>
    <w:p w14:paraId="41B3F011" w14:textId="77777777" w:rsidR="00B3140E" w:rsidRPr="00E24FB0" w:rsidRDefault="00B3140E" w:rsidP="004718EE">
      <w:pPr>
        <w:shd w:val="clear" w:color="auto" w:fill="FFFFFF"/>
        <w:jc w:val="both"/>
        <w:textAlignment w:val="baseline"/>
        <w:rPr>
          <w:rFonts w:ascii="Arial" w:hAnsi="Arial" w:cs="Arial"/>
          <w:b/>
          <w:color w:val="333333"/>
          <w:sz w:val="32"/>
          <w:szCs w:val="24"/>
          <w:lang w:eastAsia="en-AU"/>
        </w:rPr>
      </w:pPr>
      <w:r w:rsidRPr="00000FCF">
        <w:rPr>
          <w:rFonts w:ascii="Arial" w:hAnsi="Arial" w:cs="Arial"/>
          <w:b/>
          <w:color w:val="0000FF"/>
          <w:sz w:val="32"/>
          <w:szCs w:val="24"/>
          <w:lang w:eastAsia="en-AU"/>
        </w:rPr>
        <w:t>Simlandia</w:t>
      </w:r>
      <w:r w:rsidRPr="00E24FB0">
        <w:rPr>
          <w:rFonts w:ascii="Arial" w:hAnsi="Arial" w:cs="Arial"/>
          <w:b/>
          <w:color w:val="333333"/>
          <w:sz w:val="32"/>
          <w:szCs w:val="24"/>
          <w:lang w:eastAsia="en-AU"/>
        </w:rPr>
        <w:t xml:space="preserve"> to increase national budget with international assistance</w:t>
      </w:r>
    </w:p>
    <w:p w14:paraId="2F0D87EE" w14:textId="77777777" w:rsidR="00B3140E" w:rsidRPr="00F236C4" w:rsidRDefault="00B3140E" w:rsidP="004718EE">
      <w:pPr>
        <w:shd w:val="clear" w:color="auto" w:fill="FFFFFF"/>
        <w:jc w:val="both"/>
        <w:textAlignment w:val="baseline"/>
        <w:rPr>
          <w:rFonts w:ascii="Arial" w:hAnsi="Arial" w:cs="Arial"/>
          <w:color w:val="333333"/>
          <w:sz w:val="24"/>
          <w:szCs w:val="24"/>
          <w:lang w:eastAsia="en-AU"/>
        </w:rPr>
      </w:pPr>
    </w:p>
    <w:p w14:paraId="35248170" w14:textId="77777777" w:rsidR="00B3140E" w:rsidRPr="00F236C4" w:rsidRDefault="00B3140E" w:rsidP="004718EE">
      <w:pPr>
        <w:shd w:val="clear" w:color="auto" w:fill="FFFFFF"/>
        <w:jc w:val="both"/>
        <w:textAlignment w:val="baseline"/>
        <w:rPr>
          <w:rFonts w:ascii="Arial" w:hAnsi="Arial" w:cs="Arial"/>
          <w:color w:val="333333"/>
          <w:sz w:val="24"/>
          <w:szCs w:val="24"/>
          <w:lang w:eastAsia="en-AU"/>
        </w:rPr>
      </w:pPr>
      <w:r w:rsidRPr="00000FCF">
        <w:rPr>
          <w:rFonts w:ascii="Arial" w:hAnsi="Arial" w:cs="Arial"/>
          <w:i/>
          <w:color w:val="0000FF"/>
          <w:sz w:val="24"/>
          <w:szCs w:val="24"/>
          <w:lang w:eastAsia="en-AU"/>
        </w:rPr>
        <w:t xml:space="preserve">May 21, Abee: </w:t>
      </w:r>
      <w:r w:rsidRPr="00000FCF">
        <w:rPr>
          <w:rFonts w:ascii="Arial" w:hAnsi="Arial" w:cs="Arial"/>
          <w:color w:val="0000FF"/>
          <w:sz w:val="24"/>
          <w:szCs w:val="24"/>
          <w:lang w:eastAsia="en-AU"/>
        </w:rPr>
        <w:t>Simlandia</w:t>
      </w:r>
      <w:r w:rsidRPr="00E24FB0">
        <w:rPr>
          <w:rFonts w:ascii="Arial" w:hAnsi="Arial" w:cs="Arial"/>
          <w:color w:val="2E74B5" w:themeColor="accent1" w:themeShade="BF"/>
          <w:sz w:val="24"/>
          <w:szCs w:val="24"/>
          <w:lang w:eastAsia="en-AU"/>
        </w:rPr>
        <w:t xml:space="preserve"> </w:t>
      </w:r>
      <w:r w:rsidRPr="00F236C4">
        <w:rPr>
          <w:rFonts w:ascii="Arial" w:hAnsi="Arial" w:cs="Arial"/>
          <w:color w:val="333333"/>
          <w:sz w:val="24"/>
          <w:szCs w:val="24"/>
          <w:lang w:eastAsia="en-AU"/>
        </w:rPr>
        <w:t>has increased its annual budget by more than 10 percent, in line with what the government described as challenges posed by drought and conflicts along its porous borders.</w:t>
      </w:r>
    </w:p>
    <w:tbl>
      <w:tblPr>
        <w:tblStyle w:val="TableGrid"/>
        <w:tblpPr w:leftFromText="180" w:rightFromText="180" w:vertAnchor="text" w:horzAnchor="page" w:tblpX="6802" w:tblpY="-80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tblGrid>
      <w:tr w:rsidR="00B3140E" w14:paraId="47E5638F" w14:textId="77777777" w:rsidTr="00C85F85">
        <w:trPr>
          <w:trHeight w:val="2406"/>
        </w:trPr>
        <w:tc>
          <w:tcPr>
            <w:tcW w:w="3576" w:type="dxa"/>
          </w:tcPr>
          <w:p w14:paraId="54868692" w14:textId="77777777" w:rsidR="00B3140E" w:rsidRDefault="00B3140E" w:rsidP="004718EE">
            <w:pPr>
              <w:jc w:val="both"/>
              <w:rPr>
                <w:rFonts w:ascii="Arial" w:hAnsi="Arial" w:cs="Arial"/>
                <w:color w:val="000000"/>
                <w:sz w:val="24"/>
                <w:szCs w:val="24"/>
              </w:rPr>
            </w:pPr>
            <w:r>
              <w:rPr>
                <w:rFonts w:ascii="Arial" w:hAnsi="Arial" w:cs="Arial"/>
                <w:noProof/>
                <w:color w:val="000000"/>
                <w:sz w:val="24"/>
                <w:szCs w:val="24"/>
                <w:lang w:val="en-GB" w:eastAsia="ko-KR"/>
              </w:rPr>
              <w:drawing>
                <wp:inline distT="0" distB="0" distL="0" distR="0" wp14:anchorId="17C021D2" wp14:editId="40DE2731">
                  <wp:extent cx="2125134" cy="16046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6b72378b85391258520d3a91de2587d.jpg"/>
                          <pic:cNvPicPr/>
                        </pic:nvPicPr>
                        <pic:blipFill rotWithShape="1">
                          <a:blip r:embed="rId37">
                            <a:extLst>
                              <a:ext uri="{28A0092B-C50C-407E-A947-70E740481C1C}">
                                <a14:useLocalDpi xmlns:a14="http://schemas.microsoft.com/office/drawing/2010/main" val="0"/>
                              </a:ext>
                            </a:extLst>
                          </a:blip>
                          <a:srcRect r="35765"/>
                          <a:stretch/>
                        </pic:blipFill>
                        <pic:spPr bwMode="auto">
                          <a:xfrm>
                            <a:off x="0" y="0"/>
                            <a:ext cx="2125134" cy="1604645"/>
                          </a:xfrm>
                          <a:prstGeom prst="rect">
                            <a:avLst/>
                          </a:prstGeom>
                          <a:ln>
                            <a:noFill/>
                          </a:ln>
                          <a:extLst>
                            <a:ext uri="{53640926-AAD7-44D8-BBD7-CCE9431645EC}">
                              <a14:shadowObscured xmlns:a14="http://schemas.microsoft.com/office/drawing/2010/main"/>
                            </a:ext>
                          </a:extLst>
                        </pic:spPr>
                      </pic:pic>
                    </a:graphicData>
                  </a:graphic>
                </wp:inline>
              </w:drawing>
            </w:r>
          </w:p>
        </w:tc>
      </w:tr>
      <w:tr w:rsidR="00B3140E" w14:paraId="36B9A44C" w14:textId="77777777" w:rsidTr="00C85F85">
        <w:trPr>
          <w:trHeight w:val="660"/>
        </w:trPr>
        <w:tc>
          <w:tcPr>
            <w:tcW w:w="3576" w:type="dxa"/>
          </w:tcPr>
          <w:p w14:paraId="46293A98" w14:textId="77777777" w:rsidR="00B3140E" w:rsidRPr="00E16B48" w:rsidRDefault="00B3140E" w:rsidP="004718EE">
            <w:pPr>
              <w:jc w:val="both"/>
              <w:rPr>
                <w:rFonts w:ascii="Arial" w:hAnsi="Arial" w:cs="Arial"/>
                <w:i/>
                <w:color w:val="000000"/>
                <w:szCs w:val="24"/>
              </w:rPr>
            </w:pPr>
            <w:r>
              <w:rPr>
                <w:rFonts w:ascii="Arial" w:hAnsi="Arial" w:cs="Arial"/>
                <w:i/>
                <w:szCs w:val="24"/>
              </w:rPr>
              <w:t>With unrest in neighbouring countries t</w:t>
            </w:r>
            <w:r w:rsidRPr="00000FCF">
              <w:rPr>
                <w:rFonts w:ascii="Arial" w:hAnsi="Arial" w:cs="Arial"/>
                <w:i/>
                <w:szCs w:val="24"/>
              </w:rPr>
              <w:t>he nation will</w:t>
            </w:r>
            <w:r>
              <w:rPr>
                <w:rFonts w:ascii="Arial" w:hAnsi="Arial" w:cs="Arial"/>
                <w:i/>
                <w:color w:val="000000"/>
                <w:szCs w:val="24"/>
              </w:rPr>
              <w:t xml:space="preserve"> spend one third of the budget increase on military and policy capacity. </w:t>
            </w:r>
          </w:p>
        </w:tc>
      </w:tr>
    </w:tbl>
    <w:p w14:paraId="0AE0D19A" w14:textId="77777777" w:rsidR="00B3140E" w:rsidRPr="00F236C4" w:rsidRDefault="00B3140E" w:rsidP="004718EE">
      <w:pPr>
        <w:shd w:val="clear" w:color="auto" w:fill="FFFFFF"/>
        <w:jc w:val="both"/>
        <w:textAlignment w:val="baseline"/>
        <w:rPr>
          <w:rFonts w:ascii="Arial" w:hAnsi="Arial" w:cs="Arial"/>
          <w:color w:val="333333"/>
          <w:sz w:val="24"/>
          <w:szCs w:val="24"/>
          <w:lang w:eastAsia="en-AU"/>
        </w:rPr>
      </w:pPr>
    </w:p>
    <w:p w14:paraId="6DD5BA30" w14:textId="77777777" w:rsidR="00B3140E" w:rsidRPr="00F236C4" w:rsidRDefault="00B3140E" w:rsidP="004718EE">
      <w:pPr>
        <w:shd w:val="clear" w:color="auto" w:fill="FFFFFF"/>
        <w:jc w:val="both"/>
        <w:textAlignment w:val="baseline"/>
        <w:rPr>
          <w:rFonts w:ascii="Arial" w:hAnsi="Arial" w:cs="Arial"/>
          <w:color w:val="333333"/>
          <w:sz w:val="24"/>
          <w:szCs w:val="24"/>
          <w:lang w:eastAsia="en-AU"/>
        </w:rPr>
      </w:pPr>
      <w:r w:rsidRPr="00F236C4">
        <w:rPr>
          <w:rFonts w:ascii="Arial" w:hAnsi="Arial" w:cs="Arial"/>
          <w:color w:val="333333"/>
          <w:sz w:val="24"/>
          <w:szCs w:val="24"/>
          <w:lang w:eastAsia="en-AU"/>
        </w:rPr>
        <w:t xml:space="preserve">This is the second time this year that the </w:t>
      </w:r>
      <w:r w:rsidRPr="00000FCF">
        <w:rPr>
          <w:rFonts w:ascii="Arial" w:hAnsi="Arial" w:cs="Arial"/>
          <w:sz w:val="24"/>
          <w:szCs w:val="24"/>
          <w:lang w:eastAsia="en-AU"/>
        </w:rPr>
        <w:t>nation, with average income per head hovering around $1 a day, will be increasing its budget.</w:t>
      </w:r>
    </w:p>
    <w:p w14:paraId="3B54BAF3" w14:textId="77777777" w:rsidR="00B3140E" w:rsidRPr="00F236C4" w:rsidRDefault="00B3140E" w:rsidP="004718EE">
      <w:pPr>
        <w:shd w:val="clear" w:color="auto" w:fill="FFFFFF"/>
        <w:jc w:val="both"/>
        <w:textAlignment w:val="baseline"/>
        <w:rPr>
          <w:rFonts w:ascii="Arial" w:hAnsi="Arial" w:cs="Arial"/>
          <w:color w:val="333333"/>
          <w:sz w:val="24"/>
          <w:szCs w:val="24"/>
          <w:lang w:eastAsia="en-AU"/>
        </w:rPr>
      </w:pPr>
    </w:p>
    <w:p w14:paraId="3C94CB54" w14:textId="77777777" w:rsidR="00B3140E" w:rsidRDefault="00B3140E" w:rsidP="004718EE">
      <w:pPr>
        <w:shd w:val="clear" w:color="auto" w:fill="FFFFFF"/>
        <w:jc w:val="both"/>
        <w:textAlignment w:val="baseline"/>
        <w:rPr>
          <w:rFonts w:ascii="Arial" w:hAnsi="Arial" w:cs="Arial"/>
          <w:color w:val="333333"/>
          <w:sz w:val="24"/>
          <w:szCs w:val="24"/>
          <w:lang w:eastAsia="en-AU"/>
        </w:rPr>
      </w:pPr>
      <w:r>
        <w:rPr>
          <w:rFonts w:ascii="Arial" w:hAnsi="Arial" w:cs="Arial"/>
          <w:color w:val="333333"/>
          <w:sz w:val="24"/>
          <w:szCs w:val="24"/>
          <w:lang w:eastAsia="en-AU"/>
        </w:rPr>
        <w:t xml:space="preserve">Around </w:t>
      </w:r>
      <w:r w:rsidRPr="00000FCF">
        <w:rPr>
          <w:rFonts w:ascii="Arial" w:hAnsi="Arial" w:cs="Arial"/>
          <w:color w:val="0000FF"/>
          <w:sz w:val="24"/>
          <w:szCs w:val="24"/>
          <w:lang w:eastAsia="en-AU"/>
        </w:rPr>
        <w:t>one third</w:t>
      </w:r>
      <w:r w:rsidRPr="00E24FB0">
        <w:rPr>
          <w:rFonts w:ascii="Arial" w:hAnsi="Arial" w:cs="Arial"/>
          <w:color w:val="2E74B5" w:themeColor="accent1" w:themeShade="BF"/>
          <w:sz w:val="24"/>
          <w:szCs w:val="24"/>
          <w:lang w:eastAsia="en-AU"/>
        </w:rPr>
        <w:t xml:space="preserve"> </w:t>
      </w:r>
      <w:r w:rsidRPr="00000FCF">
        <w:rPr>
          <w:rFonts w:ascii="Arial" w:hAnsi="Arial" w:cs="Arial"/>
          <w:sz w:val="24"/>
          <w:szCs w:val="24"/>
          <w:lang w:eastAsia="en-AU"/>
        </w:rPr>
        <w:t>of</w:t>
      </w:r>
      <w:r w:rsidRPr="00E24FB0">
        <w:rPr>
          <w:rFonts w:ascii="Arial" w:hAnsi="Arial" w:cs="Arial"/>
          <w:color w:val="2E74B5" w:themeColor="accent1" w:themeShade="BF"/>
          <w:sz w:val="24"/>
          <w:szCs w:val="24"/>
          <w:lang w:eastAsia="en-AU"/>
        </w:rPr>
        <w:t xml:space="preserve"> </w:t>
      </w:r>
      <w:r w:rsidRPr="00000FCF">
        <w:rPr>
          <w:rFonts w:ascii="Arial" w:hAnsi="Arial" w:cs="Arial"/>
          <w:color w:val="0000FF"/>
          <w:sz w:val="24"/>
          <w:szCs w:val="24"/>
          <w:lang w:eastAsia="en-AU"/>
        </w:rPr>
        <w:t>Simlandia’s</w:t>
      </w:r>
      <w:r w:rsidRPr="00E24FB0">
        <w:rPr>
          <w:rFonts w:ascii="Arial" w:hAnsi="Arial" w:cs="Arial"/>
          <w:color w:val="2E74B5" w:themeColor="accent1" w:themeShade="BF"/>
          <w:sz w:val="24"/>
          <w:szCs w:val="24"/>
          <w:lang w:eastAsia="en-AU"/>
        </w:rPr>
        <w:t xml:space="preserve"> </w:t>
      </w:r>
      <w:r>
        <w:rPr>
          <w:rFonts w:ascii="Arial" w:hAnsi="Arial" w:cs="Arial"/>
          <w:color w:val="333333"/>
          <w:sz w:val="24"/>
          <w:szCs w:val="24"/>
          <w:lang w:eastAsia="en-AU"/>
        </w:rPr>
        <w:t xml:space="preserve">GDP is foreign aid. </w:t>
      </w:r>
    </w:p>
    <w:p w14:paraId="33492132" w14:textId="77777777" w:rsidR="00B3140E" w:rsidRDefault="00B3140E" w:rsidP="004718EE">
      <w:pPr>
        <w:shd w:val="clear" w:color="auto" w:fill="FFFFFF"/>
        <w:jc w:val="both"/>
        <w:textAlignment w:val="baseline"/>
        <w:rPr>
          <w:rFonts w:ascii="Arial" w:hAnsi="Arial" w:cs="Arial"/>
          <w:color w:val="333333"/>
          <w:sz w:val="24"/>
          <w:szCs w:val="24"/>
          <w:lang w:eastAsia="en-AU"/>
        </w:rPr>
      </w:pPr>
    </w:p>
    <w:p w14:paraId="178B402D" w14:textId="77777777" w:rsidR="00B3140E" w:rsidRPr="00F236C4" w:rsidRDefault="00B3140E" w:rsidP="004718EE">
      <w:pPr>
        <w:shd w:val="clear" w:color="auto" w:fill="FFFFFF"/>
        <w:jc w:val="both"/>
        <w:textAlignment w:val="baseline"/>
        <w:rPr>
          <w:rFonts w:ascii="Arial" w:hAnsi="Arial" w:cs="Arial"/>
          <w:color w:val="333333"/>
          <w:sz w:val="24"/>
          <w:szCs w:val="24"/>
          <w:lang w:eastAsia="en-AU"/>
        </w:rPr>
      </w:pPr>
      <w:r w:rsidRPr="00F236C4">
        <w:rPr>
          <w:rFonts w:ascii="Arial" w:hAnsi="Arial" w:cs="Arial"/>
          <w:color w:val="333333"/>
          <w:sz w:val="24"/>
          <w:szCs w:val="24"/>
          <w:lang w:eastAsia="en-AU"/>
        </w:rPr>
        <w:t>According to a statement by the government on national TV: “All the supplementary allocations are covered by additional exterior resources and new internal resources as well as by restructuring funds along existing budgetary lines.”</w:t>
      </w:r>
    </w:p>
    <w:p w14:paraId="5429BCFD" w14:textId="77777777" w:rsidR="00B3140E" w:rsidRPr="00F236C4" w:rsidRDefault="00B3140E" w:rsidP="004718EE">
      <w:pPr>
        <w:shd w:val="clear" w:color="auto" w:fill="FFFFFF"/>
        <w:jc w:val="both"/>
        <w:textAlignment w:val="baseline"/>
        <w:rPr>
          <w:rFonts w:ascii="Arial" w:hAnsi="Arial" w:cs="Arial"/>
          <w:color w:val="333333"/>
          <w:sz w:val="24"/>
          <w:szCs w:val="24"/>
          <w:lang w:eastAsia="en-AU"/>
        </w:rPr>
      </w:pPr>
    </w:p>
    <w:p w14:paraId="60440A0E" w14:textId="77777777" w:rsidR="00B3140E" w:rsidRPr="00E24FB0" w:rsidRDefault="00B3140E" w:rsidP="004718EE">
      <w:pPr>
        <w:shd w:val="clear" w:color="auto" w:fill="FFFFFF"/>
        <w:jc w:val="both"/>
        <w:textAlignment w:val="baseline"/>
        <w:rPr>
          <w:rFonts w:ascii="Arial" w:hAnsi="Arial" w:cs="Arial"/>
          <w:color w:val="2E74B5" w:themeColor="accent1" w:themeShade="BF"/>
          <w:sz w:val="24"/>
          <w:szCs w:val="24"/>
          <w:lang w:eastAsia="en-AU"/>
        </w:rPr>
      </w:pPr>
      <w:r w:rsidRPr="00F236C4">
        <w:rPr>
          <w:rFonts w:ascii="Arial" w:hAnsi="Arial" w:cs="Arial"/>
          <w:color w:val="333333"/>
          <w:sz w:val="24"/>
          <w:szCs w:val="24"/>
          <w:lang w:eastAsia="en-AU"/>
        </w:rPr>
        <w:t xml:space="preserve">President </w:t>
      </w:r>
      <w:r w:rsidRPr="00000FCF">
        <w:rPr>
          <w:rFonts w:ascii="Arial" w:hAnsi="Arial" w:cs="Arial"/>
          <w:color w:val="0000FF"/>
          <w:sz w:val="24"/>
          <w:szCs w:val="24"/>
          <w:lang w:eastAsia="en-AU"/>
        </w:rPr>
        <w:t>Lakvin Turk</w:t>
      </w:r>
      <w:r w:rsidRPr="00E24FB0">
        <w:rPr>
          <w:rFonts w:ascii="Arial" w:hAnsi="Arial" w:cs="Arial"/>
          <w:color w:val="2E74B5" w:themeColor="accent1" w:themeShade="BF"/>
          <w:sz w:val="24"/>
          <w:szCs w:val="24"/>
          <w:lang w:eastAsia="en-AU"/>
        </w:rPr>
        <w:t xml:space="preserve">, </w:t>
      </w:r>
      <w:r w:rsidRPr="00000FCF">
        <w:rPr>
          <w:rFonts w:ascii="Arial" w:hAnsi="Arial" w:cs="Arial"/>
          <w:sz w:val="24"/>
          <w:szCs w:val="24"/>
          <w:lang w:eastAsia="en-AU"/>
        </w:rPr>
        <w:t>who was elected</w:t>
      </w:r>
      <w:r w:rsidRPr="00E24FB0">
        <w:rPr>
          <w:rFonts w:ascii="Arial" w:hAnsi="Arial" w:cs="Arial"/>
          <w:color w:val="2E74B5" w:themeColor="accent1" w:themeShade="BF"/>
          <w:sz w:val="24"/>
          <w:szCs w:val="24"/>
          <w:lang w:eastAsia="en-AU"/>
        </w:rPr>
        <w:t xml:space="preserve"> </w:t>
      </w:r>
      <w:r w:rsidRPr="00000FCF">
        <w:rPr>
          <w:rFonts w:ascii="Arial" w:hAnsi="Arial" w:cs="Arial"/>
          <w:color w:val="0000FF"/>
          <w:sz w:val="24"/>
          <w:szCs w:val="24"/>
          <w:lang w:eastAsia="en-AU"/>
        </w:rPr>
        <w:t>six months</w:t>
      </w:r>
      <w:r w:rsidRPr="00E24FB0">
        <w:rPr>
          <w:rFonts w:ascii="Arial" w:hAnsi="Arial" w:cs="Arial"/>
          <w:color w:val="2E74B5" w:themeColor="accent1" w:themeShade="BF"/>
          <w:sz w:val="24"/>
          <w:szCs w:val="24"/>
          <w:lang w:eastAsia="en-AU"/>
        </w:rPr>
        <w:t xml:space="preserve"> </w:t>
      </w:r>
      <w:r w:rsidRPr="00000FCF">
        <w:rPr>
          <w:rFonts w:ascii="Arial" w:hAnsi="Arial" w:cs="Arial"/>
          <w:color w:val="0000FF"/>
          <w:sz w:val="24"/>
          <w:szCs w:val="24"/>
          <w:lang w:eastAsia="en-AU"/>
        </w:rPr>
        <w:t>ago following the ousting of previous President Harold Mulemmi</w:t>
      </w:r>
      <w:r w:rsidRPr="00E24FB0">
        <w:rPr>
          <w:rFonts w:ascii="Arial" w:hAnsi="Arial" w:cs="Arial"/>
          <w:color w:val="2E74B5" w:themeColor="accent1" w:themeShade="BF"/>
          <w:sz w:val="24"/>
          <w:szCs w:val="24"/>
          <w:lang w:eastAsia="en-AU"/>
        </w:rPr>
        <w:t xml:space="preserve">, </w:t>
      </w:r>
      <w:r w:rsidRPr="00F236C4">
        <w:rPr>
          <w:rFonts w:ascii="Arial" w:hAnsi="Arial" w:cs="Arial"/>
          <w:color w:val="333333"/>
          <w:sz w:val="24"/>
          <w:szCs w:val="24"/>
          <w:lang w:eastAsia="en-AU"/>
        </w:rPr>
        <w:t xml:space="preserve">has promised to invest massively in education, health, agriculture, infrastructure and jobs. But her programme has been challenged by the impending food crisis in addition to the fallout of war in neighbouring </w:t>
      </w:r>
      <w:r w:rsidRPr="002C22A6">
        <w:rPr>
          <w:rFonts w:ascii="Arial" w:hAnsi="Arial" w:cs="Arial"/>
          <w:color w:val="0000FF"/>
          <w:sz w:val="24"/>
          <w:szCs w:val="24"/>
          <w:lang w:eastAsia="en-AU"/>
        </w:rPr>
        <w:t>Otherlandia</w:t>
      </w:r>
      <w:r w:rsidRPr="00E24FB0">
        <w:rPr>
          <w:rFonts w:ascii="Arial" w:hAnsi="Arial" w:cs="Arial"/>
          <w:color w:val="2E74B5" w:themeColor="accent1" w:themeShade="BF"/>
          <w:sz w:val="24"/>
          <w:szCs w:val="24"/>
          <w:lang w:eastAsia="en-AU"/>
        </w:rPr>
        <w:t xml:space="preserve">. </w:t>
      </w:r>
    </w:p>
    <w:p w14:paraId="2D429441" w14:textId="77777777" w:rsidR="00B3140E" w:rsidRPr="00F236C4" w:rsidRDefault="00B3140E" w:rsidP="004718EE">
      <w:pPr>
        <w:shd w:val="clear" w:color="auto" w:fill="FFFFFF"/>
        <w:jc w:val="both"/>
        <w:textAlignment w:val="baseline"/>
        <w:rPr>
          <w:rFonts w:ascii="Arial" w:hAnsi="Arial" w:cs="Arial"/>
          <w:color w:val="333333"/>
          <w:sz w:val="24"/>
          <w:szCs w:val="24"/>
          <w:lang w:eastAsia="en-AU"/>
        </w:rPr>
      </w:pPr>
    </w:p>
    <w:p w14:paraId="6E3E3AEE" w14:textId="77777777" w:rsidR="00B3140E" w:rsidRPr="002C22A6" w:rsidRDefault="00B3140E" w:rsidP="004718EE">
      <w:pPr>
        <w:shd w:val="clear" w:color="auto" w:fill="FFFFFF"/>
        <w:jc w:val="both"/>
        <w:textAlignment w:val="baseline"/>
        <w:rPr>
          <w:rFonts w:ascii="Arial" w:hAnsi="Arial" w:cs="Arial"/>
          <w:color w:val="0000FF"/>
          <w:sz w:val="24"/>
          <w:szCs w:val="24"/>
          <w:lang w:eastAsia="en-AU"/>
        </w:rPr>
      </w:pPr>
      <w:r w:rsidRPr="002C22A6">
        <w:rPr>
          <w:rFonts w:ascii="Arial" w:hAnsi="Arial" w:cs="Arial"/>
          <w:color w:val="0000FF"/>
          <w:sz w:val="24"/>
          <w:szCs w:val="24"/>
          <w:lang w:eastAsia="en-AU"/>
        </w:rPr>
        <w:t>Simlandia also shares a border with Desertia, which is currently under the control of rebels and Islamist groups with links to Al-Qaeda.</w:t>
      </w:r>
    </w:p>
    <w:p w14:paraId="6467BAF0" w14:textId="77777777" w:rsidR="00B3140E" w:rsidRPr="00F236C4" w:rsidRDefault="00B3140E" w:rsidP="004718EE">
      <w:pPr>
        <w:shd w:val="clear" w:color="auto" w:fill="FFFFFF"/>
        <w:jc w:val="both"/>
        <w:textAlignment w:val="baseline"/>
        <w:rPr>
          <w:rFonts w:ascii="Arial" w:hAnsi="Arial" w:cs="Arial"/>
          <w:color w:val="333333"/>
          <w:sz w:val="24"/>
          <w:szCs w:val="24"/>
          <w:lang w:eastAsia="en-AU"/>
        </w:rPr>
      </w:pPr>
    </w:p>
    <w:p w14:paraId="7A7B7A67" w14:textId="77777777" w:rsidR="00B3140E" w:rsidRDefault="00B3140E" w:rsidP="004718EE">
      <w:pPr>
        <w:shd w:val="clear" w:color="auto" w:fill="FFFFFF"/>
        <w:jc w:val="both"/>
        <w:textAlignment w:val="baseline"/>
        <w:rPr>
          <w:rFonts w:ascii="Arial" w:hAnsi="Arial" w:cs="Arial"/>
          <w:color w:val="333333"/>
          <w:sz w:val="24"/>
          <w:szCs w:val="24"/>
          <w:lang w:eastAsia="en-AU"/>
        </w:rPr>
      </w:pPr>
      <w:r w:rsidRPr="00F236C4">
        <w:rPr>
          <w:rFonts w:ascii="Arial" w:hAnsi="Arial" w:cs="Arial"/>
          <w:color w:val="333333"/>
          <w:sz w:val="24"/>
          <w:szCs w:val="24"/>
          <w:lang w:eastAsia="en-AU"/>
        </w:rPr>
        <w:t xml:space="preserve">It is therefore not surprising that about a third of the new budget increase has been earmarked for security and defense. The government announced recently a 100% increase in the daily wages of </w:t>
      </w:r>
      <w:r w:rsidRPr="002C22A6">
        <w:rPr>
          <w:rFonts w:ascii="Arial" w:hAnsi="Arial" w:cs="Arial"/>
          <w:color w:val="0000FF"/>
          <w:sz w:val="24"/>
          <w:szCs w:val="24"/>
          <w:lang w:eastAsia="en-AU"/>
        </w:rPr>
        <w:t>Simlandia’s</w:t>
      </w:r>
      <w:r w:rsidRPr="00F236C4">
        <w:rPr>
          <w:rFonts w:ascii="Arial" w:hAnsi="Arial" w:cs="Arial"/>
          <w:color w:val="333333"/>
          <w:sz w:val="24"/>
          <w:szCs w:val="24"/>
          <w:lang w:eastAsia="en-AU"/>
        </w:rPr>
        <w:t xml:space="preserve"> low-ranking soldiers and police.</w:t>
      </w:r>
    </w:p>
    <w:p w14:paraId="25925B98" w14:textId="7AD0930F" w:rsidR="00B3140E" w:rsidRDefault="00B3140E" w:rsidP="004718EE">
      <w:pPr>
        <w:spacing w:after="160" w:line="259" w:lineRule="auto"/>
        <w:jc w:val="both"/>
        <w:rPr>
          <w:rFonts w:ascii="Arial" w:hAnsi="Arial" w:cs="Arial"/>
          <w:color w:val="333333"/>
          <w:sz w:val="24"/>
          <w:szCs w:val="24"/>
          <w:lang w:eastAsia="en-AU"/>
        </w:rPr>
      </w:pPr>
      <w:r>
        <w:rPr>
          <w:rFonts w:ascii="Arial" w:hAnsi="Arial" w:cs="Arial"/>
          <w:color w:val="333333"/>
          <w:sz w:val="24"/>
          <w:szCs w:val="24"/>
          <w:lang w:eastAsia="en-AU"/>
        </w:rPr>
        <w:br w:type="page"/>
      </w:r>
    </w:p>
    <w:p w14:paraId="4F3B6F19" w14:textId="77777777" w:rsidR="00777A57" w:rsidRPr="00E31A75" w:rsidRDefault="00777A57"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1</w:t>
      </w:r>
      <w:r w:rsidRPr="00E31A75">
        <w:rPr>
          <w:rFonts w:ascii="Arial" w:hAnsi="Arial" w:cs="Arial"/>
          <w:bCs/>
          <w:kern w:val="36"/>
          <w:sz w:val="12"/>
          <w:szCs w:val="12"/>
          <w:lang w:val="en-CA"/>
        </w:rPr>
        <w:t>.</w:t>
      </w:r>
      <w:r>
        <w:rPr>
          <w:rFonts w:ascii="Arial" w:hAnsi="Arial" w:cs="Arial"/>
          <w:bCs/>
          <w:kern w:val="36"/>
          <w:sz w:val="12"/>
          <w:szCs w:val="12"/>
          <w:lang w:val="en-CA"/>
        </w:rPr>
        <w:t>7</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3621E062" w14:textId="77777777" w:rsidR="00777A57" w:rsidRPr="00E31A75" w:rsidRDefault="00777A57"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4CA9E252" w14:textId="77777777" w:rsidR="00777A57" w:rsidRDefault="00777A57" w:rsidP="004718EE">
      <w:pPr>
        <w:jc w:val="both"/>
        <w:rPr>
          <w:rFonts w:ascii="Arial" w:hAnsi="Arial" w:cs="Arial"/>
          <w:b/>
          <w:color w:val="333333"/>
          <w:sz w:val="24"/>
          <w:szCs w:val="24"/>
        </w:rPr>
      </w:pPr>
    </w:p>
    <w:p w14:paraId="2C5C5203" w14:textId="77777777" w:rsidR="00777A57" w:rsidRPr="001012B6" w:rsidRDefault="00777A57" w:rsidP="004718EE">
      <w:pPr>
        <w:spacing w:after="160" w:line="259" w:lineRule="auto"/>
        <w:ind w:left="-142"/>
        <w:jc w:val="both"/>
        <w:rPr>
          <w:rFonts w:ascii="Bernard MT Condensed" w:hAnsi="Bernard MT Condensed" w:cs="Arial Hebrew Scholar"/>
          <w:b/>
          <w:bCs/>
          <w:noProof/>
          <w:color w:val="555555"/>
          <w:w w:val="85"/>
          <w:sz w:val="96"/>
          <w:szCs w:val="96"/>
          <w:lang w:val="en-AU" w:eastAsia="en-AU"/>
        </w:rPr>
      </w:pPr>
      <w:r w:rsidRPr="001012B6">
        <w:rPr>
          <w:rFonts w:ascii="Bernard MT Condensed" w:hAnsi="Bernard MT Condensed" w:cs="Arial Hebrew Scholar"/>
          <w:b/>
          <w:bCs/>
          <w:w w:val="85"/>
          <w:sz w:val="96"/>
          <w:szCs w:val="96"/>
        </w:rPr>
        <w:t>SIMLANDIA</w:t>
      </w:r>
      <w:r>
        <w:rPr>
          <w:rFonts w:ascii="Bernard MT Condensed" w:hAnsi="Bernard MT Condensed" w:cs="Arial Hebrew Scholar"/>
          <w:b/>
          <w:bCs/>
          <w:w w:val="85"/>
          <w:sz w:val="96"/>
          <w:szCs w:val="96"/>
        </w:rPr>
        <w:t xml:space="preserve"> </w:t>
      </w:r>
      <w:r w:rsidRPr="001012B6">
        <w:rPr>
          <w:rFonts w:ascii="Bernard MT Condensed" w:hAnsi="Bernard MT Condensed" w:cs="Arial Hebrew Scholar"/>
          <w:b/>
          <w:bCs/>
          <w:color w:val="FF0000"/>
          <w:w w:val="85"/>
          <w:sz w:val="96"/>
          <w:szCs w:val="96"/>
        </w:rPr>
        <w:t>SUN</w:t>
      </w:r>
    </w:p>
    <w:p w14:paraId="6CC2F7FB" w14:textId="77777777" w:rsidR="00777A57" w:rsidRPr="00C95B63" w:rsidRDefault="00777A57" w:rsidP="004718EE">
      <w:pPr>
        <w:jc w:val="both"/>
        <w:rPr>
          <w:rFonts w:ascii="Arial" w:hAnsi="Arial" w:cs="Arial"/>
          <w:b/>
          <w:color w:val="333333"/>
          <w:sz w:val="32"/>
          <w:szCs w:val="24"/>
        </w:rPr>
      </w:pPr>
      <w:r w:rsidRPr="00C95B63">
        <w:rPr>
          <w:rFonts w:ascii="Arial" w:hAnsi="Arial" w:cs="Arial"/>
          <w:b/>
          <w:color w:val="333333"/>
          <w:sz w:val="32"/>
          <w:szCs w:val="24"/>
        </w:rPr>
        <w:t>Food prices at all-time high</w:t>
      </w:r>
    </w:p>
    <w:p w14:paraId="0EB04F8C" w14:textId="77777777" w:rsidR="00777A57" w:rsidRPr="00F236C4" w:rsidRDefault="00777A57" w:rsidP="004718EE">
      <w:pPr>
        <w:pStyle w:val="NormalWeb"/>
        <w:shd w:val="clear" w:color="auto" w:fill="FFFFFF"/>
        <w:spacing w:before="0" w:beforeAutospacing="0" w:after="0" w:afterAutospacing="0"/>
        <w:jc w:val="both"/>
        <w:rPr>
          <w:rFonts w:ascii="Arial" w:hAnsi="Arial" w:cs="Arial"/>
          <w:color w:val="333333"/>
        </w:rPr>
      </w:pPr>
    </w:p>
    <w:tbl>
      <w:tblPr>
        <w:tblStyle w:val="TableGrid"/>
        <w:tblpPr w:leftFromText="180" w:rightFromText="180" w:vertAnchor="text" w:horzAnchor="page" w:tblpX="5669" w:tblpY="14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tblGrid>
      <w:tr w:rsidR="00777A57" w14:paraId="1BF61A61" w14:textId="77777777" w:rsidTr="00C85F85">
        <w:trPr>
          <w:trHeight w:val="2739"/>
        </w:trPr>
        <w:tc>
          <w:tcPr>
            <w:tcW w:w="4756" w:type="dxa"/>
          </w:tcPr>
          <w:p w14:paraId="1CE86EF9" w14:textId="77777777" w:rsidR="00777A57" w:rsidRDefault="00777A57" w:rsidP="004718EE">
            <w:pPr>
              <w:jc w:val="both"/>
              <w:rPr>
                <w:rFonts w:ascii="Arial" w:hAnsi="Arial" w:cs="Arial"/>
                <w:color w:val="000000"/>
                <w:sz w:val="24"/>
                <w:szCs w:val="24"/>
              </w:rPr>
            </w:pPr>
            <w:r>
              <w:rPr>
                <w:rFonts w:ascii="Arial" w:hAnsi="Arial" w:cs="Arial"/>
                <w:noProof/>
                <w:color w:val="000000"/>
                <w:sz w:val="24"/>
                <w:szCs w:val="24"/>
                <w:lang w:val="en-GB" w:eastAsia="ko-KR"/>
              </w:rPr>
              <w:drawing>
                <wp:inline distT="0" distB="0" distL="0" distR="0" wp14:anchorId="32583819" wp14:editId="7D6CE4F7">
                  <wp:extent cx="2734733" cy="186118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6606FFD-86E2-453B-9949-9D16BDBC329F_w640_r1_s.jpg"/>
                          <pic:cNvPicPr/>
                        </pic:nvPicPr>
                        <pic:blipFill rotWithShape="1">
                          <a:blip r:embed="rId38">
                            <a:extLst>
                              <a:ext uri="{28A0092B-C50C-407E-A947-70E740481C1C}">
                                <a14:useLocalDpi xmlns:a14="http://schemas.microsoft.com/office/drawing/2010/main" val="0"/>
                              </a:ext>
                            </a:extLst>
                          </a:blip>
                          <a:srcRect l="6398" r="10940"/>
                          <a:stretch/>
                        </pic:blipFill>
                        <pic:spPr bwMode="auto">
                          <a:xfrm>
                            <a:off x="0" y="0"/>
                            <a:ext cx="2734733" cy="1861185"/>
                          </a:xfrm>
                          <a:prstGeom prst="rect">
                            <a:avLst/>
                          </a:prstGeom>
                          <a:ln>
                            <a:noFill/>
                          </a:ln>
                          <a:extLst>
                            <a:ext uri="{53640926-AAD7-44D8-BBD7-CCE9431645EC}">
                              <a14:shadowObscured xmlns:a14="http://schemas.microsoft.com/office/drawing/2010/main"/>
                            </a:ext>
                          </a:extLst>
                        </pic:spPr>
                      </pic:pic>
                    </a:graphicData>
                  </a:graphic>
                </wp:inline>
              </w:drawing>
            </w:r>
          </w:p>
        </w:tc>
      </w:tr>
      <w:tr w:rsidR="00777A57" w14:paraId="554E7D11" w14:textId="77777777" w:rsidTr="00C85F85">
        <w:trPr>
          <w:trHeight w:val="421"/>
        </w:trPr>
        <w:tc>
          <w:tcPr>
            <w:tcW w:w="4756" w:type="dxa"/>
          </w:tcPr>
          <w:p w14:paraId="4B5EBF7F" w14:textId="77777777" w:rsidR="00777A57" w:rsidRDefault="00777A57" w:rsidP="004718EE">
            <w:pPr>
              <w:jc w:val="both"/>
              <w:rPr>
                <w:rFonts w:ascii="Arial" w:hAnsi="Arial" w:cs="Arial"/>
                <w:i/>
                <w:color w:val="000000"/>
                <w:szCs w:val="24"/>
              </w:rPr>
            </w:pPr>
            <w:r>
              <w:rPr>
                <w:rFonts w:ascii="Arial" w:hAnsi="Arial" w:cs="Arial"/>
                <w:i/>
                <w:color w:val="000000"/>
                <w:szCs w:val="24"/>
              </w:rPr>
              <w:t xml:space="preserve">Children beg for leftover food at a popular restaurant in the nation’s capital. </w:t>
            </w:r>
          </w:p>
          <w:p w14:paraId="0CE55730" w14:textId="77777777" w:rsidR="00777A57" w:rsidRPr="00E16B48" w:rsidRDefault="00777A57" w:rsidP="004718EE">
            <w:pPr>
              <w:jc w:val="both"/>
              <w:rPr>
                <w:rFonts w:ascii="Arial" w:hAnsi="Arial" w:cs="Arial"/>
                <w:i/>
                <w:color w:val="000000"/>
                <w:szCs w:val="24"/>
              </w:rPr>
            </w:pPr>
          </w:p>
        </w:tc>
      </w:tr>
    </w:tbl>
    <w:p w14:paraId="3F20CA98" w14:textId="77777777" w:rsidR="00777A57" w:rsidRPr="00F236C4" w:rsidRDefault="00777A57" w:rsidP="004718EE">
      <w:pPr>
        <w:pStyle w:val="NormalWeb"/>
        <w:shd w:val="clear" w:color="auto" w:fill="FFFFFF"/>
        <w:spacing w:before="0" w:beforeAutospacing="0" w:after="0" w:afterAutospacing="0"/>
        <w:jc w:val="both"/>
        <w:rPr>
          <w:rFonts w:ascii="Arial" w:hAnsi="Arial" w:cs="Arial"/>
          <w:color w:val="333333"/>
          <w:lang w:val="en-AU"/>
        </w:rPr>
      </w:pPr>
      <w:r w:rsidRPr="00733A29">
        <w:rPr>
          <w:rFonts w:ascii="Arial" w:hAnsi="Arial" w:cs="Arial"/>
          <w:i/>
          <w:color w:val="0000FF"/>
        </w:rPr>
        <w:t>May 28, Abee:</w:t>
      </w:r>
      <w:r>
        <w:rPr>
          <w:rFonts w:ascii="Arial" w:hAnsi="Arial" w:cs="Arial"/>
          <w:color w:val="333333"/>
        </w:rPr>
        <w:t xml:space="preserve"> </w:t>
      </w:r>
      <w:r w:rsidRPr="00F236C4">
        <w:rPr>
          <w:rFonts w:ascii="Arial" w:hAnsi="Arial" w:cs="Arial"/>
          <w:color w:val="333333"/>
        </w:rPr>
        <w:t xml:space="preserve">The prices of grain and milk in drought-hit </w:t>
      </w:r>
      <w:r w:rsidRPr="00733A29">
        <w:rPr>
          <w:rFonts w:ascii="Arial" w:hAnsi="Arial" w:cs="Arial"/>
          <w:color w:val="0000FF"/>
        </w:rPr>
        <w:t>Simlandia</w:t>
      </w:r>
      <w:r w:rsidRPr="00C95B63">
        <w:rPr>
          <w:rFonts w:ascii="Arial" w:hAnsi="Arial" w:cs="Arial"/>
          <w:color w:val="2E74B5" w:themeColor="accent1" w:themeShade="BF"/>
        </w:rPr>
        <w:t xml:space="preserve"> </w:t>
      </w:r>
      <w:r w:rsidRPr="00F236C4">
        <w:rPr>
          <w:rFonts w:ascii="Arial" w:hAnsi="Arial" w:cs="Arial"/>
          <w:color w:val="333333"/>
        </w:rPr>
        <w:t xml:space="preserve">have risen to record highs, exacerbating hardship for the estimated </w:t>
      </w:r>
      <w:r w:rsidRPr="00733A29">
        <w:rPr>
          <w:rFonts w:ascii="Arial" w:hAnsi="Arial" w:cs="Arial"/>
          <w:color w:val="0000FF"/>
        </w:rPr>
        <w:t>3.6 million</w:t>
      </w:r>
      <w:r w:rsidRPr="00C95B63">
        <w:rPr>
          <w:rFonts w:ascii="Arial" w:hAnsi="Arial" w:cs="Arial"/>
          <w:color w:val="2E74B5" w:themeColor="accent1" w:themeShade="BF"/>
        </w:rPr>
        <w:t xml:space="preserve"> </w:t>
      </w:r>
      <w:r w:rsidRPr="00733A29">
        <w:rPr>
          <w:rFonts w:ascii="Arial" w:hAnsi="Arial" w:cs="Arial"/>
        </w:rPr>
        <w:t>people</w:t>
      </w:r>
      <w:r w:rsidRPr="00C95B63">
        <w:rPr>
          <w:rFonts w:ascii="Arial" w:hAnsi="Arial" w:cs="Arial"/>
          <w:color w:val="2E74B5" w:themeColor="accent1" w:themeShade="BF"/>
        </w:rPr>
        <w:t xml:space="preserve"> </w:t>
      </w:r>
      <w:r w:rsidRPr="00F236C4">
        <w:rPr>
          <w:rFonts w:ascii="Arial" w:hAnsi="Arial" w:cs="Arial"/>
          <w:color w:val="333333"/>
        </w:rPr>
        <w:t>in the region who are facing severe food shortages and famine in some parts of the country, the United Nations reported today.</w:t>
      </w:r>
    </w:p>
    <w:p w14:paraId="680905C1" w14:textId="77777777" w:rsidR="00777A57" w:rsidRPr="00F236C4" w:rsidRDefault="00777A57" w:rsidP="004718EE">
      <w:pPr>
        <w:pStyle w:val="NormalWeb"/>
        <w:shd w:val="clear" w:color="auto" w:fill="FFFFFF"/>
        <w:spacing w:before="0" w:beforeAutospacing="0" w:after="0" w:afterAutospacing="0"/>
        <w:jc w:val="both"/>
        <w:rPr>
          <w:rFonts w:ascii="Arial" w:hAnsi="Arial" w:cs="Arial"/>
          <w:color w:val="333333"/>
        </w:rPr>
      </w:pPr>
    </w:p>
    <w:p w14:paraId="3D2EA377" w14:textId="77777777" w:rsidR="00777A57" w:rsidRPr="00F236C4" w:rsidRDefault="00777A57" w:rsidP="004718EE">
      <w:pPr>
        <w:pStyle w:val="NormalWeb"/>
        <w:shd w:val="clear" w:color="auto" w:fill="FFFFFF"/>
        <w:spacing w:before="0" w:beforeAutospacing="0" w:after="0" w:afterAutospacing="0"/>
        <w:jc w:val="both"/>
        <w:rPr>
          <w:rFonts w:ascii="Arial" w:hAnsi="Arial" w:cs="Arial"/>
          <w:color w:val="333333"/>
        </w:rPr>
      </w:pPr>
      <w:r w:rsidRPr="00F236C4">
        <w:rPr>
          <w:rFonts w:ascii="Arial" w:hAnsi="Arial" w:cs="Arial"/>
          <w:color w:val="333333"/>
        </w:rPr>
        <w:t>According to the</w:t>
      </w:r>
      <w:r w:rsidRPr="00F236C4">
        <w:rPr>
          <w:rStyle w:val="apple-converted-space"/>
          <w:rFonts w:ascii="Arial" w:eastAsiaTheme="majorEastAsia" w:hAnsi="Arial" w:cs="Arial"/>
          <w:color w:val="333333"/>
        </w:rPr>
        <w:t> </w:t>
      </w:r>
      <w:r w:rsidRPr="00733A29">
        <w:rPr>
          <w:rFonts w:ascii="Arial" w:hAnsi="Arial" w:cs="Arial"/>
          <w:color w:val="0000FF"/>
        </w:rPr>
        <w:t>August</w:t>
      </w:r>
      <w:r w:rsidRPr="00F236C4">
        <w:rPr>
          <w:rFonts w:ascii="Arial" w:hAnsi="Arial" w:cs="Arial"/>
        </w:rPr>
        <w:t xml:space="preserve"> food price monitor</w:t>
      </w:r>
      <w:r w:rsidRPr="00F236C4">
        <w:rPr>
          <w:rStyle w:val="apple-converted-space"/>
          <w:rFonts w:ascii="Arial" w:eastAsiaTheme="majorEastAsia" w:hAnsi="Arial" w:cs="Arial"/>
          <w:color w:val="333333"/>
        </w:rPr>
        <w:t> </w:t>
      </w:r>
      <w:r w:rsidRPr="00F236C4">
        <w:rPr>
          <w:rFonts w:ascii="Arial" w:hAnsi="Arial" w:cs="Arial"/>
          <w:color w:val="333333"/>
        </w:rPr>
        <w:t>of the UN Food and Agriculture Organization (</w:t>
      </w:r>
      <w:r w:rsidRPr="00F236C4">
        <w:rPr>
          <w:rFonts w:ascii="Arial" w:hAnsi="Arial" w:cs="Arial"/>
        </w:rPr>
        <w:t>FAO</w:t>
      </w:r>
      <w:r w:rsidRPr="00F236C4">
        <w:rPr>
          <w:rFonts w:ascii="Arial" w:hAnsi="Arial" w:cs="Arial"/>
          <w:color w:val="333333"/>
        </w:rPr>
        <w:t xml:space="preserve">), high prices of cereals such as </w:t>
      </w:r>
      <w:r w:rsidRPr="00733A29">
        <w:rPr>
          <w:rFonts w:ascii="Arial" w:hAnsi="Arial" w:cs="Arial"/>
          <w:color w:val="0000FF"/>
        </w:rPr>
        <w:t xml:space="preserve">sorghum </w:t>
      </w:r>
      <w:r w:rsidRPr="00733A29">
        <w:rPr>
          <w:rFonts w:ascii="Arial" w:hAnsi="Arial" w:cs="Arial"/>
        </w:rPr>
        <w:t>and</w:t>
      </w:r>
      <w:r w:rsidRPr="00733A29">
        <w:rPr>
          <w:rFonts w:ascii="Arial" w:hAnsi="Arial" w:cs="Arial"/>
          <w:color w:val="0000FF"/>
        </w:rPr>
        <w:t xml:space="preserve"> maize</w:t>
      </w:r>
      <w:r w:rsidRPr="00733A29">
        <w:rPr>
          <w:rFonts w:ascii="Arial" w:hAnsi="Arial" w:cs="Arial"/>
        </w:rPr>
        <w:t xml:space="preserve"> in</w:t>
      </w:r>
      <w:r w:rsidRPr="00733A29">
        <w:rPr>
          <w:rFonts w:ascii="Arial" w:hAnsi="Arial" w:cs="Arial"/>
          <w:color w:val="0000FF"/>
        </w:rPr>
        <w:t xml:space="preserve"> Simlandia</w:t>
      </w:r>
      <w:r w:rsidRPr="00C95B63">
        <w:rPr>
          <w:rFonts w:ascii="Arial" w:hAnsi="Arial" w:cs="Arial"/>
          <w:color w:val="2E74B5" w:themeColor="accent1" w:themeShade="BF"/>
        </w:rPr>
        <w:t xml:space="preserve"> </w:t>
      </w:r>
      <w:r w:rsidRPr="00F236C4">
        <w:rPr>
          <w:rFonts w:ascii="Arial" w:hAnsi="Arial" w:cs="Arial"/>
          <w:color w:val="333333"/>
        </w:rPr>
        <w:t>are the result of a combination of factors, including drought, reduced secondary season harvests earlier this year and high fuel prices that have driven up transport costs.</w:t>
      </w:r>
    </w:p>
    <w:p w14:paraId="4141EAB7" w14:textId="77777777" w:rsidR="00777A57" w:rsidRPr="00F236C4" w:rsidRDefault="00777A57" w:rsidP="004718EE">
      <w:pPr>
        <w:pStyle w:val="NormalWeb"/>
        <w:shd w:val="clear" w:color="auto" w:fill="FFFFFF"/>
        <w:spacing w:before="0" w:beforeAutospacing="0" w:after="0" w:afterAutospacing="0"/>
        <w:jc w:val="both"/>
        <w:rPr>
          <w:rFonts w:ascii="Arial" w:hAnsi="Arial" w:cs="Arial"/>
          <w:color w:val="333333"/>
        </w:rPr>
      </w:pPr>
    </w:p>
    <w:p w14:paraId="18D64A32" w14:textId="77777777" w:rsidR="00777A57" w:rsidRPr="00F236C4" w:rsidRDefault="00777A57" w:rsidP="004718EE">
      <w:pPr>
        <w:pStyle w:val="NormalWeb"/>
        <w:shd w:val="clear" w:color="auto" w:fill="FFFFFF"/>
        <w:spacing w:before="0" w:beforeAutospacing="0" w:after="0" w:afterAutospacing="0"/>
        <w:jc w:val="both"/>
        <w:rPr>
          <w:rFonts w:ascii="Arial" w:hAnsi="Arial" w:cs="Arial"/>
          <w:color w:val="333333"/>
        </w:rPr>
      </w:pPr>
      <w:r w:rsidRPr="00F236C4">
        <w:rPr>
          <w:rFonts w:ascii="Arial" w:hAnsi="Arial" w:cs="Arial"/>
          <w:color w:val="333333"/>
        </w:rPr>
        <w:t>The price of milk, a key staple in the drought-affected pastoralist areas, has also surged with the deteriorating conditions of the livestock in recent months.</w:t>
      </w:r>
      <w:r>
        <w:rPr>
          <w:rFonts w:ascii="Arial" w:hAnsi="Arial" w:cs="Arial"/>
          <w:color w:val="333333"/>
        </w:rPr>
        <w:t xml:space="preserve"> It </w:t>
      </w:r>
      <w:r w:rsidRPr="00F236C4">
        <w:rPr>
          <w:rFonts w:ascii="Arial" w:hAnsi="Arial" w:cs="Arial"/>
          <w:color w:val="333333"/>
        </w:rPr>
        <w:t xml:space="preserve">decreased or stabilized in several markets last month, but remained well above last year’s levels. In the southern region where some parts are experiencing famine conditions, milk prices in </w:t>
      </w:r>
      <w:r w:rsidRPr="00733A29">
        <w:rPr>
          <w:rFonts w:ascii="Arial" w:hAnsi="Arial" w:cs="Arial"/>
          <w:color w:val="0000FF"/>
        </w:rPr>
        <w:t>June</w:t>
      </w:r>
      <w:r w:rsidRPr="00F236C4">
        <w:rPr>
          <w:rFonts w:ascii="Arial" w:hAnsi="Arial" w:cs="Arial"/>
          <w:color w:val="333333"/>
        </w:rPr>
        <w:t xml:space="preserve"> were twice the levels of the similar period year earlier.</w:t>
      </w:r>
    </w:p>
    <w:p w14:paraId="6FE9203A" w14:textId="77777777" w:rsidR="00777A57" w:rsidRPr="00F236C4" w:rsidRDefault="00777A57" w:rsidP="004718EE">
      <w:pPr>
        <w:pStyle w:val="NormalWeb"/>
        <w:shd w:val="clear" w:color="auto" w:fill="FFFFFF"/>
        <w:spacing w:before="0" w:beforeAutospacing="0" w:after="0" w:afterAutospacing="0"/>
        <w:jc w:val="both"/>
        <w:rPr>
          <w:rFonts w:ascii="Arial" w:hAnsi="Arial" w:cs="Arial"/>
          <w:color w:val="333333"/>
        </w:rPr>
      </w:pPr>
    </w:p>
    <w:p w14:paraId="5D863686" w14:textId="77777777" w:rsidR="00777A57" w:rsidRPr="00F236C4" w:rsidRDefault="00777A57" w:rsidP="004718EE">
      <w:pPr>
        <w:pStyle w:val="NormalWeb"/>
        <w:shd w:val="clear" w:color="auto" w:fill="FFFFFF"/>
        <w:spacing w:before="0" w:beforeAutospacing="0" w:after="0" w:afterAutospacing="0"/>
        <w:jc w:val="both"/>
        <w:rPr>
          <w:rFonts w:ascii="Arial" w:hAnsi="Arial" w:cs="Arial"/>
          <w:color w:val="333333"/>
        </w:rPr>
      </w:pPr>
      <w:r w:rsidRPr="00F236C4">
        <w:rPr>
          <w:rFonts w:ascii="Arial" w:hAnsi="Arial" w:cs="Arial"/>
          <w:color w:val="333333"/>
        </w:rPr>
        <w:t xml:space="preserve">Prices of wheat, the country’s staple food, rose sharply last month, reaching new peaks. Wheat prices have been on the increase since </w:t>
      </w:r>
      <w:r w:rsidRPr="00733A29">
        <w:rPr>
          <w:rFonts w:ascii="Arial" w:hAnsi="Arial" w:cs="Arial"/>
          <w:color w:val="0000FF"/>
        </w:rPr>
        <w:t>February</w:t>
      </w:r>
      <w:r w:rsidRPr="00F236C4">
        <w:rPr>
          <w:rFonts w:ascii="Arial" w:hAnsi="Arial" w:cs="Arial"/>
          <w:color w:val="333333"/>
        </w:rPr>
        <w:t xml:space="preserve"> and are currently double what they were a year ago. The high prices are being driven not only by current shortage, but also the anticipated reduction of the “long rains” crop, to be harvested beginning later this month, following the late onset of the rains in many areas. </w:t>
      </w:r>
    </w:p>
    <w:p w14:paraId="00E68A6D" w14:textId="77777777" w:rsidR="00777A57" w:rsidRPr="00F236C4" w:rsidRDefault="00777A57" w:rsidP="004718EE">
      <w:pPr>
        <w:pStyle w:val="NormalWeb"/>
        <w:shd w:val="clear" w:color="auto" w:fill="FFFFFF"/>
        <w:spacing w:before="0" w:beforeAutospacing="0" w:after="0" w:afterAutospacing="0"/>
        <w:jc w:val="both"/>
        <w:rPr>
          <w:rFonts w:ascii="Arial" w:hAnsi="Arial" w:cs="Arial"/>
          <w:color w:val="333333"/>
        </w:rPr>
      </w:pPr>
    </w:p>
    <w:p w14:paraId="27591F9C" w14:textId="77777777" w:rsidR="00777A57" w:rsidRPr="00F236C4" w:rsidRDefault="00777A57" w:rsidP="004718EE">
      <w:pPr>
        <w:pStyle w:val="NormalWeb"/>
        <w:shd w:val="clear" w:color="auto" w:fill="FFFFFF"/>
        <w:spacing w:before="0" w:beforeAutospacing="0" w:after="0" w:afterAutospacing="0"/>
        <w:jc w:val="both"/>
        <w:rPr>
          <w:rFonts w:ascii="Arial" w:hAnsi="Arial" w:cs="Arial"/>
          <w:color w:val="333333"/>
        </w:rPr>
      </w:pPr>
      <w:r w:rsidRPr="00F236C4">
        <w:rPr>
          <w:rFonts w:ascii="Arial" w:hAnsi="Arial" w:cs="Arial"/>
          <w:color w:val="333333"/>
        </w:rPr>
        <w:t>Higher domestic fuel prices and a food export ban imposed by neighbouring</w:t>
      </w:r>
      <w:r>
        <w:rPr>
          <w:rFonts w:ascii="Arial" w:hAnsi="Arial" w:cs="Arial"/>
          <w:color w:val="333333"/>
        </w:rPr>
        <w:t xml:space="preserve"> country</w:t>
      </w:r>
      <w:r w:rsidRPr="00F236C4">
        <w:rPr>
          <w:rFonts w:ascii="Arial" w:hAnsi="Arial" w:cs="Arial"/>
          <w:color w:val="333333"/>
        </w:rPr>
        <w:t xml:space="preserve"> </w:t>
      </w:r>
      <w:r w:rsidRPr="00733A29">
        <w:rPr>
          <w:rFonts w:ascii="Arial" w:hAnsi="Arial" w:cs="Arial"/>
          <w:color w:val="0000FF"/>
        </w:rPr>
        <w:t>Finn</w:t>
      </w:r>
      <w:r w:rsidRPr="00F236C4">
        <w:rPr>
          <w:rFonts w:ascii="Arial" w:hAnsi="Arial" w:cs="Arial"/>
          <w:color w:val="333333"/>
        </w:rPr>
        <w:t xml:space="preserve">, also experiencing drought conditions and food shortages, are exerting additional upward pressure on food prices in </w:t>
      </w:r>
      <w:r w:rsidRPr="00733A29">
        <w:rPr>
          <w:rFonts w:ascii="Arial" w:hAnsi="Arial" w:cs="Arial"/>
          <w:color w:val="0000FF"/>
        </w:rPr>
        <w:t>Simlandia</w:t>
      </w:r>
      <w:r w:rsidRPr="00F236C4">
        <w:rPr>
          <w:rFonts w:ascii="Arial" w:hAnsi="Arial" w:cs="Arial"/>
          <w:color w:val="333333"/>
        </w:rPr>
        <w:t>, the FAO report pointed out.</w:t>
      </w:r>
    </w:p>
    <w:p w14:paraId="211E7D5D" w14:textId="77777777" w:rsidR="00777A57" w:rsidRPr="00F236C4" w:rsidRDefault="00777A57" w:rsidP="004718EE">
      <w:pPr>
        <w:pStyle w:val="NormalWeb"/>
        <w:shd w:val="clear" w:color="auto" w:fill="FFFFFF"/>
        <w:spacing w:before="0" w:beforeAutospacing="0" w:after="0" w:afterAutospacing="0"/>
        <w:jc w:val="both"/>
        <w:rPr>
          <w:rFonts w:ascii="Arial" w:hAnsi="Arial" w:cs="Arial"/>
          <w:color w:val="333333"/>
        </w:rPr>
      </w:pPr>
    </w:p>
    <w:p w14:paraId="29BC2806" w14:textId="77777777" w:rsidR="00777A57" w:rsidRPr="00733A29" w:rsidRDefault="00777A57" w:rsidP="004718EE">
      <w:pPr>
        <w:jc w:val="both"/>
        <w:rPr>
          <w:rFonts w:ascii="Arial" w:hAnsi="Arial" w:cs="Arial"/>
          <w:sz w:val="24"/>
          <w:szCs w:val="24"/>
        </w:rPr>
      </w:pPr>
    </w:p>
    <w:p w14:paraId="2EA6932C" w14:textId="268420B5" w:rsidR="001113FE" w:rsidRDefault="001113FE" w:rsidP="004718EE">
      <w:pPr>
        <w:spacing w:after="160" w:line="259" w:lineRule="auto"/>
        <w:jc w:val="both"/>
        <w:rPr>
          <w:rFonts w:ascii="Arial" w:hAnsi="Arial" w:cs="Arial"/>
          <w:color w:val="333333"/>
          <w:sz w:val="24"/>
          <w:szCs w:val="24"/>
          <w:lang w:eastAsia="en-AU"/>
        </w:rPr>
      </w:pPr>
      <w:r>
        <w:rPr>
          <w:rFonts w:ascii="Arial" w:hAnsi="Arial" w:cs="Arial"/>
          <w:color w:val="333333"/>
          <w:sz w:val="24"/>
          <w:szCs w:val="24"/>
          <w:lang w:eastAsia="en-AU"/>
        </w:rPr>
        <w:br w:type="page"/>
      </w:r>
    </w:p>
    <w:p w14:paraId="69B93F7D" w14:textId="77777777" w:rsidR="001113FE" w:rsidRPr="00E31A75" w:rsidRDefault="001113FE"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1</w:t>
      </w:r>
      <w:r w:rsidRPr="00E31A75">
        <w:rPr>
          <w:rFonts w:ascii="Arial" w:hAnsi="Arial" w:cs="Arial"/>
          <w:bCs/>
          <w:kern w:val="36"/>
          <w:sz w:val="12"/>
          <w:szCs w:val="12"/>
          <w:lang w:val="en-CA"/>
        </w:rPr>
        <w:t>.</w:t>
      </w:r>
      <w:r>
        <w:rPr>
          <w:rFonts w:ascii="Arial" w:hAnsi="Arial" w:cs="Arial"/>
          <w:bCs/>
          <w:kern w:val="36"/>
          <w:sz w:val="12"/>
          <w:szCs w:val="12"/>
          <w:lang w:val="en-CA"/>
        </w:rPr>
        <w:t>8</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02C591BB" w14:textId="77777777" w:rsidR="001113FE" w:rsidRDefault="001113FE" w:rsidP="004718EE">
      <w:pPr>
        <w:jc w:val="both"/>
        <w:rPr>
          <w:rFonts w:ascii="Arial" w:hAnsi="Arial" w:cs="Arial"/>
          <w:bCs/>
          <w:color w:val="FF0000"/>
          <w:kern w:val="36"/>
          <w:sz w:val="12"/>
          <w:szCs w:val="12"/>
          <w:lang w:val="en-CA"/>
        </w:rPr>
      </w:pPr>
      <w:r w:rsidRPr="00E31A75">
        <w:rPr>
          <w:rFonts w:ascii="Arial" w:hAnsi="Arial" w:cs="Arial"/>
          <w:bCs/>
          <w:color w:val="FF0000"/>
          <w:kern w:val="36"/>
          <w:sz w:val="12"/>
          <w:szCs w:val="12"/>
          <w:lang w:val="en-CA"/>
        </w:rPr>
        <w:t>SIMULATION ONLY</w:t>
      </w:r>
    </w:p>
    <w:p w14:paraId="707454F3" w14:textId="77777777" w:rsidR="001113FE" w:rsidRPr="00E31A75" w:rsidRDefault="001113FE" w:rsidP="004718EE">
      <w:pPr>
        <w:jc w:val="both"/>
        <w:rPr>
          <w:rFonts w:ascii="Arial" w:hAnsi="Arial" w:cs="Arial"/>
          <w:b/>
          <w:bCs/>
          <w:color w:val="FF0000"/>
          <w:sz w:val="12"/>
          <w:szCs w:val="12"/>
          <w:shd w:val="clear" w:color="auto" w:fill="FFFFFF"/>
          <w:lang w:eastAsia="en-AU"/>
        </w:rPr>
      </w:pPr>
    </w:p>
    <w:p w14:paraId="39EBD9F4" w14:textId="77777777" w:rsidR="001113FE" w:rsidRDefault="001113FE" w:rsidP="004718EE">
      <w:pPr>
        <w:jc w:val="both"/>
        <w:rPr>
          <w:rFonts w:ascii="Arial" w:hAnsi="Arial" w:cs="Arial"/>
          <w:b/>
          <w:sz w:val="24"/>
          <w:szCs w:val="24"/>
        </w:rPr>
      </w:pPr>
      <w:r>
        <w:rPr>
          <w:rFonts w:ascii="American Typewriter" w:hAnsi="American Typewriter"/>
          <w:b/>
          <w:noProof/>
          <w:color w:val="2E74B5" w:themeColor="accent1" w:themeShade="BF"/>
          <w:sz w:val="96"/>
          <w:szCs w:val="96"/>
          <w:lang w:val="en-GB" w:eastAsia="ko-KR"/>
        </w:rPr>
        <w:drawing>
          <wp:inline distT="0" distB="0" distL="0" distR="0" wp14:anchorId="2BD5C0E8" wp14:editId="425660AB">
            <wp:extent cx="5270500" cy="1430020"/>
            <wp:effectExtent l="0" t="0" r="1270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1430020"/>
                    </a:xfrm>
                    <a:prstGeom prst="rect">
                      <a:avLst/>
                    </a:prstGeom>
                    <a:noFill/>
                    <a:ln>
                      <a:noFill/>
                    </a:ln>
                  </pic:spPr>
                </pic:pic>
              </a:graphicData>
            </a:graphic>
          </wp:inline>
        </w:drawing>
      </w:r>
    </w:p>
    <w:p w14:paraId="281530CC" w14:textId="77777777" w:rsidR="001113FE" w:rsidRDefault="001113FE" w:rsidP="004718EE">
      <w:pPr>
        <w:jc w:val="both"/>
        <w:rPr>
          <w:rFonts w:ascii="Arial" w:hAnsi="Arial" w:cs="Arial"/>
          <w:b/>
          <w:sz w:val="24"/>
          <w:szCs w:val="24"/>
        </w:rPr>
      </w:pPr>
    </w:p>
    <w:p w14:paraId="4FFDBCB4" w14:textId="77777777" w:rsidR="001113FE" w:rsidRPr="00C95B63" w:rsidRDefault="001113FE" w:rsidP="004718EE">
      <w:pPr>
        <w:jc w:val="both"/>
        <w:rPr>
          <w:rFonts w:ascii="Arial" w:hAnsi="Arial" w:cs="Arial"/>
          <w:b/>
          <w:sz w:val="32"/>
          <w:szCs w:val="24"/>
        </w:rPr>
      </w:pPr>
      <w:r w:rsidRPr="00C95B63">
        <w:rPr>
          <w:rFonts w:ascii="Arial" w:hAnsi="Arial" w:cs="Arial"/>
          <w:b/>
          <w:sz w:val="32"/>
          <w:szCs w:val="24"/>
        </w:rPr>
        <w:t xml:space="preserve">Food aid scandal rocks </w:t>
      </w:r>
      <w:r w:rsidRPr="00F33831">
        <w:rPr>
          <w:rFonts w:ascii="Arial" w:hAnsi="Arial" w:cs="Arial"/>
          <w:b/>
          <w:color w:val="0000FF"/>
          <w:sz w:val="32"/>
          <w:szCs w:val="24"/>
        </w:rPr>
        <w:t>Simlandia</w:t>
      </w:r>
    </w:p>
    <w:p w14:paraId="543D20E1" w14:textId="77777777" w:rsidR="001113FE" w:rsidRPr="00F236C4" w:rsidRDefault="001113FE" w:rsidP="004718EE">
      <w:pPr>
        <w:jc w:val="both"/>
        <w:rPr>
          <w:rFonts w:ascii="Arial" w:hAnsi="Arial" w:cs="Arial"/>
          <w:sz w:val="24"/>
          <w:szCs w:val="24"/>
        </w:rPr>
      </w:pPr>
    </w:p>
    <w:p w14:paraId="48232943" w14:textId="77777777" w:rsidR="001113FE" w:rsidRPr="00F236C4" w:rsidRDefault="001113FE" w:rsidP="004718EE">
      <w:pPr>
        <w:jc w:val="both"/>
        <w:rPr>
          <w:rFonts w:ascii="Arial" w:hAnsi="Arial" w:cs="Arial"/>
          <w:sz w:val="24"/>
          <w:szCs w:val="24"/>
        </w:rPr>
      </w:pPr>
      <w:r w:rsidRPr="00BB1F09">
        <w:rPr>
          <w:rFonts w:ascii="Arial" w:hAnsi="Arial" w:cs="Arial"/>
          <w:i/>
          <w:color w:val="0000FF"/>
          <w:sz w:val="24"/>
          <w:szCs w:val="24"/>
        </w:rPr>
        <w:t>May 30, Abee:</w:t>
      </w:r>
      <w:r w:rsidRPr="003A4FB6">
        <w:rPr>
          <w:rFonts w:ascii="Arial" w:hAnsi="Arial" w:cs="Arial"/>
          <w:i/>
          <w:color w:val="2E74B5" w:themeColor="accent1" w:themeShade="BF"/>
          <w:sz w:val="24"/>
          <w:szCs w:val="24"/>
        </w:rPr>
        <w:t xml:space="preserve"> </w:t>
      </w:r>
      <w:r w:rsidRPr="00F236C4">
        <w:rPr>
          <w:rFonts w:ascii="Arial" w:hAnsi="Arial" w:cs="Arial"/>
          <w:sz w:val="24"/>
          <w:szCs w:val="24"/>
        </w:rPr>
        <w:t xml:space="preserve">As much as half the food aid sent to </w:t>
      </w:r>
      <w:r w:rsidRPr="00511092">
        <w:rPr>
          <w:rFonts w:ascii="Arial" w:hAnsi="Arial" w:cs="Arial"/>
          <w:color w:val="0000FF"/>
          <w:sz w:val="24"/>
          <w:szCs w:val="24"/>
        </w:rPr>
        <w:t xml:space="preserve">Simlandia </w:t>
      </w:r>
      <w:r w:rsidRPr="00F236C4">
        <w:rPr>
          <w:rFonts w:ascii="Arial" w:hAnsi="Arial" w:cs="Arial"/>
          <w:sz w:val="24"/>
          <w:szCs w:val="24"/>
        </w:rPr>
        <w:t>is diverted from needy people to a web of corrupt contractors, radical Islamist militants and local United Nations staff members, according to a new Security Council report.</w:t>
      </w:r>
    </w:p>
    <w:p w14:paraId="07F2BACC" w14:textId="77777777" w:rsidR="001113FE" w:rsidRPr="00F236C4" w:rsidRDefault="001113FE" w:rsidP="004718EE">
      <w:pPr>
        <w:jc w:val="both"/>
        <w:rPr>
          <w:rFonts w:ascii="Arial" w:hAnsi="Arial" w:cs="Arial"/>
          <w:sz w:val="24"/>
          <w:szCs w:val="24"/>
        </w:rPr>
      </w:pPr>
    </w:p>
    <w:tbl>
      <w:tblPr>
        <w:tblStyle w:val="TableGrid"/>
        <w:tblpPr w:leftFromText="180" w:rightFromText="180" w:vertAnchor="text" w:horzAnchor="page" w:tblpX="6563" w:tblpY="-13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6"/>
      </w:tblGrid>
      <w:tr w:rsidR="001113FE" w14:paraId="1C7E0CFC" w14:textId="77777777" w:rsidTr="00C85F85">
        <w:trPr>
          <w:trHeight w:val="2194"/>
        </w:trPr>
        <w:tc>
          <w:tcPr>
            <w:tcW w:w="3776" w:type="dxa"/>
          </w:tcPr>
          <w:p w14:paraId="05F4D438" w14:textId="77777777" w:rsidR="001113FE" w:rsidRDefault="001113FE" w:rsidP="004718EE">
            <w:pPr>
              <w:jc w:val="both"/>
              <w:rPr>
                <w:rFonts w:ascii="Arial" w:hAnsi="Arial" w:cs="Arial"/>
                <w:color w:val="000000"/>
                <w:sz w:val="24"/>
                <w:szCs w:val="24"/>
              </w:rPr>
            </w:pPr>
            <w:r>
              <w:rPr>
                <w:rFonts w:ascii="Arial" w:hAnsi="Arial" w:cs="Arial"/>
                <w:noProof/>
                <w:color w:val="000000"/>
                <w:sz w:val="24"/>
                <w:szCs w:val="24"/>
                <w:lang w:val="en-GB" w:eastAsia="ko-KR"/>
              </w:rPr>
              <w:drawing>
                <wp:inline distT="0" distB="0" distL="0" distR="0" wp14:anchorId="06C7588A" wp14:editId="289C667F">
                  <wp:extent cx="2259760" cy="1513417"/>
                  <wp:effectExtent l="0" t="0" r="1270" b="1079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Foreign_aid_distributi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59760" cy="1513417"/>
                          </a:xfrm>
                          <a:prstGeom prst="rect">
                            <a:avLst/>
                          </a:prstGeom>
                        </pic:spPr>
                      </pic:pic>
                    </a:graphicData>
                  </a:graphic>
                </wp:inline>
              </w:drawing>
            </w:r>
          </w:p>
        </w:tc>
      </w:tr>
      <w:tr w:rsidR="001113FE" w14:paraId="609A8867" w14:textId="77777777" w:rsidTr="00C85F85">
        <w:trPr>
          <w:trHeight w:val="633"/>
        </w:trPr>
        <w:tc>
          <w:tcPr>
            <w:tcW w:w="3776" w:type="dxa"/>
          </w:tcPr>
          <w:p w14:paraId="2AC4F292" w14:textId="77777777" w:rsidR="001113FE" w:rsidRPr="00E16B48" w:rsidRDefault="001113FE" w:rsidP="004718EE">
            <w:pPr>
              <w:jc w:val="both"/>
              <w:rPr>
                <w:rFonts w:ascii="Arial" w:hAnsi="Arial" w:cs="Arial"/>
                <w:i/>
                <w:color w:val="000000"/>
                <w:szCs w:val="24"/>
              </w:rPr>
            </w:pPr>
            <w:r>
              <w:rPr>
                <w:rFonts w:ascii="Arial" w:hAnsi="Arial" w:cs="Arial"/>
                <w:i/>
                <w:color w:val="000000"/>
                <w:szCs w:val="24"/>
              </w:rPr>
              <w:t xml:space="preserve">Food distribution; the UN Security Council estimates up to one half of the aid is lost to corrupt contractors. </w:t>
            </w:r>
          </w:p>
        </w:tc>
      </w:tr>
    </w:tbl>
    <w:p w14:paraId="236FCE8E" w14:textId="77777777" w:rsidR="001113FE" w:rsidRPr="00F236C4" w:rsidRDefault="001113FE" w:rsidP="004718EE">
      <w:pPr>
        <w:jc w:val="both"/>
        <w:rPr>
          <w:rFonts w:ascii="Arial" w:hAnsi="Arial" w:cs="Arial"/>
          <w:sz w:val="24"/>
          <w:szCs w:val="24"/>
        </w:rPr>
      </w:pPr>
      <w:r w:rsidRPr="00F236C4">
        <w:rPr>
          <w:rFonts w:ascii="Arial" w:hAnsi="Arial" w:cs="Arial"/>
          <w:sz w:val="24"/>
          <w:szCs w:val="24"/>
        </w:rPr>
        <w:t xml:space="preserve">The report outlines a host of problems so grave that it recommends that UN Secretary General Ban Ki-moon open an independent investigation into the World Food Program’s </w:t>
      </w:r>
      <w:r w:rsidRPr="00511092">
        <w:rPr>
          <w:rFonts w:ascii="Arial" w:hAnsi="Arial" w:cs="Arial"/>
          <w:color w:val="0000FF"/>
          <w:sz w:val="24"/>
          <w:szCs w:val="24"/>
        </w:rPr>
        <w:t>Simlandia</w:t>
      </w:r>
      <w:r w:rsidRPr="00F236C4">
        <w:rPr>
          <w:rFonts w:ascii="Arial" w:hAnsi="Arial" w:cs="Arial"/>
          <w:sz w:val="24"/>
          <w:szCs w:val="24"/>
        </w:rPr>
        <w:t xml:space="preserve"> operations. In addition to the diversion of food aid, regional </w:t>
      </w:r>
      <w:r w:rsidRPr="00511092">
        <w:rPr>
          <w:rFonts w:ascii="Arial" w:hAnsi="Arial" w:cs="Arial"/>
          <w:color w:val="0000FF"/>
          <w:sz w:val="24"/>
          <w:szCs w:val="24"/>
        </w:rPr>
        <w:t>Simlandian</w:t>
      </w:r>
      <w:r w:rsidRPr="00F236C4">
        <w:rPr>
          <w:rFonts w:ascii="Arial" w:hAnsi="Arial" w:cs="Arial"/>
          <w:sz w:val="24"/>
          <w:szCs w:val="24"/>
        </w:rPr>
        <w:t xml:space="preserve"> authorities are suspected to be tipping off road hijackers on the route aid trucks will take, and </w:t>
      </w:r>
      <w:r w:rsidRPr="00511092">
        <w:rPr>
          <w:rFonts w:ascii="Arial" w:hAnsi="Arial" w:cs="Arial"/>
          <w:color w:val="0000FF"/>
          <w:sz w:val="24"/>
          <w:szCs w:val="24"/>
        </w:rPr>
        <w:t>Simlandian</w:t>
      </w:r>
      <w:r w:rsidRPr="00F236C4">
        <w:rPr>
          <w:rFonts w:ascii="Arial" w:hAnsi="Arial" w:cs="Arial"/>
          <w:sz w:val="24"/>
          <w:szCs w:val="24"/>
        </w:rPr>
        <w:t xml:space="preserve"> government ministers have auctioned off diplomatic visas for trips to Europe to the highest bidders.</w:t>
      </w:r>
    </w:p>
    <w:p w14:paraId="1353F016" w14:textId="77777777" w:rsidR="001113FE" w:rsidRPr="00F236C4" w:rsidRDefault="001113FE" w:rsidP="004718EE">
      <w:pPr>
        <w:jc w:val="both"/>
        <w:rPr>
          <w:rFonts w:ascii="Arial" w:hAnsi="Arial" w:cs="Arial"/>
          <w:sz w:val="24"/>
          <w:szCs w:val="24"/>
        </w:rPr>
      </w:pPr>
    </w:p>
    <w:p w14:paraId="162E2EF2" w14:textId="77777777" w:rsidR="001113FE" w:rsidRPr="00F236C4" w:rsidRDefault="001113FE" w:rsidP="004718EE">
      <w:pPr>
        <w:jc w:val="both"/>
        <w:rPr>
          <w:rFonts w:ascii="Arial" w:hAnsi="Arial" w:cs="Arial"/>
          <w:sz w:val="24"/>
          <w:szCs w:val="24"/>
        </w:rPr>
      </w:pPr>
      <w:r>
        <w:rPr>
          <w:rFonts w:ascii="Arial" w:hAnsi="Arial" w:cs="Arial"/>
          <w:sz w:val="24"/>
          <w:szCs w:val="24"/>
        </w:rPr>
        <w:t xml:space="preserve">President </w:t>
      </w:r>
      <w:r w:rsidRPr="00511092">
        <w:rPr>
          <w:rFonts w:ascii="Arial" w:hAnsi="Arial" w:cs="Arial"/>
          <w:color w:val="0000FF"/>
          <w:sz w:val="24"/>
          <w:szCs w:val="24"/>
        </w:rPr>
        <w:t>Lakvin Turk</w:t>
      </w:r>
      <w:r w:rsidRPr="003A4FB6">
        <w:rPr>
          <w:rFonts w:ascii="Arial" w:hAnsi="Arial" w:cs="Arial"/>
          <w:color w:val="2E74B5" w:themeColor="accent1" w:themeShade="BF"/>
          <w:sz w:val="24"/>
          <w:szCs w:val="24"/>
        </w:rPr>
        <w:t xml:space="preserve"> </w:t>
      </w:r>
      <w:r>
        <w:rPr>
          <w:rFonts w:ascii="Arial" w:hAnsi="Arial" w:cs="Arial"/>
          <w:sz w:val="24"/>
          <w:szCs w:val="24"/>
        </w:rPr>
        <w:t>is e</w:t>
      </w:r>
      <w:r w:rsidRPr="00F236C4">
        <w:rPr>
          <w:rFonts w:ascii="Arial" w:hAnsi="Arial" w:cs="Arial"/>
          <w:sz w:val="24"/>
          <w:szCs w:val="24"/>
        </w:rPr>
        <w:t xml:space="preserve">mphatically denying any corrupt practices from government on food aid since her appointment to power in </w:t>
      </w:r>
      <w:r w:rsidRPr="00511092">
        <w:rPr>
          <w:rFonts w:ascii="Arial" w:hAnsi="Arial" w:cs="Arial"/>
          <w:color w:val="0000FF"/>
          <w:sz w:val="24"/>
          <w:szCs w:val="24"/>
        </w:rPr>
        <w:t>January</w:t>
      </w:r>
      <w:r w:rsidRPr="00F236C4">
        <w:rPr>
          <w:rFonts w:ascii="Arial" w:hAnsi="Arial" w:cs="Arial"/>
          <w:sz w:val="24"/>
          <w:szCs w:val="24"/>
        </w:rPr>
        <w:t xml:space="preserve"> this year. </w:t>
      </w:r>
    </w:p>
    <w:p w14:paraId="04CBC12D" w14:textId="77777777" w:rsidR="001113FE" w:rsidRPr="00F236C4" w:rsidRDefault="001113FE" w:rsidP="004718EE">
      <w:pPr>
        <w:jc w:val="both"/>
        <w:rPr>
          <w:rFonts w:ascii="Arial" w:hAnsi="Arial" w:cs="Arial"/>
          <w:sz w:val="24"/>
          <w:szCs w:val="24"/>
        </w:rPr>
      </w:pPr>
    </w:p>
    <w:p w14:paraId="17BE84DC" w14:textId="77777777" w:rsidR="001113FE" w:rsidRPr="00F236C4" w:rsidRDefault="001113FE" w:rsidP="004718EE">
      <w:pPr>
        <w:jc w:val="both"/>
        <w:rPr>
          <w:rFonts w:ascii="Arial" w:hAnsi="Arial" w:cs="Arial"/>
          <w:sz w:val="24"/>
          <w:szCs w:val="24"/>
        </w:rPr>
      </w:pPr>
      <w:r w:rsidRPr="00F236C4">
        <w:rPr>
          <w:rFonts w:ascii="Arial" w:hAnsi="Arial" w:cs="Arial"/>
          <w:sz w:val="24"/>
          <w:szCs w:val="24"/>
        </w:rPr>
        <w:t xml:space="preserve"> ‘My predecessor was in power for </w:t>
      </w:r>
      <w:r w:rsidRPr="00511092">
        <w:rPr>
          <w:rFonts w:ascii="Arial" w:hAnsi="Arial" w:cs="Arial"/>
          <w:color w:val="0000FF"/>
          <w:sz w:val="24"/>
          <w:szCs w:val="24"/>
        </w:rPr>
        <w:t>20 years</w:t>
      </w:r>
      <w:r w:rsidRPr="00F236C4">
        <w:rPr>
          <w:rFonts w:ascii="Arial" w:hAnsi="Arial" w:cs="Arial"/>
          <w:sz w:val="24"/>
          <w:szCs w:val="24"/>
        </w:rPr>
        <w:t xml:space="preserve"> and was thrown out by his own people for corrupt and criminal misuse of power. I welcome this report as evidence that </w:t>
      </w:r>
      <w:r w:rsidRPr="00511092">
        <w:rPr>
          <w:rFonts w:ascii="Arial" w:hAnsi="Arial" w:cs="Arial"/>
          <w:color w:val="0000FF"/>
          <w:sz w:val="24"/>
          <w:szCs w:val="24"/>
        </w:rPr>
        <w:t>Simlandia</w:t>
      </w:r>
      <w:r w:rsidRPr="003A4FB6">
        <w:rPr>
          <w:rFonts w:ascii="Arial" w:hAnsi="Arial" w:cs="Arial"/>
          <w:color w:val="2E74B5" w:themeColor="accent1" w:themeShade="BF"/>
          <w:sz w:val="24"/>
          <w:szCs w:val="24"/>
        </w:rPr>
        <w:t xml:space="preserve"> </w:t>
      </w:r>
      <w:r w:rsidRPr="00F236C4">
        <w:rPr>
          <w:rFonts w:ascii="Arial" w:hAnsi="Arial" w:cs="Arial"/>
          <w:sz w:val="24"/>
          <w:szCs w:val="24"/>
        </w:rPr>
        <w:t xml:space="preserve">deserves better,” she said in a government press release earlier today. </w:t>
      </w:r>
    </w:p>
    <w:p w14:paraId="02FBB787" w14:textId="77777777" w:rsidR="001113FE" w:rsidRPr="00F236C4" w:rsidRDefault="001113FE" w:rsidP="004718EE">
      <w:pPr>
        <w:jc w:val="both"/>
        <w:rPr>
          <w:rFonts w:ascii="Arial" w:hAnsi="Arial" w:cs="Arial"/>
          <w:sz w:val="24"/>
          <w:szCs w:val="24"/>
        </w:rPr>
      </w:pPr>
    </w:p>
    <w:p w14:paraId="0DBC7416" w14:textId="77777777" w:rsidR="001113FE" w:rsidRPr="00F236C4" w:rsidRDefault="001113FE" w:rsidP="004718EE">
      <w:pPr>
        <w:jc w:val="both"/>
        <w:rPr>
          <w:rFonts w:ascii="Arial" w:hAnsi="Arial" w:cs="Arial"/>
          <w:sz w:val="24"/>
          <w:szCs w:val="24"/>
        </w:rPr>
      </w:pPr>
      <w:r w:rsidRPr="00F236C4">
        <w:rPr>
          <w:rFonts w:ascii="Arial" w:hAnsi="Arial" w:cs="Arial"/>
          <w:sz w:val="24"/>
          <w:szCs w:val="24"/>
        </w:rPr>
        <w:t xml:space="preserve">Several of the report’s authors have received death threats, and the United Nations recently relocated them from </w:t>
      </w:r>
      <w:r w:rsidRPr="00511092">
        <w:rPr>
          <w:rFonts w:ascii="Arial" w:hAnsi="Arial" w:cs="Arial"/>
          <w:color w:val="0000FF"/>
          <w:sz w:val="24"/>
          <w:szCs w:val="24"/>
        </w:rPr>
        <w:t>Simlandia</w:t>
      </w:r>
      <w:r w:rsidRPr="00F236C4">
        <w:rPr>
          <w:rFonts w:ascii="Arial" w:hAnsi="Arial" w:cs="Arial"/>
          <w:sz w:val="24"/>
          <w:szCs w:val="24"/>
        </w:rPr>
        <w:t xml:space="preserve"> to New York for safety reasons.</w:t>
      </w:r>
    </w:p>
    <w:p w14:paraId="11BE32C2" w14:textId="77777777" w:rsidR="001113FE" w:rsidRPr="00F236C4" w:rsidRDefault="001113FE" w:rsidP="004718EE">
      <w:pPr>
        <w:jc w:val="both"/>
        <w:rPr>
          <w:rFonts w:ascii="Arial" w:hAnsi="Arial" w:cs="Arial"/>
          <w:sz w:val="24"/>
          <w:szCs w:val="24"/>
        </w:rPr>
      </w:pPr>
    </w:p>
    <w:p w14:paraId="48AE00E3" w14:textId="77777777" w:rsidR="001113FE" w:rsidRPr="00F236C4" w:rsidRDefault="001113FE" w:rsidP="004718EE">
      <w:pPr>
        <w:jc w:val="both"/>
        <w:rPr>
          <w:rFonts w:ascii="Arial" w:hAnsi="Arial" w:cs="Arial"/>
          <w:sz w:val="24"/>
          <w:szCs w:val="24"/>
        </w:rPr>
      </w:pPr>
      <w:r w:rsidRPr="00F236C4">
        <w:rPr>
          <w:rFonts w:ascii="Arial" w:hAnsi="Arial" w:cs="Arial"/>
          <w:sz w:val="24"/>
          <w:szCs w:val="24"/>
        </w:rPr>
        <w:t xml:space="preserve">Aid obstructions, theft and inefficiencies were a recurring topic under </w:t>
      </w:r>
      <w:r w:rsidRPr="00511092">
        <w:rPr>
          <w:rFonts w:ascii="Arial" w:hAnsi="Arial" w:cs="Arial"/>
          <w:color w:val="0000FF"/>
          <w:sz w:val="24"/>
          <w:szCs w:val="24"/>
        </w:rPr>
        <w:t>Mulemmi’s</w:t>
      </w:r>
      <w:r w:rsidRPr="003A4FB6">
        <w:rPr>
          <w:rFonts w:ascii="Arial" w:hAnsi="Arial" w:cs="Arial"/>
          <w:color w:val="2E74B5" w:themeColor="accent1" w:themeShade="BF"/>
          <w:sz w:val="24"/>
          <w:szCs w:val="24"/>
        </w:rPr>
        <w:t xml:space="preserve"> </w:t>
      </w:r>
      <w:r w:rsidRPr="00F236C4">
        <w:rPr>
          <w:rFonts w:ascii="Arial" w:hAnsi="Arial" w:cs="Arial"/>
          <w:sz w:val="24"/>
          <w:szCs w:val="24"/>
        </w:rPr>
        <w:t>regime and contributed to delays in aid shipments by the American government during a major food crisis</w:t>
      </w:r>
      <w:r w:rsidRPr="00511092">
        <w:rPr>
          <w:rFonts w:ascii="Arial" w:hAnsi="Arial" w:cs="Arial"/>
          <w:color w:val="0000FF"/>
          <w:sz w:val="24"/>
          <w:szCs w:val="24"/>
        </w:rPr>
        <w:t xml:space="preserve"> three</w:t>
      </w:r>
      <w:r w:rsidRPr="00F236C4">
        <w:rPr>
          <w:rFonts w:ascii="Arial" w:hAnsi="Arial" w:cs="Arial"/>
          <w:sz w:val="24"/>
          <w:szCs w:val="24"/>
        </w:rPr>
        <w:t xml:space="preserve"> years ago.</w:t>
      </w:r>
    </w:p>
    <w:p w14:paraId="5664D815" w14:textId="77777777" w:rsidR="001113FE" w:rsidRPr="00F236C4" w:rsidRDefault="001113FE" w:rsidP="004718EE">
      <w:pPr>
        <w:jc w:val="both"/>
        <w:rPr>
          <w:rFonts w:ascii="Arial" w:hAnsi="Arial" w:cs="Arial"/>
          <w:sz w:val="24"/>
          <w:szCs w:val="24"/>
        </w:rPr>
      </w:pPr>
    </w:p>
    <w:p w14:paraId="75C292BD" w14:textId="77777777" w:rsidR="001113FE" w:rsidRPr="00F236C4" w:rsidRDefault="001113FE" w:rsidP="004718EE">
      <w:pPr>
        <w:jc w:val="both"/>
        <w:rPr>
          <w:rFonts w:ascii="Arial" w:hAnsi="Arial" w:cs="Arial"/>
          <w:sz w:val="24"/>
          <w:szCs w:val="24"/>
        </w:rPr>
      </w:pPr>
      <w:r w:rsidRPr="00F236C4">
        <w:rPr>
          <w:rFonts w:ascii="Arial" w:hAnsi="Arial" w:cs="Arial"/>
          <w:sz w:val="24"/>
          <w:szCs w:val="24"/>
        </w:rPr>
        <w:t>The report singles out the World Food Program, the largest aid agency in the crisis-racked country, as particularly flawed.</w:t>
      </w:r>
    </w:p>
    <w:p w14:paraId="44845931" w14:textId="77777777" w:rsidR="001113FE" w:rsidRPr="00F236C4" w:rsidRDefault="001113FE" w:rsidP="004718EE">
      <w:pPr>
        <w:jc w:val="both"/>
        <w:rPr>
          <w:rFonts w:ascii="Arial" w:hAnsi="Arial" w:cs="Arial"/>
          <w:sz w:val="24"/>
          <w:szCs w:val="24"/>
        </w:rPr>
      </w:pPr>
    </w:p>
    <w:p w14:paraId="4320DF8F" w14:textId="77777777" w:rsidR="00E50483" w:rsidRDefault="001113FE" w:rsidP="004718EE">
      <w:pPr>
        <w:jc w:val="both"/>
        <w:rPr>
          <w:rFonts w:ascii="Arial" w:hAnsi="Arial" w:cs="Arial"/>
          <w:sz w:val="24"/>
          <w:szCs w:val="24"/>
        </w:rPr>
      </w:pPr>
      <w:r w:rsidRPr="00F236C4">
        <w:rPr>
          <w:rFonts w:ascii="Arial" w:hAnsi="Arial" w:cs="Arial"/>
          <w:sz w:val="24"/>
          <w:szCs w:val="24"/>
        </w:rPr>
        <w:t xml:space="preserve">“Some humanitarian resources, notably food aid, have been diverted to military uses,” the report said. “A handful of </w:t>
      </w:r>
      <w:r w:rsidRPr="00511092">
        <w:rPr>
          <w:rFonts w:ascii="Arial" w:hAnsi="Arial" w:cs="Arial"/>
          <w:color w:val="0000FF"/>
          <w:sz w:val="24"/>
          <w:szCs w:val="24"/>
        </w:rPr>
        <w:t>Simlandian</w:t>
      </w:r>
      <w:r w:rsidRPr="003A4FB6">
        <w:rPr>
          <w:rFonts w:ascii="Arial" w:hAnsi="Arial" w:cs="Arial"/>
          <w:color w:val="2E74B5" w:themeColor="accent1" w:themeShade="BF"/>
          <w:sz w:val="24"/>
          <w:szCs w:val="24"/>
        </w:rPr>
        <w:t xml:space="preserve"> </w:t>
      </w:r>
      <w:r w:rsidRPr="00F236C4">
        <w:rPr>
          <w:rFonts w:ascii="Arial" w:hAnsi="Arial" w:cs="Arial"/>
          <w:sz w:val="24"/>
          <w:szCs w:val="24"/>
        </w:rPr>
        <w:t xml:space="preserve">contractors for aid </w:t>
      </w:r>
    </w:p>
    <w:p w14:paraId="4EE5DF4E" w14:textId="432F7779" w:rsidR="00E50483" w:rsidRPr="00E31A75" w:rsidRDefault="00E50483"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1</w:t>
      </w:r>
      <w:r w:rsidRPr="00E31A75">
        <w:rPr>
          <w:rFonts w:ascii="Arial" w:hAnsi="Arial" w:cs="Arial"/>
          <w:bCs/>
          <w:kern w:val="36"/>
          <w:sz w:val="12"/>
          <w:szCs w:val="12"/>
          <w:lang w:val="en-CA"/>
        </w:rPr>
        <w:t>.</w:t>
      </w:r>
      <w:r>
        <w:rPr>
          <w:rFonts w:ascii="Arial" w:hAnsi="Arial" w:cs="Arial"/>
          <w:bCs/>
          <w:kern w:val="36"/>
          <w:sz w:val="12"/>
          <w:szCs w:val="12"/>
          <w:lang w:val="en-CA"/>
        </w:rPr>
        <w:t>8</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63B4A467" w14:textId="77777777" w:rsidR="00E50483" w:rsidRDefault="00E50483" w:rsidP="004718EE">
      <w:pPr>
        <w:jc w:val="both"/>
        <w:rPr>
          <w:rFonts w:ascii="Arial" w:hAnsi="Arial" w:cs="Arial"/>
          <w:bCs/>
          <w:color w:val="FF0000"/>
          <w:kern w:val="36"/>
          <w:sz w:val="12"/>
          <w:szCs w:val="12"/>
          <w:lang w:val="en-CA"/>
        </w:rPr>
      </w:pPr>
      <w:r w:rsidRPr="00E31A75">
        <w:rPr>
          <w:rFonts w:ascii="Arial" w:hAnsi="Arial" w:cs="Arial"/>
          <w:bCs/>
          <w:color w:val="FF0000"/>
          <w:kern w:val="36"/>
          <w:sz w:val="12"/>
          <w:szCs w:val="12"/>
          <w:lang w:val="en-CA"/>
        </w:rPr>
        <w:t>SIMULATION ONLY</w:t>
      </w:r>
    </w:p>
    <w:p w14:paraId="68A64D06" w14:textId="77777777" w:rsidR="00E50483" w:rsidRDefault="00E50483" w:rsidP="004718EE">
      <w:pPr>
        <w:jc w:val="both"/>
        <w:rPr>
          <w:rFonts w:ascii="Arial" w:hAnsi="Arial" w:cs="Arial"/>
          <w:sz w:val="24"/>
          <w:szCs w:val="24"/>
        </w:rPr>
      </w:pPr>
    </w:p>
    <w:p w14:paraId="245E8272" w14:textId="5F2D51C1" w:rsidR="001113FE" w:rsidRPr="00F236C4" w:rsidRDefault="001113FE" w:rsidP="004718EE">
      <w:pPr>
        <w:jc w:val="both"/>
        <w:rPr>
          <w:rFonts w:ascii="Arial" w:hAnsi="Arial" w:cs="Arial"/>
          <w:sz w:val="24"/>
          <w:szCs w:val="24"/>
        </w:rPr>
      </w:pPr>
      <w:r w:rsidRPr="00F236C4">
        <w:rPr>
          <w:rFonts w:ascii="Arial" w:hAnsi="Arial" w:cs="Arial"/>
          <w:sz w:val="24"/>
          <w:szCs w:val="24"/>
        </w:rPr>
        <w:t>agencies have formed a cartel and become important power brokers — some of whom channel their profits, or the aid itself, directly to armed opposition groups.”</w:t>
      </w:r>
    </w:p>
    <w:p w14:paraId="58BF1A7E" w14:textId="77777777" w:rsidR="001113FE" w:rsidRPr="00F236C4" w:rsidRDefault="001113FE" w:rsidP="004718EE">
      <w:pPr>
        <w:jc w:val="both"/>
        <w:rPr>
          <w:rFonts w:ascii="Arial" w:hAnsi="Arial" w:cs="Arial"/>
          <w:sz w:val="24"/>
          <w:szCs w:val="24"/>
        </w:rPr>
      </w:pPr>
    </w:p>
    <w:p w14:paraId="36682DC3" w14:textId="77777777" w:rsidR="001113FE" w:rsidRPr="00F236C4" w:rsidRDefault="001113FE" w:rsidP="004718EE">
      <w:pPr>
        <w:jc w:val="both"/>
        <w:rPr>
          <w:rFonts w:ascii="Arial" w:hAnsi="Arial" w:cs="Arial"/>
          <w:sz w:val="24"/>
          <w:szCs w:val="24"/>
        </w:rPr>
      </w:pPr>
      <w:r>
        <w:rPr>
          <w:rFonts w:ascii="Arial" w:hAnsi="Arial" w:cs="Arial"/>
          <w:sz w:val="24"/>
          <w:szCs w:val="24"/>
        </w:rPr>
        <w:t>A</w:t>
      </w:r>
      <w:r w:rsidRPr="00F236C4">
        <w:rPr>
          <w:rFonts w:ascii="Arial" w:hAnsi="Arial" w:cs="Arial"/>
          <w:sz w:val="24"/>
          <w:szCs w:val="24"/>
        </w:rPr>
        <w:t xml:space="preserve">llegations of food aid diversions first surfaced last year, when a leak to media named individuals at the WFP who were staging the hijacking of their own trucks, then selling the aid in </w:t>
      </w:r>
      <w:r w:rsidRPr="00511092">
        <w:rPr>
          <w:rFonts w:ascii="Arial" w:hAnsi="Arial" w:cs="Arial"/>
          <w:color w:val="0000FF"/>
          <w:sz w:val="24"/>
          <w:szCs w:val="24"/>
        </w:rPr>
        <w:t>Simlandia</w:t>
      </w:r>
      <w:r w:rsidRPr="00F236C4">
        <w:rPr>
          <w:rFonts w:ascii="Arial" w:hAnsi="Arial" w:cs="Arial"/>
          <w:sz w:val="24"/>
          <w:szCs w:val="24"/>
        </w:rPr>
        <w:t xml:space="preserve"> and neighbouring war-torn </w:t>
      </w:r>
      <w:r w:rsidRPr="00511092">
        <w:rPr>
          <w:rFonts w:ascii="Arial" w:hAnsi="Arial" w:cs="Arial"/>
          <w:color w:val="0000FF"/>
          <w:sz w:val="24"/>
          <w:szCs w:val="24"/>
        </w:rPr>
        <w:t>Otherlandia</w:t>
      </w:r>
      <w:r w:rsidRPr="00F236C4">
        <w:rPr>
          <w:rFonts w:ascii="Arial" w:hAnsi="Arial" w:cs="Arial"/>
          <w:sz w:val="24"/>
          <w:szCs w:val="24"/>
        </w:rPr>
        <w:t>.</w:t>
      </w:r>
    </w:p>
    <w:p w14:paraId="55B07173" w14:textId="77777777" w:rsidR="001113FE" w:rsidRPr="00F236C4" w:rsidRDefault="001113FE" w:rsidP="004718EE">
      <w:pPr>
        <w:jc w:val="both"/>
        <w:rPr>
          <w:rFonts w:ascii="Arial" w:hAnsi="Arial" w:cs="Arial"/>
          <w:sz w:val="24"/>
          <w:szCs w:val="24"/>
        </w:rPr>
      </w:pPr>
    </w:p>
    <w:p w14:paraId="6CFD19EC" w14:textId="77777777" w:rsidR="001113FE" w:rsidRPr="00F236C4" w:rsidRDefault="001113FE" w:rsidP="004718EE">
      <w:pPr>
        <w:jc w:val="both"/>
        <w:rPr>
          <w:rFonts w:ascii="Arial" w:hAnsi="Arial" w:cs="Arial"/>
          <w:sz w:val="24"/>
          <w:szCs w:val="24"/>
        </w:rPr>
      </w:pPr>
      <w:r w:rsidRPr="00F236C4">
        <w:rPr>
          <w:rFonts w:ascii="Arial" w:hAnsi="Arial" w:cs="Arial"/>
          <w:sz w:val="24"/>
          <w:szCs w:val="24"/>
        </w:rPr>
        <w:t>The report also says that fraud and corruption exists at every stage of the aid distribution cycle, with about 30 percent of aid skimmed by local partners and local World Food Program personnel, 10 percent by the ground transporters and 5 to 10 percent by the armed group in control of the area. That means as much as half of the food never makes it to the people who desperately need it.</w:t>
      </w:r>
    </w:p>
    <w:p w14:paraId="44D86812" w14:textId="77777777" w:rsidR="001113FE" w:rsidRPr="00F236C4" w:rsidRDefault="001113FE" w:rsidP="004718EE">
      <w:pPr>
        <w:jc w:val="both"/>
        <w:rPr>
          <w:rFonts w:ascii="Arial" w:hAnsi="Arial" w:cs="Arial"/>
          <w:sz w:val="24"/>
          <w:szCs w:val="24"/>
        </w:rPr>
      </w:pPr>
    </w:p>
    <w:p w14:paraId="3D1D65C3" w14:textId="77777777" w:rsidR="001113FE" w:rsidRPr="00B603F4" w:rsidRDefault="001113FE" w:rsidP="004718EE">
      <w:pPr>
        <w:jc w:val="both"/>
      </w:pPr>
    </w:p>
    <w:p w14:paraId="35E798FF" w14:textId="447C40AC" w:rsidR="00C85F85" w:rsidRDefault="00C85F85" w:rsidP="004718EE">
      <w:pPr>
        <w:spacing w:after="160" w:line="259" w:lineRule="auto"/>
        <w:jc w:val="both"/>
        <w:rPr>
          <w:rFonts w:ascii="Arial" w:hAnsi="Arial" w:cs="Arial"/>
          <w:color w:val="333333"/>
          <w:sz w:val="24"/>
          <w:szCs w:val="24"/>
          <w:lang w:eastAsia="en-AU"/>
        </w:rPr>
      </w:pPr>
      <w:r>
        <w:rPr>
          <w:rFonts w:ascii="Arial" w:hAnsi="Arial" w:cs="Arial"/>
          <w:color w:val="333333"/>
          <w:sz w:val="24"/>
          <w:szCs w:val="24"/>
          <w:lang w:eastAsia="en-AU"/>
        </w:rPr>
        <w:br w:type="page"/>
      </w:r>
    </w:p>
    <w:p w14:paraId="6DC9E737" w14:textId="1BB9471C" w:rsidR="00B3140E" w:rsidRPr="00F236C4" w:rsidRDefault="004957A2" w:rsidP="004718EE">
      <w:pPr>
        <w:shd w:val="clear" w:color="auto" w:fill="FFFFFF"/>
        <w:jc w:val="both"/>
        <w:textAlignment w:val="baseline"/>
        <w:rPr>
          <w:rFonts w:ascii="Arial" w:hAnsi="Arial" w:cs="Arial"/>
          <w:color w:val="333333"/>
          <w:sz w:val="24"/>
          <w:szCs w:val="24"/>
          <w:lang w:eastAsia="en-AU"/>
        </w:rPr>
      </w:pPr>
      <w:r w:rsidRPr="00E31A75">
        <w:rPr>
          <w:rFonts w:ascii="Arial" w:hAnsi="Arial" w:cs="Arial"/>
          <w:noProof/>
          <w:sz w:val="24"/>
          <w:szCs w:val="24"/>
          <w:lang w:val="en-GB" w:eastAsia="ko-KR"/>
        </w:rPr>
        <w:lastRenderedPageBreak/>
        <mc:AlternateContent>
          <mc:Choice Requires="wps">
            <w:drawing>
              <wp:anchor distT="0" distB="0" distL="114300" distR="114300" simplePos="0" relativeHeight="251749376" behindDoc="0" locked="0" layoutInCell="1" allowOverlap="1" wp14:anchorId="55880710" wp14:editId="1DC4D0AA">
                <wp:simplePos x="0" y="0"/>
                <wp:positionH relativeFrom="column">
                  <wp:posOffset>-259080</wp:posOffset>
                </wp:positionH>
                <wp:positionV relativeFrom="paragraph">
                  <wp:posOffset>-646642</wp:posOffset>
                </wp:positionV>
                <wp:extent cx="6235700" cy="5416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235700" cy="5416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CAA7EA" w14:textId="77777777" w:rsidR="004718EE" w:rsidRPr="000E0697" w:rsidRDefault="004718EE" w:rsidP="00C85F85">
                            <w:pPr>
                              <w:rPr>
                                <w:rFonts w:ascii="Arial" w:hAnsi="Arial" w:cs="Arial"/>
                                <w:b/>
                                <w:color w:val="FFFFFF" w:themeColor="background1"/>
                                <w:sz w:val="44"/>
                                <w:szCs w:val="44"/>
                              </w:rPr>
                            </w:pPr>
                            <w:r>
                              <w:rPr>
                                <w:rFonts w:ascii="Arial" w:hAnsi="Arial" w:cs="Arial"/>
                                <w:b/>
                                <w:color w:val="FFFFFF" w:themeColor="background1"/>
                                <w:sz w:val="44"/>
                                <w:szCs w:val="44"/>
                              </w:rPr>
                              <w:t xml:space="preserve">Appendix B – Time Jump Two News Articles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7" o:spid="_x0000_s1062" type="#_x0000_t202" style="position:absolute;left:0;text-align:left;margin-left:-20.35pt;margin-top:-50.85pt;width:491pt;height:42.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" filled="f" stroked="f">
                <v:textbox>
                  <w:txbxContent>
                    <w:p w14:paraId="0CCAA7EA" w14:textId="77777777" w:rsidR="004718EE" w:rsidRPr="000E0697" w:rsidRDefault="004718EE" w:rsidP="00C85F85">
                      <w:pPr>
                        <w:rPr>
                          <w:rFonts w:ascii="Arial" w:hAnsi="Arial" w:cs="Arial"/>
                          <w:b/>
                          <w:color w:val="FFFFFF" w:themeColor="background1"/>
                          <w:sz w:val="44"/>
                          <w:szCs w:val="44"/>
                        </w:rPr>
                      </w:pPr>
                      <w:r>
                        <w:rPr>
                          <w:rFonts w:ascii="Arial" w:hAnsi="Arial" w:cs="Arial"/>
                          <w:b/>
                          <w:color w:val="FFFFFF" w:themeColor="background1"/>
                          <w:sz w:val="44"/>
                          <w:szCs w:val="44"/>
                        </w:rPr>
                        <w:t xml:space="preserve">Appendix B – Time Jump Two News Articles  </w:t>
                      </w:r>
                    </w:p>
                  </w:txbxContent>
                </v:textbox>
              </v:shape>
            </w:pict>
          </mc:Fallback>
        </mc:AlternateContent>
      </w:r>
      <w:r>
        <w:rPr>
          <w:rFonts w:ascii="Arial" w:hAnsi="Arial" w:cs="Arial"/>
          <w:noProof/>
          <w:sz w:val="24"/>
          <w:szCs w:val="24"/>
          <w:lang w:val="en-GB" w:eastAsia="ko-KR"/>
        </w:rPr>
        <mc:AlternateContent>
          <mc:Choice Requires="wps">
            <w:drawing>
              <wp:anchor distT="0" distB="0" distL="114300" distR="114300" simplePos="0" relativeHeight="251748352" behindDoc="0" locked="0" layoutInCell="1" allowOverlap="1" wp14:anchorId="4B6C8649" wp14:editId="24662F6B">
                <wp:simplePos x="0" y="0"/>
                <wp:positionH relativeFrom="column">
                  <wp:posOffset>-1143000</wp:posOffset>
                </wp:positionH>
                <wp:positionV relativeFrom="paragraph">
                  <wp:posOffset>-810260</wp:posOffset>
                </wp:positionV>
                <wp:extent cx="7636510" cy="749300"/>
                <wp:effectExtent l="0" t="0" r="8890" b="12700"/>
                <wp:wrapNone/>
                <wp:docPr id="25" name="Text Box 25"/>
                <wp:cNvGraphicFramePr/>
                <a:graphic xmlns:a="http://schemas.openxmlformats.org/drawingml/2006/main">
                  <a:graphicData uri="http://schemas.microsoft.com/office/word/2010/wordprocessingShape">
                    <wps:wsp>
                      <wps:cNvSpPr txBox="1"/>
                      <wps:spPr>
                        <a:xfrm>
                          <a:off x="0" y="0"/>
                          <a:ext cx="7636510" cy="749300"/>
                        </a:xfrm>
                        <a:prstGeom prst="rect">
                          <a:avLst/>
                        </a:prstGeom>
                        <a:solidFill>
                          <a:srgbClr val="FF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A73D7" w14:textId="77777777" w:rsidR="004957A2" w:rsidRDefault="004957A2" w:rsidP="004957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5" o:spid="_x0000_s1063" type="#_x0000_t202" style="position:absolute;left:0;text-align:left;margin-left:-89.95pt;margin-top:-63.75pt;width:601.3pt;height:5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" fillcolor="red" stroked="f">
                <v:textbox>
                  <w:txbxContent>
                    <w:p w14:paraId="136A73D7" w14:textId="77777777" w:rsidR="004957A2" w:rsidRDefault="004957A2" w:rsidP="004957A2"/>
                  </w:txbxContent>
                </v:textbox>
              </v:shape>
            </w:pict>
          </mc:Fallback>
        </mc:AlternateContent>
      </w:r>
    </w:p>
    <w:p w14:paraId="42E6963A" w14:textId="1D6A8D3E" w:rsidR="006D0F88" w:rsidRDefault="006D0F88" w:rsidP="004718EE">
      <w:pPr>
        <w:jc w:val="both"/>
        <w:rPr>
          <w:rFonts w:ascii="Arial" w:hAnsi="Arial" w:cs="Arial"/>
          <w:color w:val="333333"/>
          <w:sz w:val="24"/>
          <w:szCs w:val="24"/>
        </w:rPr>
      </w:pPr>
    </w:p>
    <w:p w14:paraId="387D3DF6" w14:textId="3C0817BC" w:rsidR="004D65AF" w:rsidRDefault="004D65AF" w:rsidP="004718EE">
      <w:pPr>
        <w:jc w:val="both"/>
        <w:rPr>
          <w:rFonts w:ascii="Arial" w:hAnsi="Arial" w:cs="Arial"/>
          <w:color w:val="333333"/>
          <w:sz w:val="24"/>
          <w:szCs w:val="24"/>
        </w:rPr>
      </w:pPr>
    </w:p>
    <w:p w14:paraId="37BECD2D" w14:textId="77777777" w:rsidR="004D65AF" w:rsidRDefault="004D65AF" w:rsidP="004718EE">
      <w:pPr>
        <w:jc w:val="both"/>
        <w:rPr>
          <w:rFonts w:ascii="Arial" w:hAnsi="Arial" w:cs="Arial"/>
          <w:color w:val="333333"/>
          <w:sz w:val="24"/>
          <w:szCs w:val="24"/>
        </w:rPr>
      </w:pPr>
    </w:p>
    <w:p w14:paraId="2DD203C7" w14:textId="77777777" w:rsidR="004D65AF" w:rsidRDefault="004D65AF" w:rsidP="004718EE">
      <w:pPr>
        <w:jc w:val="both"/>
        <w:rPr>
          <w:rFonts w:ascii="Arial" w:hAnsi="Arial" w:cs="Arial"/>
          <w:color w:val="333333"/>
          <w:sz w:val="24"/>
          <w:szCs w:val="24"/>
        </w:rPr>
      </w:pPr>
    </w:p>
    <w:p w14:paraId="4A2DE531" w14:textId="77777777" w:rsidR="0052557D" w:rsidRDefault="0052557D" w:rsidP="0052557D">
      <w:pPr>
        <w:rPr>
          <w:rFonts w:ascii="Arial" w:hAnsi="Arial" w:cs="Arial"/>
          <w:bCs/>
          <w:color w:val="FF0000"/>
          <w:kern w:val="36"/>
          <w:sz w:val="12"/>
          <w:szCs w:val="12"/>
          <w:lang w:val="en-CA"/>
        </w:rPr>
      </w:pPr>
      <w:bookmarkStart w:id="6" w:name="PHASE1_2_FLOODS"/>
      <w:r>
        <w:rPr>
          <w:rFonts w:ascii="Arial" w:hAnsi="Arial" w:cs="Arial"/>
          <w:bCs/>
          <w:kern w:val="36"/>
          <w:sz w:val="12"/>
          <w:szCs w:val="12"/>
          <w:lang w:val="en-CA"/>
        </w:rPr>
        <w:t>2.1</w:t>
      </w:r>
      <w:r w:rsidRPr="00CE4292">
        <w:rPr>
          <w:rFonts w:ascii="Arial" w:hAnsi="Arial" w:cs="Arial"/>
          <w:bCs/>
          <w:kern w:val="36"/>
          <w:sz w:val="12"/>
          <w:szCs w:val="12"/>
          <w:lang w:val="en-CA"/>
        </w:rPr>
        <w:t>_</w:t>
      </w:r>
      <w:bookmarkEnd w:id="6"/>
      <w:r>
        <w:rPr>
          <w:rFonts w:ascii="Arial" w:hAnsi="Arial" w:cs="Arial"/>
          <w:bCs/>
          <w:kern w:val="36"/>
          <w:sz w:val="12"/>
          <w:szCs w:val="12"/>
          <w:lang w:val="en-CA"/>
        </w:rPr>
        <w:t>DROUGHT</w:t>
      </w:r>
      <w:r w:rsidRPr="00F86AA1">
        <w:rPr>
          <w:rFonts w:ascii="Arial" w:hAnsi="Arial" w:cs="Arial"/>
          <w:bCs/>
          <w:color w:val="FF0000"/>
          <w:kern w:val="36"/>
          <w:sz w:val="12"/>
          <w:szCs w:val="12"/>
          <w:lang w:val="en-CA"/>
        </w:rPr>
        <w:t xml:space="preserve"> </w:t>
      </w:r>
    </w:p>
    <w:p w14:paraId="5DBE5813" w14:textId="77777777" w:rsidR="0052557D" w:rsidRDefault="0052557D" w:rsidP="0052557D">
      <w:r>
        <w:rPr>
          <w:noProof/>
          <w:lang w:val="en-GB" w:eastAsia="ko-KR"/>
        </w:rPr>
        <w:drawing>
          <wp:anchor distT="0" distB="0" distL="114300" distR="114300" simplePos="0" relativeHeight="251744256" behindDoc="0" locked="0" layoutInCell="1" allowOverlap="1" wp14:anchorId="76F37017" wp14:editId="7420275A">
            <wp:simplePos x="0" y="0"/>
            <wp:positionH relativeFrom="column">
              <wp:posOffset>1657350</wp:posOffset>
            </wp:positionH>
            <wp:positionV relativeFrom="paragraph">
              <wp:posOffset>76200</wp:posOffset>
            </wp:positionV>
            <wp:extent cx="2461260" cy="1664970"/>
            <wp:effectExtent l="0" t="0" r="2540" b="1143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61260" cy="1664970"/>
                    </a:xfrm>
                    <a:prstGeom prst="rect">
                      <a:avLst/>
                    </a:prstGeom>
                  </pic:spPr>
                </pic:pic>
              </a:graphicData>
            </a:graphic>
          </wp:anchor>
        </w:drawing>
      </w:r>
      <w:r w:rsidRPr="00CE4292">
        <w:rPr>
          <w:rFonts w:ascii="Arial" w:hAnsi="Arial" w:cs="Arial"/>
          <w:bCs/>
          <w:color w:val="FF0000"/>
          <w:kern w:val="36"/>
          <w:sz w:val="12"/>
          <w:szCs w:val="12"/>
          <w:lang w:val="en-CA"/>
        </w:rPr>
        <w:t>SIMULATION ONLY</w:t>
      </w:r>
      <w:r>
        <w:rPr>
          <w:noProof/>
          <w:lang w:eastAsia="en-AU"/>
        </w:rPr>
        <w:t xml:space="preserve"> </w:t>
      </w:r>
    </w:p>
    <w:p w14:paraId="6A45B17C" w14:textId="77777777" w:rsidR="0052557D" w:rsidRDefault="0052557D" w:rsidP="0052557D">
      <w:pPr>
        <w:jc w:val="center"/>
        <w:rPr>
          <w:rFonts w:ascii="Adobe Hebrew" w:hAnsi="Adobe Hebrew"/>
          <w:b/>
          <w:bCs/>
          <w:sz w:val="48"/>
          <w:szCs w:val="48"/>
        </w:rPr>
      </w:pPr>
    </w:p>
    <w:p w14:paraId="0EB6C10F" w14:textId="77777777" w:rsidR="0052557D" w:rsidRDefault="0052557D" w:rsidP="0052557D">
      <w:pPr>
        <w:jc w:val="center"/>
        <w:rPr>
          <w:rFonts w:ascii="Adobe Hebrew" w:hAnsi="Adobe Hebrew"/>
          <w:b/>
          <w:bCs/>
          <w:sz w:val="48"/>
          <w:szCs w:val="48"/>
        </w:rPr>
      </w:pPr>
    </w:p>
    <w:p w14:paraId="14191C37" w14:textId="77777777" w:rsidR="0052557D" w:rsidRDefault="0052557D" w:rsidP="0052557D">
      <w:pPr>
        <w:jc w:val="center"/>
        <w:rPr>
          <w:rFonts w:ascii="Adobe Hebrew" w:hAnsi="Adobe Hebrew"/>
          <w:b/>
          <w:bCs/>
          <w:sz w:val="48"/>
          <w:szCs w:val="48"/>
        </w:rPr>
      </w:pPr>
    </w:p>
    <w:p w14:paraId="225C3390" w14:textId="77777777" w:rsidR="0052557D" w:rsidRDefault="0052557D" w:rsidP="0052557D">
      <w:pPr>
        <w:jc w:val="center"/>
        <w:rPr>
          <w:rFonts w:ascii="Adobe Hebrew" w:hAnsi="Adobe Hebrew"/>
          <w:b/>
          <w:bCs/>
          <w:sz w:val="48"/>
          <w:szCs w:val="48"/>
        </w:rPr>
      </w:pPr>
    </w:p>
    <w:p w14:paraId="4632DD06" w14:textId="77777777" w:rsidR="0052557D" w:rsidRPr="00293D0D" w:rsidRDefault="0052557D" w:rsidP="0052557D">
      <w:pPr>
        <w:jc w:val="center"/>
        <w:rPr>
          <w:rFonts w:ascii="Adobe Hebrew" w:hAnsi="Adobe Hebrew"/>
          <w:b/>
          <w:bCs/>
          <w:sz w:val="48"/>
          <w:szCs w:val="48"/>
        </w:rPr>
      </w:pPr>
      <w:r>
        <w:rPr>
          <w:rFonts w:ascii="Adobe Hebrew" w:hAnsi="Adobe Hebrew"/>
          <w:b/>
          <w:bCs/>
          <w:sz w:val="48"/>
          <w:szCs w:val="48"/>
        </w:rPr>
        <w:t>PRESIDENT DECLARES DROUGHT, STATE OF EMERGENCY</w:t>
      </w:r>
    </w:p>
    <w:p w14:paraId="2856147C" w14:textId="77777777" w:rsidR="0052557D" w:rsidRDefault="0052557D" w:rsidP="0052557D"/>
    <w:p w14:paraId="095CA2B4" w14:textId="77777777" w:rsidR="0052557D" w:rsidRDefault="0052557D" w:rsidP="0052557D"/>
    <w:p w14:paraId="41DA9C12" w14:textId="77777777" w:rsidR="0052557D" w:rsidRDefault="0052557D" w:rsidP="0052557D">
      <w:pPr>
        <w:jc w:val="both"/>
        <w:rPr>
          <w:rFonts w:ascii="Arial" w:hAnsi="Arial" w:cs="Arial"/>
          <w:sz w:val="24"/>
          <w:szCs w:val="24"/>
        </w:rPr>
      </w:pPr>
      <w:r w:rsidRPr="008151D7">
        <w:rPr>
          <w:rFonts w:ascii="Arial" w:hAnsi="Arial" w:cs="Arial"/>
          <w:color w:val="3366FF"/>
          <w:sz w:val="24"/>
          <w:szCs w:val="24"/>
        </w:rPr>
        <w:t>OCTOBER 2, GOVERNMENT OF SIMLANDIA</w:t>
      </w:r>
      <w:r w:rsidRPr="008151D7">
        <w:rPr>
          <w:rFonts w:ascii="Arial" w:hAnsi="Arial" w:cs="Arial"/>
          <w:sz w:val="24"/>
          <w:szCs w:val="24"/>
        </w:rPr>
        <w:t xml:space="preserve"> – </w:t>
      </w:r>
      <w:r>
        <w:rPr>
          <w:rFonts w:ascii="Arial" w:hAnsi="Arial" w:cs="Arial"/>
          <w:sz w:val="24"/>
          <w:szCs w:val="24"/>
        </w:rPr>
        <w:t>The government has declared a state of emergency due to drought conditions across three of its five states.</w:t>
      </w:r>
    </w:p>
    <w:p w14:paraId="7AA23FB8" w14:textId="77777777" w:rsidR="0052557D" w:rsidRDefault="0052557D" w:rsidP="0052557D">
      <w:pPr>
        <w:jc w:val="both"/>
        <w:rPr>
          <w:rFonts w:ascii="Arial" w:hAnsi="Arial" w:cs="Arial"/>
          <w:sz w:val="24"/>
          <w:szCs w:val="24"/>
        </w:rPr>
      </w:pPr>
    </w:p>
    <w:p w14:paraId="3D73663D" w14:textId="77777777" w:rsidR="0052557D" w:rsidRPr="008151D7" w:rsidRDefault="0052557D" w:rsidP="0052557D">
      <w:pPr>
        <w:jc w:val="both"/>
        <w:rPr>
          <w:rFonts w:ascii="Arial" w:hAnsi="Arial" w:cs="Arial"/>
          <w:sz w:val="24"/>
          <w:szCs w:val="24"/>
        </w:rPr>
      </w:pPr>
      <w:r>
        <w:rPr>
          <w:rFonts w:ascii="Arial" w:hAnsi="Arial" w:cs="Arial"/>
          <w:sz w:val="24"/>
          <w:szCs w:val="24"/>
        </w:rPr>
        <w:t xml:space="preserve">The state of emergency also sets up a government board tasked with rushing to deliver a long-term food and water security plan within six months. </w:t>
      </w:r>
    </w:p>
    <w:p w14:paraId="0F25F753" w14:textId="77777777" w:rsidR="0052557D" w:rsidRDefault="0052557D" w:rsidP="0052557D">
      <w:pPr>
        <w:jc w:val="both"/>
        <w:rPr>
          <w:rFonts w:ascii="Arial" w:hAnsi="Arial" w:cs="Arial"/>
          <w:sz w:val="24"/>
          <w:szCs w:val="24"/>
        </w:rPr>
      </w:pPr>
    </w:p>
    <w:p w14:paraId="3E8DD15E" w14:textId="77777777" w:rsidR="0052557D" w:rsidRDefault="0052557D" w:rsidP="0052557D">
      <w:pPr>
        <w:jc w:val="both"/>
        <w:rPr>
          <w:rFonts w:ascii="Arial" w:hAnsi="Arial" w:cs="Arial"/>
          <w:sz w:val="24"/>
          <w:szCs w:val="24"/>
        </w:rPr>
      </w:pPr>
      <w:r>
        <w:rPr>
          <w:rFonts w:ascii="Arial" w:hAnsi="Arial" w:cs="Arial"/>
          <w:sz w:val="24"/>
          <w:szCs w:val="24"/>
        </w:rPr>
        <w:t xml:space="preserve">The number of food insecure people in Simlandia has risen by an estimated one million as a result of reduced harvests and income since rains failed earlier this year. </w:t>
      </w:r>
    </w:p>
    <w:p w14:paraId="61A5CF0D" w14:textId="77777777" w:rsidR="0052557D" w:rsidRDefault="0052557D" w:rsidP="0052557D">
      <w:pPr>
        <w:jc w:val="both"/>
        <w:rPr>
          <w:rFonts w:ascii="Arial" w:hAnsi="Arial" w:cs="Arial"/>
          <w:sz w:val="24"/>
          <w:szCs w:val="24"/>
        </w:rPr>
      </w:pPr>
    </w:p>
    <w:p w14:paraId="3104FFA3" w14:textId="77777777" w:rsidR="0052557D" w:rsidRPr="008151D7" w:rsidRDefault="0052557D" w:rsidP="0052557D">
      <w:pPr>
        <w:jc w:val="both"/>
        <w:rPr>
          <w:rFonts w:ascii="Arial" w:eastAsia="Verdana" w:hAnsi="Arial" w:cs="Arial"/>
          <w:color w:val="262626"/>
          <w:sz w:val="24"/>
          <w:szCs w:val="24"/>
        </w:rPr>
      </w:pPr>
      <w:r>
        <w:rPr>
          <w:rFonts w:ascii="Arial" w:eastAsia="Verdana" w:hAnsi="Arial" w:cs="Arial"/>
          <w:color w:val="262626"/>
          <w:sz w:val="24"/>
          <w:szCs w:val="24"/>
        </w:rPr>
        <w:t xml:space="preserve">The government is seeking international support for food assistance, therapeutic feeding, irrigation and alternative cropping programmes. </w:t>
      </w:r>
    </w:p>
    <w:p w14:paraId="27CFE8DB" w14:textId="77777777" w:rsidR="0052557D" w:rsidRDefault="0052557D" w:rsidP="0052557D">
      <w:pPr>
        <w:jc w:val="both"/>
        <w:rPr>
          <w:rFonts w:ascii="Arial" w:hAnsi="Arial" w:cs="Arial"/>
          <w:color w:val="262626"/>
          <w:sz w:val="24"/>
          <w:szCs w:val="24"/>
          <w:lang w:val="en-CA"/>
        </w:rPr>
      </w:pPr>
    </w:p>
    <w:p w14:paraId="6E24EED3" w14:textId="77777777" w:rsidR="0052557D" w:rsidRDefault="0052557D" w:rsidP="0052557D">
      <w:pPr>
        <w:jc w:val="both"/>
        <w:rPr>
          <w:rFonts w:ascii="Arial" w:hAnsi="Arial" w:cs="Arial"/>
          <w:color w:val="262626"/>
          <w:sz w:val="24"/>
          <w:szCs w:val="24"/>
          <w:lang w:val="en-CA"/>
        </w:rPr>
      </w:pPr>
      <w:r>
        <w:rPr>
          <w:rFonts w:ascii="Arial" w:hAnsi="Arial" w:cs="Arial"/>
          <w:color w:val="262626"/>
          <w:sz w:val="24"/>
          <w:szCs w:val="24"/>
          <w:lang w:val="en-CA"/>
        </w:rPr>
        <w:t>In a statement issued today, the president said: “This is not the first time we have faced conditions that place the nation in a state of food insecurity. We call on our international friends and partners to help us overcome not only the short term struggles of those affected but also the patterns of weather, desertification and climate change that bring us to this point too often.”</w:t>
      </w:r>
    </w:p>
    <w:p w14:paraId="19EB099E" w14:textId="77777777" w:rsidR="0052557D" w:rsidRDefault="0052557D" w:rsidP="0052557D">
      <w:pPr>
        <w:jc w:val="both"/>
        <w:rPr>
          <w:rFonts w:ascii="Arial" w:hAnsi="Arial" w:cs="Arial"/>
          <w:color w:val="262626"/>
          <w:sz w:val="24"/>
          <w:szCs w:val="24"/>
          <w:lang w:val="en-CA"/>
        </w:rPr>
      </w:pPr>
    </w:p>
    <w:p w14:paraId="68DCBAB4" w14:textId="77777777" w:rsidR="0052557D" w:rsidRDefault="0052557D" w:rsidP="0052557D">
      <w:pPr>
        <w:spacing w:before="28" w:after="28" w:line="300" w:lineRule="atLeast"/>
        <w:jc w:val="both"/>
        <w:rPr>
          <w:rFonts w:ascii="Arial" w:hAnsi="Arial" w:cs="Arial"/>
          <w:color w:val="262626"/>
          <w:sz w:val="24"/>
          <w:szCs w:val="24"/>
          <w:lang w:val="en-CA"/>
        </w:rPr>
      </w:pPr>
      <w:r w:rsidRPr="008151D7">
        <w:rPr>
          <w:rFonts w:ascii="Arial" w:hAnsi="Arial" w:cs="Arial"/>
          <w:color w:val="262626"/>
          <w:sz w:val="24"/>
          <w:szCs w:val="24"/>
          <w:lang w:val="en-CA"/>
        </w:rPr>
        <w:t>The National Disaster Management Authority is coordinating the response. A senior official said emergency food</w:t>
      </w:r>
      <w:r>
        <w:rPr>
          <w:rFonts w:ascii="Arial" w:hAnsi="Arial" w:cs="Arial"/>
          <w:color w:val="262626"/>
          <w:sz w:val="24"/>
          <w:szCs w:val="24"/>
          <w:lang w:val="en-CA"/>
        </w:rPr>
        <w:t xml:space="preserve"> and water</w:t>
      </w:r>
      <w:r w:rsidRPr="008151D7">
        <w:rPr>
          <w:rFonts w:ascii="Arial" w:hAnsi="Arial" w:cs="Arial"/>
          <w:color w:val="262626"/>
          <w:sz w:val="24"/>
          <w:szCs w:val="24"/>
          <w:lang w:val="en-CA"/>
        </w:rPr>
        <w:t xml:space="preserve"> were top priorities in the short term, but that livelihood recovery would be very important in the coming weeks and months. </w:t>
      </w:r>
    </w:p>
    <w:p w14:paraId="6CE7A742" w14:textId="24ADF7FE" w:rsidR="004D65AF" w:rsidRDefault="004D65AF" w:rsidP="004718EE">
      <w:pPr>
        <w:jc w:val="both"/>
        <w:rPr>
          <w:rFonts w:ascii="Arial" w:hAnsi="Arial" w:cs="Arial"/>
          <w:color w:val="333333"/>
          <w:sz w:val="24"/>
          <w:szCs w:val="24"/>
        </w:rPr>
      </w:pPr>
    </w:p>
    <w:p w14:paraId="547C1D4F" w14:textId="77777777" w:rsidR="004D65AF" w:rsidRDefault="004D65AF" w:rsidP="004718EE">
      <w:pPr>
        <w:spacing w:after="160" w:line="259" w:lineRule="auto"/>
        <w:jc w:val="both"/>
        <w:rPr>
          <w:rFonts w:ascii="Arial" w:hAnsi="Arial" w:cs="Arial"/>
          <w:bCs/>
          <w:kern w:val="36"/>
          <w:sz w:val="12"/>
          <w:szCs w:val="12"/>
          <w:lang w:val="en-CA"/>
        </w:rPr>
      </w:pPr>
    </w:p>
    <w:p w14:paraId="4CB846AC" w14:textId="77777777" w:rsidR="004D65AF" w:rsidRDefault="004D65AF" w:rsidP="004718EE">
      <w:pPr>
        <w:spacing w:after="160" w:line="259" w:lineRule="auto"/>
        <w:jc w:val="both"/>
        <w:rPr>
          <w:rFonts w:ascii="Arial" w:hAnsi="Arial" w:cs="Arial"/>
          <w:bCs/>
          <w:kern w:val="36"/>
          <w:sz w:val="12"/>
          <w:szCs w:val="12"/>
          <w:lang w:val="en-CA"/>
        </w:rPr>
      </w:pPr>
      <w:r>
        <w:rPr>
          <w:rFonts w:ascii="Arial" w:hAnsi="Arial" w:cs="Arial"/>
          <w:bCs/>
          <w:kern w:val="36"/>
          <w:sz w:val="12"/>
          <w:szCs w:val="12"/>
          <w:lang w:val="en-CA"/>
        </w:rPr>
        <w:br w:type="page"/>
      </w:r>
    </w:p>
    <w:p w14:paraId="5097AF00" w14:textId="2DD7D94E" w:rsidR="00AB0E3A" w:rsidRPr="006F1EF4" w:rsidRDefault="00AB0E3A" w:rsidP="004718EE">
      <w:pPr>
        <w:jc w:val="both"/>
        <w:rPr>
          <w:rFonts w:ascii="Arial" w:hAnsi="Arial" w:cs="Arial"/>
          <w:bCs/>
          <w:kern w:val="36"/>
          <w:sz w:val="12"/>
          <w:szCs w:val="12"/>
          <w:lang w:val="en-CA"/>
        </w:rPr>
      </w:pPr>
      <w:r w:rsidRPr="006F1EF4">
        <w:rPr>
          <w:rFonts w:ascii="Arial" w:hAnsi="Arial"/>
          <w:noProof/>
          <w:lang w:val="en-GB" w:eastAsia="ko-KR"/>
        </w:rPr>
        <w:lastRenderedPageBreak/>
        <w:drawing>
          <wp:anchor distT="0" distB="0" distL="114300" distR="114300" simplePos="0" relativeHeight="251683840" behindDoc="1" locked="0" layoutInCell="1" allowOverlap="1" wp14:anchorId="66C55280" wp14:editId="3AFAF807">
            <wp:simplePos x="0" y="0"/>
            <wp:positionH relativeFrom="column">
              <wp:posOffset>4107180</wp:posOffset>
            </wp:positionH>
            <wp:positionV relativeFrom="paragraph">
              <wp:posOffset>-446405</wp:posOffset>
            </wp:positionV>
            <wp:extent cx="1466850" cy="1285875"/>
            <wp:effectExtent l="0" t="0" r="6350" b="952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1).jpg"/>
                    <pic:cNvPicPr/>
                  </pic:nvPicPr>
                  <pic:blipFill>
                    <a:blip r:embed="rId42">
                      <a:extLst>
                        <a:ext uri="{28A0092B-C50C-407E-A947-70E740481C1C}">
                          <a14:useLocalDpi xmlns:a14="http://schemas.microsoft.com/office/drawing/2010/main" val="0"/>
                        </a:ext>
                      </a:extLst>
                    </a:blip>
                    <a:stretch>
                      <a:fillRect/>
                    </a:stretch>
                  </pic:blipFill>
                  <pic:spPr>
                    <a:xfrm>
                      <a:off x="0" y="0"/>
                      <a:ext cx="1466850" cy="1285875"/>
                    </a:xfrm>
                    <a:prstGeom prst="rect">
                      <a:avLst/>
                    </a:prstGeom>
                  </pic:spPr>
                </pic:pic>
              </a:graphicData>
            </a:graphic>
          </wp:anchor>
        </w:drawing>
      </w:r>
      <w:r>
        <w:rPr>
          <w:rFonts w:ascii="Arial" w:hAnsi="Arial" w:cs="Arial"/>
          <w:bCs/>
          <w:kern w:val="36"/>
          <w:sz w:val="12"/>
          <w:szCs w:val="12"/>
          <w:lang w:val="en-CA"/>
        </w:rPr>
        <w:t>2.2</w:t>
      </w:r>
      <w:r w:rsidRPr="006F1EF4">
        <w:rPr>
          <w:rFonts w:ascii="Arial" w:hAnsi="Arial" w:cs="Arial"/>
          <w:bCs/>
          <w:kern w:val="36"/>
          <w:sz w:val="12"/>
          <w:szCs w:val="12"/>
          <w:lang w:val="en-CA"/>
        </w:rPr>
        <w:t>_DROUGHT</w:t>
      </w:r>
    </w:p>
    <w:p w14:paraId="662184E4" w14:textId="77777777" w:rsidR="00AB0E3A" w:rsidRPr="006F1EF4" w:rsidRDefault="00AB0E3A" w:rsidP="004718EE">
      <w:pPr>
        <w:jc w:val="both"/>
        <w:rPr>
          <w:rFonts w:ascii="Arial" w:hAnsi="Arial" w:cs="Arial"/>
          <w:b/>
          <w:bCs/>
          <w:color w:val="FF0000"/>
          <w:sz w:val="12"/>
          <w:szCs w:val="12"/>
          <w:shd w:val="clear" w:color="auto" w:fill="FFFFFF"/>
          <w:lang w:eastAsia="en-AU"/>
        </w:rPr>
      </w:pPr>
      <w:r w:rsidRPr="006F1EF4">
        <w:rPr>
          <w:rFonts w:ascii="Arial" w:hAnsi="Arial" w:cs="Arial"/>
          <w:bCs/>
          <w:color w:val="FF0000"/>
          <w:kern w:val="36"/>
          <w:sz w:val="12"/>
          <w:szCs w:val="12"/>
          <w:lang w:val="en-CA"/>
        </w:rPr>
        <w:t>SIMULATION ONLY</w:t>
      </w:r>
    </w:p>
    <w:p w14:paraId="2EF3FC44" w14:textId="77777777" w:rsidR="00AB0E3A" w:rsidRPr="006F1EF4" w:rsidRDefault="00AB0E3A" w:rsidP="004718EE">
      <w:pPr>
        <w:jc w:val="both"/>
        <w:rPr>
          <w:rFonts w:ascii="Arial" w:hAnsi="Arial"/>
        </w:rPr>
      </w:pPr>
    </w:p>
    <w:p w14:paraId="61218395" w14:textId="77777777" w:rsidR="00AB0E3A" w:rsidRPr="006F1EF4" w:rsidRDefault="00AB0E3A" w:rsidP="004718EE">
      <w:pPr>
        <w:jc w:val="both"/>
        <w:rPr>
          <w:rFonts w:ascii="Arial" w:hAnsi="Arial"/>
        </w:rPr>
      </w:pPr>
    </w:p>
    <w:p w14:paraId="5DC1E4E3" w14:textId="77777777" w:rsidR="00AB0E3A" w:rsidRDefault="00AB0E3A" w:rsidP="004718EE">
      <w:pPr>
        <w:jc w:val="both"/>
        <w:rPr>
          <w:rFonts w:ascii="Arial" w:hAnsi="Arial"/>
          <w:color w:val="2E74B5" w:themeColor="accent1" w:themeShade="BF"/>
          <w:sz w:val="28"/>
          <w:szCs w:val="28"/>
        </w:rPr>
      </w:pPr>
      <w:r w:rsidRPr="006F1EF4">
        <w:rPr>
          <w:rFonts w:ascii="Arial" w:hAnsi="Arial"/>
          <w:color w:val="2E74B5" w:themeColor="accent1" w:themeShade="BF"/>
          <w:sz w:val="28"/>
          <w:szCs w:val="28"/>
        </w:rPr>
        <w:t>SIMLANDIA FLASH APPEAL, 1 JULY</w:t>
      </w:r>
    </w:p>
    <w:p w14:paraId="56C3669C" w14:textId="77777777" w:rsidR="004718EE" w:rsidRDefault="004718EE" w:rsidP="004718EE">
      <w:pPr>
        <w:jc w:val="both"/>
        <w:rPr>
          <w:rFonts w:ascii="Arial" w:hAnsi="Arial"/>
          <w:sz w:val="24"/>
          <w:szCs w:val="24"/>
        </w:rPr>
      </w:pPr>
    </w:p>
    <w:p w14:paraId="7918097C" w14:textId="77777777" w:rsidR="00AB0E3A" w:rsidRDefault="00AB0E3A" w:rsidP="004718EE">
      <w:pPr>
        <w:jc w:val="both"/>
        <w:rPr>
          <w:rFonts w:ascii="Arial" w:hAnsi="Arial"/>
          <w:sz w:val="24"/>
          <w:szCs w:val="24"/>
        </w:rPr>
      </w:pPr>
      <w:r w:rsidRPr="00AB0E3A">
        <w:rPr>
          <w:rFonts w:ascii="Arial" w:hAnsi="Arial"/>
          <w:sz w:val="24"/>
          <w:szCs w:val="24"/>
        </w:rPr>
        <w:t xml:space="preserve">The United Nations Country Team in </w:t>
      </w:r>
      <w:r w:rsidRPr="00AB0E3A">
        <w:rPr>
          <w:rFonts w:ascii="Arial" w:hAnsi="Arial"/>
          <w:color w:val="0000FF"/>
          <w:sz w:val="24"/>
          <w:szCs w:val="24"/>
        </w:rPr>
        <w:t>Simlandia</w:t>
      </w:r>
      <w:r w:rsidRPr="00AB0E3A">
        <w:rPr>
          <w:rFonts w:ascii="Arial" w:hAnsi="Arial"/>
          <w:sz w:val="24"/>
          <w:szCs w:val="24"/>
        </w:rPr>
        <w:t xml:space="preserve"> is launching a Flash Appeal for </w:t>
      </w:r>
      <w:r w:rsidRPr="00AB0E3A">
        <w:rPr>
          <w:rFonts w:ascii="Arial" w:hAnsi="Arial"/>
          <w:color w:val="0000FF"/>
          <w:sz w:val="24"/>
          <w:szCs w:val="24"/>
        </w:rPr>
        <w:t>US$45,919,886</w:t>
      </w:r>
      <w:r w:rsidRPr="00AB0E3A">
        <w:rPr>
          <w:rFonts w:ascii="Arial" w:hAnsi="Arial"/>
          <w:sz w:val="24"/>
          <w:szCs w:val="24"/>
        </w:rPr>
        <w:t xml:space="preserve"> to address the looming food crisis as a result of crop shortfalls in the </w:t>
      </w:r>
      <w:r w:rsidRPr="00AB0E3A">
        <w:rPr>
          <w:rFonts w:ascii="Arial" w:hAnsi="Arial"/>
          <w:color w:val="0000FF"/>
          <w:sz w:val="24"/>
          <w:szCs w:val="24"/>
        </w:rPr>
        <w:t>March to June</w:t>
      </w:r>
      <w:r w:rsidRPr="00AB0E3A">
        <w:rPr>
          <w:rFonts w:ascii="Arial" w:hAnsi="Arial"/>
          <w:sz w:val="24"/>
          <w:szCs w:val="24"/>
        </w:rPr>
        <w:t xml:space="preserve"> harvests. </w:t>
      </w:r>
    </w:p>
    <w:tbl>
      <w:tblPr>
        <w:tblStyle w:val="TableGrid"/>
        <w:tblpPr w:leftFromText="180" w:rightFromText="180" w:vertAnchor="text" w:horzAnchor="page" w:tblpX="5521" w:tblpY="164"/>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3402"/>
        <w:gridCol w:w="1560"/>
      </w:tblGrid>
      <w:tr w:rsidR="004718EE" w:rsidRPr="00AB0E3A" w14:paraId="5F49C1B6" w14:textId="77777777" w:rsidTr="004718EE">
        <w:tc>
          <w:tcPr>
            <w:tcW w:w="3402" w:type="dxa"/>
            <w:shd w:val="clear" w:color="auto" w:fill="00B0F0"/>
          </w:tcPr>
          <w:p w14:paraId="3E56B171" w14:textId="77777777" w:rsidR="004718EE" w:rsidRPr="00AB0E3A" w:rsidRDefault="004718EE" w:rsidP="004718EE">
            <w:pPr>
              <w:jc w:val="both"/>
              <w:rPr>
                <w:rFonts w:ascii="Arial" w:hAnsi="Arial" w:cs="Arial"/>
                <w:color w:val="FFFFFF" w:themeColor="background1"/>
                <w:sz w:val="24"/>
                <w:szCs w:val="24"/>
              </w:rPr>
            </w:pPr>
            <w:r w:rsidRPr="00AB0E3A">
              <w:rPr>
                <w:rFonts w:ascii="Arial" w:hAnsi="Arial" w:cs="Arial"/>
                <w:color w:val="FFFFFF" w:themeColor="background1"/>
                <w:sz w:val="24"/>
                <w:szCs w:val="24"/>
              </w:rPr>
              <w:t>Simlandia food appeal statistics</w:t>
            </w:r>
          </w:p>
        </w:tc>
        <w:tc>
          <w:tcPr>
            <w:tcW w:w="1560" w:type="dxa"/>
            <w:shd w:val="clear" w:color="auto" w:fill="00B0F0"/>
          </w:tcPr>
          <w:p w14:paraId="1EE200EA" w14:textId="77777777" w:rsidR="004718EE" w:rsidRPr="00AB0E3A" w:rsidRDefault="004718EE" w:rsidP="004718EE">
            <w:pPr>
              <w:jc w:val="both"/>
              <w:rPr>
                <w:rFonts w:ascii="Arial" w:hAnsi="Arial" w:cs="Arial"/>
                <w:color w:val="FFFFFF" w:themeColor="background1"/>
                <w:sz w:val="24"/>
                <w:szCs w:val="24"/>
              </w:rPr>
            </w:pPr>
          </w:p>
        </w:tc>
      </w:tr>
      <w:tr w:rsidR="004718EE" w:rsidRPr="00AB0E3A" w14:paraId="1C4B5A86" w14:textId="77777777" w:rsidTr="004718EE">
        <w:tc>
          <w:tcPr>
            <w:tcW w:w="3402" w:type="dxa"/>
          </w:tcPr>
          <w:p w14:paraId="2B993F81" w14:textId="77777777" w:rsidR="004718EE" w:rsidRPr="00AB0E3A" w:rsidRDefault="004718EE" w:rsidP="004718EE">
            <w:pPr>
              <w:jc w:val="both"/>
              <w:rPr>
                <w:rFonts w:ascii="Arial" w:hAnsi="Arial" w:cs="Arial"/>
                <w:sz w:val="24"/>
                <w:szCs w:val="24"/>
              </w:rPr>
            </w:pPr>
            <w:r w:rsidRPr="00AB0E3A">
              <w:rPr>
                <w:rFonts w:ascii="Arial" w:hAnsi="Arial" w:cs="Arial"/>
                <w:sz w:val="24"/>
                <w:szCs w:val="24"/>
              </w:rPr>
              <w:t>Food-insecure population</w:t>
            </w:r>
          </w:p>
        </w:tc>
        <w:tc>
          <w:tcPr>
            <w:tcW w:w="1560" w:type="dxa"/>
          </w:tcPr>
          <w:p w14:paraId="31261048" w14:textId="77777777" w:rsidR="004718EE" w:rsidRPr="00AB0E3A" w:rsidRDefault="004718EE" w:rsidP="004718EE">
            <w:pPr>
              <w:jc w:val="both"/>
              <w:rPr>
                <w:rFonts w:ascii="Arial" w:hAnsi="Arial" w:cs="Arial"/>
                <w:color w:val="0000FF"/>
                <w:sz w:val="24"/>
                <w:szCs w:val="24"/>
              </w:rPr>
            </w:pPr>
            <w:r w:rsidRPr="00AB0E3A">
              <w:rPr>
                <w:rFonts w:ascii="Arial" w:hAnsi="Arial" w:cs="Arial"/>
                <w:color w:val="0000FF"/>
                <w:sz w:val="24"/>
                <w:szCs w:val="24"/>
              </w:rPr>
              <w:t>3,600,000</w:t>
            </w:r>
          </w:p>
        </w:tc>
      </w:tr>
      <w:tr w:rsidR="004718EE" w:rsidRPr="00AB0E3A" w14:paraId="041832A5" w14:textId="77777777" w:rsidTr="004718EE">
        <w:tc>
          <w:tcPr>
            <w:tcW w:w="3402" w:type="dxa"/>
          </w:tcPr>
          <w:p w14:paraId="11DC7B48" w14:textId="77777777" w:rsidR="004718EE" w:rsidRPr="00AB0E3A" w:rsidRDefault="004718EE" w:rsidP="004718EE">
            <w:pPr>
              <w:jc w:val="both"/>
              <w:rPr>
                <w:rFonts w:ascii="Arial" w:hAnsi="Arial" w:cs="Arial"/>
                <w:sz w:val="24"/>
                <w:szCs w:val="24"/>
              </w:rPr>
            </w:pPr>
            <w:r w:rsidRPr="00AB0E3A">
              <w:rPr>
                <w:rFonts w:ascii="Arial" w:hAnsi="Arial" w:cs="Arial"/>
                <w:sz w:val="24"/>
                <w:szCs w:val="24"/>
              </w:rPr>
              <w:t>Districts affected (see map below)</w:t>
            </w:r>
          </w:p>
        </w:tc>
        <w:tc>
          <w:tcPr>
            <w:tcW w:w="1560" w:type="dxa"/>
          </w:tcPr>
          <w:p w14:paraId="52724043" w14:textId="77777777" w:rsidR="004718EE" w:rsidRPr="00AB0E3A" w:rsidRDefault="004718EE" w:rsidP="004718EE">
            <w:pPr>
              <w:jc w:val="both"/>
              <w:rPr>
                <w:rFonts w:ascii="Arial" w:hAnsi="Arial" w:cs="Arial"/>
                <w:color w:val="0000FF"/>
                <w:sz w:val="24"/>
                <w:szCs w:val="24"/>
              </w:rPr>
            </w:pPr>
            <w:r w:rsidRPr="00AB0E3A">
              <w:rPr>
                <w:rFonts w:ascii="Arial" w:hAnsi="Arial" w:cs="Arial"/>
                <w:color w:val="0000FF"/>
                <w:sz w:val="24"/>
                <w:szCs w:val="24"/>
              </w:rPr>
              <w:t>4</w:t>
            </w:r>
          </w:p>
        </w:tc>
      </w:tr>
      <w:tr w:rsidR="004718EE" w:rsidRPr="00AB0E3A" w14:paraId="3D5C57A2" w14:textId="77777777" w:rsidTr="004718EE">
        <w:tc>
          <w:tcPr>
            <w:tcW w:w="3402" w:type="dxa"/>
          </w:tcPr>
          <w:p w14:paraId="2F5B916D" w14:textId="77777777" w:rsidR="004718EE" w:rsidRPr="00AB0E3A" w:rsidRDefault="004718EE" w:rsidP="004718EE">
            <w:pPr>
              <w:jc w:val="both"/>
              <w:rPr>
                <w:rFonts w:ascii="Arial" w:hAnsi="Arial" w:cs="Arial"/>
                <w:sz w:val="24"/>
                <w:szCs w:val="24"/>
              </w:rPr>
            </w:pPr>
            <w:r w:rsidRPr="00AB0E3A">
              <w:rPr>
                <w:rFonts w:ascii="Arial" w:hAnsi="Arial" w:cs="Arial"/>
                <w:sz w:val="24"/>
                <w:szCs w:val="24"/>
              </w:rPr>
              <w:t>Children under five severely malnourished</w:t>
            </w:r>
          </w:p>
        </w:tc>
        <w:tc>
          <w:tcPr>
            <w:tcW w:w="1560" w:type="dxa"/>
          </w:tcPr>
          <w:p w14:paraId="66E6BFE3" w14:textId="77777777" w:rsidR="004718EE" w:rsidRPr="00AB0E3A" w:rsidRDefault="004718EE" w:rsidP="004718EE">
            <w:pPr>
              <w:jc w:val="both"/>
              <w:rPr>
                <w:rFonts w:ascii="Arial" w:hAnsi="Arial" w:cs="Arial"/>
                <w:color w:val="0000FF"/>
                <w:sz w:val="24"/>
                <w:szCs w:val="24"/>
              </w:rPr>
            </w:pPr>
            <w:r w:rsidRPr="00AB0E3A">
              <w:rPr>
                <w:rFonts w:ascii="Arial" w:hAnsi="Arial" w:cs="Arial"/>
                <w:color w:val="0000FF"/>
                <w:sz w:val="24"/>
                <w:szCs w:val="24"/>
              </w:rPr>
              <w:t>211,500</w:t>
            </w:r>
          </w:p>
        </w:tc>
      </w:tr>
      <w:tr w:rsidR="004718EE" w:rsidRPr="00AB0E3A" w14:paraId="6E1ECE8C" w14:textId="77777777" w:rsidTr="004718EE">
        <w:tc>
          <w:tcPr>
            <w:tcW w:w="3402" w:type="dxa"/>
          </w:tcPr>
          <w:p w14:paraId="1A9AB879" w14:textId="77777777" w:rsidR="004718EE" w:rsidRPr="00AB0E3A" w:rsidRDefault="004718EE" w:rsidP="004718EE">
            <w:pPr>
              <w:jc w:val="both"/>
              <w:rPr>
                <w:rFonts w:ascii="Arial" w:hAnsi="Arial" w:cs="Arial"/>
                <w:sz w:val="24"/>
                <w:szCs w:val="24"/>
              </w:rPr>
            </w:pPr>
            <w:r w:rsidRPr="00AB0E3A">
              <w:rPr>
                <w:rFonts w:ascii="Arial" w:hAnsi="Arial" w:cs="Arial"/>
                <w:sz w:val="24"/>
                <w:szCs w:val="24"/>
              </w:rPr>
              <w:t>Children under five moderately or slightly malnourished</w:t>
            </w:r>
          </w:p>
        </w:tc>
        <w:tc>
          <w:tcPr>
            <w:tcW w:w="1560" w:type="dxa"/>
          </w:tcPr>
          <w:p w14:paraId="3CA3AC89" w14:textId="77777777" w:rsidR="004718EE" w:rsidRPr="00AB0E3A" w:rsidRDefault="004718EE" w:rsidP="004718EE">
            <w:pPr>
              <w:jc w:val="both"/>
              <w:rPr>
                <w:rFonts w:ascii="Arial" w:hAnsi="Arial" w:cs="Arial"/>
                <w:color w:val="0000FF"/>
                <w:sz w:val="24"/>
                <w:szCs w:val="24"/>
              </w:rPr>
            </w:pPr>
            <w:r w:rsidRPr="00AB0E3A">
              <w:rPr>
                <w:rFonts w:ascii="Arial" w:hAnsi="Arial" w:cs="Arial"/>
                <w:color w:val="0000FF"/>
                <w:sz w:val="24"/>
                <w:szCs w:val="24"/>
              </w:rPr>
              <w:t>360,000</w:t>
            </w:r>
          </w:p>
        </w:tc>
      </w:tr>
      <w:tr w:rsidR="004718EE" w:rsidRPr="00AB0E3A" w14:paraId="7A9556C2" w14:textId="77777777" w:rsidTr="004718EE">
        <w:tc>
          <w:tcPr>
            <w:tcW w:w="3402" w:type="dxa"/>
          </w:tcPr>
          <w:p w14:paraId="2EE6B557" w14:textId="77777777" w:rsidR="004718EE" w:rsidRPr="00AB0E3A" w:rsidRDefault="004718EE" w:rsidP="004718EE">
            <w:pPr>
              <w:jc w:val="both"/>
              <w:rPr>
                <w:rFonts w:ascii="Arial" w:hAnsi="Arial" w:cs="Arial"/>
                <w:sz w:val="24"/>
                <w:szCs w:val="24"/>
              </w:rPr>
            </w:pPr>
            <w:r w:rsidRPr="00AB0E3A">
              <w:rPr>
                <w:rFonts w:ascii="Arial" w:hAnsi="Arial" w:cs="Arial"/>
                <w:sz w:val="24"/>
                <w:szCs w:val="24"/>
              </w:rPr>
              <w:t>Pregnant and lactating mothers at risk</w:t>
            </w:r>
          </w:p>
        </w:tc>
        <w:tc>
          <w:tcPr>
            <w:tcW w:w="1560" w:type="dxa"/>
          </w:tcPr>
          <w:p w14:paraId="63C79468" w14:textId="77777777" w:rsidR="004718EE" w:rsidRPr="00AB0E3A" w:rsidRDefault="004718EE" w:rsidP="004718EE">
            <w:pPr>
              <w:jc w:val="both"/>
              <w:rPr>
                <w:rFonts w:ascii="Arial" w:hAnsi="Arial" w:cs="Arial"/>
                <w:color w:val="0000FF"/>
                <w:sz w:val="24"/>
                <w:szCs w:val="24"/>
              </w:rPr>
            </w:pPr>
            <w:r w:rsidRPr="00AB0E3A">
              <w:rPr>
                <w:rFonts w:ascii="Arial" w:hAnsi="Arial" w:cs="Arial"/>
                <w:color w:val="0000FF"/>
                <w:sz w:val="24"/>
                <w:szCs w:val="24"/>
              </w:rPr>
              <w:t>361,360</w:t>
            </w:r>
          </w:p>
        </w:tc>
      </w:tr>
      <w:tr w:rsidR="004718EE" w:rsidRPr="00AB0E3A" w14:paraId="564A44AC" w14:textId="77777777" w:rsidTr="004718EE">
        <w:tc>
          <w:tcPr>
            <w:tcW w:w="3402" w:type="dxa"/>
          </w:tcPr>
          <w:p w14:paraId="4E2E4FC7" w14:textId="77777777" w:rsidR="004718EE" w:rsidRPr="00AB0E3A" w:rsidRDefault="004718EE" w:rsidP="004718EE">
            <w:pPr>
              <w:jc w:val="both"/>
              <w:rPr>
                <w:rFonts w:ascii="Arial" w:hAnsi="Arial" w:cs="Arial"/>
                <w:sz w:val="24"/>
                <w:szCs w:val="24"/>
              </w:rPr>
            </w:pPr>
            <w:r w:rsidRPr="00AB0E3A">
              <w:rPr>
                <w:rFonts w:ascii="Arial" w:hAnsi="Arial" w:cs="Arial"/>
                <w:sz w:val="24"/>
                <w:szCs w:val="24"/>
              </w:rPr>
              <w:t>Deaths associated with hunger or poor nutrition since March this year</w:t>
            </w:r>
          </w:p>
        </w:tc>
        <w:tc>
          <w:tcPr>
            <w:tcW w:w="1560" w:type="dxa"/>
          </w:tcPr>
          <w:p w14:paraId="61B77682" w14:textId="77777777" w:rsidR="004718EE" w:rsidRPr="00AB0E3A" w:rsidRDefault="004718EE" w:rsidP="004718EE">
            <w:pPr>
              <w:jc w:val="both"/>
              <w:rPr>
                <w:rFonts w:ascii="Arial" w:hAnsi="Arial" w:cs="Arial"/>
                <w:color w:val="0000FF"/>
                <w:sz w:val="24"/>
                <w:szCs w:val="24"/>
              </w:rPr>
            </w:pPr>
            <w:r w:rsidRPr="00AB0E3A">
              <w:rPr>
                <w:rFonts w:ascii="Arial" w:hAnsi="Arial" w:cs="Arial"/>
                <w:color w:val="0000FF"/>
                <w:sz w:val="24"/>
                <w:szCs w:val="24"/>
              </w:rPr>
              <w:t>1272</w:t>
            </w:r>
          </w:p>
        </w:tc>
      </w:tr>
    </w:tbl>
    <w:p w14:paraId="214441EB" w14:textId="77777777" w:rsidR="004718EE" w:rsidRDefault="004718EE" w:rsidP="004718EE">
      <w:pPr>
        <w:jc w:val="both"/>
        <w:rPr>
          <w:rFonts w:ascii="Arial" w:hAnsi="Arial"/>
          <w:sz w:val="24"/>
          <w:szCs w:val="24"/>
        </w:rPr>
      </w:pPr>
    </w:p>
    <w:p w14:paraId="571329C1" w14:textId="2A30D06F" w:rsidR="00AB0E3A" w:rsidRPr="00AB0E3A" w:rsidRDefault="00AB0E3A" w:rsidP="004718EE">
      <w:pPr>
        <w:jc w:val="both"/>
        <w:rPr>
          <w:rFonts w:ascii="Arial" w:hAnsi="Arial"/>
          <w:sz w:val="24"/>
          <w:szCs w:val="24"/>
        </w:rPr>
      </w:pPr>
      <w:r w:rsidRPr="00AB0E3A">
        <w:rPr>
          <w:rFonts w:ascii="Arial" w:hAnsi="Arial"/>
          <w:sz w:val="24"/>
          <w:szCs w:val="24"/>
        </w:rPr>
        <w:t xml:space="preserve">The appeal focuses on support to authorities in their efforts to distribute subsidised cereals and fodder. </w:t>
      </w:r>
    </w:p>
    <w:p w14:paraId="2F08F973" w14:textId="77777777" w:rsidR="00AB0E3A" w:rsidRDefault="00AB0E3A" w:rsidP="004718EE">
      <w:pPr>
        <w:jc w:val="both"/>
        <w:rPr>
          <w:rFonts w:ascii="Arial" w:hAnsi="Arial"/>
          <w:sz w:val="24"/>
          <w:szCs w:val="24"/>
        </w:rPr>
      </w:pPr>
    </w:p>
    <w:p w14:paraId="1535BA77" w14:textId="763813F9" w:rsidR="00AB0E3A" w:rsidRPr="00AB0E3A" w:rsidRDefault="004718EE" w:rsidP="004718EE">
      <w:pPr>
        <w:jc w:val="both"/>
        <w:rPr>
          <w:rFonts w:ascii="Arial" w:hAnsi="Arial"/>
          <w:sz w:val="24"/>
          <w:szCs w:val="24"/>
        </w:rPr>
      </w:pPr>
      <w:r w:rsidRPr="00AB0E3A">
        <w:rPr>
          <w:rFonts w:ascii="Arial" w:hAnsi="Arial" w:cs="Arial"/>
          <w:noProof/>
          <w:sz w:val="24"/>
          <w:szCs w:val="24"/>
          <w:lang w:val="en-GB" w:eastAsia="ko-KR"/>
        </w:rPr>
        <w:drawing>
          <wp:anchor distT="0" distB="0" distL="114300" distR="114300" simplePos="0" relativeHeight="251684864" behindDoc="0" locked="0" layoutInCell="1" allowOverlap="1" wp14:anchorId="490A043A" wp14:editId="6C09CA2C">
            <wp:simplePos x="0" y="0"/>
            <wp:positionH relativeFrom="column">
              <wp:posOffset>2361565</wp:posOffset>
            </wp:positionH>
            <wp:positionV relativeFrom="paragraph">
              <wp:posOffset>1906270</wp:posOffset>
            </wp:positionV>
            <wp:extent cx="3939540" cy="2774950"/>
            <wp:effectExtent l="0" t="0" r="3810" b="635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39540" cy="2774950"/>
                    </a:xfrm>
                    <a:prstGeom prst="rect">
                      <a:avLst/>
                    </a:prstGeom>
                  </pic:spPr>
                </pic:pic>
              </a:graphicData>
            </a:graphic>
            <wp14:sizeRelH relativeFrom="margin">
              <wp14:pctWidth>0</wp14:pctWidth>
            </wp14:sizeRelH>
            <wp14:sizeRelV relativeFrom="margin">
              <wp14:pctHeight>0</wp14:pctHeight>
            </wp14:sizeRelV>
          </wp:anchor>
        </w:drawing>
      </w:r>
      <w:r w:rsidR="00AB0E3A" w:rsidRPr="00AB0E3A">
        <w:rPr>
          <w:rFonts w:ascii="Arial" w:hAnsi="Arial"/>
          <w:sz w:val="24"/>
          <w:szCs w:val="24"/>
        </w:rPr>
        <w:t xml:space="preserve">The Flash Appeal aims to address the needs of an estimated </w:t>
      </w:r>
      <w:r w:rsidR="00AB0E3A" w:rsidRPr="00AB0E3A">
        <w:rPr>
          <w:rFonts w:ascii="Arial" w:hAnsi="Arial"/>
          <w:color w:val="0000FF"/>
          <w:sz w:val="24"/>
          <w:szCs w:val="24"/>
        </w:rPr>
        <w:t>200,000</w:t>
      </w:r>
      <w:r w:rsidR="00AB0E3A" w:rsidRPr="00AB0E3A">
        <w:rPr>
          <w:rFonts w:ascii="Arial" w:hAnsi="Arial"/>
          <w:sz w:val="24"/>
          <w:szCs w:val="24"/>
        </w:rPr>
        <w:t xml:space="preserve"> severely malnourished children, </w:t>
      </w:r>
      <w:r w:rsidR="00AB0E3A" w:rsidRPr="00AB0E3A">
        <w:rPr>
          <w:rFonts w:ascii="Arial" w:hAnsi="Arial"/>
          <w:color w:val="0000FF"/>
          <w:sz w:val="24"/>
          <w:szCs w:val="24"/>
        </w:rPr>
        <w:t>360,000</w:t>
      </w:r>
      <w:r w:rsidR="00AB0E3A" w:rsidRPr="00AB0E3A">
        <w:rPr>
          <w:rFonts w:ascii="Arial" w:hAnsi="Arial"/>
          <w:sz w:val="24"/>
          <w:szCs w:val="24"/>
        </w:rPr>
        <w:t xml:space="preserve"> moderately malnourished children, and </w:t>
      </w:r>
      <w:r w:rsidR="00AB0E3A" w:rsidRPr="00AB0E3A">
        <w:rPr>
          <w:rFonts w:ascii="Arial" w:hAnsi="Arial"/>
          <w:color w:val="0000FF"/>
          <w:sz w:val="24"/>
          <w:szCs w:val="24"/>
        </w:rPr>
        <w:t>3.6</w:t>
      </w:r>
      <w:r w:rsidR="00AB0E3A" w:rsidRPr="00AB0E3A">
        <w:rPr>
          <w:rFonts w:ascii="Arial" w:hAnsi="Arial"/>
          <w:sz w:val="24"/>
          <w:szCs w:val="24"/>
        </w:rPr>
        <w:t xml:space="preserve"> million of </w:t>
      </w:r>
      <w:r w:rsidR="00AB0E3A" w:rsidRPr="00AB0E3A">
        <w:rPr>
          <w:rFonts w:ascii="Arial" w:hAnsi="Arial"/>
          <w:color w:val="0000FF"/>
          <w:sz w:val="24"/>
          <w:szCs w:val="24"/>
        </w:rPr>
        <w:t>Simlandia’s</w:t>
      </w:r>
      <w:r w:rsidR="00AB0E3A" w:rsidRPr="00AB0E3A">
        <w:rPr>
          <w:rFonts w:ascii="Arial" w:hAnsi="Arial"/>
          <w:sz w:val="24"/>
          <w:szCs w:val="24"/>
        </w:rPr>
        <w:t xml:space="preserve"> most vulnerable people who will be provided with food aid, including </w:t>
      </w:r>
      <w:r w:rsidR="00AB0E3A" w:rsidRPr="00AB0E3A">
        <w:rPr>
          <w:rFonts w:ascii="Arial" w:hAnsi="Arial"/>
          <w:color w:val="0000FF"/>
          <w:sz w:val="24"/>
          <w:szCs w:val="24"/>
        </w:rPr>
        <w:t>361,360</w:t>
      </w:r>
      <w:r w:rsidR="00AB0E3A" w:rsidRPr="00AB0E3A">
        <w:rPr>
          <w:rFonts w:ascii="Arial" w:hAnsi="Arial"/>
          <w:sz w:val="24"/>
          <w:szCs w:val="24"/>
        </w:rPr>
        <w:t xml:space="preserve"> pregnant and lactating women in the most critical areas. </w:t>
      </w:r>
    </w:p>
    <w:p w14:paraId="3DB8079C" w14:textId="6B45F796" w:rsidR="00AB0E3A" w:rsidRDefault="00AB0E3A" w:rsidP="004718EE">
      <w:pPr>
        <w:jc w:val="both"/>
        <w:rPr>
          <w:rFonts w:ascii="Arial" w:hAnsi="Arial"/>
          <w:sz w:val="24"/>
          <w:szCs w:val="24"/>
        </w:rPr>
      </w:pPr>
    </w:p>
    <w:p w14:paraId="493F298B" w14:textId="27B2AB04" w:rsidR="00AB0E3A" w:rsidRPr="00AB0E3A" w:rsidRDefault="00AB0E3A" w:rsidP="004718EE">
      <w:pPr>
        <w:jc w:val="both"/>
        <w:rPr>
          <w:rFonts w:ascii="Arial" w:hAnsi="Arial"/>
          <w:sz w:val="24"/>
          <w:szCs w:val="24"/>
        </w:rPr>
      </w:pPr>
      <w:r w:rsidRPr="00AB0E3A">
        <w:rPr>
          <w:rFonts w:ascii="Arial" w:hAnsi="Arial"/>
          <w:sz w:val="24"/>
          <w:szCs w:val="24"/>
        </w:rPr>
        <w:t xml:space="preserve">The current food security crisis is further compounded by poor water, sanitation and health conditions that need to be addressed in tandem with food aid. </w:t>
      </w:r>
    </w:p>
    <w:p w14:paraId="5EBDAEF1" w14:textId="77777777" w:rsidR="00AB0E3A" w:rsidRDefault="00AB0E3A" w:rsidP="004718EE">
      <w:pPr>
        <w:jc w:val="both"/>
        <w:rPr>
          <w:rFonts w:ascii="Arial" w:hAnsi="Arial"/>
          <w:sz w:val="24"/>
          <w:szCs w:val="24"/>
        </w:rPr>
      </w:pPr>
    </w:p>
    <w:p w14:paraId="172989D2" w14:textId="77777777" w:rsidR="00AB0E3A" w:rsidRPr="00AB0E3A" w:rsidRDefault="00AB0E3A" w:rsidP="004718EE">
      <w:pPr>
        <w:jc w:val="both"/>
        <w:rPr>
          <w:rFonts w:ascii="Arial" w:hAnsi="Arial"/>
          <w:sz w:val="24"/>
          <w:szCs w:val="24"/>
        </w:rPr>
      </w:pPr>
      <w:r w:rsidRPr="00AB0E3A">
        <w:rPr>
          <w:rFonts w:ascii="Arial" w:hAnsi="Arial"/>
          <w:sz w:val="24"/>
          <w:szCs w:val="24"/>
        </w:rPr>
        <w:t xml:space="preserve">The strategy for the upcoming months will be to: </w:t>
      </w:r>
    </w:p>
    <w:p w14:paraId="2F990C57" w14:textId="0CA86DCE" w:rsidR="00AB0E3A" w:rsidRPr="004718EE" w:rsidRDefault="00AB0E3A" w:rsidP="004718EE">
      <w:pPr>
        <w:pStyle w:val="ListParagraph"/>
        <w:numPr>
          <w:ilvl w:val="0"/>
          <w:numId w:val="37"/>
        </w:numPr>
        <w:rPr>
          <w:rFonts w:ascii="Arial" w:hAnsi="Arial"/>
          <w:sz w:val="24"/>
          <w:szCs w:val="24"/>
        </w:rPr>
      </w:pPr>
      <w:r w:rsidRPr="004718EE">
        <w:rPr>
          <w:rFonts w:ascii="Arial" w:hAnsi="Arial"/>
          <w:sz w:val="24"/>
          <w:szCs w:val="24"/>
        </w:rPr>
        <w:t xml:space="preserve">Save lives; </w:t>
      </w:r>
    </w:p>
    <w:p w14:paraId="5A4657BA" w14:textId="0B164758" w:rsidR="00AB0E3A" w:rsidRPr="004718EE" w:rsidRDefault="00AB0E3A" w:rsidP="004718EE">
      <w:pPr>
        <w:pStyle w:val="ListParagraph"/>
        <w:numPr>
          <w:ilvl w:val="0"/>
          <w:numId w:val="37"/>
        </w:numPr>
        <w:rPr>
          <w:rFonts w:ascii="Arial" w:hAnsi="Arial"/>
          <w:sz w:val="24"/>
          <w:szCs w:val="24"/>
        </w:rPr>
      </w:pPr>
      <w:r w:rsidRPr="004718EE">
        <w:rPr>
          <w:rFonts w:ascii="Arial" w:hAnsi="Arial"/>
          <w:sz w:val="24"/>
          <w:szCs w:val="24"/>
        </w:rPr>
        <w:t xml:space="preserve">Reduce </w:t>
      </w:r>
    </w:p>
    <w:p w14:paraId="1D7B3149" w14:textId="57A06F28" w:rsidR="00AB0E3A" w:rsidRPr="004718EE" w:rsidRDefault="00AB0E3A" w:rsidP="004718EE">
      <w:pPr>
        <w:pStyle w:val="ListParagraph"/>
        <w:numPr>
          <w:ilvl w:val="0"/>
          <w:numId w:val="37"/>
        </w:numPr>
        <w:rPr>
          <w:rFonts w:ascii="Arial" w:hAnsi="Arial"/>
          <w:sz w:val="24"/>
          <w:szCs w:val="24"/>
        </w:rPr>
      </w:pPr>
      <w:r w:rsidRPr="004718EE">
        <w:rPr>
          <w:rFonts w:ascii="Arial" w:hAnsi="Arial"/>
          <w:sz w:val="24"/>
          <w:szCs w:val="24"/>
        </w:rPr>
        <w:t xml:space="preserve">vulnerability in the immediate term; </w:t>
      </w:r>
    </w:p>
    <w:p w14:paraId="1A1E8288" w14:textId="6C9B8C03" w:rsidR="00AB0E3A" w:rsidRPr="004718EE" w:rsidRDefault="00AB0E3A" w:rsidP="004718EE">
      <w:pPr>
        <w:pStyle w:val="ListParagraph"/>
        <w:numPr>
          <w:ilvl w:val="0"/>
          <w:numId w:val="37"/>
        </w:numPr>
        <w:rPr>
          <w:rFonts w:ascii="Arial" w:hAnsi="Arial"/>
          <w:sz w:val="24"/>
          <w:szCs w:val="24"/>
        </w:rPr>
      </w:pPr>
      <w:r w:rsidRPr="004718EE">
        <w:rPr>
          <w:rFonts w:ascii="Arial" w:hAnsi="Arial"/>
          <w:sz w:val="24"/>
          <w:szCs w:val="24"/>
        </w:rPr>
        <w:t xml:space="preserve">Enhance coping mechanisms in the medium term. </w:t>
      </w:r>
    </w:p>
    <w:p w14:paraId="5808C582" w14:textId="77777777" w:rsidR="00AB0E3A" w:rsidRDefault="00AB0E3A" w:rsidP="004718EE">
      <w:pPr>
        <w:jc w:val="both"/>
        <w:rPr>
          <w:rFonts w:ascii="Arial" w:hAnsi="Arial"/>
          <w:sz w:val="24"/>
          <w:szCs w:val="24"/>
        </w:rPr>
      </w:pPr>
    </w:p>
    <w:p w14:paraId="636D1018" w14:textId="77777777" w:rsidR="00AB0E3A" w:rsidRDefault="00AB0E3A" w:rsidP="004718EE">
      <w:pPr>
        <w:jc w:val="both"/>
        <w:rPr>
          <w:rFonts w:ascii="Arial" w:hAnsi="Arial"/>
          <w:sz w:val="24"/>
          <w:szCs w:val="24"/>
        </w:rPr>
      </w:pPr>
      <w:r w:rsidRPr="00AB0E3A">
        <w:rPr>
          <w:rFonts w:ascii="Arial" w:hAnsi="Arial"/>
          <w:sz w:val="24"/>
          <w:szCs w:val="24"/>
        </w:rPr>
        <w:t xml:space="preserve">The activities in this appeal will be carried out in close collaboration with the Government of </w:t>
      </w:r>
      <w:r w:rsidRPr="00AB0E3A">
        <w:rPr>
          <w:rFonts w:ascii="Arial" w:hAnsi="Arial"/>
          <w:color w:val="0000FF"/>
          <w:sz w:val="24"/>
          <w:szCs w:val="24"/>
        </w:rPr>
        <w:t>Simlandia</w:t>
      </w:r>
      <w:r w:rsidRPr="00AB0E3A">
        <w:rPr>
          <w:rFonts w:ascii="Arial" w:hAnsi="Arial"/>
          <w:sz w:val="24"/>
          <w:szCs w:val="24"/>
        </w:rPr>
        <w:t xml:space="preserve">, national and international non-governmental organisations, and will complement development programmes already undertaken by the United Nations system. </w:t>
      </w:r>
    </w:p>
    <w:p w14:paraId="640B3CE8" w14:textId="77777777" w:rsidR="00AB0E3A" w:rsidRDefault="00AB0E3A" w:rsidP="004718EE">
      <w:pPr>
        <w:jc w:val="both"/>
        <w:rPr>
          <w:rFonts w:ascii="Arial" w:hAnsi="Arial"/>
          <w:sz w:val="24"/>
          <w:szCs w:val="24"/>
        </w:rPr>
      </w:pPr>
    </w:p>
    <w:p w14:paraId="231B0E34" w14:textId="77777777" w:rsidR="004718EE" w:rsidRDefault="00AB0E3A" w:rsidP="004718EE">
      <w:pPr>
        <w:jc w:val="both"/>
        <w:rPr>
          <w:rFonts w:ascii="Arial" w:hAnsi="Arial"/>
          <w:sz w:val="24"/>
          <w:szCs w:val="24"/>
        </w:rPr>
      </w:pPr>
      <w:r w:rsidRPr="00AB0E3A">
        <w:rPr>
          <w:rFonts w:ascii="Arial" w:hAnsi="Arial"/>
          <w:sz w:val="24"/>
          <w:szCs w:val="24"/>
        </w:rPr>
        <w:lastRenderedPageBreak/>
        <w:t xml:space="preserve">The UN System and the Government will ensure that they jointly plan and implement recovery activities for the medium and longer-term response efforts </w:t>
      </w:r>
    </w:p>
    <w:p w14:paraId="7B558378" w14:textId="77777777" w:rsidR="004718EE" w:rsidRDefault="004718EE" w:rsidP="004718EE">
      <w:pPr>
        <w:jc w:val="both"/>
        <w:rPr>
          <w:rFonts w:ascii="Arial" w:hAnsi="Arial"/>
          <w:sz w:val="24"/>
          <w:szCs w:val="24"/>
        </w:rPr>
      </w:pPr>
    </w:p>
    <w:p w14:paraId="2A94B2EC" w14:textId="5FFCABBE" w:rsidR="004718EE" w:rsidRPr="006F1EF4" w:rsidRDefault="004718EE" w:rsidP="004718EE">
      <w:pPr>
        <w:jc w:val="both"/>
        <w:rPr>
          <w:rFonts w:ascii="Arial" w:hAnsi="Arial" w:cs="Arial"/>
          <w:bCs/>
          <w:kern w:val="36"/>
          <w:sz w:val="12"/>
          <w:szCs w:val="12"/>
          <w:lang w:val="en-CA"/>
        </w:rPr>
      </w:pPr>
      <w:r>
        <w:rPr>
          <w:rFonts w:ascii="Arial" w:hAnsi="Arial" w:cs="Arial"/>
          <w:bCs/>
          <w:kern w:val="36"/>
          <w:sz w:val="12"/>
          <w:szCs w:val="12"/>
          <w:lang w:val="en-CA"/>
        </w:rPr>
        <w:t>2.2</w:t>
      </w:r>
      <w:r w:rsidRPr="006F1EF4">
        <w:rPr>
          <w:rFonts w:ascii="Arial" w:hAnsi="Arial" w:cs="Arial"/>
          <w:bCs/>
          <w:kern w:val="36"/>
          <w:sz w:val="12"/>
          <w:szCs w:val="12"/>
          <w:lang w:val="en-CA"/>
        </w:rPr>
        <w:t>_DROUGHT</w:t>
      </w:r>
    </w:p>
    <w:p w14:paraId="25A0C10E" w14:textId="77777777" w:rsidR="004718EE" w:rsidRPr="006F1EF4" w:rsidRDefault="004718EE" w:rsidP="004718EE">
      <w:pPr>
        <w:jc w:val="both"/>
        <w:rPr>
          <w:rFonts w:ascii="Arial" w:hAnsi="Arial" w:cs="Arial"/>
          <w:b/>
          <w:bCs/>
          <w:color w:val="FF0000"/>
          <w:sz w:val="12"/>
          <w:szCs w:val="12"/>
          <w:shd w:val="clear" w:color="auto" w:fill="FFFFFF"/>
          <w:lang w:eastAsia="en-AU"/>
        </w:rPr>
      </w:pPr>
      <w:r w:rsidRPr="006F1EF4">
        <w:rPr>
          <w:rFonts w:ascii="Arial" w:hAnsi="Arial" w:cs="Arial"/>
          <w:bCs/>
          <w:color w:val="FF0000"/>
          <w:kern w:val="36"/>
          <w:sz w:val="12"/>
          <w:szCs w:val="12"/>
          <w:lang w:val="en-CA"/>
        </w:rPr>
        <w:t>SIMULATION ONLY</w:t>
      </w:r>
    </w:p>
    <w:p w14:paraId="1AA17E91" w14:textId="77777777" w:rsidR="004718EE" w:rsidRDefault="004718EE" w:rsidP="004718EE">
      <w:pPr>
        <w:jc w:val="both"/>
        <w:rPr>
          <w:rFonts w:ascii="Arial" w:hAnsi="Arial"/>
          <w:sz w:val="24"/>
          <w:szCs w:val="24"/>
        </w:rPr>
      </w:pPr>
    </w:p>
    <w:p w14:paraId="089CF30F" w14:textId="617E8A49" w:rsidR="00AB0E3A" w:rsidRPr="00AB0E3A" w:rsidRDefault="00AB0E3A" w:rsidP="004718EE">
      <w:pPr>
        <w:jc w:val="both"/>
        <w:rPr>
          <w:rFonts w:ascii="Arial" w:hAnsi="Arial"/>
          <w:sz w:val="24"/>
          <w:szCs w:val="24"/>
        </w:rPr>
      </w:pPr>
      <w:r w:rsidRPr="00AB0E3A">
        <w:rPr>
          <w:rFonts w:ascii="Arial" w:hAnsi="Arial"/>
          <w:sz w:val="24"/>
          <w:szCs w:val="24"/>
        </w:rPr>
        <w:t xml:space="preserve">during the relief phase. As further assessments are undertaken and more accurate information is obtained and analysed, including the results of the upcoming harvest, the Flash Appeal may be revised accordingly. </w:t>
      </w:r>
    </w:p>
    <w:p w14:paraId="08254252" w14:textId="77777777" w:rsidR="00AB0E3A" w:rsidRPr="00AB0E3A" w:rsidRDefault="00AB0E3A" w:rsidP="004718EE">
      <w:pPr>
        <w:jc w:val="both"/>
        <w:rPr>
          <w:rFonts w:ascii="Arial" w:hAnsi="Arial"/>
          <w:sz w:val="24"/>
          <w:szCs w:val="24"/>
        </w:rPr>
      </w:pPr>
    </w:p>
    <w:tbl>
      <w:tblPr>
        <w:tblStyle w:val="TableGrid"/>
        <w:tblpPr w:leftFromText="180" w:rightFromText="180" w:vertAnchor="text" w:horzAnchor="margin" w:tblpXSpec="right" w:tblpY="24"/>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3954"/>
        <w:gridCol w:w="1560"/>
      </w:tblGrid>
      <w:tr w:rsidR="004718EE" w:rsidRPr="00AB0E3A" w14:paraId="13F0C38A" w14:textId="77777777" w:rsidTr="004718EE">
        <w:tc>
          <w:tcPr>
            <w:tcW w:w="3954" w:type="dxa"/>
            <w:shd w:val="clear" w:color="auto" w:fill="00B0F0"/>
          </w:tcPr>
          <w:p w14:paraId="4A8E0CAD" w14:textId="77777777" w:rsidR="004718EE" w:rsidRPr="00AB0E3A" w:rsidRDefault="004718EE" w:rsidP="004718EE">
            <w:pPr>
              <w:jc w:val="both"/>
              <w:rPr>
                <w:rFonts w:ascii="Arial" w:hAnsi="Arial" w:cs="Arial"/>
                <w:color w:val="FFFFFF" w:themeColor="background1"/>
                <w:sz w:val="24"/>
                <w:szCs w:val="24"/>
              </w:rPr>
            </w:pPr>
            <w:r w:rsidRPr="00AB0E3A">
              <w:rPr>
                <w:rFonts w:ascii="Arial" w:hAnsi="Arial" w:cs="Arial"/>
                <w:color w:val="FFFFFF" w:themeColor="background1"/>
                <w:sz w:val="24"/>
                <w:szCs w:val="24"/>
              </w:rPr>
              <w:t>Simlandia food appeal sectors / clusters</w:t>
            </w:r>
          </w:p>
        </w:tc>
        <w:tc>
          <w:tcPr>
            <w:tcW w:w="1560" w:type="dxa"/>
            <w:shd w:val="clear" w:color="auto" w:fill="00B0F0"/>
          </w:tcPr>
          <w:p w14:paraId="468914D3" w14:textId="77777777" w:rsidR="004718EE" w:rsidRPr="00AB0E3A" w:rsidRDefault="004718EE" w:rsidP="004718EE">
            <w:pPr>
              <w:jc w:val="both"/>
              <w:rPr>
                <w:rFonts w:ascii="Arial" w:hAnsi="Arial" w:cs="Arial"/>
                <w:color w:val="FFFFFF" w:themeColor="background1"/>
                <w:sz w:val="24"/>
                <w:szCs w:val="24"/>
              </w:rPr>
            </w:pPr>
            <w:r w:rsidRPr="00AB0E3A">
              <w:rPr>
                <w:rFonts w:ascii="Arial" w:hAnsi="Arial" w:cs="Arial"/>
                <w:color w:val="FFFFFF" w:themeColor="background1"/>
                <w:sz w:val="24"/>
                <w:szCs w:val="24"/>
              </w:rPr>
              <w:t>US$</w:t>
            </w:r>
          </w:p>
        </w:tc>
      </w:tr>
      <w:tr w:rsidR="004718EE" w:rsidRPr="00AB0E3A" w14:paraId="4702CD1F" w14:textId="77777777" w:rsidTr="004718EE">
        <w:tc>
          <w:tcPr>
            <w:tcW w:w="3954" w:type="dxa"/>
          </w:tcPr>
          <w:p w14:paraId="168A334B" w14:textId="77777777" w:rsidR="004718EE" w:rsidRPr="00AB0E3A" w:rsidRDefault="004718EE" w:rsidP="004718EE">
            <w:pPr>
              <w:jc w:val="both"/>
              <w:rPr>
                <w:rFonts w:ascii="Arial" w:hAnsi="Arial" w:cs="Arial"/>
                <w:sz w:val="24"/>
                <w:szCs w:val="24"/>
              </w:rPr>
            </w:pPr>
            <w:r w:rsidRPr="00AB0E3A">
              <w:rPr>
                <w:rFonts w:ascii="Arial" w:hAnsi="Arial" w:cs="Arial"/>
                <w:sz w:val="24"/>
                <w:szCs w:val="24"/>
              </w:rPr>
              <w:t>Food aid</w:t>
            </w:r>
          </w:p>
        </w:tc>
        <w:tc>
          <w:tcPr>
            <w:tcW w:w="1560" w:type="dxa"/>
          </w:tcPr>
          <w:p w14:paraId="4EDE7386" w14:textId="77777777" w:rsidR="004718EE" w:rsidRPr="00AB0E3A" w:rsidRDefault="004718EE" w:rsidP="004718EE">
            <w:pPr>
              <w:jc w:val="both"/>
              <w:rPr>
                <w:rFonts w:ascii="Arial" w:hAnsi="Arial" w:cs="Arial"/>
                <w:sz w:val="24"/>
                <w:szCs w:val="24"/>
              </w:rPr>
            </w:pPr>
            <w:r w:rsidRPr="00AB0E3A">
              <w:rPr>
                <w:rFonts w:ascii="Arial" w:hAnsi="Arial"/>
                <w:sz w:val="24"/>
                <w:szCs w:val="24"/>
              </w:rPr>
              <w:t>22,068,842</w:t>
            </w:r>
          </w:p>
        </w:tc>
      </w:tr>
      <w:tr w:rsidR="004718EE" w:rsidRPr="00AB0E3A" w14:paraId="439C0483" w14:textId="77777777" w:rsidTr="004718EE">
        <w:tc>
          <w:tcPr>
            <w:tcW w:w="3954" w:type="dxa"/>
          </w:tcPr>
          <w:p w14:paraId="5183F840" w14:textId="77777777" w:rsidR="004718EE" w:rsidRPr="00AB0E3A" w:rsidRDefault="004718EE" w:rsidP="004718EE">
            <w:pPr>
              <w:jc w:val="both"/>
              <w:rPr>
                <w:rFonts w:ascii="Arial" w:hAnsi="Arial" w:cs="Arial"/>
                <w:sz w:val="24"/>
                <w:szCs w:val="24"/>
              </w:rPr>
            </w:pPr>
            <w:r w:rsidRPr="00AB0E3A">
              <w:rPr>
                <w:rFonts w:ascii="Arial" w:hAnsi="Arial" w:cs="Arial"/>
                <w:sz w:val="24"/>
                <w:szCs w:val="24"/>
              </w:rPr>
              <w:t>Logistics</w:t>
            </w:r>
          </w:p>
        </w:tc>
        <w:tc>
          <w:tcPr>
            <w:tcW w:w="1560" w:type="dxa"/>
          </w:tcPr>
          <w:p w14:paraId="4ED78EDC" w14:textId="77777777" w:rsidR="004718EE" w:rsidRPr="00AB0E3A" w:rsidRDefault="004718EE" w:rsidP="004718EE">
            <w:pPr>
              <w:jc w:val="both"/>
              <w:rPr>
                <w:rFonts w:ascii="Arial" w:hAnsi="Arial"/>
                <w:sz w:val="24"/>
                <w:szCs w:val="24"/>
              </w:rPr>
            </w:pPr>
            <w:r w:rsidRPr="00AB0E3A">
              <w:rPr>
                <w:rFonts w:ascii="Arial" w:hAnsi="Arial"/>
                <w:sz w:val="24"/>
                <w:szCs w:val="24"/>
              </w:rPr>
              <w:t>4,400,000</w:t>
            </w:r>
          </w:p>
          <w:p w14:paraId="3E905F12" w14:textId="77777777" w:rsidR="004718EE" w:rsidRPr="00AB0E3A" w:rsidRDefault="004718EE" w:rsidP="004718EE">
            <w:pPr>
              <w:jc w:val="both"/>
              <w:rPr>
                <w:rFonts w:ascii="Arial" w:hAnsi="Arial" w:cs="Arial"/>
                <w:sz w:val="24"/>
                <w:szCs w:val="24"/>
              </w:rPr>
            </w:pPr>
          </w:p>
        </w:tc>
      </w:tr>
      <w:tr w:rsidR="004718EE" w:rsidRPr="00AB0E3A" w14:paraId="6EF6E317" w14:textId="77777777" w:rsidTr="004718EE">
        <w:tc>
          <w:tcPr>
            <w:tcW w:w="3954" w:type="dxa"/>
          </w:tcPr>
          <w:p w14:paraId="536600A9" w14:textId="77777777" w:rsidR="004718EE" w:rsidRPr="00AB0E3A" w:rsidRDefault="004718EE" w:rsidP="004718EE">
            <w:pPr>
              <w:jc w:val="both"/>
              <w:rPr>
                <w:rFonts w:ascii="Arial" w:hAnsi="Arial" w:cs="Arial"/>
                <w:sz w:val="24"/>
                <w:szCs w:val="24"/>
              </w:rPr>
            </w:pPr>
            <w:r w:rsidRPr="00AB0E3A">
              <w:rPr>
                <w:rFonts w:ascii="Arial" w:hAnsi="Arial" w:cs="Arial"/>
                <w:sz w:val="24"/>
                <w:szCs w:val="24"/>
              </w:rPr>
              <w:t>Nutrition</w:t>
            </w:r>
          </w:p>
        </w:tc>
        <w:tc>
          <w:tcPr>
            <w:tcW w:w="1560" w:type="dxa"/>
          </w:tcPr>
          <w:p w14:paraId="0B3442E4" w14:textId="77777777" w:rsidR="004718EE" w:rsidRPr="00AB0E3A" w:rsidRDefault="004718EE" w:rsidP="004718EE">
            <w:pPr>
              <w:jc w:val="both"/>
              <w:rPr>
                <w:rFonts w:ascii="Arial" w:hAnsi="Arial" w:cs="Arial"/>
                <w:sz w:val="24"/>
                <w:szCs w:val="24"/>
              </w:rPr>
            </w:pPr>
            <w:r w:rsidRPr="00AB0E3A">
              <w:rPr>
                <w:rFonts w:ascii="Arial" w:hAnsi="Arial"/>
                <w:sz w:val="24"/>
                <w:szCs w:val="24"/>
              </w:rPr>
              <w:t>13,412,644</w:t>
            </w:r>
          </w:p>
        </w:tc>
      </w:tr>
      <w:tr w:rsidR="004718EE" w:rsidRPr="00AB0E3A" w14:paraId="25394211" w14:textId="77777777" w:rsidTr="004718EE">
        <w:tc>
          <w:tcPr>
            <w:tcW w:w="3954" w:type="dxa"/>
          </w:tcPr>
          <w:p w14:paraId="1072E763" w14:textId="77777777" w:rsidR="004718EE" w:rsidRPr="00AB0E3A" w:rsidRDefault="004718EE" w:rsidP="004718EE">
            <w:pPr>
              <w:jc w:val="both"/>
              <w:rPr>
                <w:rFonts w:ascii="Arial" w:hAnsi="Arial" w:cs="Arial"/>
                <w:sz w:val="24"/>
                <w:szCs w:val="24"/>
              </w:rPr>
            </w:pPr>
            <w:r w:rsidRPr="00AB0E3A">
              <w:rPr>
                <w:rFonts w:ascii="Arial" w:hAnsi="Arial" w:cs="Arial"/>
                <w:sz w:val="24"/>
                <w:szCs w:val="24"/>
              </w:rPr>
              <w:t>Agriculture</w:t>
            </w:r>
          </w:p>
        </w:tc>
        <w:tc>
          <w:tcPr>
            <w:tcW w:w="1560" w:type="dxa"/>
          </w:tcPr>
          <w:p w14:paraId="23238886" w14:textId="77777777" w:rsidR="004718EE" w:rsidRPr="00AB0E3A" w:rsidRDefault="004718EE" w:rsidP="004718EE">
            <w:pPr>
              <w:jc w:val="both"/>
              <w:rPr>
                <w:rFonts w:ascii="Arial" w:hAnsi="Arial" w:cs="Arial"/>
                <w:sz w:val="24"/>
                <w:szCs w:val="24"/>
              </w:rPr>
            </w:pPr>
            <w:r w:rsidRPr="00AB0E3A">
              <w:rPr>
                <w:rFonts w:ascii="Arial" w:hAnsi="Arial"/>
                <w:sz w:val="24"/>
                <w:szCs w:val="24"/>
              </w:rPr>
              <w:t>4,510,000</w:t>
            </w:r>
          </w:p>
        </w:tc>
      </w:tr>
      <w:tr w:rsidR="004718EE" w:rsidRPr="00AB0E3A" w14:paraId="63214CD7" w14:textId="77777777" w:rsidTr="004718EE">
        <w:tc>
          <w:tcPr>
            <w:tcW w:w="3954" w:type="dxa"/>
          </w:tcPr>
          <w:p w14:paraId="20A8414C" w14:textId="77777777" w:rsidR="004718EE" w:rsidRPr="00AB0E3A" w:rsidRDefault="004718EE" w:rsidP="004718EE">
            <w:pPr>
              <w:jc w:val="both"/>
              <w:rPr>
                <w:rFonts w:ascii="Arial" w:hAnsi="Arial" w:cs="Arial"/>
                <w:sz w:val="24"/>
                <w:szCs w:val="24"/>
              </w:rPr>
            </w:pPr>
            <w:r w:rsidRPr="00AB0E3A">
              <w:rPr>
                <w:rFonts w:ascii="Arial" w:hAnsi="Arial" w:cs="Arial"/>
                <w:sz w:val="24"/>
                <w:szCs w:val="24"/>
              </w:rPr>
              <w:t>Coordination</w:t>
            </w:r>
          </w:p>
        </w:tc>
        <w:tc>
          <w:tcPr>
            <w:tcW w:w="1560" w:type="dxa"/>
          </w:tcPr>
          <w:p w14:paraId="71DDC025" w14:textId="77777777" w:rsidR="004718EE" w:rsidRPr="00AB0E3A" w:rsidRDefault="004718EE" w:rsidP="004718EE">
            <w:pPr>
              <w:jc w:val="both"/>
              <w:rPr>
                <w:rFonts w:ascii="Arial" w:hAnsi="Arial" w:cs="Arial"/>
                <w:sz w:val="24"/>
                <w:szCs w:val="24"/>
              </w:rPr>
            </w:pPr>
            <w:r w:rsidRPr="00AB0E3A">
              <w:rPr>
                <w:rFonts w:ascii="Arial" w:hAnsi="Arial" w:cs="Arial"/>
                <w:sz w:val="24"/>
                <w:szCs w:val="24"/>
              </w:rPr>
              <w:t>1,528,400</w:t>
            </w:r>
          </w:p>
        </w:tc>
      </w:tr>
      <w:tr w:rsidR="004718EE" w:rsidRPr="00AB0E3A" w14:paraId="00F70AF6" w14:textId="77777777" w:rsidTr="004718EE">
        <w:tc>
          <w:tcPr>
            <w:tcW w:w="3954" w:type="dxa"/>
          </w:tcPr>
          <w:p w14:paraId="0F8DC89F" w14:textId="77777777" w:rsidR="004718EE" w:rsidRPr="00AB0E3A" w:rsidRDefault="004718EE" w:rsidP="004718EE">
            <w:pPr>
              <w:jc w:val="both"/>
              <w:rPr>
                <w:rFonts w:ascii="Arial" w:hAnsi="Arial" w:cs="Arial"/>
                <w:sz w:val="24"/>
                <w:szCs w:val="24"/>
              </w:rPr>
            </w:pPr>
            <w:r w:rsidRPr="00AB0E3A">
              <w:rPr>
                <w:rFonts w:ascii="Arial" w:hAnsi="Arial" w:cs="Arial"/>
                <w:sz w:val="24"/>
                <w:szCs w:val="24"/>
              </w:rPr>
              <w:t xml:space="preserve">TOTAL APPEAL </w:t>
            </w:r>
          </w:p>
        </w:tc>
        <w:tc>
          <w:tcPr>
            <w:tcW w:w="1560" w:type="dxa"/>
          </w:tcPr>
          <w:p w14:paraId="4D56408C" w14:textId="77777777" w:rsidR="004718EE" w:rsidRPr="00AB0E3A" w:rsidRDefault="004718EE" w:rsidP="004718EE">
            <w:pPr>
              <w:jc w:val="both"/>
              <w:rPr>
                <w:rFonts w:ascii="Arial" w:hAnsi="Arial" w:cs="Arial"/>
                <w:sz w:val="24"/>
                <w:szCs w:val="24"/>
              </w:rPr>
            </w:pPr>
            <w:r w:rsidRPr="00AB0E3A">
              <w:rPr>
                <w:rFonts w:ascii="Arial" w:hAnsi="Arial" w:cs="Arial"/>
                <w:sz w:val="24"/>
                <w:szCs w:val="24"/>
              </w:rPr>
              <w:t>45,919,886</w:t>
            </w:r>
          </w:p>
        </w:tc>
      </w:tr>
    </w:tbl>
    <w:p w14:paraId="186DFC4A" w14:textId="77777777" w:rsidR="00AB0E3A" w:rsidRPr="00AB0E3A" w:rsidRDefault="00AB0E3A" w:rsidP="004718EE">
      <w:pPr>
        <w:jc w:val="both"/>
        <w:rPr>
          <w:rFonts w:ascii="Arial" w:hAnsi="Arial"/>
          <w:b/>
          <w:sz w:val="24"/>
          <w:szCs w:val="24"/>
        </w:rPr>
      </w:pPr>
      <w:r w:rsidRPr="00AB0E3A">
        <w:rPr>
          <w:rFonts w:ascii="Arial" w:hAnsi="Arial"/>
          <w:b/>
          <w:color w:val="2E74B5" w:themeColor="accent1" w:themeShade="BF"/>
          <w:sz w:val="24"/>
          <w:szCs w:val="24"/>
        </w:rPr>
        <w:t>BACKGROUND</w:t>
      </w:r>
      <w:r w:rsidRPr="00AB0E3A">
        <w:rPr>
          <w:rFonts w:ascii="Arial" w:hAnsi="Arial"/>
          <w:b/>
          <w:sz w:val="24"/>
          <w:szCs w:val="24"/>
        </w:rPr>
        <w:t xml:space="preserve"> </w:t>
      </w:r>
    </w:p>
    <w:p w14:paraId="0AA8485D" w14:textId="77777777" w:rsidR="00AB0E3A" w:rsidRPr="00AB0E3A" w:rsidRDefault="00AB0E3A" w:rsidP="004718EE">
      <w:pPr>
        <w:jc w:val="both"/>
        <w:rPr>
          <w:rFonts w:ascii="Arial" w:hAnsi="Arial"/>
          <w:sz w:val="24"/>
          <w:szCs w:val="24"/>
        </w:rPr>
      </w:pPr>
      <w:r w:rsidRPr="00AB0E3A">
        <w:rPr>
          <w:rFonts w:ascii="Arial" w:hAnsi="Arial"/>
          <w:sz w:val="24"/>
          <w:szCs w:val="24"/>
        </w:rPr>
        <w:t xml:space="preserve">The acute food insecurity has structural causes that have been compounded by drought. Some of the structural causes include population growth, non-sustainable farming and livestock-raising in an unpredictable environment. These are further compounded by trends like sub-regional speculation of cereal prices. In addition, conflicts in the sub-region are hindering the migration of labour that has always been the main coping mechanism during the lean season. </w:t>
      </w:r>
    </w:p>
    <w:p w14:paraId="2DD07A9D" w14:textId="77777777" w:rsidR="00AB0E3A" w:rsidRDefault="00AB0E3A" w:rsidP="004718EE">
      <w:pPr>
        <w:jc w:val="both"/>
        <w:rPr>
          <w:rFonts w:ascii="Arial" w:hAnsi="Arial"/>
          <w:sz w:val="24"/>
          <w:szCs w:val="24"/>
        </w:rPr>
      </w:pPr>
    </w:p>
    <w:p w14:paraId="74ECC99C" w14:textId="77777777" w:rsidR="00AB0E3A" w:rsidRPr="00AB0E3A" w:rsidRDefault="00AB0E3A" w:rsidP="004718EE">
      <w:pPr>
        <w:jc w:val="both"/>
        <w:rPr>
          <w:rFonts w:ascii="Arial" w:hAnsi="Arial"/>
          <w:sz w:val="24"/>
          <w:szCs w:val="24"/>
        </w:rPr>
      </w:pPr>
      <w:r w:rsidRPr="00AB0E3A">
        <w:rPr>
          <w:rFonts w:ascii="Arial" w:hAnsi="Arial"/>
          <w:sz w:val="24"/>
          <w:szCs w:val="24"/>
        </w:rPr>
        <w:t xml:space="preserve">According to a joint assessment carried out by the Government, UN and NGO partners in </w:t>
      </w:r>
      <w:r w:rsidRPr="00AB0E3A">
        <w:rPr>
          <w:rFonts w:ascii="Arial" w:hAnsi="Arial"/>
          <w:color w:val="0000FF"/>
          <w:sz w:val="24"/>
          <w:szCs w:val="24"/>
        </w:rPr>
        <w:t>June</w:t>
      </w:r>
      <w:r w:rsidRPr="00AB0E3A">
        <w:rPr>
          <w:rFonts w:ascii="Arial" w:hAnsi="Arial"/>
          <w:sz w:val="24"/>
          <w:szCs w:val="24"/>
        </w:rPr>
        <w:t xml:space="preserve">, </w:t>
      </w:r>
      <w:r w:rsidRPr="00AB0E3A">
        <w:rPr>
          <w:rFonts w:ascii="Arial" w:hAnsi="Arial"/>
          <w:color w:val="0000FF"/>
          <w:sz w:val="24"/>
          <w:szCs w:val="24"/>
        </w:rPr>
        <w:t>3.6</w:t>
      </w:r>
      <w:r w:rsidRPr="00AB0E3A">
        <w:rPr>
          <w:rFonts w:ascii="Arial" w:hAnsi="Arial"/>
          <w:sz w:val="24"/>
          <w:szCs w:val="24"/>
        </w:rPr>
        <w:t xml:space="preserve"> million people (2,988 villages) are adversely affected by the food crisis, of which </w:t>
      </w:r>
      <w:r w:rsidRPr="00AB0E3A">
        <w:rPr>
          <w:rFonts w:ascii="Arial" w:hAnsi="Arial"/>
          <w:color w:val="0000FF"/>
          <w:sz w:val="24"/>
          <w:szCs w:val="24"/>
        </w:rPr>
        <w:t>2.5</w:t>
      </w:r>
      <w:r w:rsidRPr="00AB0E3A">
        <w:rPr>
          <w:rFonts w:ascii="Arial" w:hAnsi="Arial"/>
          <w:sz w:val="24"/>
          <w:szCs w:val="24"/>
        </w:rPr>
        <w:t xml:space="preserve"> million are thought to be extremely vulnerable and requiring food assistance. Most of the rural population is facing serious difficulties in accessing staple foods, such as </w:t>
      </w:r>
      <w:r w:rsidRPr="00AB0E3A">
        <w:rPr>
          <w:rFonts w:ascii="Arial" w:hAnsi="Arial"/>
          <w:color w:val="0000FF"/>
          <w:sz w:val="24"/>
          <w:szCs w:val="24"/>
        </w:rPr>
        <w:t>millet</w:t>
      </w:r>
      <w:r w:rsidRPr="00AB0E3A">
        <w:rPr>
          <w:rFonts w:ascii="Arial" w:hAnsi="Arial"/>
          <w:sz w:val="24"/>
          <w:szCs w:val="24"/>
        </w:rPr>
        <w:t xml:space="preserve"> and </w:t>
      </w:r>
      <w:r w:rsidRPr="00AB0E3A">
        <w:rPr>
          <w:rFonts w:ascii="Arial" w:hAnsi="Arial"/>
          <w:color w:val="0000FF"/>
          <w:sz w:val="24"/>
          <w:szCs w:val="24"/>
        </w:rPr>
        <w:t>sorghum</w:t>
      </w:r>
      <w:r w:rsidRPr="00AB0E3A">
        <w:rPr>
          <w:rFonts w:ascii="Arial" w:hAnsi="Arial"/>
          <w:sz w:val="24"/>
          <w:szCs w:val="24"/>
        </w:rPr>
        <w:t xml:space="preserve">, and essential health services. </w:t>
      </w:r>
    </w:p>
    <w:p w14:paraId="31FCB2CD" w14:textId="77777777" w:rsidR="00AB0E3A" w:rsidRDefault="00AB0E3A" w:rsidP="004718EE">
      <w:pPr>
        <w:jc w:val="both"/>
        <w:rPr>
          <w:rFonts w:ascii="Arial" w:hAnsi="Arial"/>
          <w:sz w:val="24"/>
          <w:szCs w:val="24"/>
        </w:rPr>
      </w:pPr>
    </w:p>
    <w:p w14:paraId="3AFF5DDC" w14:textId="77777777" w:rsidR="00AB0E3A" w:rsidRPr="00AB0E3A" w:rsidRDefault="00AB0E3A" w:rsidP="004718EE">
      <w:pPr>
        <w:jc w:val="both"/>
        <w:rPr>
          <w:rFonts w:ascii="Arial" w:hAnsi="Arial"/>
          <w:sz w:val="24"/>
          <w:szCs w:val="24"/>
        </w:rPr>
      </w:pPr>
      <w:r w:rsidRPr="00AB0E3A">
        <w:rPr>
          <w:rFonts w:ascii="Arial" w:hAnsi="Arial"/>
          <w:sz w:val="24"/>
          <w:szCs w:val="24"/>
        </w:rPr>
        <w:t xml:space="preserve">As a result, many people are migrating out of the most vulnerable zones, while others have begun to consume wild food. The limited availability of pasture and fodder is endangering up to </w:t>
      </w:r>
      <w:r w:rsidRPr="00AB0E3A">
        <w:rPr>
          <w:rFonts w:ascii="Arial" w:hAnsi="Arial"/>
          <w:color w:val="0000FF"/>
          <w:sz w:val="24"/>
          <w:szCs w:val="24"/>
        </w:rPr>
        <w:t>10</w:t>
      </w:r>
      <w:r w:rsidRPr="00AB0E3A">
        <w:rPr>
          <w:rFonts w:ascii="Arial" w:hAnsi="Arial"/>
          <w:sz w:val="24"/>
          <w:szCs w:val="24"/>
        </w:rPr>
        <w:t xml:space="preserve"> million head of herder livestock (3.2 million cattle, 4.1 million goats, 2.1 million sheep and 600,000 camels) in </w:t>
      </w:r>
      <w:r w:rsidRPr="00AB0E3A">
        <w:rPr>
          <w:rFonts w:ascii="Arial" w:hAnsi="Arial"/>
          <w:color w:val="0000FF"/>
          <w:sz w:val="24"/>
          <w:szCs w:val="24"/>
        </w:rPr>
        <w:t>Simlandia’s</w:t>
      </w:r>
      <w:r w:rsidRPr="00AB0E3A">
        <w:rPr>
          <w:rFonts w:ascii="Arial" w:hAnsi="Arial"/>
          <w:sz w:val="24"/>
          <w:szCs w:val="24"/>
        </w:rPr>
        <w:t xml:space="preserve"> southern districts. With an initial deficit of </w:t>
      </w:r>
      <w:r w:rsidRPr="00AB0E3A">
        <w:rPr>
          <w:rFonts w:ascii="Arial" w:hAnsi="Arial"/>
          <w:color w:val="0000FF"/>
          <w:sz w:val="24"/>
          <w:szCs w:val="24"/>
        </w:rPr>
        <w:t>36</w:t>
      </w:r>
      <w:r w:rsidRPr="00AB0E3A">
        <w:rPr>
          <w:rFonts w:ascii="Arial" w:hAnsi="Arial"/>
          <w:sz w:val="24"/>
          <w:szCs w:val="24"/>
        </w:rPr>
        <w:t xml:space="preserve">% or </w:t>
      </w:r>
      <w:r w:rsidRPr="00AB0E3A">
        <w:rPr>
          <w:rFonts w:ascii="Arial" w:hAnsi="Arial"/>
          <w:color w:val="0000FF"/>
          <w:sz w:val="24"/>
          <w:szCs w:val="24"/>
        </w:rPr>
        <w:t>4.6</w:t>
      </w:r>
      <w:r w:rsidRPr="00AB0E3A">
        <w:rPr>
          <w:rFonts w:ascii="Arial" w:hAnsi="Arial"/>
          <w:sz w:val="24"/>
          <w:szCs w:val="24"/>
        </w:rPr>
        <w:t xml:space="preserve"> million tons of animal dry feed already the case due to the drought two years ago, fodder remains very expensive. The value of cattle is also dropping dramatically due in part to their extremely poor condition, with reports of herds being purchased for as little as $</w:t>
      </w:r>
      <w:r w:rsidRPr="00AB0E3A">
        <w:rPr>
          <w:rFonts w:ascii="Arial" w:hAnsi="Arial"/>
          <w:color w:val="0000FF"/>
          <w:sz w:val="24"/>
          <w:szCs w:val="24"/>
        </w:rPr>
        <w:t>15</w:t>
      </w:r>
      <w:r w:rsidRPr="00AB0E3A">
        <w:rPr>
          <w:rFonts w:ascii="Arial" w:hAnsi="Arial"/>
          <w:sz w:val="24"/>
          <w:szCs w:val="24"/>
        </w:rPr>
        <w:t xml:space="preserve"> per head (usual price is around $150). </w:t>
      </w:r>
    </w:p>
    <w:p w14:paraId="1B7BB36E" w14:textId="77777777" w:rsidR="00AB0E3A" w:rsidRDefault="00AB0E3A" w:rsidP="004718EE">
      <w:pPr>
        <w:jc w:val="both"/>
        <w:rPr>
          <w:rFonts w:ascii="Arial" w:hAnsi="Arial"/>
          <w:b/>
          <w:color w:val="2E74B5" w:themeColor="accent1" w:themeShade="BF"/>
          <w:sz w:val="24"/>
          <w:szCs w:val="24"/>
        </w:rPr>
      </w:pPr>
    </w:p>
    <w:p w14:paraId="71C081E2" w14:textId="77777777" w:rsidR="00AB0E3A" w:rsidRPr="00AB0E3A" w:rsidRDefault="00AB0E3A" w:rsidP="004718EE">
      <w:pPr>
        <w:jc w:val="both"/>
        <w:rPr>
          <w:rFonts w:ascii="Arial" w:hAnsi="Arial"/>
          <w:b/>
          <w:color w:val="2E74B5" w:themeColor="accent1" w:themeShade="BF"/>
          <w:sz w:val="24"/>
          <w:szCs w:val="24"/>
        </w:rPr>
      </w:pPr>
      <w:r w:rsidRPr="00AB0E3A">
        <w:rPr>
          <w:rFonts w:ascii="Arial" w:hAnsi="Arial"/>
          <w:b/>
          <w:color w:val="2E74B5" w:themeColor="accent1" w:themeShade="BF"/>
          <w:sz w:val="24"/>
          <w:szCs w:val="24"/>
        </w:rPr>
        <w:t xml:space="preserve">OVERVIEW OF NEEDS </w:t>
      </w:r>
    </w:p>
    <w:p w14:paraId="0143A774" w14:textId="4883FAC6" w:rsidR="00FE364B" w:rsidRDefault="00AB0E3A" w:rsidP="004718EE">
      <w:pPr>
        <w:jc w:val="both"/>
        <w:rPr>
          <w:rFonts w:ascii="Arial" w:hAnsi="Arial"/>
          <w:sz w:val="24"/>
          <w:szCs w:val="24"/>
        </w:rPr>
      </w:pPr>
      <w:r w:rsidRPr="00AB0E3A">
        <w:rPr>
          <w:rFonts w:ascii="Arial" w:hAnsi="Arial"/>
          <w:sz w:val="24"/>
          <w:szCs w:val="24"/>
        </w:rPr>
        <w:t>According to recent localized surveys in the most affected areas (</w:t>
      </w:r>
      <w:r w:rsidRPr="00AB0E3A">
        <w:rPr>
          <w:rFonts w:ascii="Arial" w:hAnsi="Arial"/>
          <w:color w:val="0000FF"/>
          <w:sz w:val="24"/>
          <w:szCs w:val="24"/>
        </w:rPr>
        <w:t>Vakoda, Terry, Tooloo</w:t>
      </w:r>
      <w:r w:rsidRPr="00AB0E3A">
        <w:rPr>
          <w:rFonts w:ascii="Arial" w:hAnsi="Arial"/>
          <w:sz w:val="24"/>
          <w:szCs w:val="24"/>
        </w:rPr>
        <w:t xml:space="preserve">), an estimated </w:t>
      </w:r>
      <w:r w:rsidRPr="00AB0E3A">
        <w:rPr>
          <w:rFonts w:ascii="Arial" w:hAnsi="Arial"/>
          <w:color w:val="0000FF"/>
          <w:sz w:val="24"/>
          <w:szCs w:val="24"/>
        </w:rPr>
        <w:t>14</w:t>
      </w:r>
      <w:r w:rsidRPr="00AB0E3A">
        <w:rPr>
          <w:rFonts w:ascii="Arial" w:hAnsi="Arial"/>
          <w:sz w:val="24"/>
          <w:szCs w:val="24"/>
        </w:rPr>
        <w:t xml:space="preserve">% of children are severely malnourished and a further </w:t>
      </w:r>
      <w:r w:rsidRPr="00AB0E3A">
        <w:rPr>
          <w:rFonts w:ascii="Arial" w:hAnsi="Arial"/>
          <w:color w:val="0000FF"/>
          <w:sz w:val="24"/>
          <w:szCs w:val="24"/>
        </w:rPr>
        <w:t>23</w:t>
      </w:r>
      <w:r w:rsidRPr="00AB0E3A">
        <w:rPr>
          <w:rFonts w:ascii="Arial" w:hAnsi="Arial"/>
          <w:sz w:val="24"/>
          <w:szCs w:val="24"/>
        </w:rPr>
        <w:t xml:space="preserve">% moderately or slightly malnourished, compared to the most recent national census (2012) where rates were </w:t>
      </w:r>
      <w:r w:rsidRPr="00AB0E3A">
        <w:rPr>
          <w:rFonts w:ascii="Arial" w:hAnsi="Arial"/>
          <w:color w:val="0000FF"/>
          <w:sz w:val="24"/>
          <w:szCs w:val="24"/>
        </w:rPr>
        <w:t>8</w:t>
      </w:r>
      <w:r w:rsidRPr="00AB0E3A">
        <w:rPr>
          <w:rFonts w:ascii="Arial" w:hAnsi="Arial"/>
          <w:sz w:val="24"/>
          <w:szCs w:val="24"/>
        </w:rPr>
        <w:t xml:space="preserve">% and </w:t>
      </w:r>
      <w:r w:rsidRPr="00AB0E3A">
        <w:rPr>
          <w:rFonts w:ascii="Arial" w:hAnsi="Arial"/>
          <w:color w:val="0000FF"/>
          <w:sz w:val="24"/>
          <w:szCs w:val="24"/>
        </w:rPr>
        <w:t>17</w:t>
      </w:r>
      <w:r w:rsidRPr="00AB0E3A">
        <w:rPr>
          <w:rFonts w:ascii="Arial" w:hAnsi="Arial"/>
          <w:sz w:val="24"/>
          <w:szCs w:val="24"/>
        </w:rPr>
        <w:t xml:space="preserve">% accordingly. These rates are comparable to those observed in conflict zones and the worst emergencies in the world. </w:t>
      </w:r>
    </w:p>
    <w:p w14:paraId="0A385779" w14:textId="77777777" w:rsidR="00FE364B" w:rsidRDefault="00FE364B" w:rsidP="004718EE">
      <w:pPr>
        <w:spacing w:after="160" w:line="259" w:lineRule="auto"/>
        <w:jc w:val="both"/>
        <w:rPr>
          <w:rFonts w:ascii="Arial" w:hAnsi="Arial"/>
          <w:sz w:val="24"/>
          <w:szCs w:val="24"/>
        </w:rPr>
      </w:pPr>
      <w:r>
        <w:rPr>
          <w:rFonts w:ascii="Arial" w:hAnsi="Arial"/>
          <w:sz w:val="24"/>
          <w:szCs w:val="24"/>
        </w:rPr>
        <w:br w:type="page"/>
      </w:r>
    </w:p>
    <w:p w14:paraId="2E8072C2" w14:textId="77777777" w:rsidR="00FE364B" w:rsidRPr="006F1EF4" w:rsidRDefault="00FE364B"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2.2</w:t>
      </w:r>
      <w:r w:rsidRPr="006F1EF4">
        <w:rPr>
          <w:rFonts w:ascii="Arial" w:hAnsi="Arial" w:cs="Arial"/>
          <w:bCs/>
          <w:kern w:val="36"/>
          <w:sz w:val="12"/>
          <w:szCs w:val="12"/>
          <w:lang w:val="en-CA"/>
        </w:rPr>
        <w:t>_DROUGHT</w:t>
      </w:r>
    </w:p>
    <w:p w14:paraId="10BF3FFD" w14:textId="77777777" w:rsidR="00FE364B" w:rsidRPr="006F1EF4" w:rsidRDefault="00FE364B" w:rsidP="004718EE">
      <w:pPr>
        <w:jc w:val="both"/>
        <w:rPr>
          <w:rFonts w:ascii="Arial" w:hAnsi="Arial" w:cs="Arial"/>
          <w:b/>
          <w:bCs/>
          <w:color w:val="FF0000"/>
          <w:sz w:val="12"/>
          <w:szCs w:val="12"/>
          <w:shd w:val="clear" w:color="auto" w:fill="FFFFFF"/>
          <w:lang w:eastAsia="en-AU"/>
        </w:rPr>
      </w:pPr>
      <w:r w:rsidRPr="006F1EF4">
        <w:rPr>
          <w:rFonts w:ascii="Arial" w:hAnsi="Arial" w:cs="Arial"/>
          <w:bCs/>
          <w:color w:val="FF0000"/>
          <w:kern w:val="36"/>
          <w:sz w:val="12"/>
          <w:szCs w:val="12"/>
          <w:lang w:val="en-CA"/>
        </w:rPr>
        <w:t>SIMULATION ONLY</w:t>
      </w:r>
    </w:p>
    <w:p w14:paraId="140699A4" w14:textId="77777777" w:rsidR="00FE364B" w:rsidRDefault="00FE364B" w:rsidP="004718EE">
      <w:pPr>
        <w:jc w:val="both"/>
        <w:rPr>
          <w:rFonts w:ascii="Arial" w:hAnsi="Arial"/>
        </w:rPr>
      </w:pPr>
    </w:p>
    <w:p w14:paraId="5C40DC0D" w14:textId="77777777" w:rsidR="00FE364B" w:rsidRPr="00FE364B" w:rsidRDefault="00FE364B" w:rsidP="004718EE">
      <w:pPr>
        <w:jc w:val="both"/>
        <w:rPr>
          <w:rFonts w:ascii="Arial" w:hAnsi="Arial"/>
          <w:sz w:val="24"/>
          <w:szCs w:val="24"/>
        </w:rPr>
      </w:pPr>
      <w:r w:rsidRPr="00FE364B">
        <w:rPr>
          <w:rFonts w:ascii="Arial" w:hAnsi="Arial"/>
          <w:sz w:val="24"/>
          <w:szCs w:val="24"/>
        </w:rPr>
        <w:t xml:space="preserve">At therapeutic feeding centres supported by WFP, UNICEF and MSF, admissions are rising dramatically. As of </w:t>
      </w:r>
      <w:r w:rsidRPr="00FE364B">
        <w:rPr>
          <w:rFonts w:ascii="Arial" w:hAnsi="Arial"/>
          <w:color w:val="0000FF"/>
          <w:sz w:val="24"/>
          <w:szCs w:val="24"/>
        </w:rPr>
        <w:t>mid-May</w:t>
      </w:r>
      <w:r w:rsidRPr="00FE364B">
        <w:rPr>
          <w:rFonts w:ascii="Arial" w:hAnsi="Arial"/>
          <w:sz w:val="24"/>
          <w:szCs w:val="24"/>
        </w:rPr>
        <w:t xml:space="preserve">, they were at least twice as high as those registered last year for the same period. A further increase in malnutrition is expected up to the end of the lean period, which runs from the exhaustion of food reserves in </w:t>
      </w:r>
      <w:r w:rsidRPr="00FE364B">
        <w:rPr>
          <w:rFonts w:ascii="Arial" w:hAnsi="Arial"/>
          <w:color w:val="0000FF"/>
          <w:sz w:val="24"/>
          <w:szCs w:val="24"/>
        </w:rPr>
        <w:t>April</w:t>
      </w:r>
      <w:r w:rsidRPr="00FE364B">
        <w:rPr>
          <w:rFonts w:ascii="Arial" w:hAnsi="Arial"/>
          <w:sz w:val="24"/>
          <w:szCs w:val="24"/>
        </w:rPr>
        <w:t xml:space="preserve"> until the new harvest in </w:t>
      </w:r>
      <w:r w:rsidRPr="00FE364B">
        <w:rPr>
          <w:rFonts w:ascii="Arial" w:hAnsi="Arial"/>
          <w:color w:val="0000FF"/>
          <w:sz w:val="24"/>
          <w:szCs w:val="24"/>
        </w:rPr>
        <w:t>October</w:t>
      </w:r>
      <w:r w:rsidRPr="00FE364B">
        <w:rPr>
          <w:rFonts w:ascii="Arial" w:hAnsi="Arial"/>
          <w:sz w:val="24"/>
          <w:szCs w:val="24"/>
        </w:rPr>
        <w:t xml:space="preserve">. </w:t>
      </w:r>
    </w:p>
    <w:p w14:paraId="2D2ACB60" w14:textId="77777777" w:rsidR="00FE364B" w:rsidRDefault="00FE364B" w:rsidP="004718EE">
      <w:pPr>
        <w:jc w:val="both"/>
        <w:rPr>
          <w:rFonts w:ascii="Arial" w:hAnsi="Arial"/>
          <w:sz w:val="24"/>
          <w:szCs w:val="24"/>
        </w:rPr>
      </w:pPr>
    </w:p>
    <w:p w14:paraId="3F46D6C2" w14:textId="77777777" w:rsidR="00FE364B" w:rsidRPr="00FE364B" w:rsidRDefault="00FE364B" w:rsidP="004718EE">
      <w:pPr>
        <w:jc w:val="both"/>
        <w:rPr>
          <w:rFonts w:ascii="Arial" w:hAnsi="Arial"/>
          <w:sz w:val="24"/>
          <w:szCs w:val="24"/>
        </w:rPr>
      </w:pPr>
      <w:r w:rsidRPr="00FE364B">
        <w:rPr>
          <w:rFonts w:ascii="Arial" w:hAnsi="Arial"/>
          <w:sz w:val="24"/>
          <w:szCs w:val="24"/>
        </w:rPr>
        <w:t xml:space="preserve">UNFPA estimates that </w:t>
      </w:r>
      <w:r w:rsidRPr="00FE364B">
        <w:rPr>
          <w:rFonts w:ascii="Arial" w:hAnsi="Arial"/>
          <w:color w:val="0000FF"/>
          <w:sz w:val="24"/>
          <w:szCs w:val="24"/>
        </w:rPr>
        <w:t>261,360</w:t>
      </w:r>
      <w:r w:rsidRPr="00FE364B">
        <w:rPr>
          <w:rFonts w:ascii="Arial" w:hAnsi="Arial"/>
          <w:sz w:val="24"/>
          <w:szCs w:val="24"/>
        </w:rPr>
        <w:t xml:space="preserve"> women in affected areas are due to deliver over the next three months. During acute humanitarian crises the interplay between malnutrition and communicable diseases results in very high levels of mortality particularly among children. This is further compounded by lack of adequate safe water and sanitation, the rainy season, and difficulties in maintaining basic hygiene. Specific disease threats include malaria, diarrhoea (including cholera), acute respiratory infections, measles and hepatitis. People in </w:t>
      </w:r>
      <w:r w:rsidRPr="00FE364B">
        <w:rPr>
          <w:rFonts w:ascii="Arial" w:hAnsi="Arial"/>
          <w:color w:val="0000FF"/>
          <w:sz w:val="24"/>
          <w:szCs w:val="24"/>
        </w:rPr>
        <w:t xml:space="preserve">Simlandia </w:t>
      </w:r>
      <w:r w:rsidRPr="00FE364B">
        <w:rPr>
          <w:rFonts w:ascii="Arial" w:hAnsi="Arial"/>
          <w:sz w:val="24"/>
          <w:szCs w:val="24"/>
        </w:rPr>
        <w:t xml:space="preserve">normally pay for access to government-provided health care. In light of the current threats to their livelihoods, the erosion of their coping abilities, the subsequent reduction in purchasing power and their inability to pay for health care will contribute to a sustained increase in morbidity and mortality. Over the next six months as many as </w:t>
      </w:r>
      <w:r w:rsidRPr="00FE364B">
        <w:rPr>
          <w:rFonts w:ascii="Arial" w:hAnsi="Arial"/>
          <w:color w:val="0000FF"/>
          <w:sz w:val="24"/>
          <w:szCs w:val="24"/>
        </w:rPr>
        <w:t>3.6</w:t>
      </w:r>
      <w:r w:rsidRPr="00FE364B">
        <w:rPr>
          <w:rFonts w:ascii="Arial" w:hAnsi="Arial"/>
          <w:sz w:val="24"/>
          <w:szCs w:val="24"/>
        </w:rPr>
        <w:t xml:space="preserve"> million people will require free access to essential health care, medicines, and appropriate public health interventions (such as immunization, diarrhoeal disease and malaria control). International support is needed to permit these life-saving actions – particularly the provision of emergency services, effective nutritional rehabilitation and technical coordination (and monitoring) of activities in the health sector. </w:t>
      </w:r>
    </w:p>
    <w:p w14:paraId="1BA9A9DE" w14:textId="77777777" w:rsidR="00FE364B" w:rsidRPr="00FE364B" w:rsidRDefault="00FE364B" w:rsidP="004718EE">
      <w:pPr>
        <w:jc w:val="both"/>
        <w:rPr>
          <w:rFonts w:ascii="Arial" w:hAnsi="Arial"/>
          <w:sz w:val="24"/>
          <w:szCs w:val="24"/>
        </w:rPr>
      </w:pPr>
    </w:p>
    <w:p w14:paraId="56E677DF" w14:textId="77777777" w:rsidR="00FE364B" w:rsidRPr="00FE364B" w:rsidRDefault="00FE364B" w:rsidP="004718EE">
      <w:pPr>
        <w:jc w:val="both"/>
        <w:rPr>
          <w:rFonts w:ascii="Arial" w:hAnsi="Arial"/>
          <w:b/>
          <w:color w:val="2E74B5" w:themeColor="accent1" w:themeShade="BF"/>
          <w:sz w:val="24"/>
          <w:szCs w:val="24"/>
        </w:rPr>
      </w:pPr>
      <w:r w:rsidRPr="00FE364B">
        <w:rPr>
          <w:rFonts w:ascii="Arial" w:hAnsi="Arial"/>
          <w:b/>
          <w:color w:val="2E74B5" w:themeColor="accent1" w:themeShade="BF"/>
          <w:sz w:val="24"/>
          <w:szCs w:val="24"/>
        </w:rPr>
        <w:t xml:space="preserve">HUMANITARIAN RESPONSE PLANS </w:t>
      </w:r>
    </w:p>
    <w:p w14:paraId="62919820" w14:textId="77777777" w:rsidR="00FE364B" w:rsidRPr="00FE364B" w:rsidRDefault="00FE364B" w:rsidP="004718EE">
      <w:pPr>
        <w:jc w:val="both"/>
        <w:rPr>
          <w:rFonts w:ascii="Arial" w:hAnsi="Arial"/>
          <w:sz w:val="24"/>
          <w:szCs w:val="24"/>
        </w:rPr>
      </w:pPr>
      <w:r w:rsidRPr="00FE364B">
        <w:rPr>
          <w:rFonts w:ascii="Arial" w:hAnsi="Arial"/>
          <w:sz w:val="24"/>
          <w:szCs w:val="24"/>
        </w:rPr>
        <w:t>The following section outlines the overall objectives of each sector and indicates the activities that will be undertaken to support the overall strategy.</w:t>
      </w:r>
    </w:p>
    <w:p w14:paraId="266231CF" w14:textId="77777777" w:rsidR="004718EE" w:rsidRDefault="004718EE" w:rsidP="004718EE">
      <w:pPr>
        <w:jc w:val="both"/>
        <w:rPr>
          <w:rFonts w:ascii="Arial" w:hAnsi="Arial"/>
          <w:color w:val="2E74B5" w:themeColor="accent1" w:themeShade="BF"/>
          <w:sz w:val="24"/>
          <w:szCs w:val="24"/>
        </w:rPr>
      </w:pPr>
    </w:p>
    <w:p w14:paraId="0685F5F8" w14:textId="77777777" w:rsidR="00FE364B" w:rsidRPr="00FE364B" w:rsidRDefault="00FE364B" w:rsidP="004718EE">
      <w:pPr>
        <w:jc w:val="both"/>
        <w:rPr>
          <w:rFonts w:ascii="Arial" w:hAnsi="Arial"/>
          <w:color w:val="2E74B5" w:themeColor="accent1" w:themeShade="BF"/>
          <w:sz w:val="24"/>
          <w:szCs w:val="24"/>
        </w:rPr>
      </w:pPr>
      <w:r w:rsidRPr="00FE364B">
        <w:rPr>
          <w:rFonts w:ascii="Arial" w:hAnsi="Arial"/>
          <w:color w:val="2E74B5" w:themeColor="accent1" w:themeShade="BF"/>
          <w:sz w:val="24"/>
          <w:szCs w:val="24"/>
        </w:rPr>
        <w:t>FOOD:</w:t>
      </w:r>
    </w:p>
    <w:p w14:paraId="5C39E59D" w14:textId="77777777" w:rsidR="00FE364B" w:rsidRPr="00FE364B" w:rsidRDefault="00FE364B" w:rsidP="004718EE">
      <w:pPr>
        <w:pStyle w:val="ListParagraph"/>
        <w:numPr>
          <w:ilvl w:val="0"/>
          <w:numId w:val="22"/>
        </w:numPr>
        <w:spacing w:after="200" w:line="276" w:lineRule="auto"/>
        <w:jc w:val="both"/>
        <w:rPr>
          <w:rFonts w:ascii="Arial" w:hAnsi="Arial"/>
          <w:sz w:val="24"/>
          <w:szCs w:val="24"/>
        </w:rPr>
      </w:pPr>
      <w:r w:rsidRPr="00FE364B">
        <w:rPr>
          <w:rFonts w:ascii="Arial" w:hAnsi="Arial"/>
          <w:sz w:val="24"/>
          <w:szCs w:val="24"/>
        </w:rPr>
        <w:t xml:space="preserve">Provide two months of targeted free food distribution (full general ration) or 28,842 Mts to </w:t>
      </w:r>
      <w:r w:rsidRPr="00FE364B">
        <w:rPr>
          <w:rFonts w:ascii="Arial" w:hAnsi="Arial"/>
          <w:color w:val="0000FF"/>
          <w:sz w:val="24"/>
          <w:szCs w:val="24"/>
        </w:rPr>
        <w:t xml:space="preserve">1.6 </w:t>
      </w:r>
      <w:r w:rsidRPr="00FE364B">
        <w:rPr>
          <w:rFonts w:ascii="Arial" w:hAnsi="Arial"/>
          <w:sz w:val="24"/>
          <w:szCs w:val="24"/>
        </w:rPr>
        <w:t xml:space="preserve">million food insecure and extremely vulnerable people (WFP). </w:t>
      </w:r>
    </w:p>
    <w:p w14:paraId="342A8C8E" w14:textId="77777777" w:rsidR="00FE364B" w:rsidRPr="00FE364B" w:rsidRDefault="00FE364B" w:rsidP="004718EE">
      <w:pPr>
        <w:pStyle w:val="ListParagraph"/>
        <w:numPr>
          <w:ilvl w:val="0"/>
          <w:numId w:val="22"/>
        </w:numPr>
        <w:spacing w:after="200" w:line="276" w:lineRule="auto"/>
        <w:jc w:val="both"/>
        <w:rPr>
          <w:rFonts w:ascii="Arial" w:hAnsi="Arial"/>
          <w:sz w:val="24"/>
          <w:szCs w:val="24"/>
        </w:rPr>
      </w:pPr>
      <w:r w:rsidRPr="00FE364B">
        <w:rPr>
          <w:rFonts w:ascii="Arial" w:hAnsi="Arial"/>
          <w:sz w:val="24"/>
          <w:szCs w:val="24"/>
        </w:rPr>
        <w:t>Provide one month of targeted free food distribution (reduced general ration) to some 900,000 food insecure and vulnerable people</w:t>
      </w:r>
    </w:p>
    <w:p w14:paraId="5F5EF93A" w14:textId="77777777" w:rsidR="00FE364B" w:rsidRPr="00FE364B" w:rsidRDefault="00FE364B" w:rsidP="004718EE">
      <w:pPr>
        <w:pStyle w:val="ListParagraph"/>
        <w:numPr>
          <w:ilvl w:val="0"/>
          <w:numId w:val="22"/>
        </w:numPr>
        <w:spacing w:after="200" w:line="276" w:lineRule="auto"/>
        <w:jc w:val="both"/>
        <w:rPr>
          <w:rFonts w:ascii="Arial" w:hAnsi="Arial"/>
          <w:sz w:val="24"/>
          <w:szCs w:val="24"/>
        </w:rPr>
      </w:pPr>
      <w:r w:rsidRPr="00FE364B">
        <w:rPr>
          <w:rFonts w:ascii="Arial" w:hAnsi="Arial"/>
          <w:sz w:val="24"/>
          <w:szCs w:val="24"/>
        </w:rPr>
        <w:t>Keep a contingency stock of 14,000 Mts of food commodities for free distributions to 502,550 vulnerable people after the harvest in October  in case of crop failure</w:t>
      </w:r>
    </w:p>
    <w:p w14:paraId="598C1783" w14:textId="77777777" w:rsidR="00FE364B" w:rsidRPr="00FE364B" w:rsidRDefault="00FE364B" w:rsidP="004718EE">
      <w:pPr>
        <w:pStyle w:val="ListParagraph"/>
        <w:numPr>
          <w:ilvl w:val="0"/>
          <w:numId w:val="22"/>
        </w:numPr>
        <w:spacing w:after="200" w:line="276" w:lineRule="auto"/>
        <w:jc w:val="both"/>
        <w:rPr>
          <w:rFonts w:ascii="Arial" w:hAnsi="Arial"/>
          <w:sz w:val="24"/>
          <w:szCs w:val="24"/>
        </w:rPr>
      </w:pPr>
      <w:r w:rsidRPr="00FE364B">
        <w:rPr>
          <w:rFonts w:ascii="Arial" w:hAnsi="Arial"/>
          <w:sz w:val="24"/>
          <w:szCs w:val="24"/>
        </w:rPr>
        <w:t>Provide 5,922 MTs in supplementary food, including CSB, sugar and oil through targeted free food distributions to 480,000 children under five and pregnant and lactating women (WFP).</w:t>
      </w:r>
    </w:p>
    <w:p w14:paraId="6E6ED694" w14:textId="77777777" w:rsidR="00FE364B" w:rsidRPr="00FE364B" w:rsidRDefault="00FE364B" w:rsidP="004718EE">
      <w:pPr>
        <w:jc w:val="both"/>
        <w:rPr>
          <w:rFonts w:ascii="Arial" w:hAnsi="Arial"/>
          <w:sz w:val="24"/>
          <w:szCs w:val="24"/>
        </w:rPr>
      </w:pPr>
      <w:r w:rsidRPr="00FE364B">
        <w:rPr>
          <w:rFonts w:ascii="Arial" w:hAnsi="Arial"/>
          <w:sz w:val="24"/>
          <w:szCs w:val="24"/>
        </w:rPr>
        <w:t xml:space="preserve">Total requirements for the food sector amount to: US$ </w:t>
      </w:r>
      <w:r w:rsidRPr="00FE364B">
        <w:rPr>
          <w:rFonts w:ascii="Arial" w:hAnsi="Arial"/>
          <w:color w:val="0000FF"/>
          <w:sz w:val="24"/>
          <w:szCs w:val="24"/>
        </w:rPr>
        <w:t>22,068,842</w:t>
      </w:r>
      <w:r w:rsidRPr="00FE364B">
        <w:rPr>
          <w:rFonts w:ascii="Arial" w:hAnsi="Arial"/>
          <w:sz w:val="24"/>
          <w:szCs w:val="24"/>
        </w:rPr>
        <w:t xml:space="preserve">. </w:t>
      </w:r>
    </w:p>
    <w:p w14:paraId="35B3A9C0" w14:textId="77777777" w:rsidR="00AB0E3A" w:rsidRPr="00FE364B" w:rsidRDefault="00AB0E3A" w:rsidP="004718EE">
      <w:pPr>
        <w:jc w:val="both"/>
        <w:rPr>
          <w:rFonts w:ascii="Arial" w:hAnsi="Arial"/>
          <w:sz w:val="24"/>
          <w:szCs w:val="24"/>
        </w:rPr>
      </w:pPr>
    </w:p>
    <w:p w14:paraId="005F6E38" w14:textId="77777777" w:rsidR="004718EE" w:rsidRDefault="004718EE">
      <w:pPr>
        <w:spacing w:after="160" w:line="259" w:lineRule="auto"/>
        <w:rPr>
          <w:rFonts w:ascii="Arial" w:hAnsi="Arial" w:cs="Arial"/>
          <w:bCs/>
          <w:kern w:val="36"/>
          <w:sz w:val="12"/>
          <w:szCs w:val="12"/>
          <w:lang w:val="en-CA"/>
        </w:rPr>
      </w:pPr>
      <w:r>
        <w:rPr>
          <w:rFonts w:ascii="Arial" w:hAnsi="Arial" w:cs="Arial"/>
          <w:bCs/>
          <w:kern w:val="36"/>
          <w:sz w:val="12"/>
          <w:szCs w:val="12"/>
          <w:lang w:val="en-CA"/>
        </w:rPr>
        <w:br w:type="page"/>
      </w:r>
    </w:p>
    <w:p w14:paraId="179CBF68" w14:textId="5CF00E3F" w:rsidR="004718EE" w:rsidRPr="006F1EF4" w:rsidRDefault="004718EE" w:rsidP="004718EE">
      <w:pPr>
        <w:spacing w:line="259" w:lineRule="auto"/>
        <w:jc w:val="both"/>
        <w:rPr>
          <w:rFonts w:ascii="Arial" w:hAnsi="Arial" w:cs="Arial"/>
          <w:bCs/>
          <w:kern w:val="36"/>
          <w:sz w:val="12"/>
          <w:szCs w:val="12"/>
          <w:lang w:val="en-CA"/>
        </w:rPr>
      </w:pPr>
      <w:r>
        <w:rPr>
          <w:rFonts w:ascii="Arial" w:hAnsi="Arial" w:cs="Arial"/>
          <w:bCs/>
          <w:kern w:val="36"/>
          <w:sz w:val="12"/>
          <w:szCs w:val="12"/>
          <w:lang w:val="en-CA"/>
        </w:rPr>
        <w:lastRenderedPageBreak/>
        <w:t>2.2</w:t>
      </w:r>
      <w:r w:rsidRPr="006F1EF4">
        <w:rPr>
          <w:rFonts w:ascii="Arial" w:hAnsi="Arial" w:cs="Arial"/>
          <w:bCs/>
          <w:kern w:val="36"/>
          <w:sz w:val="12"/>
          <w:szCs w:val="12"/>
          <w:lang w:val="en-CA"/>
        </w:rPr>
        <w:t>_DROUGHT</w:t>
      </w:r>
    </w:p>
    <w:p w14:paraId="7367C7AE" w14:textId="77777777" w:rsidR="004718EE" w:rsidRPr="006F1EF4" w:rsidRDefault="004718EE" w:rsidP="004718EE">
      <w:pPr>
        <w:jc w:val="both"/>
        <w:rPr>
          <w:rFonts w:ascii="Arial" w:hAnsi="Arial" w:cs="Arial"/>
          <w:b/>
          <w:bCs/>
          <w:color w:val="FF0000"/>
          <w:sz w:val="12"/>
          <w:szCs w:val="12"/>
          <w:shd w:val="clear" w:color="auto" w:fill="FFFFFF"/>
          <w:lang w:eastAsia="en-AU"/>
        </w:rPr>
      </w:pPr>
      <w:r w:rsidRPr="006F1EF4">
        <w:rPr>
          <w:rFonts w:ascii="Arial" w:hAnsi="Arial" w:cs="Arial"/>
          <w:bCs/>
          <w:color w:val="FF0000"/>
          <w:kern w:val="36"/>
          <w:sz w:val="12"/>
          <w:szCs w:val="12"/>
          <w:lang w:val="en-CA"/>
        </w:rPr>
        <w:t>SIMULATION ONLY</w:t>
      </w:r>
    </w:p>
    <w:p w14:paraId="6169453B" w14:textId="77777777" w:rsidR="004718EE" w:rsidRDefault="004718EE" w:rsidP="004718EE">
      <w:pPr>
        <w:spacing w:line="259" w:lineRule="auto"/>
        <w:jc w:val="both"/>
        <w:rPr>
          <w:rFonts w:ascii="Arial" w:hAnsi="Arial"/>
          <w:color w:val="2E74B5" w:themeColor="accent1" w:themeShade="BF"/>
          <w:sz w:val="24"/>
          <w:szCs w:val="24"/>
        </w:rPr>
      </w:pPr>
    </w:p>
    <w:p w14:paraId="4FB728DB" w14:textId="6813F9F6" w:rsidR="00FE364B" w:rsidRPr="00FE364B" w:rsidRDefault="00FE364B" w:rsidP="004718EE">
      <w:pPr>
        <w:spacing w:line="259" w:lineRule="auto"/>
        <w:jc w:val="both"/>
        <w:rPr>
          <w:rFonts w:ascii="Arial" w:hAnsi="Arial"/>
          <w:color w:val="2E74B5" w:themeColor="accent1" w:themeShade="BF"/>
          <w:sz w:val="24"/>
          <w:szCs w:val="24"/>
        </w:rPr>
      </w:pPr>
      <w:r w:rsidRPr="00FE364B">
        <w:rPr>
          <w:rFonts w:ascii="Arial" w:hAnsi="Arial"/>
          <w:color w:val="2E74B5" w:themeColor="accent1" w:themeShade="BF"/>
          <w:sz w:val="24"/>
          <w:szCs w:val="24"/>
        </w:rPr>
        <w:t>LOGISTICS:</w:t>
      </w:r>
    </w:p>
    <w:p w14:paraId="40A74A67" w14:textId="77777777" w:rsidR="00FE364B" w:rsidRPr="00FE364B" w:rsidRDefault="00FE364B" w:rsidP="004718EE">
      <w:pPr>
        <w:pStyle w:val="ListParagraph"/>
        <w:numPr>
          <w:ilvl w:val="0"/>
          <w:numId w:val="23"/>
        </w:numPr>
        <w:spacing w:after="200" w:line="276" w:lineRule="auto"/>
        <w:jc w:val="both"/>
        <w:rPr>
          <w:rFonts w:ascii="Arial" w:hAnsi="Arial"/>
          <w:sz w:val="24"/>
          <w:szCs w:val="24"/>
        </w:rPr>
      </w:pPr>
      <w:r w:rsidRPr="00FE364B">
        <w:rPr>
          <w:rFonts w:ascii="Arial" w:hAnsi="Arial"/>
          <w:sz w:val="24"/>
          <w:szCs w:val="24"/>
        </w:rPr>
        <w:t xml:space="preserve">Reinforce the logistics capacity to ensure the timely delivery of food aid </w:t>
      </w:r>
    </w:p>
    <w:p w14:paraId="6CDE1A05" w14:textId="77777777" w:rsidR="00FE364B" w:rsidRPr="00FE364B" w:rsidRDefault="00FE364B" w:rsidP="004718EE">
      <w:pPr>
        <w:pStyle w:val="ListParagraph"/>
        <w:numPr>
          <w:ilvl w:val="0"/>
          <w:numId w:val="23"/>
        </w:numPr>
        <w:spacing w:after="200" w:line="276" w:lineRule="auto"/>
        <w:jc w:val="both"/>
        <w:rPr>
          <w:rFonts w:ascii="Arial" w:hAnsi="Arial"/>
          <w:sz w:val="24"/>
          <w:szCs w:val="24"/>
        </w:rPr>
      </w:pPr>
      <w:r w:rsidRPr="00FE364B">
        <w:rPr>
          <w:rFonts w:ascii="Arial" w:hAnsi="Arial"/>
          <w:sz w:val="24"/>
          <w:szCs w:val="24"/>
        </w:rPr>
        <w:t>by hiring additional trucking capacity [40 trucks] for use along the supply corridors (</w:t>
      </w:r>
      <w:r w:rsidRPr="00FE364B">
        <w:rPr>
          <w:rFonts w:ascii="Arial" w:hAnsi="Arial"/>
          <w:color w:val="0000FF"/>
          <w:sz w:val="24"/>
          <w:szCs w:val="24"/>
        </w:rPr>
        <w:t>Nextlandia</w:t>
      </w:r>
      <w:r w:rsidRPr="00FE364B">
        <w:rPr>
          <w:rFonts w:ascii="Arial" w:hAnsi="Arial"/>
          <w:sz w:val="24"/>
          <w:szCs w:val="24"/>
        </w:rPr>
        <w:t xml:space="preserve"> and </w:t>
      </w:r>
      <w:r w:rsidRPr="00FE364B">
        <w:rPr>
          <w:rFonts w:ascii="Arial" w:hAnsi="Arial"/>
          <w:color w:val="0000FF"/>
          <w:sz w:val="24"/>
          <w:szCs w:val="24"/>
        </w:rPr>
        <w:t>Alberta</w:t>
      </w:r>
      <w:r w:rsidRPr="00FE364B">
        <w:rPr>
          <w:rFonts w:ascii="Arial" w:hAnsi="Arial"/>
          <w:sz w:val="24"/>
          <w:szCs w:val="24"/>
        </w:rPr>
        <w:t>)</w:t>
      </w:r>
    </w:p>
    <w:p w14:paraId="532F1AD7" w14:textId="4CDECB77" w:rsidR="00FE364B" w:rsidRPr="004718EE" w:rsidRDefault="00FE364B" w:rsidP="004718EE">
      <w:pPr>
        <w:pStyle w:val="ListParagraph"/>
        <w:numPr>
          <w:ilvl w:val="0"/>
          <w:numId w:val="23"/>
        </w:numPr>
        <w:spacing w:after="200" w:line="276" w:lineRule="auto"/>
        <w:jc w:val="both"/>
        <w:rPr>
          <w:rFonts w:ascii="Arial" w:hAnsi="Arial"/>
          <w:sz w:val="24"/>
          <w:szCs w:val="24"/>
        </w:rPr>
      </w:pPr>
      <w:r w:rsidRPr="004718EE">
        <w:rPr>
          <w:rFonts w:ascii="Arial" w:hAnsi="Arial"/>
          <w:sz w:val="24"/>
          <w:szCs w:val="24"/>
        </w:rPr>
        <w:t xml:space="preserve">by mobilizing additional pick-ups to support distribution within </w:t>
      </w:r>
      <w:r w:rsidRPr="004718EE">
        <w:rPr>
          <w:rFonts w:ascii="Arial" w:hAnsi="Arial"/>
          <w:color w:val="0000FF"/>
          <w:sz w:val="24"/>
          <w:szCs w:val="24"/>
        </w:rPr>
        <w:t>Simlandia</w:t>
      </w:r>
      <w:r w:rsidRPr="004718EE">
        <w:rPr>
          <w:rFonts w:ascii="Arial" w:hAnsi="Arial"/>
          <w:sz w:val="24"/>
          <w:szCs w:val="24"/>
        </w:rPr>
        <w:t xml:space="preserve">; and by organizing airlifts. </w:t>
      </w:r>
    </w:p>
    <w:p w14:paraId="51259541" w14:textId="77777777" w:rsidR="00FE364B" w:rsidRPr="00FE364B" w:rsidRDefault="00FE364B" w:rsidP="004718EE">
      <w:pPr>
        <w:pStyle w:val="ListParagraph"/>
        <w:numPr>
          <w:ilvl w:val="0"/>
          <w:numId w:val="23"/>
        </w:numPr>
        <w:spacing w:after="200" w:line="276" w:lineRule="auto"/>
        <w:jc w:val="both"/>
        <w:rPr>
          <w:rFonts w:ascii="Arial" w:hAnsi="Arial"/>
          <w:sz w:val="24"/>
          <w:szCs w:val="24"/>
        </w:rPr>
      </w:pPr>
      <w:r w:rsidRPr="00FE364B">
        <w:rPr>
          <w:rFonts w:ascii="Arial" w:hAnsi="Arial"/>
          <w:sz w:val="24"/>
          <w:szCs w:val="24"/>
        </w:rPr>
        <w:t xml:space="preserve">While </w:t>
      </w:r>
      <w:r w:rsidRPr="00FE364B">
        <w:rPr>
          <w:rFonts w:ascii="Arial" w:hAnsi="Arial"/>
          <w:color w:val="0000FF"/>
          <w:sz w:val="24"/>
          <w:szCs w:val="24"/>
        </w:rPr>
        <w:t>Nextlandia</w:t>
      </w:r>
      <w:r w:rsidRPr="00FE364B">
        <w:rPr>
          <w:rFonts w:ascii="Arial" w:hAnsi="Arial"/>
          <w:sz w:val="24"/>
          <w:szCs w:val="24"/>
        </w:rPr>
        <w:t xml:space="preserve"> and </w:t>
      </w:r>
      <w:r w:rsidRPr="00FE364B">
        <w:rPr>
          <w:rFonts w:ascii="Arial" w:hAnsi="Arial"/>
          <w:color w:val="0000FF"/>
          <w:sz w:val="24"/>
          <w:szCs w:val="24"/>
        </w:rPr>
        <w:t>Alberta</w:t>
      </w:r>
      <w:r w:rsidRPr="00FE364B">
        <w:rPr>
          <w:rFonts w:ascii="Arial" w:hAnsi="Arial"/>
          <w:sz w:val="24"/>
          <w:szCs w:val="24"/>
        </w:rPr>
        <w:t xml:space="preserve"> are the current key supply corridors for </w:t>
      </w:r>
      <w:r w:rsidRPr="00FE364B">
        <w:rPr>
          <w:rFonts w:ascii="Arial" w:hAnsi="Arial"/>
          <w:color w:val="0000FF"/>
          <w:sz w:val="24"/>
          <w:szCs w:val="24"/>
        </w:rPr>
        <w:t>Simlandia</w:t>
      </w:r>
      <w:r w:rsidRPr="00FE364B">
        <w:rPr>
          <w:rFonts w:ascii="Arial" w:hAnsi="Arial"/>
          <w:sz w:val="24"/>
          <w:szCs w:val="24"/>
        </w:rPr>
        <w:t xml:space="preserve"> a third, </w:t>
      </w:r>
      <w:r w:rsidRPr="00FE364B">
        <w:rPr>
          <w:rFonts w:ascii="Arial" w:hAnsi="Arial"/>
          <w:color w:val="0000FF"/>
          <w:sz w:val="24"/>
          <w:szCs w:val="24"/>
        </w:rPr>
        <w:t>Finn</w:t>
      </w:r>
      <w:r w:rsidRPr="00FE364B">
        <w:rPr>
          <w:rFonts w:ascii="Arial" w:hAnsi="Arial"/>
          <w:sz w:val="24"/>
          <w:szCs w:val="24"/>
        </w:rPr>
        <w:t xml:space="preserve">, is under consideration. </w:t>
      </w:r>
    </w:p>
    <w:p w14:paraId="29DBAEB7" w14:textId="77777777" w:rsidR="00FE364B" w:rsidRPr="00FE364B" w:rsidRDefault="00FE364B" w:rsidP="004718EE">
      <w:pPr>
        <w:jc w:val="both"/>
        <w:rPr>
          <w:rFonts w:ascii="Arial" w:hAnsi="Arial"/>
          <w:sz w:val="24"/>
          <w:szCs w:val="24"/>
        </w:rPr>
      </w:pPr>
      <w:r w:rsidRPr="00FE364B">
        <w:rPr>
          <w:rFonts w:ascii="Arial" w:hAnsi="Arial"/>
          <w:sz w:val="24"/>
          <w:szCs w:val="24"/>
        </w:rPr>
        <w:t>Total requirements for the logistics sector amount to US$</w:t>
      </w:r>
      <w:r w:rsidRPr="00FE364B">
        <w:rPr>
          <w:rFonts w:ascii="Arial" w:hAnsi="Arial"/>
          <w:color w:val="0000FF"/>
          <w:sz w:val="24"/>
          <w:szCs w:val="24"/>
        </w:rPr>
        <w:t>4,400,000</w:t>
      </w:r>
    </w:p>
    <w:p w14:paraId="1F44CDCA" w14:textId="77777777" w:rsidR="004718EE" w:rsidRDefault="004718EE" w:rsidP="004718EE">
      <w:pPr>
        <w:jc w:val="both"/>
        <w:rPr>
          <w:rFonts w:ascii="Arial" w:hAnsi="Arial"/>
          <w:color w:val="2E74B5" w:themeColor="accent1" w:themeShade="BF"/>
          <w:sz w:val="24"/>
          <w:szCs w:val="24"/>
        </w:rPr>
      </w:pPr>
    </w:p>
    <w:p w14:paraId="6BCA5C9F" w14:textId="77777777" w:rsidR="00FE364B" w:rsidRPr="00FE364B" w:rsidRDefault="00FE364B" w:rsidP="004718EE">
      <w:pPr>
        <w:jc w:val="both"/>
        <w:rPr>
          <w:rFonts w:ascii="Arial" w:hAnsi="Arial"/>
          <w:color w:val="2E74B5" w:themeColor="accent1" w:themeShade="BF"/>
          <w:sz w:val="24"/>
          <w:szCs w:val="24"/>
        </w:rPr>
      </w:pPr>
      <w:r w:rsidRPr="00FE364B">
        <w:rPr>
          <w:rFonts w:ascii="Arial" w:hAnsi="Arial"/>
          <w:color w:val="2E74B5" w:themeColor="accent1" w:themeShade="BF"/>
          <w:sz w:val="24"/>
          <w:szCs w:val="24"/>
        </w:rPr>
        <w:t>NUTRITION</w:t>
      </w:r>
    </w:p>
    <w:p w14:paraId="4D503E2A" w14:textId="77777777" w:rsidR="00FE364B" w:rsidRPr="00FE364B" w:rsidRDefault="00FE364B" w:rsidP="004718EE">
      <w:pPr>
        <w:pStyle w:val="ListParagraph"/>
        <w:numPr>
          <w:ilvl w:val="0"/>
          <w:numId w:val="27"/>
        </w:numPr>
        <w:spacing w:after="200" w:line="276" w:lineRule="auto"/>
        <w:jc w:val="both"/>
        <w:rPr>
          <w:rFonts w:ascii="Arial" w:hAnsi="Arial"/>
          <w:sz w:val="24"/>
          <w:szCs w:val="24"/>
        </w:rPr>
      </w:pPr>
      <w:r w:rsidRPr="00FE364B">
        <w:rPr>
          <w:rFonts w:ascii="Arial" w:hAnsi="Arial"/>
          <w:sz w:val="24"/>
          <w:szCs w:val="24"/>
        </w:rPr>
        <w:t xml:space="preserve">Provide therapeutic food and non-food items to treat 32,000 severely malnourished children (UNICEF); </w:t>
      </w:r>
    </w:p>
    <w:p w14:paraId="1A6DBB95" w14:textId="77777777" w:rsidR="00FE364B" w:rsidRPr="00FE364B" w:rsidRDefault="00FE364B" w:rsidP="004718EE">
      <w:pPr>
        <w:pStyle w:val="ListParagraph"/>
        <w:numPr>
          <w:ilvl w:val="0"/>
          <w:numId w:val="27"/>
        </w:numPr>
        <w:spacing w:after="200" w:line="276" w:lineRule="auto"/>
        <w:jc w:val="both"/>
        <w:rPr>
          <w:rFonts w:ascii="Arial" w:hAnsi="Arial"/>
          <w:sz w:val="24"/>
          <w:szCs w:val="24"/>
        </w:rPr>
      </w:pPr>
      <w:r w:rsidRPr="00FE364B">
        <w:rPr>
          <w:rFonts w:ascii="Arial" w:hAnsi="Arial"/>
          <w:sz w:val="24"/>
          <w:szCs w:val="24"/>
        </w:rPr>
        <w:t xml:space="preserve">Enhance capacities to treat severe malnutrition at health centre levels by ensuring that staff receives focused training and that therapeutic food supplies are available. World Health Organization (WHO); </w:t>
      </w:r>
    </w:p>
    <w:p w14:paraId="7EC2134C" w14:textId="77777777" w:rsidR="00FE364B" w:rsidRPr="00FE364B" w:rsidRDefault="00FE364B" w:rsidP="004718EE">
      <w:pPr>
        <w:jc w:val="both"/>
        <w:rPr>
          <w:rFonts w:ascii="Arial" w:hAnsi="Arial"/>
          <w:sz w:val="24"/>
          <w:szCs w:val="24"/>
        </w:rPr>
      </w:pPr>
      <w:r w:rsidRPr="00FE364B">
        <w:rPr>
          <w:rFonts w:ascii="Arial" w:hAnsi="Arial"/>
          <w:sz w:val="24"/>
          <w:szCs w:val="24"/>
        </w:rPr>
        <w:t>Total requirements for the nutrition sector amount to: US$</w:t>
      </w:r>
      <w:r w:rsidRPr="00FE364B">
        <w:rPr>
          <w:rFonts w:ascii="Arial" w:hAnsi="Arial"/>
          <w:color w:val="0000FF"/>
          <w:sz w:val="24"/>
          <w:szCs w:val="24"/>
        </w:rPr>
        <w:t>13,412,644</w:t>
      </w:r>
    </w:p>
    <w:p w14:paraId="2D9774A2" w14:textId="77777777" w:rsidR="004718EE" w:rsidRDefault="004718EE" w:rsidP="004718EE">
      <w:pPr>
        <w:jc w:val="both"/>
        <w:rPr>
          <w:rFonts w:ascii="Arial" w:hAnsi="Arial"/>
          <w:color w:val="2E74B5" w:themeColor="accent1" w:themeShade="BF"/>
          <w:sz w:val="24"/>
          <w:szCs w:val="24"/>
        </w:rPr>
      </w:pPr>
    </w:p>
    <w:p w14:paraId="766B5872" w14:textId="77777777" w:rsidR="00FE364B" w:rsidRPr="00FE364B" w:rsidRDefault="00FE364B" w:rsidP="004718EE">
      <w:pPr>
        <w:jc w:val="both"/>
        <w:rPr>
          <w:rFonts w:ascii="Arial" w:hAnsi="Arial"/>
          <w:color w:val="2E74B5" w:themeColor="accent1" w:themeShade="BF"/>
          <w:sz w:val="24"/>
          <w:szCs w:val="24"/>
        </w:rPr>
      </w:pPr>
      <w:r w:rsidRPr="00FE364B">
        <w:rPr>
          <w:rFonts w:ascii="Arial" w:hAnsi="Arial"/>
          <w:color w:val="2E74B5" w:themeColor="accent1" w:themeShade="BF"/>
          <w:sz w:val="24"/>
          <w:szCs w:val="24"/>
        </w:rPr>
        <w:t xml:space="preserve">AGRICULTURE: </w:t>
      </w:r>
    </w:p>
    <w:p w14:paraId="0F2D07C6" w14:textId="77777777" w:rsidR="00FE364B" w:rsidRPr="00FE364B" w:rsidRDefault="00FE364B" w:rsidP="004718EE">
      <w:pPr>
        <w:pStyle w:val="ListParagraph"/>
        <w:numPr>
          <w:ilvl w:val="0"/>
          <w:numId w:val="24"/>
        </w:numPr>
        <w:spacing w:after="200" w:line="276" w:lineRule="auto"/>
        <w:jc w:val="both"/>
        <w:rPr>
          <w:rFonts w:ascii="Arial" w:hAnsi="Arial"/>
          <w:sz w:val="24"/>
          <w:szCs w:val="24"/>
        </w:rPr>
      </w:pPr>
      <w:r w:rsidRPr="00FE364B">
        <w:rPr>
          <w:rFonts w:ascii="Arial" w:hAnsi="Arial"/>
          <w:sz w:val="24"/>
          <w:szCs w:val="24"/>
        </w:rPr>
        <w:t xml:space="preserve">Protect livestock in the most vulnerable and affected areas (FAO); </w:t>
      </w:r>
    </w:p>
    <w:p w14:paraId="4D90023B" w14:textId="77777777" w:rsidR="00FE364B" w:rsidRPr="00FE364B" w:rsidRDefault="00FE364B" w:rsidP="004718EE">
      <w:pPr>
        <w:pStyle w:val="ListParagraph"/>
        <w:numPr>
          <w:ilvl w:val="0"/>
          <w:numId w:val="24"/>
        </w:numPr>
        <w:spacing w:after="200" w:line="276" w:lineRule="auto"/>
        <w:jc w:val="both"/>
        <w:rPr>
          <w:rFonts w:ascii="Arial" w:hAnsi="Arial"/>
          <w:sz w:val="24"/>
          <w:szCs w:val="24"/>
        </w:rPr>
      </w:pPr>
      <w:r w:rsidRPr="00FE364B">
        <w:rPr>
          <w:rFonts w:ascii="Arial" w:hAnsi="Arial"/>
          <w:sz w:val="24"/>
          <w:szCs w:val="24"/>
        </w:rPr>
        <w:t xml:space="preserve">Thorough sanitation and prophylactic activities (destruction of dead cattle, de-worming) (FAO). </w:t>
      </w:r>
    </w:p>
    <w:p w14:paraId="28B28054" w14:textId="77777777" w:rsidR="00FE364B" w:rsidRPr="00FE364B" w:rsidRDefault="00FE364B" w:rsidP="004718EE">
      <w:pPr>
        <w:pStyle w:val="ListParagraph"/>
        <w:numPr>
          <w:ilvl w:val="0"/>
          <w:numId w:val="25"/>
        </w:numPr>
        <w:spacing w:after="200" w:line="276" w:lineRule="auto"/>
        <w:jc w:val="both"/>
        <w:rPr>
          <w:rFonts w:ascii="Arial" w:hAnsi="Arial"/>
          <w:sz w:val="24"/>
          <w:szCs w:val="24"/>
        </w:rPr>
      </w:pPr>
      <w:r w:rsidRPr="00FE364B">
        <w:rPr>
          <w:rFonts w:ascii="Arial" w:hAnsi="Arial"/>
          <w:sz w:val="24"/>
          <w:szCs w:val="24"/>
        </w:rPr>
        <w:t xml:space="preserve">Recapitalise livestock for the most vulnerable pastors including sensitisation / training activities on de-stocking procedures. Vétérinaires Sans Frontières - Belgium (VSF-B); </w:t>
      </w:r>
    </w:p>
    <w:p w14:paraId="62F1E9C2" w14:textId="77777777" w:rsidR="00FE364B" w:rsidRPr="00FE364B" w:rsidRDefault="00FE364B" w:rsidP="004718EE">
      <w:pPr>
        <w:pStyle w:val="ListParagraph"/>
        <w:numPr>
          <w:ilvl w:val="0"/>
          <w:numId w:val="25"/>
        </w:numPr>
        <w:spacing w:after="200" w:line="276" w:lineRule="auto"/>
        <w:jc w:val="both"/>
        <w:rPr>
          <w:rFonts w:ascii="Arial" w:hAnsi="Arial"/>
          <w:sz w:val="24"/>
          <w:szCs w:val="24"/>
        </w:rPr>
      </w:pPr>
      <w:r w:rsidRPr="00FE364B">
        <w:rPr>
          <w:rFonts w:ascii="Arial" w:hAnsi="Arial"/>
          <w:sz w:val="24"/>
          <w:szCs w:val="24"/>
        </w:rPr>
        <w:t xml:space="preserve">Provide animal fodder (2,500 metric tonnes) for pastors returning to the south on the migration path (FAO); • Provide vegetable (cabbage, tomato and potato), niebe and maize seeds, as well as tools for irrigated farming and gardening (FAO); </w:t>
      </w:r>
    </w:p>
    <w:p w14:paraId="75A1B01C" w14:textId="77777777" w:rsidR="00FE364B" w:rsidRPr="00FE364B" w:rsidRDefault="00FE364B" w:rsidP="004718EE">
      <w:pPr>
        <w:pStyle w:val="ListParagraph"/>
        <w:numPr>
          <w:ilvl w:val="0"/>
          <w:numId w:val="25"/>
        </w:numPr>
        <w:spacing w:after="200" w:line="276" w:lineRule="auto"/>
        <w:jc w:val="both"/>
        <w:rPr>
          <w:rFonts w:ascii="Arial" w:hAnsi="Arial"/>
          <w:sz w:val="24"/>
          <w:szCs w:val="24"/>
        </w:rPr>
      </w:pPr>
      <w:r w:rsidRPr="00FE364B">
        <w:rPr>
          <w:rFonts w:ascii="Arial" w:hAnsi="Arial"/>
          <w:sz w:val="24"/>
          <w:szCs w:val="24"/>
        </w:rPr>
        <w:t xml:space="preserve">Improve the food security situation for the most vulnerable pastoral households through restocking small livestock (FAO); </w:t>
      </w:r>
    </w:p>
    <w:p w14:paraId="56EE0CF2" w14:textId="77777777" w:rsidR="00FE364B" w:rsidRPr="00FE364B" w:rsidRDefault="00FE364B" w:rsidP="004718EE">
      <w:pPr>
        <w:pStyle w:val="ListParagraph"/>
        <w:numPr>
          <w:ilvl w:val="0"/>
          <w:numId w:val="25"/>
        </w:numPr>
        <w:spacing w:after="200" w:line="276" w:lineRule="auto"/>
        <w:jc w:val="both"/>
        <w:rPr>
          <w:rFonts w:ascii="Arial" w:hAnsi="Arial"/>
          <w:sz w:val="24"/>
          <w:szCs w:val="24"/>
        </w:rPr>
      </w:pPr>
      <w:r w:rsidRPr="00FE364B">
        <w:rPr>
          <w:rFonts w:ascii="Arial" w:hAnsi="Arial"/>
          <w:sz w:val="24"/>
          <w:szCs w:val="24"/>
        </w:rPr>
        <w:t xml:space="preserve">Enhance logistical and technical aspects of the emergency actions and coordination (FAO). </w:t>
      </w:r>
    </w:p>
    <w:p w14:paraId="0573739D" w14:textId="77777777" w:rsidR="00FE364B" w:rsidRPr="00FE364B" w:rsidRDefault="00FE364B" w:rsidP="004718EE">
      <w:pPr>
        <w:jc w:val="both"/>
        <w:rPr>
          <w:rFonts w:ascii="Arial" w:hAnsi="Arial"/>
          <w:sz w:val="24"/>
          <w:szCs w:val="24"/>
        </w:rPr>
      </w:pPr>
      <w:r w:rsidRPr="00FE364B">
        <w:rPr>
          <w:rFonts w:ascii="Arial" w:hAnsi="Arial"/>
          <w:sz w:val="24"/>
          <w:szCs w:val="24"/>
        </w:rPr>
        <w:t xml:space="preserve">Total requirements for the agriculture sector amounts to: US$ </w:t>
      </w:r>
      <w:r w:rsidRPr="00FE364B">
        <w:rPr>
          <w:rFonts w:ascii="Arial" w:hAnsi="Arial"/>
          <w:color w:val="0000FF"/>
          <w:sz w:val="24"/>
          <w:szCs w:val="24"/>
        </w:rPr>
        <w:t>4,510,000</w:t>
      </w:r>
      <w:r w:rsidRPr="00FE364B">
        <w:rPr>
          <w:rFonts w:ascii="Arial" w:hAnsi="Arial"/>
          <w:sz w:val="24"/>
          <w:szCs w:val="24"/>
        </w:rPr>
        <w:t xml:space="preserve"> </w:t>
      </w:r>
    </w:p>
    <w:p w14:paraId="0EF0B96B" w14:textId="77777777" w:rsidR="004718EE" w:rsidRDefault="004718EE" w:rsidP="004718EE">
      <w:pPr>
        <w:jc w:val="both"/>
        <w:rPr>
          <w:rFonts w:ascii="Arial" w:hAnsi="Arial"/>
          <w:color w:val="2E74B5" w:themeColor="accent1" w:themeShade="BF"/>
          <w:sz w:val="24"/>
          <w:szCs w:val="24"/>
        </w:rPr>
      </w:pPr>
    </w:p>
    <w:p w14:paraId="3926FD64" w14:textId="77777777" w:rsidR="00FE364B" w:rsidRPr="00FE364B" w:rsidRDefault="00FE364B" w:rsidP="004718EE">
      <w:pPr>
        <w:jc w:val="both"/>
        <w:rPr>
          <w:rFonts w:ascii="Arial" w:hAnsi="Arial"/>
          <w:color w:val="2E74B5" w:themeColor="accent1" w:themeShade="BF"/>
          <w:sz w:val="24"/>
          <w:szCs w:val="24"/>
        </w:rPr>
      </w:pPr>
      <w:r w:rsidRPr="00FE364B">
        <w:rPr>
          <w:rFonts w:ascii="Arial" w:hAnsi="Arial"/>
          <w:color w:val="2E74B5" w:themeColor="accent1" w:themeShade="BF"/>
          <w:sz w:val="24"/>
          <w:szCs w:val="24"/>
        </w:rPr>
        <w:t>COORDINATION/ENABLING PROGRAMMES</w:t>
      </w:r>
    </w:p>
    <w:p w14:paraId="27D3B760" w14:textId="77777777" w:rsidR="00FE364B" w:rsidRPr="00FE364B" w:rsidRDefault="00FE364B" w:rsidP="004718EE">
      <w:pPr>
        <w:pStyle w:val="ListParagraph"/>
        <w:numPr>
          <w:ilvl w:val="0"/>
          <w:numId w:val="26"/>
        </w:numPr>
        <w:spacing w:after="200" w:line="276" w:lineRule="auto"/>
        <w:jc w:val="both"/>
        <w:rPr>
          <w:rFonts w:ascii="Arial" w:hAnsi="Arial"/>
          <w:sz w:val="24"/>
          <w:szCs w:val="24"/>
        </w:rPr>
      </w:pPr>
      <w:r w:rsidRPr="00FE364B">
        <w:rPr>
          <w:rFonts w:ascii="Arial" w:hAnsi="Arial"/>
          <w:sz w:val="24"/>
          <w:szCs w:val="24"/>
        </w:rPr>
        <w:t xml:space="preserve">Enhance strategic and sectoral-level coordination (OCHA); </w:t>
      </w:r>
    </w:p>
    <w:p w14:paraId="002EB3BF" w14:textId="77777777" w:rsidR="00FE364B" w:rsidRPr="00FE364B" w:rsidRDefault="00FE364B" w:rsidP="004718EE">
      <w:pPr>
        <w:pStyle w:val="ListParagraph"/>
        <w:numPr>
          <w:ilvl w:val="0"/>
          <w:numId w:val="26"/>
        </w:numPr>
        <w:spacing w:after="200" w:line="276" w:lineRule="auto"/>
        <w:jc w:val="both"/>
        <w:rPr>
          <w:rFonts w:ascii="Arial" w:hAnsi="Arial"/>
          <w:sz w:val="24"/>
          <w:szCs w:val="24"/>
        </w:rPr>
      </w:pPr>
      <w:r w:rsidRPr="00FE364B">
        <w:rPr>
          <w:rFonts w:ascii="Arial" w:hAnsi="Arial"/>
          <w:sz w:val="24"/>
          <w:szCs w:val="24"/>
        </w:rPr>
        <w:t xml:space="preserve">Facilitate decision-makers’ access to timely and accurate information and data analysis on the humanitarian situation and needs (OCHA); </w:t>
      </w:r>
    </w:p>
    <w:p w14:paraId="1AB26002" w14:textId="77777777" w:rsidR="00FE364B" w:rsidRPr="00D94945" w:rsidRDefault="00FE364B" w:rsidP="004718EE">
      <w:pPr>
        <w:pStyle w:val="ListParagraph"/>
        <w:numPr>
          <w:ilvl w:val="0"/>
          <w:numId w:val="26"/>
        </w:numPr>
        <w:spacing w:after="200" w:line="276" w:lineRule="auto"/>
        <w:jc w:val="both"/>
        <w:rPr>
          <w:rFonts w:ascii="Arial" w:hAnsi="Arial" w:cstheme="minorBidi"/>
          <w:sz w:val="22"/>
          <w:szCs w:val="22"/>
          <w:lang w:val="en-GB"/>
        </w:rPr>
      </w:pPr>
      <w:r w:rsidRPr="00FE364B">
        <w:rPr>
          <w:rFonts w:ascii="Arial" w:hAnsi="Arial"/>
          <w:sz w:val="24"/>
          <w:szCs w:val="24"/>
        </w:rPr>
        <w:t>Enhance public information and advocacy efforts to sustain appropriate international response (OCHA).</w:t>
      </w:r>
      <w:r w:rsidRPr="006F1EF4">
        <w:rPr>
          <w:rFonts w:ascii="Arial" w:hAnsi="Arial"/>
        </w:rPr>
        <w:t xml:space="preserve"> </w:t>
      </w:r>
      <w:r w:rsidRPr="00D94945">
        <w:rPr>
          <w:rFonts w:ascii="Arial" w:hAnsi="Arial" w:cs="Arial"/>
          <w:bCs/>
          <w:kern w:val="36"/>
          <w:sz w:val="12"/>
          <w:szCs w:val="12"/>
          <w:lang w:val="en-CA"/>
        </w:rPr>
        <w:br w:type="page"/>
      </w:r>
    </w:p>
    <w:p w14:paraId="456DC92B" w14:textId="77777777" w:rsidR="00FE364B" w:rsidRPr="00D94945" w:rsidRDefault="00FE364B" w:rsidP="004718EE">
      <w:pPr>
        <w:ind w:left="360"/>
        <w:jc w:val="both"/>
        <w:rPr>
          <w:rFonts w:ascii="Arial" w:hAnsi="Arial" w:cs="Arial"/>
          <w:bCs/>
          <w:kern w:val="36"/>
          <w:sz w:val="12"/>
          <w:szCs w:val="12"/>
          <w:lang w:val="en-CA"/>
        </w:rPr>
      </w:pPr>
      <w:r w:rsidRPr="00D94945">
        <w:rPr>
          <w:rFonts w:ascii="Arial" w:hAnsi="Arial" w:cs="Arial"/>
          <w:bCs/>
          <w:kern w:val="36"/>
          <w:sz w:val="12"/>
          <w:szCs w:val="12"/>
          <w:lang w:val="en-CA"/>
        </w:rPr>
        <w:lastRenderedPageBreak/>
        <w:t>2.2_DROUGHT</w:t>
      </w:r>
    </w:p>
    <w:p w14:paraId="1FCB4E97" w14:textId="77777777" w:rsidR="00FE364B" w:rsidRPr="004718EE" w:rsidRDefault="00FE364B" w:rsidP="004718EE">
      <w:pPr>
        <w:ind w:left="360"/>
        <w:jc w:val="both"/>
        <w:rPr>
          <w:rFonts w:ascii="Arial" w:hAnsi="Arial" w:cs="Arial"/>
          <w:b/>
          <w:bCs/>
          <w:color w:val="FF0000"/>
          <w:sz w:val="24"/>
          <w:szCs w:val="24"/>
          <w:shd w:val="clear" w:color="auto" w:fill="FFFFFF"/>
          <w:lang w:eastAsia="en-AU"/>
        </w:rPr>
      </w:pPr>
      <w:r w:rsidRPr="00D94945">
        <w:rPr>
          <w:rFonts w:ascii="Arial" w:hAnsi="Arial" w:cs="Arial"/>
          <w:bCs/>
          <w:color w:val="FF0000"/>
          <w:kern w:val="36"/>
          <w:sz w:val="12"/>
          <w:szCs w:val="12"/>
          <w:lang w:val="en-CA"/>
        </w:rPr>
        <w:t>SIMULATION ONLY</w:t>
      </w:r>
    </w:p>
    <w:p w14:paraId="5592B3C5" w14:textId="77777777" w:rsidR="00FE364B" w:rsidRPr="004718EE" w:rsidRDefault="00FE364B" w:rsidP="004718EE">
      <w:pPr>
        <w:ind w:left="360"/>
        <w:jc w:val="both"/>
        <w:rPr>
          <w:rFonts w:ascii="Arial" w:hAnsi="Arial"/>
          <w:sz w:val="24"/>
          <w:szCs w:val="24"/>
        </w:rPr>
      </w:pPr>
    </w:p>
    <w:p w14:paraId="78078041" w14:textId="77777777" w:rsidR="00FE364B" w:rsidRPr="004718EE" w:rsidRDefault="00FE364B" w:rsidP="004718EE">
      <w:pPr>
        <w:pStyle w:val="ListParagraph"/>
        <w:numPr>
          <w:ilvl w:val="0"/>
          <w:numId w:val="28"/>
        </w:numPr>
        <w:spacing w:after="200" w:line="276" w:lineRule="auto"/>
        <w:jc w:val="both"/>
        <w:rPr>
          <w:rFonts w:ascii="Arial" w:hAnsi="Arial"/>
          <w:sz w:val="24"/>
          <w:szCs w:val="24"/>
        </w:rPr>
      </w:pPr>
      <w:r w:rsidRPr="004718EE">
        <w:rPr>
          <w:rFonts w:ascii="Arial" w:hAnsi="Arial"/>
          <w:sz w:val="24"/>
          <w:szCs w:val="24"/>
        </w:rPr>
        <w:t xml:space="preserve">Facilitate data sharing between key actors working in information management related to the humanitarian situation. (OCHA) </w:t>
      </w:r>
    </w:p>
    <w:p w14:paraId="52D028D6" w14:textId="77777777" w:rsidR="00FE364B" w:rsidRPr="004718EE" w:rsidRDefault="00FE364B" w:rsidP="004718EE">
      <w:pPr>
        <w:pStyle w:val="ListParagraph"/>
        <w:numPr>
          <w:ilvl w:val="0"/>
          <w:numId w:val="28"/>
        </w:numPr>
        <w:spacing w:after="200" w:line="276" w:lineRule="auto"/>
        <w:jc w:val="both"/>
        <w:rPr>
          <w:rFonts w:ascii="Arial" w:hAnsi="Arial"/>
          <w:sz w:val="24"/>
          <w:szCs w:val="24"/>
        </w:rPr>
      </w:pPr>
      <w:r w:rsidRPr="004718EE">
        <w:rPr>
          <w:rFonts w:ascii="Arial" w:hAnsi="Arial"/>
          <w:sz w:val="24"/>
          <w:szCs w:val="24"/>
        </w:rPr>
        <w:t xml:space="preserve">Analysis of data to improve targeting and identify gaps. (OCHA) </w:t>
      </w:r>
    </w:p>
    <w:p w14:paraId="16BB70E3" w14:textId="77777777" w:rsidR="00FE364B" w:rsidRPr="004718EE" w:rsidRDefault="00FE364B" w:rsidP="004718EE">
      <w:pPr>
        <w:pStyle w:val="ListParagraph"/>
        <w:numPr>
          <w:ilvl w:val="0"/>
          <w:numId w:val="28"/>
        </w:numPr>
        <w:spacing w:after="200" w:line="276" w:lineRule="auto"/>
        <w:jc w:val="both"/>
        <w:rPr>
          <w:rFonts w:ascii="Arial" w:hAnsi="Arial"/>
          <w:sz w:val="24"/>
          <w:szCs w:val="24"/>
        </w:rPr>
      </w:pPr>
      <w:r w:rsidRPr="004718EE">
        <w:rPr>
          <w:rFonts w:ascii="Arial" w:hAnsi="Arial"/>
          <w:sz w:val="24"/>
          <w:szCs w:val="24"/>
        </w:rPr>
        <w:t xml:space="preserve">Reinforce the DNPGCA in coordinating humanitarian assistance. (UNDP) </w:t>
      </w:r>
    </w:p>
    <w:p w14:paraId="2FE67175" w14:textId="77777777" w:rsidR="00FE364B" w:rsidRPr="004718EE" w:rsidRDefault="00FE364B" w:rsidP="004718EE">
      <w:pPr>
        <w:pStyle w:val="ListParagraph"/>
        <w:numPr>
          <w:ilvl w:val="0"/>
          <w:numId w:val="28"/>
        </w:numPr>
        <w:spacing w:after="200" w:line="276" w:lineRule="auto"/>
        <w:jc w:val="both"/>
        <w:rPr>
          <w:rFonts w:ascii="Arial" w:hAnsi="Arial"/>
          <w:sz w:val="24"/>
          <w:szCs w:val="24"/>
        </w:rPr>
      </w:pPr>
      <w:r w:rsidRPr="004718EE">
        <w:rPr>
          <w:rFonts w:ascii="Arial" w:hAnsi="Arial"/>
          <w:sz w:val="24"/>
          <w:szCs w:val="24"/>
        </w:rPr>
        <w:t xml:space="preserve">Conduct advocacy at national and international levels. (UNICEF) </w:t>
      </w:r>
    </w:p>
    <w:p w14:paraId="369B69CD" w14:textId="77777777" w:rsidR="00FE364B" w:rsidRPr="004718EE" w:rsidRDefault="00FE364B" w:rsidP="004718EE">
      <w:pPr>
        <w:pStyle w:val="ListParagraph"/>
        <w:numPr>
          <w:ilvl w:val="0"/>
          <w:numId w:val="28"/>
        </w:numPr>
        <w:spacing w:after="200" w:line="276" w:lineRule="auto"/>
        <w:jc w:val="both"/>
        <w:rPr>
          <w:rFonts w:ascii="Arial" w:hAnsi="Arial"/>
          <w:sz w:val="24"/>
          <w:szCs w:val="24"/>
        </w:rPr>
      </w:pPr>
      <w:r w:rsidRPr="004718EE">
        <w:rPr>
          <w:rFonts w:ascii="Arial" w:hAnsi="Arial"/>
          <w:sz w:val="24"/>
          <w:szCs w:val="24"/>
        </w:rPr>
        <w:t xml:space="preserve">Strengthen UN System's planning and response efforts for longer-term recovery activities (UNDGO). </w:t>
      </w:r>
    </w:p>
    <w:p w14:paraId="03369E37" w14:textId="77777777" w:rsidR="00FE364B" w:rsidRPr="004718EE" w:rsidRDefault="00FE364B" w:rsidP="004718EE">
      <w:pPr>
        <w:pStyle w:val="ListParagraph"/>
        <w:numPr>
          <w:ilvl w:val="0"/>
          <w:numId w:val="29"/>
        </w:numPr>
        <w:spacing w:after="200" w:line="276" w:lineRule="auto"/>
        <w:jc w:val="both"/>
        <w:rPr>
          <w:rFonts w:ascii="Arial" w:hAnsi="Arial"/>
          <w:sz w:val="24"/>
          <w:szCs w:val="24"/>
        </w:rPr>
      </w:pPr>
      <w:r w:rsidRPr="004718EE">
        <w:rPr>
          <w:rFonts w:ascii="Arial" w:hAnsi="Arial"/>
          <w:sz w:val="24"/>
          <w:szCs w:val="24"/>
        </w:rPr>
        <w:t xml:space="preserve">Reinforcing the personnel and logistical capacity of DNPGCA in coordinating (UNDP). </w:t>
      </w:r>
    </w:p>
    <w:p w14:paraId="011FFC29" w14:textId="44D4416C" w:rsidR="001266C4" w:rsidRPr="004718EE" w:rsidRDefault="001266C4" w:rsidP="004718EE">
      <w:pPr>
        <w:spacing w:after="160" w:line="259" w:lineRule="auto"/>
        <w:jc w:val="both"/>
        <w:rPr>
          <w:rFonts w:ascii="Arial" w:hAnsi="Arial"/>
          <w:sz w:val="24"/>
          <w:szCs w:val="24"/>
        </w:rPr>
      </w:pPr>
      <w:r w:rsidRPr="004718EE">
        <w:rPr>
          <w:rFonts w:ascii="Arial" w:hAnsi="Arial"/>
          <w:sz w:val="24"/>
          <w:szCs w:val="24"/>
        </w:rPr>
        <w:br w:type="page"/>
      </w:r>
    </w:p>
    <w:p w14:paraId="72343711" w14:textId="77777777" w:rsidR="00F06352" w:rsidRPr="00E31A75" w:rsidRDefault="00F06352"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2</w:t>
      </w:r>
      <w:r w:rsidRPr="00E31A75">
        <w:rPr>
          <w:rFonts w:ascii="Arial" w:hAnsi="Arial" w:cs="Arial"/>
          <w:bCs/>
          <w:kern w:val="36"/>
          <w:sz w:val="12"/>
          <w:szCs w:val="12"/>
          <w:lang w:val="en-CA"/>
        </w:rPr>
        <w:t>.</w:t>
      </w:r>
      <w:r>
        <w:rPr>
          <w:rFonts w:ascii="Arial" w:hAnsi="Arial" w:cs="Arial"/>
          <w:bCs/>
          <w:kern w:val="36"/>
          <w:sz w:val="12"/>
          <w:szCs w:val="12"/>
          <w:lang w:val="en-CA"/>
        </w:rPr>
        <w:t>3</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583168CE" w14:textId="77777777" w:rsidR="00F06352" w:rsidRPr="00E31A75" w:rsidRDefault="00F06352"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7A8E9ABF" w14:textId="77777777" w:rsidR="00F06352" w:rsidRDefault="00F06352" w:rsidP="004718EE">
      <w:pPr>
        <w:spacing w:line="276" w:lineRule="auto"/>
        <w:jc w:val="both"/>
        <w:rPr>
          <w:rFonts w:ascii="Arial" w:hAnsi="Arial" w:cs="Arial"/>
          <w:b/>
          <w:sz w:val="24"/>
          <w:szCs w:val="24"/>
        </w:rPr>
      </w:pPr>
    </w:p>
    <w:p w14:paraId="4BD39184" w14:textId="77777777" w:rsidR="00F06352" w:rsidRDefault="00F06352" w:rsidP="004718EE">
      <w:pPr>
        <w:spacing w:line="276" w:lineRule="auto"/>
        <w:jc w:val="both"/>
        <w:rPr>
          <w:rFonts w:ascii="Arial" w:hAnsi="Arial" w:cs="Arial"/>
          <w:b/>
          <w:sz w:val="24"/>
          <w:szCs w:val="24"/>
        </w:rPr>
      </w:pPr>
      <w:r>
        <w:rPr>
          <w:rFonts w:ascii="American Typewriter" w:hAnsi="American Typewriter"/>
          <w:b/>
          <w:noProof/>
          <w:color w:val="2E74B5" w:themeColor="accent1" w:themeShade="BF"/>
          <w:sz w:val="96"/>
          <w:szCs w:val="96"/>
          <w:lang w:val="en-GB" w:eastAsia="ko-KR"/>
        </w:rPr>
        <w:drawing>
          <wp:inline distT="0" distB="0" distL="0" distR="0" wp14:anchorId="7D3268E8" wp14:editId="11EF99C0">
            <wp:extent cx="5270500" cy="694055"/>
            <wp:effectExtent l="0" t="0" r="12700" b="0"/>
            <wp:docPr id="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694055"/>
                    </a:xfrm>
                    <a:prstGeom prst="rect">
                      <a:avLst/>
                    </a:prstGeom>
                    <a:noFill/>
                    <a:ln>
                      <a:noFill/>
                    </a:ln>
                  </pic:spPr>
                </pic:pic>
              </a:graphicData>
            </a:graphic>
          </wp:inline>
        </w:drawing>
      </w:r>
    </w:p>
    <w:p w14:paraId="0E823FCF" w14:textId="77777777" w:rsidR="00F06352" w:rsidRPr="00A36CB9" w:rsidRDefault="00F06352" w:rsidP="004718EE">
      <w:pPr>
        <w:spacing w:line="276" w:lineRule="auto"/>
        <w:jc w:val="both"/>
        <w:rPr>
          <w:rFonts w:ascii="Arial" w:hAnsi="Arial" w:cs="Arial"/>
          <w:b/>
          <w:sz w:val="32"/>
          <w:szCs w:val="24"/>
        </w:rPr>
      </w:pPr>
      <w:r w:rsidRPr="00A36CB9">
        <w:rPr>
          <w:rFonts w:ascii="Arial" w:hAnsi="Arial" w:cs="Arial"/>
          <w:b/>
          <w:sz w:val="32"/>
          <w:szCs w:val="24"/>
        </w:rPr>
        <w:t xml:space="preserve">The </w:t>
      </w:r>
      <w:r>
        <w:rPr>
          <w:rFonts w:ascii="Arial" w:hAnsi="Arial" w:cs="Arial"/>
          <w:b/>
          <w:sz w:val="32"/>
          <w:szCs w:val="24"/>
        </w:rPr>
        <w:t>population challenges</w:t>
      </w:r>
      <w:r w:rsidRPr="00A36CB9">
        <w:rPr>
          <w:rFonts w:ascii="Arial" w:hAnsi="Arial" w:cs="Arial"/>
          <w:b/>
          <w:sz w:val="32"/>
          <w:szCs w:val="24"/>
        </w:rPr>
        <w:t xml:space="preserve"> of a country caught in a drought cycle</w:t>
      </w:r>
    </w:p>
    <w:p w14:paraId="35D6AD49" w14:textId="77777777" w:rsidR="00F06352" w:rsidRPr="00120B55" w:rsidRDefault="00F06352" w:rsidP="004718EE">
      <w:pPr>
        <w:spacing w:line="276" w:lineRule="auto"/>
        <w:jc w:val="both"/>
        <w:rPr>
          <w:rFonts w:ascii="Arial" w:hAnsi="Arial" w:cs="Arial"/>
          <w:sz w:val="24"/>
          <w:szCs w:val="24"/>
        </w:rPr>
      </w:pPr>
    </w:p>
    <w:tbl>
      <w:tblPr>
        <w:tblStyle w:val="TableGrid"/>
        <w:tblpPr w:leftFromText="180" w:rightFromText="180" w:vertAnchor="text" w:horzAnchor="page" w:tblpX="5069" w:tblpY="7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tblGrid>
      <w:tr w:rsidR="00F06352" w14:paraId="4DF9B503" w14:textId="77777777" w:rsidTr="00772C06">
        <w:trPr>
          <w:trHeight w:val="3091"/>
        </w:trPr>
        <w:tc>
          <w:tcPr>
            <w:tcW w:w="5196" w:type="dxa"/>
          </w:tcPr>
          <w:p w14:paraId="07C28F22" w14:textId="77777777" w:rsidR="00F06352" w:rsidRDefault="00F06352" w:rsidP="004718EE">
            <w:pPr>
              <w:jc w:val="both"/>
              <w:rPr>
                <w:rFonts w:ascii="Arial" w:hAnsi="Arial" w:cs="Arial"/>
                <w:color w:val="000000"/>
                <w:sz w:val="24"/>
                <w:szCs w:val="24"/>
              </w:rPr>
            </w:pPr>
            <w:r>
              <w:rPr>
                <w:rFonts w:ascii="Arial" w:hAnsi="Arial" w:cs="Arial"/>
                <w:noProof/>
                <w:color w:val="000000"/>
                <w:sz w:val="24"/>
                <w:szCs w:val="24"/>
                <w:lang w:val="en-GB" w:eastAsia="ko-KR"/>
              </w:rPr>
              <w:drawing>
                <wp:inline distT="0" distB="0" distL="0" distR="0" wp14:anchorId="2FEA0BD4" wp14:editId="40D49CE1">
                  <wp:extent cx="3162300" cy="21018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ldren.jpg"/>
                          <pic:cNvPicPr/>
                        </pic:nvPicPr>
                        <pic:blipFill>
                          <a:blip r:embed="rId43">
                            <a:extLst>
                              <a:ext uri="{28A0092B-C50C-407E-A947-70E740481C1C}">
                                <a14:useLocalDpi xmlns:a14="http://schemas.microsoft.com/office/drawing/2010/main" val="0"/>
                              </a:ext>
                            </a:extLst>
                          </a:blip>
                          <a:stretch>
                            <a:fillRect/>
                          </a:stretch>
                        </pic:blipFill>
                        <pic:spPr>
                          <a:xfrm>
                            <a:off x="0" y="0"/>
                            <a:ext cx="3162300" cy="2101850"/>
                          </a:xfrm>
                          <a:prstGeom prst="rect">
                            <a:avLst/>
                          </a:prstGeom>
                        </pic:spPr>
                      </pic:pic>
                    </a:graphicData>
                  </a:graphic>
                </wp:inline>
              </w:drawing>
            </w:r>
          </w:p>
        </w:tc>
      </w:tr>
      <w:tr w:rsidR="00F06352" w14:paraId="06F1B5A7" w14:textId="77777777" w:rsidTr="00772C06">
        <w:trPr>
          <w:trHeight w:val="431"/>
        </w:trPr>
        <w:tc>
          <w:tcPr>
            <w:tcW w:w="5196" w:type="dxa"/>
          </w:tcPr>
          <w:p w14:paraId="7FA20DA0" w14:textId="77777777" w:rsidR="00F06352" w:rsidRPr="00E16B48" w:rsidRDefault="00F06352" w:rsidP="004718EE">
            <w:pPr>
              <w:jc w:val="both"/>
              <w:rPr>
                <w:rFonts w:ascii="Arial" w:hAnsi="Arial" w:cs="Arial"/>
                <w:i/>
                <w:color w:val="000000"/>
                <w:szCs w:val="24"/>
              </w:rPr>
            </w:pPr>
            <w:r>
              <w:rPr>
                <w:rFonts w:ascii="Arial" w:hAnsi="Arial" w:cs="Arial"/>
                <w:i/>
                <w:color w:val="000000"/>
                <w:szCs w:val="24"/>
              </w:rPr>
              <w:t xml:space="preserve">Population growth outstrips increases in food production capacity by one third each year. </w:t>
            </w:r>
          </w:p>
        </w:tc>
      </w:tr>
    </w:tbl>
    <w:p w14:paraId="01D28B55" w14:textId="77777777" w:rsidR="00F06352" w:rsidRDefault="00F06352" w:rsidP="004718EE">
      <w:pPr>
        <w:spacing w:line="276" w:lineRule="auto"/>
        <w:jc w:val="both"/>
        <w:rPr>
          <w:rFonts w:ascii="Arial" w:hAnsi="Arial" w:cs="Arial"/>
          <w:sz w:val="24"/>
          <w:szCs w:val="24"/>
        </w:rPr>
      </w:pPr>
      <w:r w:rsidRPr="00E25A56">
        <w:rPr>
          <w:rFonts w:ascii="Arial" w:hAnsi="Arial" w:cs="Arial"/>
          <w:i/>
          <w:color w:val="0000FF"/>
          <w:sz w:val="24"/>
          <w:szCs w:val="24"/>
        </w:rPr>
        <w:t>July 1, Abee:</w:t>
      </w:r>
      <w:r w:rsidRPr="00551729">
        <w:rPr>
          <w:rFonts w:ascii="Arial" w:hAnsi="Arial" w:cs="Arial"/>
          <w:i/>
          <w:color w:val="2E74B5" w:themeColor="accent1" w:themeShade="BF"/>
          <w:sz w:val="24"/>
          <w:szCs w:val="24"/>
        </w:rPr>
        <w:t xml:space="preserve"> </w:t>
      </w:r>
      <w:r w:rsidRPr="00E25A56">
        <w:rPr>
          <w:rFonts w:ascii="Arial" w:hAnsi="Arial" w:cs="Arial"/>
          <w:color w:val="0000FF"/>
          <w:sz w:val="24"/>
          <w:szCs w:val="24"/>
        </w:rPr>
        <w:t>Simlandia’s</w:t>
      </w:r>
      <w:r w:rsidRPr="00120B55">
        <w:rPr>
          <w:rFonts w:ascii="Arial" w:hAnsi="Arial" w:cs="Arial"/>
          <w:sz w:val="24"/>
          <w:szCs w:val="24"/>
        </w:rPr>
        <w:t xml:space="preserve"> </w:t>
      </w:r>
      <w:r>
        <w:rPr>
          <w:rFonts w:ascii="Arial" w:hAnsi="Arial" w:cs="Arial"/>
          <w:sz w:val="24"/>
          <w:szCs w:val="24"/>
        </w:rPr>
        <w:t xml:space="preserve">food insecurity is as much to do with </w:t>
      </w:r>
      <w:r w:rsidRPr="00120B55">
        <w:rPr>
          <w:rFonts w:ascii="Arial" w:hAnsi="Arial" w:cs="Arial"/>
          <w:sz w:val="24"/>
          <w:szCs w:val="24"/>
        </w:rPr>
        <w:t xml:space="preserve">rapid population growth as </w:t>
      </w:r>
      <w:r>
        <w:rPr>
          <w:rFonts w:ascii="Arial" w:hAnsi="Arial" w:cs="Arial"/>
          <w:sz w:val="24"/>
          <w:szCs w:val="24"/>
        </w:rPr>
        <w:t xml:space="preserve">with </w:t>
      </w:r>
      <w:r w:rsidRPr="00120B55">
        <w:rPr>
          <w:rFonts w:ascii="Arial" w:hAnsi="Arial" w:cs="Arial"/>
          <w:sz w:val="24"/>
          <w:szCs w:val="24"/>
        </w:rPr>
        <w:t xml:space="preserve">low rainfall, according to a new report from </w:t>
      </w:r>
      <w:r w:rsidRPr="00E25A56">
        <w:rPr>
          <w:rFonts w:ascii="Arial" w:hAnsi="Arial" w:cs="Arial"/>
          <w:color w:val="0000FF"/>
          <w:sz w:val="24"/>
          <w:szCs w:val="24"/>
        </w:rPr>
        <w:t>Abee</w:t>
      </w:r>
      <w:r w:rsidRPr="00551729">
        <w:rPr>
          <w:rFonts w:ascii="Arial" w:hAnsi="Arial" w:cs="Arial"/>
          <w:color w:val="2E74B5" w:themeColor="accent1" w:themeShade="BF"/>
          <w:sz w:val="24"/>
          <w:szCs w:val="24"/>
        </w:rPr>
        <w:t xml:space="preserve"> </w:t>
      </w:r>
      <w:r w:rsidRPr="00E25A56">
        <w:rPr>
          <w:rFonts w:ascii="Arial" w:hAnsi="Arial" w:cs="Arial"/>
          <w:sz w:val="24"/>
          <w:szCs w:val="24"/>
        </w:rPr>
        <w:t>University’s</w:t>
      </w:r>
      <w:r w:rsidRPr="00551729">
        <w:rPr>
          <w:rFonts w:ascii="Arial" w:hAnsi="Arial" w:cs="Arial"/>
          <w:color w:val="2E74B5" w:themeColor="accent1" w:themeShade="BF"/>
          <w:sz w:val="24"/>
          <w:szCs w:val="24"/>
        </w:rPr>
        <w:t xml:space="preserve"> </w:t>
      </w:r>
      <w:r w:rsidRPr="00120B55">
        <w:rPr>
          <w:rFonts w:ascii="Arial" w:hAnsi="Arial" w:cs="Arial"/>
          <w:sz w:val="24"/>
          <w:szCs w:val="24"/>
        </w:rPr>
        <w:t xml:space="preserve">School of Anthropology and Culture. </w:t>
      </w:r>
    </w:p>
    <w:p w14:paraId="0537F02F" w14:textId="77777777" w:rsidR="00F06352" w:rsidRDefault="00F06352" w:rsidP="004718EE">
      <w:pPr>
        <w:spacing w:line="276" w:lineRule="auto"/>
        <w:jc w:val="both"/>
        <w:rPr>
          <w:rFonts w:ascii="Arial" w:hAnsi="Arial" w:cs="Arial"/>
          <w:sz w:val="24"/>
          <w:szCs w:val="24"/>
        </w:rPr>
      </w:pPr>
    </w:p>
    <w:p w14:paraId="4E05E64F" w14:textId="77777777" w:rsidR="00F06352" w:rsidRPr="00120B55" w:rsidRDefault="00F06352" w:rsidP="004718EE">
      <w:pPr>
        <w:spacing w:line="276" w:lineRule="auto"/>
        <w:jc w:val="both"/>
        <w:rPr>
          <w:rFonts w:ascii="Arial" w:hAnsi="Arial" w:cs="Arial"/>
          <w:sz w:val="24"/>
          <w:szCs w:val="24"/>
        </w:rPr>
      </w:pPr>
      <w:r w:rsidRPr="00120B55">
        <w:rPr>
          <w:rFonts w:ascii="Arial" w:hAnsi="Arial" w:cs="Arial"/>
          <w:sz w:val="24"/>
          <w:szCs w:val="24"/>
        </w:rPr>
        <w:t xml:space="preserve">Dean of School William Lang says “There is no magic bullet to resolving our food insecurity. We need to tackle a number of the country’s development challenges, including </w:t>
      </w:r>
      <w:r>
        <w:rPr>
          <w:rFonts w:ascii="Arial" w:hAnsi="Arial" w:cs="Arial"/>
          <w:sz w:val="24"/>
          <w:szCs w:val="24"/>
        </w:rPr>
        <w:t xml:space="preserve">the </w:t>
      </w:r>
      <w:r w:rsidRPr="00120B55">
        <w:rPr>
          <w:rFonts w:ascii="Arial" w:hAnsi="Arial" w:cs="Arial"/>
          <w:sz w:val="24"/>
          <w:szCs w:val="24"/>
        </w:rPr>
        <w:t>high fertility rate which will triple the number of mouths to feed by 2050.”</w:t>
      </w:r>
    </w:p>
    <w:p w14:paraId="53614E1D" w14:textId="77777777" w:rsidR="00F06352" w:rsidRPr="00120B55" w:rsidRDefault="00F06352" w:rsidP="004718EE">
      <w:pPr>
        <w:spacing w:line="276" w:lineRule="auto"/>
        <w:jc w:val="both"/>
        <w:rPr>
          <w:rFonts w:ascii="Arial" w:hAnsi="Arial" w:cs="Arial"/>
          <w:sz w:val="24"/>
          <w:szCs w:val="24"/>
        </w:rPr>
      </w:pPr>
    </w:p>
    <w:p w14:paraId="56FE8EE4" w14:textId="77777777" w:rsidR="00F06352" w:rsidRDefault="00F06352" w:rsidP="004718EE">
      <w:pPr>
        <w:spacing w:line="276" w:lineRule="auto"/>
        <w:jc w:val="both"/>
        <w:rPr>
          <w:rFonts w:ascii="Arial" w:hAnsi="Arial" w:cs="Arial"/>
          <w:sz w:val="24"/>
          <w:szCs w:val="24"/>
        </w:rPr>
      </w:pPr>
      <w:r w:rsidRPr="00120B55">
        <w:rPr>
          <w:rFonts w:ascii="Arial" w:hAnsi="Arial" w:cs="Arial"/>
          <w:sz w:val="24"/>
          <w:szCs w:val="24"/>
        </w:rPr>
        <w:t xml:space="preserve">The report says that population growth – both historical and projected – is a key part of </w:t>
      </w:r>
      <w:r w:rsidRPr="00E25A56">
        <w:rPr>
          <w:rFonts w:ascii="Arial" w:hAnsi="Arial" w:cs="Arial"/>
          <w:color w:val="0000FF"/>
          <w:sz w:val="24"/>
          <w:szCs w:val="24"/>
        </w:rPr>
        <w:t>Simlandia’s</w:t>
      </w:r>
      <w:r w:rsidRPr="00120B55">
        <w:rPr>
          <w:rFonts w:ascii="Arial" w:hAnsi="Arial" w:cs="Arial"/>
          <w:sz w:val="24"/>
          <w:szCs w:val="24"/>
        </w:rPr>
        <w:t xml:space="preserve"> food security story and deserves more attention. </w:t>
      </w:r>
      <w:r w:rsidRPr="00E25A56">
        <w:rPr>
          <w:rFonts w:ascii="Arial" w:hAnsi="Arial" w:cs="Arial"/>
          <w:color w:val="0000FF"/>
          <w:sz w:val="24"/>
          <w:szCs w:val="24"/>
        </w:rPr>
        <w:t>Simlandian</w:t>
      </w:r>
      <w:r w:rsidRPr="00120B55">
        <w:rPr>
          <w:rFonts w:ascii="Arial" w:hAnsi="Arial" w:cs="Arial"/>
          <w:sz w:val="24"/>
          <w:szCs w:val="24"/>
        </w:rPr>
        <w:t xml:space="preserve"> women give birth on average to </w:t>
      </w:r>
      <w:r w:rsidRPr="00E25A56">
        <w:rPr>
          <w:rFonts w:ascii="Arial" w:hAnsi="Arial" w:cs="Arial"/>
          <w:color w:val="0000FF"/>
          <w:sz w:val="24"/>
          <w:szCs w:val="24"/>
        </w:rPr>
        <w:t>7.4</w:t>
      </w:r>
      <w:r w:rsidRPr="00120B55">
        <w:rPr>
          <w:rFonts w:ascii="Arial" w:hAnsi="Arial" w:cs="Arial"/>
          <w:sz w:val="24"/>
          <w:szCs w:val="24"/>
        </w:rPr>
        <w:t xml:space="preserve"> children. </w:t>
      </w:r>
      <w:r>
        <w:rPr>
          <w:rFonts w:ascii="Arial" w:hAnsi="Arial" w:cs="Arial"/>
          <w:sz w:val="24"/>
          <w:szCs w:val="24"/>
        </w:rPr>
        <w:t>Less than one in 100 is using contraception or other family planning methods and reproductive health knowledge is extremely limited.</w:t>
      </w:r>
    </w:p>
    <w:p w14:paraId="7EBCB14B" w14:textId="77777777" w:rsidR="00F06352" w:rsidRPr="00120B55" w:rsidRDefault="00F06352" w:rsidP="004718EE">
      <w:pPr>
        <w:spacing w:line="276" w:lineRule="auto"/>
        <w:jc w:val="both"/>
        <w:rPr>
          <w:rFonts w:ascii="Arial" w:hAnsi="Arial" w:cs="Arial"/>
          <w:sz w:val="24"/>
          <w:szCs w:val="24"/>
        </w:rPr>
      </w:pPr>
    </w:p>
    <w:p w14:paraId="27EA7CBD" w14:textId="77777777" w:rsidR="00F06352" w:rsidRPr="00120B55" w:rsidRDefault="00F06352" w:rsidP="004718EE">
      <w:pPr>
        <w:spacing w:line="276" w:lineRule="auto"/>
        <w:jc w:val="both"/>
        <w:rPr>
          <w:rFonts w:ascii="Arial" w:hAnsi="Arial" w:cs="Arial"/>
          <w:sz w:val="24"/>
          <w:szCs w:val="24"/>
        </w:rPr>
      </w:pPr>
      <w:r w:rsidRPr="00120B55">
        <w:rPr>
          <w:rFonts w:ascii="Arial" w:hAnsi="Arial" w:cs="Arial"/>
          <w:sz w:val="24"/>
          <w:szCs w:val="24"/>
        </w:rPr>
        <w:t xml:space="preserve">Past population growth helped fuel the country’s rapid deforestation in the 1970s and 1980s, and since the early 1990s, </w:t>
      </w:r>
      <w:r w:rsidRPr="00E25A56">
        <w:rPr>
          <w:rFonts w:ascii="Arial" w:hAnsi="Arial" w:cs="Arial"/>
          <w:color w:val="0000FF"/>
          <w:sz w:val="24"/>
          <w:szCs w:val="24"/>
        </w:rPr>
        <w:t>Simlandia</w:t>
      </w:r>
      <w:r w:rsidRPr="00551729">
        <w:rPr>
          <w:rFonts w:ascii="Arial" w:hAnsi="Arial" w:cs="Arial"/>
          <w:color w:val="2E74B5" w:themeColor="accent1" w:themeShade="BF"/>
          <w:sz w:val="24"/>
          <w:szCs w:val="24"/>
        </w:rPr>
        <w:t xml:space="preserve"> </w:t>
      </w:r>
      <w:r w:rsidRPr="00120B55">
        <w:rPr>
          <w:rFonts w:ascii="Arial" w:hAnsi="Arial" w:cs="Arial"/>
          <w:sz w:val="24"/>
          <w:szCs w:val="24"/>
        </w:rPr>
        <w:t xml:space="preserve">has reliably been among the world’s fastest growing countries. Between 1975, when the country was a “virtual desert,” and today, more than </w:t>
      </w:r>
      <w:r w:rsidRPr="00E25A56">
        <w:rPr>
          <w:rFonts w:ascii="Arial" w:hAnsi="Arial" w:cs="Arial"/>
          <w:color w:val="0000FF"/>
          <w:sz w:val="24"/>
          <w:szCs w:val="24"/>
        </w:rPr>
        <w:t>10</w:t>
      </w:r>
      <w:r w:rsidRPr="00551729">
        <w:rPr>
          <w:rFonts w:ascii="Arial" w:hAnsi="Arial" w:cs="Arial"/>
          <w:color w:val="2E74B5" w:themeColor="accent1" w:themeShade="BF"/>
          <w:sz w:val="24"/>
          <w:szCs w:val="24"/>
        </w:rPr>
        <w:t xml:space="preserve"> </w:t>
      </w:r>
      <w:r w:rsidRPr="00E25A56">
        <w:rPr>
          <w:rFonts w:ascii="Arial" w:hAnsi="Arial" w:cs="Arial"/>
          <w:sz w:val="24"/>
          <w:szCs w:val="24"/>
        </w:rPr>
        <w:t>million</w:t>
      </w:r>
      <w:r w:rsidRPr="00551729">
        <w:rPr>
          <w:rFonts w:ascii="Arial" w:hAnsi="Arial" w:cs="Arial"/>
          <w:color w:val="2E74B5" w:themeColor="accent1" w:themeShade="BF"/>
          <w:sz w:val="24"/>
          <w:szCs w:val="24"/>
        </w:rPr>
        <w:t xml:space="preserve"> </w:t>
      </w:r>
      <w:r w:rsidRPr="00E25A56">
        <w:rPr>
          <w:rFonts w:ascii="Arial" w:hAnsi="Arial" w:cs="Arial"/>
          <w:color w:val="0000FF"/>
          <w:sz w:val="24"/>
          <w:szCs w:val="24"/>
        </w:rPr>
        <w:t>Simlandians</w:t>
      </w:r>
      <w:r w:rsidRPr="00551729">
        <w:rPr>
          <w:rFonts w:ascii="Arial" w:hAnsi="Arial" w:cs="Arial"/>
          <w:color w:val="2E74B5" w:themeColor="accent1" w:themeShade="BF"/>
          <w:sz w:val="24"/>
          <w:szCs w:val="24"/>
        </w:rPr>
        <w:t xml:space="preserve"> </w:t>
      </w:r>
      <w:r w:rsidRPr="00120B55">
        <w:rPr>
          <w:rFonts w:ascii="Arial" w:hAnsi="Arial" w:cs="Arial"/>
          <w:sz w:val="24"/>
          <w:szCs w:val="24"/>
        </w:rPr>
        <w:t xml:space="preserve">have been born. </w:t>
      </w:r>
    </w:p>
    <w:p w14:paraId="69C0271D" w14:textId="77777777" w:rsidR="00F06352" w:rsidRPr="00120B55" w:rsidRDefault="00F06352" w:rsidP="004718EE">
      <w:pPr>
        <w:spacing w:line="276" w:lineRule="auto"/>
        <w:jc w:val="both"/>
        <w:rPr>
          <w:rFonts w:ascii="Arial" w:hAnsi="Arial" w:cs="Arial"/>
          <w:sz w:val="24"/>
          <w:szCs w:val="24"/>
        </w:rPr>
      </w:pPr>
    </w:p>
    <w:p w14:paraId="0BA9762E" w14:textId="77777777" w:rsidR="00F06352" w:rsidRPr="00120B55" w:rsidRDefault="00F06352" w:rsidP="004718EE">
      <w:pPr>
        <w:spacing w:line="276" w:lineRule="auto"/>
        <w:jc w:val="both"/>
        <w:rPr>
          <w:rFonts w:ascii="Arial" w:hAnsi="Arial" w:cs="Arial"/>
          <w:sz w:val="24"/>
          <w:szCs w:val="24"/>
        </w:rPr>
      </w:pPr>
      <w:r w:rsidRPr="00120B55">
        <w:rPr>
          <w:rFonts w:ascii="Arial" w:hAnsi="Arial" w:cs="Arial"/>
          <w:sz w:val="24"/>
          <w:szCs w:val="24"/>
        </w:rPr>
        <w:t xml:space="preserve">In the face of such growth, the country’s capacity for food production has not kept pace; while </w:t>
      </w:r>
      <w:r w:rsidRPr="00E25A56">
        <w:rPr>
          <w:rFonts w:ascii="Arial" w:hAnsi="Arial" w:cs="Arial"/>
          <w:sz w:val="24"/>
          <w:szCs w:val="24"/>
        </w:rPr>
        <w:t>population growth is</w:t>
      </w:r>
      <w:r w:rsidRPr="00551729">
        <w:rPr>
          <w:rFonts w:ascii="Arial" w:hAnsi="Arial" w:cs="Arial"/>
          <w:color w:val="2E74B5" w:themeColor="accent1" w:themeShade="BF"/>
          <w:sz w:val="24"/>
          <w:szCs w:val="24"/>
        </w:rPr>
        <w:t xml:space="preserve"> </w:t>
      </w:r>
      <w:r w:rsidRPr="00E25A56">
        <w:rPr>
          <w:rFonts w:ascii="Arial" w:hAnsi="Arial" w:cs="Arial"/>
          <w:color w:val="0000FF"/>
          <w:sz w:val="24"/>
          <w:szCs w:val="24"/>
        </w:rPr>
        <w:t>3.5</w:t>
      </w:r>
      <w:r w:rsidRPr="00551729">
        <w:rPr>
          <w:rFonts w:ascii="Arial" w:hAnsi="Arial" w:cs="Arial"/>
          <w:color w:val="2E74B5" w:themeColor="accent1" w:themeShade="BF"/>
          <w:sz w:val="24"/>
          <w:szCs w:val="24"/>
        </w:rPr>
        <w:t xml:space="preserve"> </w:t>
      </w:r>
      <w:r w:rsidRPr="00E25A56">
        <w:rPr>
          <w:rFonts w:ascii="Arial" w:hAnsi="Arial" w:cs="Arial"/>
          <w:sz w:val="24"/>
          <w:szCs w:val="24"/>
        </w:rPr>
        <w:t>percent a year, food production increases by only</w:t>
      </w:r>
      <w:r w:rsidRPr="00551729">
        <w:rPr>
          <w:rFonts w:ascii="Arial" w:hAnsi="Arial" w:cs="Arial"/>
          <w:color w:val="2E74B5" w:themeColor="accent1" w:themeShade="BF"/>
          <w:sz w:val="24"/>
          <w:szCs w:val="24"/>
        </w:rPr>
        <w:t xml:space="preserve"> </w:t>
      </w:r>
      <w:r w:rsidRPr="00E25A56">
        <w:rPr>
          <w:rFonts w:ascii="Arial" w:hAnsi="Arial" w:cs="Arial"/>
          <w:color w:val="0000FF"/>
          <w:sz w:val="24"/>
          <w:szCs w:val="24"/>
        </w:rPr>
        <w:t>2.5</w:t>
      </w:r>
      <w:r w:rsidRPr="00551729">
        <w:rPr>
          <w:rFonts w:ascii="Arial" w:hAnsi="Arial" w:cs="Arial"/>
          <w:color w:val="2E74B5" w:themeColor="accent1" w:themeShade="BF"/>
          <w:sz w:val="24"/>
          <w:szCs w:val="24"/>
        </w:rPr>
        <w:t xml:space="preserve"> </w:t>
      </w:r>
      <w:r w:rsidRPr="00E25A56">
        <w:rPr>
          <w:rFonts w:ascii="Arial" w:hAnsi="Arial" w:cs="Arial"/>
          <w:sz w:val="24"/>
          <w:szCs w:val="24"/>
        </w:rPr>
        <w:t>percent,</w:t>
      </w:r>
      <w:r w:rsidRPr="00120B55">
        <w:rPr>
          <w:rFonts w:ascii="Arial" w:hAnsi="Arial" w:cs="Arial"/>
          <w:sz w:val="24"/>
          <w:szCs w:val="24"/>
        </w:rPr>
        <w:t xml:space="preserve"> indicating a persistent and growing gap between the two. And, because of the multiplicative effects of high birth rates, </w:t>
      </w:r>
      <w:r w:rsidRPr="00E25A56">
        <w:rPr>
          <w:rFonts w:ascii="Arial" w:hAnsi="Arial" w:cs="Arial"/>
          <w:color w:val="0000FF"/>
          <w:sz w:val="24"/>
          <w:szCs w:val="24"/>
        </w:rPr>
        <w:t>Simlandia’s</w:t>
      </w:r>
      <w:r w:rsidRPr="00120B55">
        <w:rPr>
          <w:rFonts w:ascii="Arial" w:hAnsi="Arial" w:cs="Arial"/>
          <w:sz w:val="24"/>
          <w:szCs w:val="24"/>
        </w:rPr>
        <w:t xml:space="preserve"> population by 2050 is conservatively estimated at </w:t>
      </w:r>
      <w:r w:rsidRPr="00E25A56">
        <w:rPr>
          <w:rFonts w:ascii="Arial" w:hAnsi="Arial" w:cs="Arial"/>
          <w:color w:val="0000FF"/>
          <w:sz w:val="24"/>
          <w:szCs w:val="24"/>
        </w:rPr>
        <w:t>55</w:t>
      </w:r>
      <w:r w:rsidRPr="00551729">
        <w:rPr>
          <w:rFonts w:ascii="Arial" w:hAnsi="Arial" w:cs="Arial"/>
          <w:color w:val="2E74B5" w:themeColor="accent1" w:themeShade="BF"/>
          <w:sz w:val="24"/>
          <w:szCs w:val="24"/>
        </w:rPr>
        <w:t xml:space="preserve"> </w:t>
      </w:r>
      <w:r w:rsidRPr="00E25A56">
        <w:rPr>
          <w:rFonts w:ascii="Arial" w:hAnsi="Arial" w:cs="Arial"/>
          <w:sz w:val="24"/>
          <w:szCs w:val="24"/>
        </w:rPr>
        <w:t>million</w:t>
      </w:r>
      <w:r w:rsidRPr="00551729">
        <w:rPr>
          <w:rFonts w:ascii="Arial" w:hAnsi="Arial" w:cs="Arial"/>
          <w:color w:val="2E74B5" w:themeColor="accent1" w:themeShade="BF"/>
          <w:sz w:val="24"/>
          <w:szCs w:val="24"/>
        </w:rPr>
        <w:t xml:space="preserve">. </w:t>
      </w:r>
    </w:p>
    <w:p w14:paraId="7F2772BD" w14:textId="77777777" w:rsidR="00F06352" w:rsidRPr="00120B55" w:rsidRDefault="00F06352" w:rsidP="004718EE">
      <w:pPr>
        <w:spacing w:line="276" w:lineRule="auto"/>
        <w:jc w:val="both"/>
        <w:rPr>
          <w:rFonts w:ascii="Arial" w:hAnsi="Arial" w:cs="Arial"/>
          <w:sz w:val="24"/>
          <w:szCs w:val="24"/>
        </w:rPr>
      </w:pPr>
    </w:p>
    <w:p w14:paraId="6D93FB25" w14:textId="77777777" w:rsidR="00EE7937" w:rsidRDefault="00EE7937" w:rsidP="004718EE">
      <w:pPr>
        <w:spacing w:line="276" w:lineRule="auto"/>
        <w:jc w:val="both"/>
        <w:rPr>
          <w:rFonts w:ascii="Arial" w:hAnsi="Arial" w:cs="Arial"/>
          <w:sz w:val="24"/>
          <w:szCs w:val="24"/>
        </w:rPr>
      </w:pPr>
    </w:p>
    <w:p w14:paraId="3E3CF21F" w14:textId="77777777" w:rsidR="00EE7937" w:rsidRPr="00E31A75" w:rsidRDefault="00EE7937"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2</w:t>
      </w:r>
      <w:r w:rsidRPr="00E31A75">
        <w:rPr>
          <w:rFonts w:ascii="Arial" w:hAnsi="Arial" w:cs="Arial"/>
          <w:bCs/>
          <w:kern w:val="36"/>
          <w:sz w:val="12"/>
          <w:szCs w:val="12"/>
          <w:lang w:val="en-CA"/>
        </w:rPr>
        <w:t>.</w:t>
      </w:r>
      <w:r>
        <w:rPr>
          <w:rFonts w:ascii="Arial" w:hAnsi="Arial" w:cs="Arial"/>
          <w:bCs/>
          <w:kern w:val="36"/>
          <w:sz w:val="12"/>
          <w:szCs w:val="12"/>
          <w:lang w:val="en-CA"/>
        </w:rPr>
        <w:t>3</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43216E92" w14:textId="77777777" w:rsidR="00EE7937" w:rsidRPr="00E31A75" w:rsidRDefault="00EE7937"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6116AECE" w14:textId="77777777" w:rsidR="00EE7937" w:rsidRDefault="00EE7937" w:rsidP="004718EE">
      <w:pPr>
        <w:spacing w:line="276" w:lineRule="auto"/>
        <w:jc w:val="both"/>
        <w:rPr>
          <w:rFonts w:ascii="Arial" w:hAnsi="Arial" w:cs="Arial"/>
          <w:sz w:val="24"/>
          <w:szCs w:val="24"/>
        </w:rPr>
      </w:pPr>
    </w:p>
    <w:p w14:paraId="2769A70F" w14:textId="77777777" w:rsidR="00F06352" w:rsidRDefault="00F06352" w:rsidP="004718EE">
      <w:pPr>
        <w:spacing w:line="276" w:lineRule="auto"/>
        <w:jc w:val="both"/>
        <w:rPr>
          <w:rFonts w:ascii="Arial" w:hAnsi="Arial" w:cs="Arial"/>
          <w:sz w:val="24"/>
          <w:szCs w:val="24"/>
        </w:rPr>
      </w:pPr>
      <w:r w:rsidRPr="00120B55">
        <w:rPr>
          <w:rFonts w:ascii="Arial" w:hAnsi="Arial" w:cs="Arial"/>
          <w:sz w:val="24"/>
          <w:szCs w:val="24"/>
        </w:rPr>
        <w:t xml:space="preserve">The report also points out that a larger population means less land is available per person, which undermines the land rights of the most vulnerable, particularly women, because traditional regulations do not support their access to, and control over, land. </w:t>
      </w:r>
    </w:p>
    <w:p w14:paraId="1B3AC198" w14:textId="77777777" w:rsidR="00F06352" w:rsidRDefault="00F06352" w:rsidP="004718EE">
      <w:pPr>
        <w:spacing w:line="276" w:lineRule="auto"/>
        <w:jc w:val="both"/>
        <w:rPr>
          <w:rFonts w:ascii="Arial" w:hAnsi="Arial" w:cs="Arial"/>
          <w:sz w:val="24"/>
          <w:szCs w:val="24"/>
        </w:rPr>
      </w:pPr>
    </w:p>
    <w:p w14:paraId="3821A136" w14:textId="6A48563D" w:rsidR="00F06352" w:rsidRDefault="00F06352" w:rsidP="004718EE">
      <w:pPr>
        <w:spacing w:line="276" w:lineRule="auto"/>
        <w:jc w:val="both"/>
        <w:rPr>
          <w:rFonts w:ascii="Arial" w:hAnsi="Arial" w:cs="Arial"/>
          <w:sz w:val="24"/>
          <w:szCs w:val="24"/>
        </w:rPr>
      </w:pPr>
      <w:r w:rsidRPr="00120B55">
        <w:rPr>
          <w:rFonts w:ascii="Arial" w:hAnsi="Arial" w:cs="Arial"/>
          <w:sz w:val="24"/>
          <w:szCs w:val="24"/>
        </w:rPr>
        <w:t>Although modern and religious laws formally provide land rights to women, their weak and sometimes contradictory application adds to the problem. Women are often prevented from participating in farming, and in some areas are excluded completely</w:t>
      </w:r>
      <w:r>
        <w:rPr>
          <w:rFonts w:ascii="Arial" w:hAnsi="Arial" w:cs="Arial"/>
          <w:sz w:val="24"/>
          <w:szCs w:val="24"/>
        </w:rPr>
        <w:t xml:space="preserve"> from society beyond their immediate family</w:t>
      </w:r>
      <w:r w:rsidRPr="00120B55">
        <w:rPr>
          <w:rFonts w:ascii="Arial" w:hAnsi="Arial" w:cs="Arial"/>
          <w:sz w:val="24"/>
          <w:szCs w:val="24"/>
        </w:rPr>
        <w:t xml:space="preserve">. </w:t>
      </w:r>
    </w:p>
    <w:p w14:paraId="74215BB1" w14:textId="77777777" w:rsidR="00F06352" w:rsidRDefault="00F06352" w:rsidP="004718EE">
      <w:pPr>
        <w:spacing w:after="160" w:line="259" w:lineRule="auto"/>
        <w:jc w:val="both"/>
        <w:rPr>
          <w:rFonts w:ascii="Arial" w:hAnsi="Arial" w:cs="Arial"/>
          <w:sz w:val="24"/>
          <w:szCs w:val="24"/>
        </w:rPr>
      </w:pPr>
      <w:r>
        <w:rPr>
          <w:rFonts w:ascii="Arial" w:hAnsi="Arial" w:cs="Arial"/>
          <w:sz w:val="24"/>
          <w:szCs w:val="24"/>
        </w:rPr>
        <w:br w:type="page"/>
      </w:r>
    </w:p>
    <w:p w14:paraId="4711F31C" w14:textId="77777777" w:rsidR="005E269A" w:rsidRPr="00E31A75" w:rsidRDefault="005E269A"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2</w:t>
      </w:r>
      <w:r w:rsidRPr="00E31A75">
        <w:rPr>
          <w:rFonts w:ascii="Arial" w:hAnsi="Arial" w:cs="Arial"/>
          <w:bCs/>
          <w:kern w:val="36"/>
          <w:sz w:val="12"/>
          <w:szCs w:val="12"/>
          <w:lang w:val="en-CA"/>
        </w:rPr>
        <w:t>.</w:t>
      </w:r>
      <w:r>
        <w:rPr>
          <w:rFonts w:ascii="Arial" w:hAnsi="Arial" w:cs="Arial"/>
          <w:bCs/>
          <w:kern w:val="36"/>
          <w:sz w:val="12"/>
          <w:szCs w:val="12"/>
          <w:lang w:val="en-CA"/>
        </w:rPr>
        <w:t>4</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16A8661F" w14:textId="77777777" w:rsidR="005E269A" w:rsidRPr="00E31A75" w:rsidRDefault="005E269A"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55626AC8" w14:textId="77777777" w:rsidR="005E269A" w:rsidRDefault="005E269A" w:rsidP="004718EE">
      <w:pPr>
        <w:pStyle w:val="NormalWeb"/>
        <w:shd w:val="clear" w:color="auto" w:fill="FFFFFF"/>
        <w:spacing w:before="0" w:beforeAutospacing="0" w:after="0" w:afterAutospacing="0" w:line="276" w:lineRule="auto"/>
        <w:jc w:val="both"/>
        <w:rPr>
          <w:rFonts w:ascii="Arial" w:hAnsi="Arial" w:cs="Arial"/>
          <w:b/>
          <w:color w:val="333333"/>
          <w:sz w:val="32"/>
        </w:rPr>
      </w:pPr>
      <w:r w:rsidRPr="000B0E61">
        <w:rPr>
          <w:rFonts w:ascii="Gill Sans MT" w:hAnsi="Gill Sans MT"/>
          <w:b/>
          <w:noProof/>
          <w:color w:val="000000"/>
          <w:sz w:val="36"/>
          <w:szCs w:val="36"/>
          <w:lang w:eastAsia="ko-KR"/>
        </w:rPr>
        <w:drawing>
          <wp:anchor distT="0" distB="0" distL="114300" distR="114300" simplePos="0" relativeHeight="251686912" behindDoc="0" locked="0" layoutInCell="1" allowOverlap="1" wp14:anchorId="4603B0D8" wp14:editId="16A4392B">
            <wp:simplePos x="0" y="0"/>
            <wp:positionH relativeFrom="column">
              <wp:posOffset>566420</wp:posOffset>
            </wp:positionH>
            <wp:positionV relativeFrom="paragraph">
              <wp:posOffset>163195</wp:posOffset>
            </wp:positionV>
            <wp:extent cx="4159250" cy="1062990"/>
            <wp:effectExtent l="0" t="0" r="6350" b="381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landia dail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59250" cy="1062990"/>
                    </a:xfrm>
                    <a:prstGeom prst="rect">
                      <a:avLst/>
                    </a:prstGeom>
                  </pic:spPr>
                </pic:pic>
              </a:graphicData>
            </a:graphic>
            <wp14:sizeRelH relativeFrom="margin">
              <wp14:pctWidth>0</wp14:pctWidth>
            </wp14:sizeRelH>
            <wp14:sizeRelV relativeFrom="margin">
              <wp14:pctHeight>0</wp14:pctHeight>
            </wp14:sizeRelV>
          </wp:anchor>
        </w:drawing>
      </w:r>
    </w:p>
    <w:p w14:paraId="3BA76B59" w14:textId="77777777" w:rsidR="005E269A" w:rsidRDefault="005E269A" w:rsidP="004718EE">
      <w:pPr>
        <w:pStyle w:val="NormalWeb"/>
        <w:shd w:val="clear" w:color="auto" w:fill="FFFFFF"/>
        <w:spacing w:before="0" w:beforeAutospacing="0" w:after="0" w:afterAutospacing="0" w:line="276" w:lineRule="auto"/>
        <w:jc w:val="both"/>
        <w:rPr>
          <w:rFonts w:ascii="Arial" w:hAnsi="Arial" w:cs="Arial"/>
          <w:b/>
          <w:color w:val="333333"/>
          <w:sz w:val="32"/>
        </w:rPr>
      </w:pPr>
    </w:p>
    <w:p w14:paraId="20CE165E" w14:textId="77777777" w:rsidR="005E269A" w:rsidRDefault="005E269A" w:rsidP="004718EE">
      <w:pPr>
        <w:pStyle w:val="NormalWeb"/>
        <w:shd w:val="clear" w:color="auto" w:fill="FFFFFF"/>
        <w:spacing w:before="0" w:beforeAutospacing="0" w:after="0" w:afterAutospacing="0" w:line="276" w:lineRule="auto"/>
        <w:jc w:val="both"/>
        <w:rPr>
          <w:rFonts w:ascii="Arial" w:hAnsi="Arial" w:cs="Arial"/>
          <w:b/>
          <w:color w:val="333333"/>
          <w:sz w:val="32"/>
        </w:rPr>
      </w:pPr>
    </w:p>
    <w:p w14:paraId="1D3CD03E" w14:textId="77777777" w:rsidR="005E269A" w:rsidRDefault="005E269A" w:rsidP="004718EE">
      <w:pPr>
        <w:pStyle w:val="NormalWeb"/>
        <w:shd w:val="clear" w:color="auto" w:fill="FFFFFF"/>
        <w:spacing w:before="0" w:beforeAutospacing="0" w:after="0" w:afterAutospacing="0" w:line="276" w:lineRule="auto"/>
        <w:jc w:val="both"/>
        <w:rPr>
          <w:rFonts w:ascii="Arial" w:hAnsi="Arial" w:cs="Arial"/>
          <w:b/>
          <w:color w:val="333333"/>
          <w:sz w:val="32"/>
        </w:rPr>
      </w:pPr>
    </w:p>
    <w:p w14:paraId="410DA7ED" w14:textId="77777777" w:rsidR="005E269A" w:rsidRDefault="005E269A" w:rsidP="004718EE">
      <w:pPr>
        <w:pStyle w:val="NormalWeb"/>
        <w:shd w:val="clear" w:color="auto" w:fill="FFFFFF"/>
        <w:spacing w:before="0" w:beforeAutospacing="0" w:after="0" w:afterAutospacing="0" w:line="276" w:lineRule="auto"/>
        <w:jc w:val="both"/>
        <w:rPr>
          <w:rFonts w:ascii="Arial" w:hAnsi="Arial" w:cs="Arial"/>
          <w:b/>
          <w:color w:val="333333"/>
          <w:sz w:val="32"/>
        </w:rPr>
      </w:pPr>
    </w:p>
    <w:p w14:paraId="43EFFAED" w14:textId="77777777" w:rsidR="005E269A" w:rsidRPr="00551729" w:rsidRDefault="005E269A" w:rsidP="004718EE">
      <w:pPr>
        <w:pStyle w:val="NormalWeb"/>
        <w:shd w:val="clear" w:color="auto" w:fill="FFFFFF"/>
        <w:spacing w:before="0" w:beforeAutospacing="0" w:after="0" w:afterAutospacing="0" w:line="276" w:lineRule="auto"/>
        <w:jc w:val="both"/>
        <w:rPr>
          <w:rFonts w:ascii="Arial" w:hAnsi="Arial" w:cs="Arial"/>
          <w:b/>
          <w:color w:val="333333"/>
          <w:sz w:val="32"/>
        </w:rPr>
      </w:pPr>
      <w:r w:rsidRPr="00551729">
        <w:rPr>
          <w:rFonts w:ascii="Arial" w:hAnsi="Arial" w:cs="Arial"/>
          <w:b/>
          <w:color w:val="333333"/>
          <w:sz w:val="32"/>
        </w:rPr>
        <w:t xml:space="preserve">Crackdown on urban violence in </w:t>
      </w:r>
      <w:r w:rsidRPr="003B0D16">
        <w:rPr>
          <w:rFonts w:ascii="Arial" w:hAnsi="Arial" w:cs="Arial"/>
          <w:b/>
          <w:color w:val="0000FF"/>
          <w:sz w:val="32"/>
        </w:rPr>
        <w:t>Simlandia’s</w:t>
      </w:r>
      <w:r w:rsidRPr="00551729">
        <w:rPr>
          <w:rFonts w:ascii="Arial" w:hAnsi="Arial" w:cs="Arial"/>
          <w:b/>
          <w:color w:val="333333"/>
          <w:sz w:val="32"/>
        </w:rPr>
        <w:t xml:space="preserve"> capital</w:t>
      </w:r>
    </w:p>
    <w:p w14:paraId="687A290B"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p>
    <w:tbl>
      <w:tblPr>
        <w:tblStyle w:val="TableGrid"/>
        <w:tblpPr w:leftFromText="180" w:rightFromText="180" w:vertAnchor="text" w:horzAnchor="page" w:tblpX="5749" w:tblpY="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tblGrid>
      <w:tr w:rsidR="005E269A" w14:paraId="65EA525E" w14:textId="77777777" w:rsidTr="00772C06">
        <w:trPr>
          <w:trHeight w:val="2794"/>
        </w:trPr>
        <w:tc>
          <w:tcPr>
            <w:tcW w:w="4356" w:type="dxa"/>
          </w:tcPr>
          <w:p w14:paraId="318567C2" w14:textId="77777777" w:rsidR="005E269A" w:rsidRDefault="005E269A" w:rsidP="004718EE">
            <w:pPr>
              <w:jc w:val="both"/>
              <w:rPr>
                <w:rFonts w:ascii="Arial" w:hAnsi="Arial" w:cs="Arial"/>
                <w:color w:val="000000"/>
                <w:sz w:val="24"/>
                <w:szCs w:val="24"/>
              </w:rPr>
            </w:pPr>
            <w:r>
              <w:rPr>
                <w:rFonts w:ascii="Arial" w:hAnsi="Arial" w:cs="Arial"/>
                <w:noProof/>
                <w:color w:val="000000"/>
                <w:sz w:val="24"/>
                <w:szCs w:val="24"/>
                <w:lang w:val="en-GB" w:eastAsia="ko-KR"/>
              </w:rPr>
              <w:drawing>
                <wp:inline distT="0" distB="0" distL="0" distR="0" wp14:anchorId="3531F346" wp14:editId="584E974D">
                  <wp:extent cx="2619375" cy="17430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 (3).jpeg"/>
                          <pic:cNvPicPr/>
                        </pic:nvPicPr>
                        <pic:blipFill>
                          <a:blip r:embed="rId4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tc>
      </w:tr>
      <w:tr w:rsidR="005E269A" w14:paraId="29919BB0" w14:textId="77777777" w:rsidTr="00772C06">
        <w:trPr>
          <w:trHeight w:val="466"/>
        </w:trPr>
        <w:tc>
          <w:tcPr>
            <w:tcW w:w="4356" w:type="dxa"/>
          </w:tcPr>
          <w:p w14:paraId="6966D8A2" w14:textId="77777777" w:rsidR="005E269A" w:rsidRPr="00E16B48" w:rsidRDefault="005E269A" w:rsidP="004718EE">
            <w:pPr>
              <w:jc w:val="both"/>
              <w:rPr>
                <w:rFonts w:ascii="Arial" w:hAnsi="Arial" w:cs="Arial"/>
                <w:i/>
                <w:color w:val="000000"/>
                <w:szCs w:val="24"/>
              </w:rPr>
            </w:pPr>
            <w:r>
              <w:rPr>
                <w:rFonts w:ascii="Arial" w:hAnsi="Arial" w:cs="Arial"/>
                <w:i/>
                <w:color w:val="000000"/>
                <w:szCs w:val="24"/>
              </w:rPr>
              <w:t xml:space="preserve">Cities are filling up fast as dual tensions of drought and conflict force people out of rural areas. </w:t>
            </w:r>
          </w:p>
        </w:tc>
      </w:tr>
    </w:tbl>
    <w:p w14:paraId="520E8ACC"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r w:rsidRPr="003B0D16">
        <w:rPr>
          <w:rFonts w:ascii="Arial" w:hAnsi="Arial" w:cs="Arial"/>
          <w:i/>
          <w:color w:val="0000FF"/>
        </w:rPr>
        <w:t>July 2, Abee:</w:t>
      </w:r>
      <w:r w:rsidRPr="00551729">
        <w:rPr>
          <w:rFonts w:ascii="Arial" w:hAnsi="Arial" w:cs="Arial"/>
          <w:color w:val="2E74B5" w:themeColor="accent1" w:themeShade="BF"/>
        </w:rPr>
        <w:t xml:space="preserve"> </w:t>
      </w:r>
      <w:r w:rsidRPr="00120B55">
        <w:rPr>
          <w:rFonts w:ascii="Arial" w:hAnsi="Arial" w:cs="Arial"/>
          <w:color w:val="333333"/>
        </w:rPr>
        <w:t xml:space="preserve">The city of </w:t>
      </w:r>
      <w:r w:rsidRPr="003B0D16">
        <w:rPr>
          <w:rFonts w:ascii="Arial" w:hAnsi="Arial" w:cs="Arial"/>
          <w:color w:val="0000FF"/>
        </w:rPr>
        <w:t>Abee</w:t>
      </w:r>
      <w:r w:rsidRPr="00120B55">
        <w:rPr>
          <w:rFonts w:ascii="Arial" w:hAnsi="Arial" w:cs="Arial"/>
          <w:color w:val="333333"/>
        </w:rPr>
        <w:t xml:space="preserve"> is raising security measures in response to rioting and scuffles between different ethnic groups living there.</w:t>
      </w:r>
    </w:p>
    <w:p w14:paraId="12EFA87A"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p>
    <w:p w14:paraId="0F1F072C"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r w:rsidRPr="00120B55">
        <w:rPr>
          <w:rFonts w:ascii="Arial" w:hAnsi="Arial" w:cs="Arial"/>
          <w:color w:val="333333"/>
        </w:rPr>
        <w:t xml:space="preserve">Rising food prices, food scarcity and competition over jobs, are all triggers for tensions between long-standing residents of </w:t>
      </w:r>
      <w:r w:rsidRPr="003B0D16">
        <w:rPr>
          <w:rFonts w:ascii="Arial" w:hAnsi="Arial" w:cs="Arial"/>
          <w:color w:val="0000FF"/>
        </w:rPr>
        <w:t>Abee</w:t>
      </w:r>
      <w:r w:rsidRPr="00120B55">
        <w:rPr>
          <w:rFonts w:ascii="Arial" w:hAnsi="Arial" w:cs="Arial"/>
          <w:color w:val="333333"/>
        </w:rPr>
        <w:t xml:space="preserve"> and ‘drought refugees’ from neighbouring districts or countries.</w:t>
      </w:r>
    </w:p>
    <w:p w14:paraId="3462D4F6"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p>
    <w:p w14:paraId="4E90C120"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r w:rsidRPr="00120B55">
        <w:rPr>
          <w:rFonts w:ascii="Arial" w:hAnsi="Arial" w:cs="Arial"/>
          <w:color w:val="333333"/>
        </w:rPr>
        <w:t xml:space="preserve">Save the Children, which has launched an emergency appeal for </w:t>
      </w:r>
      <w:r w:rsidRPr="003B0D16">
        <w:rPr>
          <w:rFonts w:ascii="Arial" w:hAnsi="Arial" w:cs="Arial"/>
          <w:color w:val="0000FF"/>
        </w:rPr>
        <w:t>Simlandia</w:t>
      </w:r>
      <w:r w:rsidRPr="00120B55">
        <w:rPr>
          <w:rFonts w:ascii="Arial" w:hAnsi="Arial" w:cs="Arial"/>
          <w:color w:val="333333"/>
        </w:rPr>
        <w:t xml:space="preserve">, says in some cases families have trekked more than 600 miles to reach the capital </w:t>
      </w:r>
      <w:r w:rsidRPr="003B0D16">
        <w:rPr>
          <w:rFonts w:ascii="Arial" w:hAnsi="Arial" w:cs="Arial"/>
          <w:color w:val="0000FF"/>
        </w:rPr>
        <w:t>Abee</w:t>
      </w:r>
      <w:r w:rsidRPr="00120B55">
        <w:rPr>
          <w:rFonts w:ascii="Arial" w:hAnsi="Arial" w:cs="Arial"/>
          <w:color w:val="333333"/>
        </w:rPr>
        <w:t xml:space="preserve"> to find work or beg for food. </w:t>
      </w:r>
    </w:p>
    <w:p w14:paraId="224DC7B6"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p>
    <w:p w14:paraId="1CF357DA"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r w:rsidRPr="00120B55">
        <w:rPr>
          <w:rFonts w:ascii="Arial" w:hAnsi="Arial" w:cs="Arial"/>
          <w:color w:val="333333"/>
        </w:rPr>
        <w:t xml:space="preserve">The city has grown from </w:t>
      </w:r>
      <w:r w:rsidRPr="003B0D16">
        <w:rPr>
          <w:rFonts w:ascii="Arial" w:hAnsi="Arial" w:cs="Arial"/>
          <w:color w:val="0000FF"/>
        </w:rPr>
        <w:t>1.2</w:t>
      </w:r>
      <w:r w:rsidRPr="00120B55">
        <w:rPr>
          <w:rFonts w:ascii="Arial" w:hAnsi="Arial" w:cs="Arial"/>
          <w:color w:val="333333"/>
        </w:rPr>
        <w:t xml:space="preserve"> million to an estimated </w:t>
      </w:r>
      <w:r w:rsidRPr="003B0D16">
        <w:rPr>
          <w:rFonts w:ascii="Arial" w:hAnsi="Arial" w:cs="Arial"/>
          <w:color w:val="0000FF"/>
        </w:rPr>
        <w:t>1.5</w:t>
      </w:r>
      <w:r w:rsidRPr="00120B55">
        <w:rPr>
          <w:rFonts w:ascii="Arial" w:hAnsi="Arial" w:cs="Arial"/>
          <w:color w:val="333333"/>
        </w:rPr>
        <w:t xml:space="preserve"> million in just four months, according to international NGO IRC. A representative of IRC</w:t>
      </w:r>
      <w:r>
        <w:rPr>
          <w:rFonts w:ascii="Arial" w:hAnsi="Arial" w:cs="Arial"/>
          <w:color w:val="333333"/>
        </w:rPr>
        <w:t xml:space="preserve"> said</w:t>
      </w:r>
      <w:r w:rsidRPr="00120B55">
        <w:rPr>
          <w:rFonts w:ascii="Arial" w:hAnsi="Arial" w:cs="Arial"/>
          <w:color w:val="333333"/>
        </w:rPr>
        <w:t>: “It has not been a good year for the host population and the increased number of people has made it more difficult.”</w:t>
      </w:r>
    </w:p>
    <w:p w14:paraId="3E7E0BA7"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p>
    <w:p w14:paraId="0491EE1F"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r w:rsidRPr="00120B55">
        <w:rPr>
          <w:rFonts w:ascii="Arial" w:hAnsi="Arial" w:cs="Arial"/>
          <w:color w:val="333333"/>
        </w:rPr>
        <w:t xml:space="preserve">The bulk of the displaced population arriving in </w:t>
      </w:r>
      <w:r w:rsidRPr="003B0D16">
        <w:rPr>
          <w:rFonts w:ascii="Arial" w:hAnsi="Arial" w:cs="Arial"/>
          <w:color w:val="0000FF"/>
        </w:rPr>
        <w:t>Abee</w:t>
      </w:r>
      <w:r w:rsidRPr="00551729">
        <w:rPr>
          <w:rFonts w:ascii="Arial" w:hAnsi="Arial" w:cs="Arial"/>
          <w:color w:val="2E74B5" w:themeColor="accent1" w:themeShade="BF"/>
        </w:rPr>
        <w:t xml:space="preserve"> </w:t>
      </w:r>
      <w:r w:rsidRPr="00120B55">
        <w:rPr>
          <w:rFonts w:ascii="Arial" w:hAnsi="Arial" w:cs="Arial"/>
          <w:color w:val="333333"/>
        </w:rPr>
        <w:t xml:space="preserve">do not have IDs, making it difficult to determine who is a </w:t>
      </w:r>
      <w:r w:rsidRPr="003B0D16">
        <w:rPr>
          <w:rFonts w:ascii="Arial" w:hAnsi="Arial" w:cs="Arial"/>
          <w:color w:val="0000FF"/>
        </w:rPr>
        <w:t>Simlandian</w:t>
      </w:r>
      <w:r w:rsidRPr="00551729">
        <w:rPr>
          <w:rFonts w:ascii="Arial" w:hAnsi="Arial" w:cs="Arial"/>
          <w:color w:val="2E74B5" w:themeColor="accent1" w:themeShade="BF"/>
        </w:rPr>
        <w:t xml:space="preserve"> </w:t>
      </w:r>
      <w:r w:rsidRPr="00120B55">
        <w:rPr>
          <w:rFonts w:ascii="Arial" w:hAnsi="Arial" w:cs="Arial"/>
          <w:color w:val="333333"/>
        </w:rPr>
        <w:t xml:space="preserve">citizen and who has travelled from neighbouring countries. </w:t>
      </w:r>
    </w:p>
    <w:p w14:paraId="6D68D6AD"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p>
    <w:p w14:paraId="6A00AC9F" w14:textId="77777777" w:rsidR="005E269A" w:rsidRDefault="005E269A" w:rsidP="004718EE">
      <w:pPr>
        <w:pStyle w:val="NormalWeb"/>
        <w:shd w:val="clear" w:color="auto" w:fill="FFFFFF"/>
        <w:spacing w:before="0" w:beforeAutospacing="0" w:after="0" w:afterAutospacing="0" w:line="276" w:lineRule="auto"/>
        <w:jc w:val="both"/>
        <w:rPr>
          <w:rFonts w:ascii="Arial" w:hAnsi="Arial" w:cs="Arial"/>
          <w:color w:val="333333"/>
        </w:rPr>
      </w:pPr>
      <w:r w:rsidRPr="00120B55">
        <w:rPr>
          <w:rFonts w:ascii="Arial" w:hAnsi="Arial" w:cs="Arial"/>
          <w:color w:val="333333"/>
        </w:rPr>
        <w:t xml:space="preserve">“There are two problems with the lack of paperwork,” </w:t>
      </w:r>
      <w:r>
        <w:rPr>
          <w:rFonts w:ascii="Arial" w:hAnsi="Arial" w:cs="Arial"/>
          <w:color w:val="333333"/>
        </w:rPr>
        <w:t xml:space="preserve">the IRC representative </w:t>
      </w:r>
      <w:r w:rsidRPr="00120B55">
        <w:rPr>
          <w:rFonts w:ascii="Arial" w:hAnsi="Arial" w:cs="Arial"/>
          <w:color w:val="333333"/>
        </w:rPr>
        <w:t>said. “Firstly, we don’t know officially who is in need of humanitarian refuge and shelter and whether the UNHCR should be running a bigger programme in the urban context. Secondly, though we may not know, the local communities always do.”</w:t>
      </w:r>
    </w:p>
    <w:p w14:paraId="36EB40AE" w14:textId="77777777" w:rsidR="005E269A" w:rsidRDefault="005E269A" w:rsidP="004718EE">
      <w:pPr>
        <w:pStyle w:val="NormalWeb"/>
        <w:shd w:val="clear" w:color="auto" w:fill="FFFFFF"/>
        <w:spacing w:before="0" w:beforeAutospacing="0" w:after="0" w:afterAutospacing="0" w:line="276" w:lineRule="auto"/>
        <w:jc w:val="both"/>
        <w:rPr>
          <w:rFonts w:ascii="Arial" w:hAnsi="Arial" w:cs="Arial"/>
          <w:color w:val="333333"/>
        </w:rPr>
      </w:pPr>
    </w:p>
    <w:p w14:paraId="7A1D22C8"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r>
        <w:rPr>
          <w:rFonts w:ascii="Arial" w:hAnsi="Arial" w:cs="Arial"/>
          <w:color w:val="333333"/>
        </w:rPr>
        <w:t xml:space="preserve">“That represents a risk to civil harmony, because it fuels tensions between ethnic and cultural groups competing for the same limited resources and aid.”  </w:t>
      </w:r>
    </w:p>
    <w:p w14:paraId="7DD111C0" w14:textId="77777777" w:rsidR="00697093" w:rsidRDefault="00697093" w:rsidP="004718EE">
      <w:pPr>
        <w:spacing w:after="160" w:line="259" w:lineRule="auto"/>
        <w:jc w:val="both"/>
        <w:rPr>
          <w:rFonts w:ascii="Arial" w:hAnsi="Arial" w:cs="Arial"/>
          <w:bCs/>
          <w:kern w:val="36"/>
          <w:sz w:val="12"/>
          <w:szCs w:val="12"/>
          <w:lang w:val="en-CA"/>
        </w:rPr>
      </w:pPr>
      <w:r>
        <w:rPr>
          <w:rFonts w:ascii="Arial" w:hAnsi="Arial" w:cs="Arial"/>
          <w:bCs/>
          <w:kern w:val="36"/>
          <w:sz w:val="12"/>
          <w:szCs w:val="12"/>
          <w:lang w:val="en-CA"/>
        </w:rPr>
        <w:br w:type="page"/>
      </w:r>
    </w:p>
    <w:p w14:paraId="42C02880" w14:textId="7E048FBF" w:rsidR="00697093" w:rsidRPr="00E31A75" w:rsidRDefault="00697093"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2</w:t>
      </w:r>
      <w:r w:rsidRPr="00E31A75">
        <w:rPr>
          <w:rFonts w:ascii="Arial" w:hAnsi="Arial" w:cs="Arial"/>
          <w:bCs/>
          <w:kern w:val="36"/>
          <w:sz w:val="12"/>
          <w:szCs w:val="12"/>
          <w:lang w:val="en-CA"/>
        </w:rPr>
        <w:t>.</w:t>
      </w:r>
      <w:r>
        <w:rPr>
          <w:rFonts w:ascii="Arial" w:hAnsi="Arial" w:cs="Arial"/>
          <w:bCs/>
          <w:kern w:val="36"/>
          <w:sz w:val="12"/>
          <w:szCs w:val="12"/>
          <w:lang w:val="en-CA"/>
        </w:rPr>
        <w:t>4</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60DE82ED" w14:textId="77777777" w:rsidR="00697093" w:rsidRPr="00E31A75" w:rsidRDefault="00697093"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4ACC4F1D" w14:textId="77777777" w:rsidR="005E269A" w:rsidRDefault="005E269A" w:rsidP="004718EE">
      <w:pPr>
        <w:pStyle w:val="NormalWeb"/>
        <w:shd w:val="clear" w:color="auto" w:fill="FFFFFF"/>
        <w:spacing w:before="0" w:beforeAutospacing="0" w:after="0" w:afterAutospacing="0" w:line="276" w:lineRule="auto"/>
        <w:jc w:val="both"/>
        <w:rPr>
          <w:rFonts w:ascii="Arial" w:hAnsi="Arial" w:cs="Arial"/>
          <w:color w:val="333333"/>
        </w:rPr>
      </w:pPr>
    </w:p>
    <w:p w14:paraId="19934B65" w14:textId="77777777" w:rsidR="00697093" w:rsidRPr="00120B55" w:rsidRDefault="00697093" w:rsidP="004718EE">
      <w:pPr>
        <w:pStyle w:val="NormalWeb"/>
        <w:shd w:val="clear" w:color="auto" w:fill="FFFFFF"/>
        <w:spacing w:before="0" w:beforeAutospacing="0" w:after="0" w:afterAutospacing="0" w:line="276" w:lineRule="auto"/>
        <w:jc w:val="both"/>
        <w:rPr>
          <w:rFonts w:ascii="Arial" w:hAnsi="Arial" w:cs="Arial"/>
          <w:color w:val="333333"/>
        </w:rPr>
      </w:pPr>
    </w:p>
    <w:p w14:paraId="1B03DA23" w14:textId="77777777" w:rsidR="005E269A" w:rsidRPr="003B0D16" w:rsidRDefault="005E269A" w:rsidP="004718EE">
      <w:pPr>
        <w:pStyle w:val="NormalWeb"/>
        <w:shd w:val="clear" w:color="auto" w:fill="FFFFFF"/>
        <w:spacing w:before="0" w:beforeAutospacing="0" w:after="0" w:afterAutospacing="0" w:line="276" w:lineRule="auto"/>
        <w:jc w:val="both"/>
        <w:rPr>
          <w:rFonts w:ascii="Arial" w:hAnsi="Arial" w:cs="Arial"/>
          <w:color w:val="0000FF"/>
        </w:rPr>
      </w:pPr>
      <w:r w:rsidRPr="003B0D16">
        <w:rPr>
          <w:rFonts w:ascii="Arial" w:hAnsi="Arial" w:cs="Arial"/>
          <w:color w:val="0000FF"/>
        </w:rPr>
        <w:t xml:space="preserve">Though mixed, Abee’s population is around 70% Muran ethnicity, with the remaining groups Swahte, Romel and Simel at around 10% each. </w:t>
      </w:r>
    </w:p>
    <w:p w14:paraId="7DD438F1" w14:textId="77777777" w:rsidR="005E269A" w:rsidRPr="003B0D16" w:rsidRDefault="005E269A" w:rsidP="004718EE">
      <w:pPr>
        <w:pStyle w:val="NormalWeb"/>
        <w:shd w:val="clear" w:color="auto" w:fill="FFFFFF"/>
        <w:spacing w:before="0" w:beforeAutospacing="0" w:after="0" w:afterAutospacing="0" w:line="276" w:lineRule="auto"/>
        <w:jc w:val="both"/>
        <w:rPr>
          <w:rFonts w:ascii="Arial" w:hAnsi="Arial" w:cs="Arial"/>
          <w:color w:val="0000FF"/>
        </w:rPr>
      </w:pPr>
    </w:p>
    <w:p w14:paraId="519979A6" w14:textId="77777777" w:rsidR="005E269A" w:rsidRPr="003B0D16" w:rsidRDefault="005E269A" w:rsidP="004718EE">
      <w:pPr>
        <w:pStyle w:val="NormalWeb"/>
        <w:shd w:val="clear" w:color="auto" w:fill="FFFFFF"/>
        <w:spacing w:before="0" w:beforeAutospacing="0" w:after="0" w:afterAutospacing="0" w:line="276" w:lineRule="auto"/>
        <w:jc w:val="both"/>
        <w:rPr>
          <w:rFonts w:ascii="Arial" w:hAnsi="Arial" w:cs="Arial"/>
          <w:color w:val="0000FF"/>
        </w:rPr>
      </w:pPr>
      <w:r w:rsidRPr="003B0D16">
        <w:rPr>
          <w:rFonts w:ascii="Arial" w:hAnsi="Arial" w:cs="Arial"/>
          <w:color w:val="0000FF"/>
        </w:rPr>
        <w:t xml:space="preserve">The Swahte are often marginalised within Simlandia and have close tribal ties to people of Desertia, who are considered Arab rather than African. Likewise, the Simel live in and along the border with Finn and Lorelei and many Simlandians see the group as more closely tied to these countries than to their own. </w:t>
      </w:r>
    </w:p>
    <w:p w14:paraId="07DCB824"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p>
    <w:p w14:paraId="3990E098"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r w:rsidRPr="00120B55">
        <w:rPr>
          <w:rFonts w:ascii="Arial" w:hAnsi="Arial" w:cs="Arial"/>
          <w:color w:val="333333"/>
        </w:rPr>
        <w:t xml:space="preserve">As the numbers of both ethnic groups increases in proportion to the </w:t>
      </w:r>
      <w:r w:rsidRPr="003B0D16">
        <w:rPr>
          <w:rFonts w:ascii="Arial" w:hAnsi="Arial" w:cs="Arial"/>
          <w:color w:val="0000FF"/>
        </w:rPr>
        <w:t>Muran</w:t>
      </w:r>
      <w:r w:rsidRPr="00120B55">
        <w:rPr>
          <w:rFonts w:ascii="Arial" w:hAnsi="Arial" w:cs="Arial"/>
          <w:color w:val="333333"/>
        </w:rPr>
        <w:t>, host community tolerance and patience is wearing thin.</w:t>
      </w:r>
    </w:p>
    <w:p w14:paraId="060504CF"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p>
    <w:p w14:paraId="099627A9"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r w:rsidRPr="00120B55">
        <w:rPr>
          <w:rFonts w:ascii="Arial" w:hAnsi="Arial" w:cs="Arial"/>
          <w:color w:val="333333"/>
        </w:rPr>
        <w:t xml:space="preserve">Announcing the heightened security measures at a press conference on Monday, Head of Military Colonel Miko Chang said: “We are seeing vicious attacks on individuals, as well as organised gang fights between different groups, as the demographic of the city changes.” </w:t>
      </w:r>
    </w:p>
    <w:p w14:paraId="607C232F"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p>
    <w:p w14:paraId="155EA309"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r w:rsidRPr="00120B55">
        <w:rPr>
          <w:rFonts w:ascii="Arial" w:hAnsi="Arial" w:cs="Arial"/>
          <w:color w:val="333333"/>
        </w:rPr>
        <w:t>“We are also concerned about the very real likelihood of insurgents or terrorists among the unregistered arrivals.”</w:t>
      </w:r>
    </w:p>
    <w:p w14:paraId="6AA14564"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p>
    <w:p w14:paraId="47F00537"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r w:rsidRPr="00120B55">
        <w:rPr>
          <w:rFonts w:ascii="Arial" w:hAnsi="Arial" w:cs="Arial"/>
          <w:color w:val="333333"/>
        </w:rPr>
        <w:t>“While we understand concerns from the international community about increased military surveillance, particularly given the previous leader’s reputation for endemic corruption, we believe we have limited alternatives to protect the city from social chaos.”</w:t>
      </w:r>
    </w:p>
    <w:p w14:paraId="5E04DA6F"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p>
    <w:p w14:paraId="7B3CAACA" w14:textId="5A0F3AC4" w:rsidR="005E269A" w:rsidRDefault="005E269A" w:rsidP="004718EE">
      <w:pPr>
        <w:spacing w:after="160" w:line="259" w:lineRule="auto"/>
        <w:jc w:val="both"/>
        <w:rPr>
          <w:rFonts w:ascii="Arial" w:hAnsi="Arial" w:cs="Arial"/>
          <w:color w:val="333333"/>
          <w:sz w:val="24"/>
          <w:szCs w:val="24"/>
          <w:lang w:val="en-GB" w:eastAsia="en-CA"/>
        </w:rPr>
      </w:pPr>
      <w:r>
        <w:rPr>
          <w:rFonts w:ascii="Arial" w:hAnsi="Arial" w:cs="Arial"/>
          <w:color w:val="333333"/>
        </w:rPr>
        <w:br w:type="page"/>
      </w:r>
    </w:p>
    <w:p w14:paraId="7FAFE371" w14:textId="77777777" w:rsidR="00772C06" w:rsidRPr="00E31A75" w:rsidRDefault="00772C06"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2</w:t>
      </w:r>
      <w:r w:rsidRPr="00E31A75">
        <w:rPr>
          <w:rFonts w:ascii="Arial" w:hAnsi="Arial" w:cs="Arial"/>
          <w:bCs/>
          <w:kern w:val="36"/>
          <w:sz w:val="12"/>
          <w:szCs w:val="12"/>
          <w:lang w:val="en-CA"/>
        </w:rPr>
        <w:t>.</w:t>
      </w:r>
      <w:r>
        <w:rPr>
          <w:rFonts w:ascii="Arial" w:hAnsi="Arial" w:cs="Arial"/>
          <w:bCs/>
          <w:kern w:val="36"/>
          <w:sz w:val="12"/>
          <w:szCs w:val="12"/>
          <w:lang w:val="en-CA"/>
        </w:rPr>
        <w:t>5</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19B551F4" w14:textId="77777777" w:rsidR="00772C06" w:rsidRPr="00E73FCB" w:rsidRDefault="00772C06"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r>
        <w:rPr>
          <w:rFonts w:ascii="American Typewriter" w:hAnsi="American Typewriter"/>
          <w:b/>
          <w:noProof/>
          <w:color w:val="2E74B5" w:themeColor="accent1" w:themeShade="BF"/>
          <w:sz w:val="96"/>
          <w:szCs w:val="96"/>
          <w:lang w:val="en-GB" w:eastAsia="ko-KR"/>
        </w:rPr>
        <w:drawing>
          <wp:inline distT="0" distB="0" distL="0" distR="0" wp14:anchorId="4CEE0F5F" wp14:editId="63D09989">
            <wp:extent cx="5270500" cy="1430020"/>
            <wp:effectExtent l="0" t="0" r="12700" b="0"/>
            <wp:docPr id="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1430020"/>
                    </a:xfrm>
                    <a:prstGeom prst="rect">
                      <a:avLst/>
                    </a:prstGeom>
                    <a:noFill/>
                    <a:ln>
                      <a:noFill/>
                    </a:ln>
                  </pic:spPr>
                </pic:pic>
              </a:graphicData>
            </a:graphic>
          </wp:inline>
        </w:drawing>
      </w:r>
    </w:p>
    <w:tbl>
      <w:tblPr>
        <w:tblStyle w:val="TableGrid"/>
        <w:tblpPr w:leftFromText="180" w:rightFromText="180" w:vertAnchor="text" w:horzAnchor="page" w:tblpX="5830" w:tblpY="71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tblGrid>
      <w:tr w:rsidR="00772C06" w14:paraId="466F669F" w14:textId="77777777" w:rsidTr="00772C06">
        <w:trPr>
          <w:trHeight w:val="2660"/>
        </w:trPr>
        <w:tc>
          <w:tcPr>
            <w:tcW w:w="4456" w:type="dxa"/>
          </w:tcPr>
          <w:p w14:paraId="5C15ABDF" w14:textId="77777777" w:rsidR="00772C06" w:rsidRDefault="00772C06" w:rsidP="004718EE">
            <w:pPr>
              <w:jc w:val="both"/>
              <w:rPr>
                <w:rFonts w:ascii="Arial" w:hAnsi="Arial" w:cs="Arial"/>
                <w:color w:val="000000"/>
                <w:sz w:val="24"/>
                <w:szCs w:val="24"/>
              </w:rPr>
            </w:pPr>
            <w:r>
              <w:rPr>
                <w:rFonts w:ascii="Arial" w:hAnsi="Arial" w:cs="Arial"/>
                <w:noProof/>
                <w:color w:val="000000"/>
                <w:sz w:val="24"/>
                <w:szCs w:val="24"/>
                <w:lang w:val="en-GB" w:eastAsia="ko-KR"/>
              </w:rPr>
              <w:drawing>
                <wp:inline distT="0" distB="0" distL="0" distR="0" wp14:anchorId="549EF76F" wp14:editId="71872EEB">
                  <wp:extent cx="2679700" cy="1778635"/>
                  <wp:effectExtent l="0" t="0" r="1270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59344780_sahel-gallery-01-msf.jpg"/>
                          <pic:cNvPicPr/>
                        </pic:nvPicPr>
                        <pic:blipFill rotWithShape="1">
                          <a:blip r:embed="rId46" cstate="print">
                            <a:extLst>
                              <a:ext uri="{28A0092B-C50C-407E-A947-70E740481C1C}">
                                <a14:useLocalDpi xmlns:a14="http://schemas.microsoft.com/office/drawing/2010/main" val="0"/>
                              </a:ext>
                            </a:extLst>
                          </a:blip>
                          <a:srcRect l="15261"/>
                          <a:stretch/>
                        </pic:blipFill>
                        <pic:spPr bwMode="auto">
                          <a:xfrm>
                            <a:off x="0" y="0"/>
                            <a:ext cx="2679700" cy="1778635"/>
                          </a:xfrm>
                          <a:prstGeom prst="rect">
                            <a:avLst/>
                          </a:prstGeom>
                          <a:ln>
                            <a:noFill/>
                          </a:ln>
                          <a:extLst>
                            <a:ext uri="{53640926-AAD7-44D8-BBD7-CCE9431645EC}">
                              <a14:shadowObscured xmlns:a14="http://schemas.microsoft.com/office/drawing/2010/main"/>
                            </a:ext>
                          </a:extLst>
                        </pic:spPr>
                      </pic:pic>
                    </a:graphicData>
                  </a:graphic>
                </wp:inline>
              </w:drawing>
            </w:r>
          </w:p>
        </w:tc>
      </w:tr>
      <w:tr w:rsidR="00772C06" w14:paraId="3B12165C" w14:textId="77777777" w:rsidTr="00772C06">
        <w:trPr>
          <w:trHeight w:val="659"/>
        </w:trPr>
        <w:tc>
          <w:tcPr>
            <w:tcW w:w="4456" w:type="dxa"/>
          </w:tcPr>
          <w:p w14:paraId="3AC0CF15" w14:textId="77777777" w:rsidR="00772C06" w:rsidRDefault="00772C06" w:rsidP="004718EE">
            <w:pPr>
              <w:jc w:val="both"/>
              <w:rPr>
                <w:rFonts w:ascii="Arial" w:hAnsi="Arial" w:cs="Arial"/>
                <w:i/>
                <w:color w:val="000000"/>
                <w:szCs w:val="24"/>
              </w:rPr>
            </w:pPr>
            <w:r>
              <w:rPr>
                <w:rFonts w:ascii="Arial" w:hAnsi="Arial" w:cs="Arial"/>
                <w:i/>
                <w:color w:val="000000"/>
                <w:szCs w:val="24"/>
              </w:rPr>
              <w:t xml:space="preserve">At the end of a long journey, a man carries his weakened daughter towards a UN feeding centre </w:t>
            </w:r>
          </w:p>
          <w:p w14:paraId="11D532FF" w14:textId="77777777" w:rsidR="00772C06" w:rsidRPr="00E16B48" w:rsidRDefault="00772C06" w:rsidP="004718EE">
            <w:pPr>
              <w:jc w:val="both"/>
              <w:rPr>
                <w:rFonts w:ascii="Arial" w:hAnsi="Arial" w:cs="Arial"/>
                <w:i/>
                <w:color w:val="000000"/>
                <w:szCs w:val="24"/>
              </w:rPr>
            </w:pPr>
          </w:p>
        </w:tc>
      </w:tr>
    </w:tbl>
    <w:p w14:paraId="3FF0AA54" w14:textId="77777777" w:rsidR="00772C06" w:rsidRPr="000450AA" w:rsidRDefault="00772C06" w:rsidP="004718EE">
      <w:pPr>
        <w:pStyle w:val="NormalWeb"/>
        <w:shd w:val="clear" w:color="auto" w:fill="FDFDFD"/>
        <w:spacing w:after="255" w:afterAutospacing="0" w:line="285" w:lineRule="atLeast"/>
        <w:jc w:val="both"/>
        <w:rPr>
          <w:rFonts w:ascii="Arial" w:hAnsi="Arial" w:cs="Arial"/>
          <w:b/>
          <w:color w:val="252525"/>
          <w:sz w:val="32"/>
        </w:rPr>
      </w:pPr>
      <w:r w:rsidRPr="000450AA">
        <w:rPr>
          <w:rFonts w:ascii="Arial" w:hAnsi="Arial" w:cs="Arial"/>
          <w:b/>
          <w:color w:val="252525"/>
          <w:sz w:val="32"/>
        </w:rPr>
        <w:t xml:space="preserve">Scale up in </w:t>
      </w:r>
      <w:r w:rsidRPr="000450AA">
        <w:rPr>
          <w:rFonts w:ascii="Arial" w:hAnsi="Arial" w:cs="Arial"/>
          <w:b/>
          <w:color w:val="2E74B5" w:themeColor="accent1" w:themeShade="BF"/>
          <w:sz w:val="32"/>
        </w:rPr>
        <w:t>S</w:t>
      </w:r>
      <w:r w:rsidRPr="00E73FCB">
        <w:rPr>
          <w:rFonts w:ascii="Arial" w:hAnsi="Arial" w:cs="Arial"/>
          <w:b/>
          <w:color w:val="0000FF"/>
          <w:sz w:val="32"/>
        </w:rPr>
        <w:t>imlandia</w:t>
      </w:r>
      <w:r w:rsidRPr="000450AA">
        <w:rPr>
          <w:rFonts w:ascii="Arial" w:hAnsi="Arial" w:cs="Arial"/>
          <w:b/>
          <w:color w:val="252525"/>
          <w:sz w:val="32"/>
        </w:rPr>
        <w:t>, urges UN</w:t>
      </w:r>
    </w:p>
    <w:p w14:paraId="0EC3295E" w14:textId="77777777" w:rsidR="00772C06" w:rsidRPr="00120B55" w:rsidRDefault="00772C06" w:rsidP="004718EE">
      <w:pPr>
        <w:pStyle w:val="NormalWeb"/>
        <w:shd w:val="clear" w:color="auto" w:fill="FDFDFD"/>
        <w:spacing w:after="255" w:afterAutospacing="0" w:line="285" w:lineRule="atLeast"/>
        <w:jc w:val="both"/>
        <w:rPr>
          <w:rFonts w:ascii="Arial" w:hAnsi="Arial" w:cs="Arial"/>
          <w:color w:val="252525"/>
        </w:rPr>
      </w:pPr>
      <w:r w:rsidRPr="00E73FCB">
        <w:rPr>
          <w:rFonts w:ascii="Arial" w:hAnsi="Arial" w:cs="Arial"/>
          <w:i/>
          <w:color w:val="0000FF"/>
        </w:rPr>
        <w:t>July 3, Simlandia</w:t>
      </w:r>
      <w:r>
        <w:rPr>
          <w:rFonts w:ascii="Arial" w:hAnsi="Arial" w:cs="Arial"/>
          <w:color w:val="252525"/>
        </w:rPr>
        <w:t>:</w:t>
      </w:r>
      <w:r w:rsidRPr="00120B55">
        <w:rPr>
          <w:rFonts w:ascii="Arial" w:hAnsi="Arial" w:cs="Arial"/>
          <w:color w:val="252525"/>
        </w:rPr>
        <w:t xml:space="preserve"> The world should not wait until famine is declared in </w:t>
      </w:r>
      <w:r w:rsidRPr="005712BA">
        <w:rPr>
          <w:rFonts w:ascii="Arial" w:hAnsi="Arial" w:cs="Arial"/>
          <w:color w:val="0000FF"/>
        </w:rPr>
        <w:t>Simlandia</w:t>
      </w:r>
      <w:r w:rsidRPr="00120B55">
        <w:rPr>
          <w:rFonts w:ascii="Arial" w:hAnsi="Arial" w:cs="Arial"/>
          <w:color w:val="252525"/>
        </w:rPr>
        <w:t xml:space="preserve"> to respond to worsening hunger caused by drought and conflict, the most senior United Nations official in the country said on Monday.</w:t>
      </w:r>
    </w:p>
    <w:p w14:paraId="7016AE3F" w14:textId="77777777" w:rsidR="00772C06" w:rsidRPr="00120B55" w:rsidRDefault="00772C06" w:rsidP="004718EE">
      <w:pPr>
        <w:pStyle w:val="NormalWeb"/>
        <w:shd w:val="clear" w:color="auto" w:fill="FDFDFD"/>
        <w:spacing w:after="255" w:afterAutospacing="0" w:line="285" w:lineRule="atLeast"/>
        <w:jc w:val="both"/>
        <w:rPr>
          <w:rFonts w:ascii="Arial" w:hAnsi="Arial" w:cs="Arial"/>
          <w:color w:val="252525"/>
        </w:rPr>
      </w:pPr>
      <w:r w:rsidRPr="00120B55">
        <w:rPr>
          <w:rFonts w:ascii="Arial" w:hAnsi="Arial" w:cs="Arial"/>
          <w:color w:val="252525"/>
        </w:rPr>
        <w:t xml:space="preserve">Philippe Lazzarini, the U.N.’s humanitarian coordinator for </w:t>
      </w:r>
      <w:r w:rsidRPr="005712BA">
        <w:rPr>
          <w:rFonts w:ascii="Arial" w:hAnsi="Arial" w:cs="Arial"/>
          <w:color w:val="0000FF"/>
        </w:rPr>
        <w:t>Simlandia</w:t>
      </w:r>
      <w:r w:rsidRPr="00120B55">
        <w:rPr>
          <w:rFonts w:ascii="Arial" w:hAnsi="Arial" w:cs="Arial"/>
          <w:color w:val="252525"/>
        </w:rPr>
        <w:t>, said $60 million is needed to save the lives of 50,000 children over the next two months and to deliver food and water to 857,000 people, many of whom are internally displaced.</w:t>
      </w:r>
    </w:p>
    <w:p w14:paraId="3127A272" w14:textId="77777777" w:rsidR="00772C06" w:rsidRPr="00120B55" w:rsidRDefault="00772C06" w:rsidP="004718EE">
      <w:pPr>
        <w:pStyle w:val="NormalWeb"/>
        <w:shd w:val="clear" w:color="auto" w:fill="FDFDFD"/>
        <w:spacing w:after="255" w:afterAutospacing="0" w:line="285" w:lineRule="atLeast"/>
        <w:jc w:val="both"/>
        <w:rPr>
          <w:rFonts w:ascii="Arial" w:hAnsi="Arial" w:cs="Arial"/>
          <w:color w:val="252525"/>
        </w:rPr>
      </w:pPr>
      <w:r w:rsidRPr="00120B55">
        <w:rPr>
          <w:rFonts w:ascii="Arial" w:hAnsi="Arial" w:cs="Arial"/>
          <w:color w:val="252525"/>
        </w:rPr>
        <w:t xml:space="preserve">"This situation has troubling similarities with the situation which prevailed before the famine </w:t>
      </w:r>
      <w:r w:rsidRPr="005712BA">
        <w:rPr>
          <w:rFonts w:ascii="Arial" w:hAnsi="Arial" w:cs="Arial"/>
          <w:color w:val="0000FF"/>
        </w:rPr>
        <w:t xml:space="preserve">three </w:t>
      </w:r>
      <w:r w:rsidRPr="00120B55">
        <w:rPr>
          <w:rFonts w:ascii="Arial" w:hAnsi="Arial" w:cs="Arial"/>
          <w:color w:val="252525"/>
        </w:rPr>
        <w:t>years ago," Lazzarini said at a news conference on Monday.</w:t>
      </w:r>
    </w:p>
    <w:p w14:paraId="588FB71F" w14:textId="77777777" w:rsidR="00772C06" w:rsidRPr="00120B55" w:rsidRDefault="00772C06" w:rsidP="004718EE">
      <w:pPr>
        <w:shd w:val="clear" w:color="auto" w:fill="FFFFFF"/>
        <w:jc w:val="both"/>
        <w:textAlignment w:val="baseline"/>
        <w:rPr>
          <w:rFonts w:ascii="Arial" w:hAnsi="Arial" w:cs="Arial"/>
          <w:color w:val="404040"/>
          <w:sz w:val="24"/>
          <w:szCs w:val="24"/>
          <w:lang w:eastAsia="en-AU"/>
        </w:rPr>
      </w:pPr>
      <w:r w:rsidRPr="005712BA">
        <w:rPr>
          <w:rFonts w:ascii="Arial" w:hAnsi="Arial" w:cs="Arial"/>
          <w:color w:val="404040"/>
          <w:sz w:val="24"/>
          <w:szCs w:val="24"/>
          <w:lang w:eastAsia="en-AU"/>
        </w:rPr>
        <w:t>The </w:t>
      </w:r>
      <w:hyperlink r:id="rId47" w:history="1">
        <w:r w:rsidRPr="005712BA">
          <w:rPr>
            <w:rFonts w:ascii="Arial" w:hAnsi="Arial" w:cs="Arial"/>
            <w:bCs/>
            <w:color w:val="000000"/>
            <w:sz w:val="24"/>
            <w:szCs w:val="24"/>
            <w:bdr w:val="none" w:sz="0" w:space="0" w:color="auto" w:frame="1"/>
            <w:lang w:eastAsia="en-AU"/>
          </w:rPr>
          <w:t>Office for the Coordination of Humanitarian Affairs</w:t>
        </w:r>
      </w:hyperlink>
      <w:r w:rsidRPr="00120B55">
        <w:rPr>
          <w:rFonts w:ascii="Arial" w:hAnsi="Arial" w:cs="Arial"/>
          <w:color w:val="404040"/>
          <w:sz w:val="24"/>
          <w:szCs w:val="24"/>
          <w:lang w:eastAsia="en-AU"/>
        </w:rPr>
        <w:t xml:space="preserve"> has raised the threat of the domino effect of militia violence in neighbouring countries as an additional risk for </w:t>
      </w:r>
      <w:r w:rsidRPr="005712BA">
        <w:rPr>
          <w:rFonts w:ascii="Arial" w:hAnsi="Arial" w:cs="Arial"/>
          <w:color w:val="0000FF"/>
          <w:sz w:val="24"/>
          <w:szCs w:val="24"/>
          <w:lang w:eastAsia="en-AU"/>
        </w:rPr>
        <w:t>Simlandia</w:t>
      </w:r>
      <w:r w:rsidRPr="00120B55">
        <w:rPr>
          <w:rFonts w:ascii="Arial" w:hAnsi="Arial" w:cs="Arial"/>
          <w:color w:val="404040"/>
          <w:sz w:val="24"/>
          <w:szCs w:val="24"/>
          <w:lang w:eastAsia="en-AU"/>
        </w:rPr>
        <w:t xml:space="preserve"> if resources and economy were allowed to weaken further. </w:t>
      </w:r>
    </w:p>
    <w:p w14:paraId="1C70F396" w14:textId="77777777" w:rsidR="00772C06" w:rsidRPr="00120B55" w:rsidRDefault="00772C06" w:rsidP="004718EE">
      <w:pPr>
        <w:shd w:val="clear" w:color="auto" w:fill="FFFFFF"/>
        <w:spacing w:before="270"/>
        <w:jc w:val="both"/>
        <w:textAlignment w:val="baseline"/>
        <w:rPr>
          <w:rFonts w:ascii="Arial" w:hAnsi="Arial" w:cs="Arial"/>
          <w:color w:val="404040"/>
          <w:sz w:val="24"/>
          <w:szCs w:val="24"/>
          <w:lang w:eastAsia="en-AU"/>
        </w:rPr>
      </w:pPr>
      <w:r w:rsidRPr="00120B55">
        <w:rPr>
          <w:rFonts w:ascii="Arial" w:hAnsi="Arial" w:cs="Arial"/>
          <w:color w:val="404040"/>
          <w:sz w:val="24"/>
          <w:szCs w:val="24"/>
          <w:lang w:eastAsia="en-AU"/>
        </w:rPr>
        <w:t xml:space="preserve">Donors have so far provided just over </w:t>
      </w:r>
      <w:r>
        <w:rPr>
          <w:rFonts w:ascii="Arial" w:hAnsi="Arial" w:cs="Arial"/>
          <w:color w:val="404040"/>
          <w:sz w:val="24"/>
          <w:szCs w:val="24"/>
          <w:lang w:eastAsia="en-AU"/>
        </w:rPr>
        <w:t>2</w:t>
      </w:r>
      <w:r w:rsidRPr="00120B55">
        <w:rPr>
          <w:rFonts w:ascii="Arial" w:hAnsi="Arial" w:cs="Arial"/>
          <w:color w:val="404040"/>
          <w:sz w:val="24"/>
          <w:szCs w:val="24"/>
          <w:lang w:eastAsia="en-AU"/>
        </w:rPr>
        <w:t>0% of the $</w:t>
      </w:r>
      <w:r w:rsidRPr="005712BA">
        <w:rPr>
          <w:rFonts w:ascii="Arial" w:hAnsi="Arial" w:cs="Arial"/>
          <w:color w:val="0000FF"/>
          <w:sz w:val="24"/>
          <w:szCs w:val="24"/>
          <w:lang w:eastAsia="en-AU"/>
        </w:rPr>
        <w:t>46</w:t>
      </w:r>
      <w:r w:rsidRPr="00120B55">
        <w:rPr>
          <w:rFonts w:ascii="Arial" w:hAnsi="Arial" w:cs="Arial"/>
          <w:color w:val="404040"/>
          <w:sz w:val="24"/>
          <w:szCs w:val="24"/>
          <w:lang w:eastAsia="en-AU"/>
        </w:rPr>
        <w:t xml:space="preserve"> million the UN appealed for in </w:t>
      </w:r>
      <w:r w:rsidRPr="005712BA">
        <w:rPr>
          <w:rFonts w:ascii="Arial" w:hAnsi="Arial" w:cs="Arial"/>
          <w:color w:val="0000FF"/>
          <w:sz w:val="24"/>
          <w:szCs w:val="24"/>
          <w:lang w:eastAsia="en-AU"/>
        </w:rPr>
        <w:t>July</w:t>
      </w:r>
      <w:r w:rsidRPr="00120B55">
        <w:rPr>
          <w:rFonts w:ascii="Arial" w:hAnsi="Arial" w:cs="Arial"/>
          <w:color w:val="404040"/>
          <w:sz w:val="24"/>
          <w:szCs w:val="24"/>
          <w:lang w:eastAsia="en-AU"/>
        </w:rPr>
        <w:t>. Lazzarini pleaded with donors to meet the target and allow further discussions on increasing the response to at least $</w:t>
      </w:r>
      <w:r w:rsidRPr="005712BA">
        <w:rPr>
          <w:rFonts w:ascii="Arial" w:hAnsi="Arial" w:cs="Arial"/>
          <w:color w:val="0000FF"/>
          <w:sz w:val="24"/>
          <w:szCs w:val="24"/>
          <w:lang w:eastAsia="en-AU"/>
        </w:rPr>
        <w:t>60</w:t>
      </w:r>
      <w:r w:rsidRPr="00120B55">
        <w:rPr>
          <w:rFonts w:ascii="Arial" w:hAnsi="Arial" w:cs="Arial"/>
          <w:color w:val="404040"/>
          <w:sz w:val="24"/>
          <w:szCs w:val="24"/>
          <w:lang w:eastAsia="en-AU"/>
        </w:rPr>
        <w:t xml:space="preserve"> million. </w:t>
      </w:r>
    </w:p>
    <w:p w14:paraId="343D745F" w14:textId="77777777" w:rsidR="00772C06" w:rsidRDefault="00772C06" w:rsidP="004718EE">
      <w:pPr>
        <w:shd w:val="clear" w:color="auto" w:fill="FFFFFF"/>
        <w:spacing w:before="270"/>
        <w:jc w:val="both"/>
        <w:textAlignment w:val="baseline"/>
        <w:rPr>
          <w:rFonts w:ascii="Arial" w:hAnsi="Arial" w:cs="Arial"/>
          <w:color w:val="404040"/>
          <w:sz w:val="24"/>
          <w:szCs w:val="24"/>
          <w:lang w:eastAsia="en-AU"/>
        </w:rPr>
      </w:pPr>
      <w:r w:rsidRPr="00120B55">
        <w:rPr>
          <w:rFonts w:ascii="Arial" w:hAnsi="Arial" w:cs="Arial"/>
          <w:color w:val="404040"/>
          <w:sz w:val="24"/>
          <w:szCs w:val="24"/>
          <w:lang w:eastAsia="en-AU"/>
        </w:rPr>
        <w:t xml:space="preserve">"The situation for countless communities in </w:t>
      </w:r>
      <w:r w:rsidRPr="005712BA">
        <w:rPr>
          <w:rFonts w:ascii="Arial" w:hAnsi="Arial" w:cs="Arial"/>
          <w:color w:val="0000FF"/>
          <w:sz w:val="24"/>
          <w:szCs w:val="24"/>
          <w:lang w:eastAsia="en-AU"/>
        </w:rPr>
        <w:t>Simlandia</w:t>
      </w:r>
      <w:r w:rsidRPr="000450AA">
        <w:rPr>
          <w:rFonts w:ascii="Arial" w:hAnsi="Arial" w:cs="Arial"/>
          <w:color w:val="2E74B5" w:themeColor="accent1" w:themeShade="BF"/>
          <w:sz w:val="24"/>
          <w:szCs w:val="24"/>
          <w:lang w:eastAsia="en-AU"/>
        </w:rPr>
        <w:t>.</w:t>
      </w:r>
      <w:r w:rsidRPr="00120B55">
        <w:rPr>
          <w:rFonts w:ascii="Arial" w:hAnsi="Arial" w:cs="Arial"/>
          <w:color w:val="404040"/>
          <w:sz w:val="24"/>
          <w:szCs w:val="24"/>
          <w:lang w:eastAsia="en-AU"/>
        </w:rPr>
        <w:t>.. is still desperate," the OCHA factsheet says.</w:t>
      </w:r>
    </w:p>
    <w:p w14:paraId="34A620CD" w14:textId="77777777" w:rsidR="00772C06" w:rsidRDefault="00772C06" w:rsidP="004718EE">
      <w:pPr>
        <w:shd w:val="clear" w:color="auto" w:fill="FFFFFF"/>
        <w:spacing w:before="270"/>
        <w:jc w:val="both"/>
        <w:textAlignment w:val="baseline"/>
        <w:rPr>
          <w:rFonts w:ascii="Arial" w:hAnsi="Arial" w:cs="Arial"/>
          <w:color w:val="404040"/>
          <w:sz w:val="24"/>
          <w:szCs w:val="24"/>
          <w:lang w:eastAsia="en-AU"/>
        </w:rPr>
      </w:pPr>
      <w:r w:rsidRPr="00120B55">
        <w:rPr>
          <w:rFonts w:ascii="Arial" w:hAnsi="Arial" w:cs="Arial"/>
          <w:color w:val="404040"/>
          <w:sz w:val="24"/>
          <w:szCs w:val="24"/>
          <w:lang w:eastAsia="en-AU"/>
        </w:rPr>
        <w:t>It outlines five key points about "one of the world's poorest and most vulnerable nations."</w:t>
      </w:r>
    </w:p>
    <w:p w14:paraId="64452C77" w14:textId="77777777" w:rsidR="00772C06" w:rsidRDefault="00772C06" w:rsidP="004718EE">
      <w:pPr>
        <w:jc w:val="both"/>
        <w:rPr>
          <w:rFonts w:ascii="Arial" w:hAnsi="Arial" w:cs="Arial"/>
          <w:color w:val="404040"/>
          <w:sz w:val="24"/>
          <w:szCs w:val="24"/>
          <w:lang w:eastAsia="en-AU"/>
        </w:rPr>
      </w:pPr>
      <w:r>
        <w:rPr>
          <w:rFonts w:ascii="Arial" w:hAnsi="Arial" w:cs="Arial"/>
          <w:color w:val="404040"/>
          <w:sz w:val="24"/>
          <w:szCs w:val="24"/>
          <w:lang w:eastAsia="en-AU"/>
        </w:rPr>
        <w:br w:type="page"/>
      </w:r>
    </w:p>
    <w:p w14:paraId="4CC7C2D2" w14:textId="77777777" w:rsidR="00772C06" w:rsidRPr="000450AA" w:rsidRDefault="00772C06" w:rsidP="004718EE">
      <w:pPr>
        <w:pStyle w:val="ListParagraph"/>
        <w:numPr>
          <w:ilvl w:val="0"/>
          <w:numId w:val="30"/>
        </w:numPr>
        <w:shd w:val="clear" w:color="auto" w:fill="FFFFFF"/>
        <w:spacing w:before="270"/>
        <w:jc w:val="both"/>
        <w:textAlignment w:val="baseline"/>
        <w:rPr>
          <w:rFonts w:ascii="Arial" w:hAnsi="Arial" w:cs="Arial"/>
          <w:color w:val="404040"/>
          <w:sz w:val="24"/>
          <w:szCs w:val="24"/>
          <w:lang w:eastAsia="en-AU"/>
        </w:rPr>
      </w:pPr>
      <w:r w:rsidRPr="000450AA">
        <w:rPr>
          <w:rFonts w:ascii="Arial" w:hAnsi="Arial" w:cs="Arial"/>
          <w:color w:val="404040"/>
          <w:sz w:val="24"/>
          <w:szCs w:val="24"/>
          <w:lang w:eastAsia="en-AU"/>
        </w:rPr>
        <w:lastRenderedPageBreak/>
        <w:t>The number of people who do not know where their next meal will come from has almost doubled in the past year</w:t>
      </w:r>
    </w:p>
    <w:p w14:paraId="2689DA37" w14:textId="77777777" w:rsidR="00772C06" w:rsidRPr="00120B55" w:rsidRDefault="00772C06" w:rsidP="004718EE">
      <w:pPr>
        <w:numPr>
          <w:ilvl w:val="0"/>
          <w:numId w:val="30"/>
        </w:numPr>
        <w:shd w:val="clear" w:color="auto" w:fill="FFFFFF"/>
        <w:jc w:val="both"/>
        <w:textAlignment w:val="baseline"/>
        <w:rPr>
          <w:rFonts w:ascii="Arial" w:hAnsi="Arial" w:cs="Arial"/>
          <w:color w:val="404040"/>
          <w:sz w:val="24"/>
          <w:szCs w:val="24"/>
          <w:lang w:eastAsia="en-AU"/>
        </w:rPr>
      </w:pPr>
      <w:r w:rsidRPr="00120B55">
        <w:rPr>
          <w:rFonts w:ascii="Arial" w:hAnsi="Arial" w:cs="Arial"/>
          <w:color w:val="404040"/>
          <w:sz w:val="24"/>
          <w:szCs w:val="24"/>
          <w:lang w:eastAsia="en-AU"/>
        </w:rPr>
        <w:t>Food and nutrition are at the heart of the crisis, but there are many other factors at play</w:t>
      </w:r>
    </w:p>
    <w:p w14:paraId="1185475A" w14:textId="77777777" w:rsidR="00772C06" w:rsidRPr="00120B55" w:rsidRDefault="00772C06" w:rsidP="004718EE">
      <w:pPr>
        <w:numPr>
          <w:ilvl w:val="0"/>
          <w:numId w:val="30"/>
        </w:numPr>
        <w:shd w:val="clear" w:color="auto" w:fill="FFFFFF"/>
        <w:jc w:val="both"/>
        <w:textAlignment w:val="baseline"/>
        <w:rPr>
          <w:rFonts w:ascii="Arial" w:hAnsi="Arial" w:cs="Arial"/>
          <w:color w:val="404040"/>
          <w:sz w:val="24"/>
          <w:szCs w:val="24"/>
          <w:lang w:eastAsia="en-AU"/>
        </w:rPr>
      </w:pPr>
      <w:r w:rsidRPr="00120B55">
        <w:rPr>
          <w:rFonts w:ascii="Arial" w:hAnsi="Arial" w:cs="Arial"/>
          <w:color w:val="404040"/>
          <w:sz w:val="24"/>
          <w:szCs w:val="24"/>
          <w:lang w:eastAsia="en-AU"/>
        </w:rPr>
        <w:t>A new approach is needed to break this cycle of hunger and vulnerability</w:t>
      </w:r>
    </w:p>
    <w:p w14:paraId="410EF33B" w14:textId="77777777" w:rsidR="00772C06" w:rsidRPr="00120B55" w:rsidRDefault="00772C06" w:rsidP="004718EE">
      <w:pPr>
        <w:numPr>
          <w:ilvl w:val="0"/>
          <w:numId w:val="30"/>
        </w:numPr>
        <w:shd w:val="clear" w:color="auto" w:fill="FFFFFF"/>
        <w:jc w:val="both"/>
        <w:textAlignment w:val="baseline"/>
        <w:rPr>
          <w:rFonts w:ascii="Arial" w:hAnsi="Arial" w:cs="Arial"/>
          <w:color w:val="404040"/>
          <w:sz w:val="24"/>
          <w:szCs w:val="24"/>
          <w:lang w:eastAsia="en-AU"/>
        </w:rPr>
      </w:pPr>
      <w:r w:rsidRPr="00120B55">
        <w:rPr>
          <w:rFonts w:ascii="Arial" w:hAnsi="Arial" w:cs="Arial"/>
          <w:color w:val="404040"/>
          <w:sz w:val="24"/>
          <w:szCs w:val="24"/>
          <w:lang w:eastAsia="en-AU"/>
        </w:rPr>
        <w:t>Humanitarian groups are collaborating with governments and development agencies</w:t>
      </w:r>
    </w:p>
    <w:p w14:paraId="7595E65D" w14:textId="77777777" w:rsidR="00772C06" w:rsidRPr="00120B55" w:rsidRDefault="00772C06" w:rsidP="004718EE">
      <w:pPr>
        <w:numPr>
          <w:ilvl w:val="0"/>
          <w:numId w:val="30"/>
        </w:numPr>
        <w:shd w:val="clear" w:color="auto" w:fill="FFFFFF"/>
        <w:jc w:val="both"/>
        <w:textAlignment w:val="baseline"/>
        <w:rPr>
          <w:rFonts w:ascii="Arial" w:hAnsi="Arial" w:cs="Arial"/>
          <w:color w:val="404040"/>
          <w:sz w:val="24"/>
          <w:szCs w:val="24"/>
          <w:lang w:eastAsia="en-AU"/>
        </w:rPr>
      </w:pPr>
      <w:r w:rsidRPr="00120B55">
        <w:rPr>
          <w:rFonts w:ascii="Arial" w:hAnsi="Arial" w:cs="Arial"/>
          <w:color w:val="404040"/>
          <w:sz w:val="24"/>
          <w:szCs w:val="24"/>
          <w:lang w:eastAsia="en-AU"/>
        </w:rPr>
        <w:t>Aid groups are confident they can make a huge difference</w:t>
      </w:r>
    </w:p>
    <w:p w14:paraId="12B36603" w14:textId="77777777" w:rsidR="00772C06" w:rsidRPr="00120B55" w:rsidRDefault="00772C06" w:rsidP="004718EE">
      <w:pPr>
        <w:shd w:val="clear" w:color="auto" w:fill="FFFFFF"/>
        <w:spacing w:before="270"/>
        <w:jc w:val="both"/>
        <w:textAlignment w:val="baseline"/>
        <w:rPr>
          <w:rFonts w:ascii="Arial" w:hAnsi="Arial" w:cs="Arial"/>
          <w:color w:val="404040"/>
          <w:sz w:val="24"/>
          <w:szCs w:val="24"/>
          <w:lang w:eastAsia="en-AU"/>
        </w:rPr>
      </w:pPr>
      <w:r w:rsidRPr="00120B55">
        <w:rPr>
          <w:rFonts w:ascii="Arial" w:hAnsi="Arial" w:cs="Arial"/>
          <w:color w:val="404040"/>
          <w:sz w:val="24"/>
          <w:szCs w:val="24"/>
          <w:lang w:eastAsia="en-AU"/>
        </w:rPr>
        <w:t>Lazzarini told media that the country is at ‘make or break time’.</w:t>
      </w:r>
    </w:p>
    <w:p w14:paraId="075D4E0C" w14:textId="77777777" w:rsidR="00772C06" w:rsidRPr="00120B55" w:rsidRDefault="00772C06" w:rsidP="004718EE">
      <w:pPr>
        <w:shd w:val="clear" w:color="auto" w:fill="FFFFFF"/>
        <w:spacing w:before="270"/>
        <w:jc w:val="both"/>
        <w:textAlignment w:val="baseline"/>
        <w:rPr>
          <w:rFonts w:ascii="Arial" w:hAnsi="Arial" w:cs="Arial"/>
          <w:sz w:val="24"/>
          <w:szCs w:val="24"/>
        </w:rPr>
      </w:pPr>
      <w:r w:rsidRPr="00120B55">
        <w:rPr>
          <w:rFonts w:ascii="Arial" w:hAnsi="Arial" w:cs="Arial"/>
          <w:color w:val="404040"/>
          <w:sz w:val="24"/>
          <w:szCs w:val="24"/>
          <w:lang w:eastAsia="en-AU"/>
        </w:rPr>
        <w:t>"It's the year we see if we can translate theory into practice and start bringing aid workers together to work with the national government and reverse these trends that have been deteriorating year after year," he said.</w:t>
      </w:r>
    </w:p>
    <w:p w14:paraId="2187C461" w14:textId="77777777" w:rsidR="00772C06" w:rsidRPr="00120B55" w:rsidRDefault="00772C06" w:rsidP="004718EE">
      <w:pPr>
        <w:jc w:val="both"/>
        <w:rPr>
          <w:rFonts w:ascii="Arial" w:hAnsi="Arial" w:cs="Arial"/>
          <w:color w:val="333333"/>
          <w:sz w:val="24"/>
          <w:szCs w:val="24"/>
          <w:shd w:val="clear" w:color="auto" w:fill="FFFFFF"/>
          <w:lang w:val="en-AU" w:eastAsia="en-AU"/>
        </w:rPr>
      </w:pPr>
    </w:p>
    <w:p w14:paraId="7085828B" w14:textId="77777777" w:rsidR="00772C06" w:rsidRPr="00E73FCB" w:rsidRDefault="00772C06" w:rsidP="004718EE">
      <w:pPr>
        <w:jc w:val="both"/>
      </w:pPr>
    </w:p>
    <w:p w14:paraId="154E4A39" w14:textId="77777777" w:rsidR="005E269A" w:rsidRPr="00120B55" w:rsidRDefault="005E269A" w:rsidP="004718EE">
      <w:pPr>
        <w:pStyle w:val="NormalWeb"/>
        <w:shd w:val="clear" w:color="auto" w:fill="FFFFFF"/>
        <w:spacing w:before="0" w:beforeAutospacing="0" w:after="0" w:afterAutospacing="0" w:line="276" w:lineRule="auto"/>
        <w:jc w:val="both"/>
        <w:rPr>
          <w:rFonts w:ascii="Arial" w:hAnsi="Arial" w:cs="Arial"/>
          <w:color w:val="333333"/>
        </w:rPr>
      </w:pPr>
    </w:p>
    <w:p w14:paraId="6170F8BF" w14:textId="77777777" w:rsidR="005E269A" w:rsidRPr="003B0D16" w:rsidRDefault="005E269A" w:rsidP="004718EE">
      <w:pPr>
        <w:jc w:val="both"/>
      </w:pPr>
    </w:p>
    <w:p w14:paraId="2920CC3F" w14:textId="6A1FE627" w:rsidR="00772C06" w:rsidRDefault="00772C06" w:rsidP="004718EE">
      <w:pPr>
        <w:spacing w:after="160" w:line="259" w:lineRule="auto"/>
        <w:jc w:val="both"/>
        <w:rPr>
          <w:rFonts w:ascii="Arial" w:hAnsi="Arial" w:cs="Arial"/>
          <w:sz w:val="24"/>
          <w:szCs w:val="24"/>
        </w:rPr>
      </w:pPr>
      <w:r>
        <w:rPr>
          <w:rFonts w:ascii="Arial" w:hAnsi="Arial" w:cs="Arial"/>
          <w:sz w:val="24"/>
          <w:szCs w:val="24"/>
        </w:rPr>
        <w:br w:type="page"/>
      </w:r>
    </w:p>
    <w:p w14:paraId="2B4F40DB" w14:textId="77777777" w:rsidR="00146A8A" w:rsidRPr="00E31A75" w:rsidRDefault="00146A8A" w:rsidP="004718EE">
      <w:pPr>
        <w:spacing w:line="259" w:lineRule="auto"/>
        <w:jc w:val="both"/>
        <w:rPr>
          <w:rFonts w:ascii="Arial" w:hAnsi="Arial" w:cs="Arial"/>
          <w:bCs/>
          <w:kern w:val="36"/>
          <w:sz w:val="12"/>
          <w:szCs w:val="12"/>
          <w:lang w:val="en-CA"/>
        </w:rPr>
      </w:pPr>
      <w:r>
        <w:rPr>
          <w:rFonts w:ascii="Arial" w:hAnsi="Arial" w:cs="Arial"/>
          <w:bCs/>
          <w:kern w:val="36"/>
          <w:sz w:val="12"/>
          <w:szCs w:val="12"/>
          <w:lang w:val="en-CA"/>
        </w:rPr>
        <w:lastRenderedPageBreak/>
        <w:t>2</w:t>
      </w:r>
      <w:r w:rsidRPr="00E31A75">
        <w:rPr>
          <w:rFonts w:ascii="Arial" w:hAnsi="Arial" w:cs="Arial"/>
          <w:bCs/>
          <w:kern w:val="36"/>
          <w:sz w:val="12"/>
          <w:szCs w:val="12"/>
          <w:lang w:val="en-CA"/>
        </w:rPr>
        <w:t>.</w:t>
      </w:r>
      <w:r>
        <w:rPr>
          <w:rFonts w:ascii="Arial" w:hAnsi="Arial" w:cs="Arial"/>
          <w:bCs/>
          <w:kern w:val="36"/>
          <w:sz w:val="12"/>
          <w:szCs w:val="12"/>
          <w:lang w:val="en-CA"/>
        </w:rPr>
        <w:t>6</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1A77D153" w14:textId="77777777" w:rsidR="00146A8A" w:rsidRPr="00E31A75" w:rsidRDefault="00146A8A"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01A626BC" w14:textId="77777777" w:rsidR="00146A8A" w:rsidRPr="00DF2087" w:rsidRDefault="00146A8A" w:rsidP="004718EE">
      <w:pPr>
        <w:jc w:val="both"/>
        <w:rPr>
          <w:rFonts w:ascii="Arial" w:hAnsi="Arial" w:cs="Arial"/>
          <w:b/>
          <w:color w:val="333333"/>
          <w:sz w:val="24"/>
          <w:szCs w:val="24"/>
          <w:shd w:val="clear" w:color="auto" w:fill="FFFFFF"/>
          <w:lang w:val="en-AU" w:eastAsia="en-AU"/>
        </w:rPr>
      </w:pPr>
      <w:r>
        <w:rPr>
          <w:rFonts w:ascii="American Typewriter" w:hAnsi="American Typewriter"/>
          <w:noProof/>
          <w:color w:val="ED7D31" w:themeColor="accent2"/>
          <w:sz w:val="48"/>
          <w:szCs w:val="48"/>
          <w:lang w:val="en-GB" w:eastAsia="ko-KR"/>
        </w:rPr>
        <mc:AlternateContent>
          <mc:Choice Requires="wpg">
            <w:drawing>
              <wp:anchor distT="0" distB="0" distL="114300" distR="114300" simplePos="0" relativeHeight="251688960" behindDoc="0" locked="0" layoutInCell="1" allowOverlap="1" wp14:anchorId="210A2F2B" wp14:editId="1EC04D9B">
                <wp:simplePos x="0" y="0"/>
                <wp:positionH relativeFrom="column">
                  <wp:posOffset>76835</wp:posOffset>
                </wp:positionH>
                <wp:positionV relativeFrom="paragraph">
                  <wp:posOffset>147955</wp:posOffset>
                </wp:positionV>
                <wp:extent cx="5024755" cy="1025525"/>
                <wp:effectExtent l="0" t="0" r="4445" b="0"/>
                <wp:wrapSquare wrapText="bothSides"/>
                <wp:docPr id="233" name="Group 233"/>
                <wp:cNvGraphicFramePr/>
                <a:graphic xmlns:a="http://schemas.openxmlformats.org/drawingml/2006/main">
                  <a:graphicData uri="http://schemas.microsoft.com/office/word/2010/wordprocessingGroup">
                    <wpg:wgp>
                      <wpg:cNvGrpSpPr/>
                      <wpg:grpSpPr>
                        <a:xfrm>
                          <a:off x="0" y="0"/>
                          <a:ext cx="5024755" cy="1025525"/>
                          <a:chOff x="0" y="0"/>
                          <a:chExt cx="5024755" cy="1025525"/>
                        </a:xfrm>
                      </wpg:grpSpPr>
                      <pic:pic xmlns:pic="http://schemas.openxmlformats.org/drawingml/2006/picture">
                        <pic:nvPicPr>
                          <pic:cNvPr id="234" name="Picture 234"/>
                          <pic:cNvPicPr>
                            <a:picLocks noChangeAspect="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5024755" cy="1025525"/>
                          </a:xfrm>
                          <a:prstGeom prst="rect">
                            <a:avLst/>
                          </a:prstGeom>
                          <a:noFill/>
                          <a:ln>
                            <a:noFill/>
                          </a:ln>
                        </pic:spPr>
                      </pic:pic>
                      <wps:wsp>
                        <wps:cNvPr id="235" name="Text Box 235"/>
                        <wps:cNvSpPr txBox="1"/>
                        <wps:spPr>
                          <a:xfrm>
                            <a:off x="50165" y="12700"/>
                            <a:ext cx="1752600" cy="510540"/>
                          </a:xfrm>
                          <a:prstGeom prst="rect">
                            <a:avLst/>
                          </a:prstGeom>
                          <a:solidFill>
                            <a:schemeClr val="tx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4C734E" w14:textId="77777777" w:rsidR="004718EE" w:rsidRDefault="004718EE" w:rsidP="00146A8A">
                              <w:pPr>
                                <w:rPr>
                                  <w:rFonts w:ascii="Arial Black" w:hAnsi="Arial Black"/>
                                  <w:b/>
                                  <w:color w:val="E7E6E6" w:themeColor="background2"/>
                                  <w:sz w:val="16"/>
                                  <w:szCs w:val="16"/>
                                </w:rPr>
                              </w:pPr>
                            </w:p>
                            <w:p w14:paraId="34F06B8D" w14:textId="77777777" w:rsidR="004718EE" w:rsidRPr="00F359A6" w:rsidRDefault="004718EE" w:rsidP="00146A8A">
                              <w:pPr>
                                <w:rPr>
                                  <w:rFonts w:ascii="Arial Black" w:hAnsi="Arial Black"/>
                                  <w:b/>
                                  <w:color w:val="E7E6E6" w:themeColor="background2"/>
                                  <w:sz w:val="16"/>
                                  <w:szCs w:val="16"/>
                                </w:rPr>
                              </w:pPr>
                              <w:r w:rsidRPr="00F359A6">
                                <w:rPr>
                                  <w:rFonts w:ascii="Arial Black" w:hAnsi="Arial Black"/>
                                  <w:b/>
                                  <w:color w:val="E7E6E6" w:themeColor="background2"/>
                                  <w:sz w:val="16"/>
                                  <w:szCs w:val="16"/>
                                </w:rPr>
                                <w:t>BERGEN EDWARDS</w:t>
                              </w:r>
                            </w:p>
                            <w:p w14:paraId="065ACF80" w14:textId="77777777" w:rsidR="004718EE" w:rsidRDefault="004718EE" w:rsidP="00146A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233" o:spid="_x0000_s1064" style="position:absolute;left:0;text-align:left;margin-left:6.05pt;margin-top:11.65pt;width:395.65pt;height:80.75pt;z-index:251688960" coordsize="5024755,1025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">
                <v:shape id="Picture 234" o:spid="_x0000_s1065" type="#_x0000_t75" style="position:absolute;width:5024755;height:1025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C&#10;P+3HAAAA3AAAAA8AAABkcnMvZG93bnJldi54bWxEj0FrAjEUhO+C/yE8oRfRbLWIXY1SlJZSsbS2&#10;lHp7bJ6bxc1L2KS6/fdNQfA4zMw3zHzZ2lqcqAmVYwW3wwwEceF0xaWCz4/HwRREiMgaa8ek4JcC&#10;LBfdzhxz7c78TqddLEWCcMhRgYnR51KGwpDFMHSeOHkH11iMSTal1A2eE9zWcpRlE2mx4rRg0NPK&#10;UHHc/VgFm/X3a+We/P0a3/putX3Zf42NV+qm1z7MQERq4zV8aT9rBaPxHfyfSUdALv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KoCP+3HAAAA3AAAAA8AAAAAAAAAAAAAAAAA&#10;nAIAAGRycy9kb3ducmV2LnhtbFBLBQYAAAAABAAEAPcAAACQAwAAAAA=&#10;">
                  <v:imagedata r:id="rId49" o:title=""/>
                  <v:path arrowok="t"/>
                </v:shape>
                <v:shape id="Text Box 235" o:spid="_x0000_s1066" type="#_x0000_t202" style="position:absolute;left:50165;top:12700;width:1752600;height:510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1SEjxgAA&#10;ANwAAAAPAAAAZHJzL2Rvd25yZXYueG1sRI9Pa8JAFMTvhX6H5RV6qxtTYiW6SqkWS2/+QfH23H0m&#10;Idm3Ibtq+u27BaHHYWZ+w0znvW3ElTpfOVYwHCQgiLUzFRcKdtvPlzEIH5ANNo5JwQ95mM8eH6aY&#10;G3fjNV03oRARwj5HBWUIbS6l1yVZ9APXEkfv7DqLIcqukKbDW4TbRqZJMpIWK44LJbb0UZKuNxer&#10;oJY6Pb2l34ulP9Sr7KKPq32SKfX81L9PQATqw3/43v4yCtLXDP7OxCMgZ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1SEjxgAAANwAAAAPAAAAAAAAAAAAAAAAAJcCAABkcnMv&#10;ZG93bnJldi54bWxQSwUGAAAAAAQABAD1AAAAigMAAAAA&#10;" fillcolor="black [3213]" stroked="f">
                  <v:textbox>
                    <w:txbxContent>
                      <w:p w14:paraId="694C734E" w14:textId="77777777" w:rsidR="004718EE" w:rsidRDefault="004718EE" w:rsidP="00146A8A">
                        <w:pPr>
                          <w:rPr>
                            <w:rFonts w:ascii="Arial Black" w:hAnsi="Arial Black"/>
                            <w:b/>
                            <w:color w:val="E7E6E6" w:themeColor="background2"/>
                            <w:sz w:val="16"/>
                            <w:szCs w:val="16"/>
                          </w:rPr>
                        </w:pPr>
                      </w:p>
                      <w:p w14:paraId="34F06B8D" w14:textId="77777777" w:rsidR="004718EE" w:rsidRPr="00F359A6" w:rsidRDefault="004718EE" w:rsidP="00146A8A">
                        <w:pPr>
                          <w:rPr>
                            <w:rFonts w:ascii="Arial Black" w:hAnsi="Arial Black"/>
                            <w:b/>
                            <w:color w:val="E7E6E6" w:themeColor="background2"/>
                            <w:sz w:val="16"/>
                            <w:szCs w:val="16"/>
                          </w:rPr>
                        </w:pPr>
                        <w:r w:rsidRPr="00F359A6">
                          <w:rPr>
                            <w:rFonts w:ascii="Arial Black" w:hAnsi="Arial Black"/>
                            <w:b/>
                            <w:color w:val="E7E6E6" w:themeColor="background2"/>
                            <w:sz w:val="16"/>
                            <w:szCs w:val="16"/>
                          </w:rPr>
                          <w:t>BERGEN EDWARDS</w:t>
                        </w:r>
                      </w:p>
                      <w:p w14:paraId="065ACF80" w14:textId="77777777" w:rsidR="004718EE" w:rsidRDefault="004718EE" w:rsidP="00146A8A"/>
                    </w:txbxContent>
                  </v:textbox>
                </v:shape>
                <w10:wrap type="square"/>
              </v:group>
            </w:pict>
          </mc:Fallback>
        </mc:AlternateContent>
      </w:r>
    </w:p>
    <w:p w14:paraId="5E28BC02" w14:textId="77777777" w:rsidR="00146A8A" w:rsidRPr="00392971" w:rsidRDefault="00146A8A" w:rsidP="004718EE">
      <w:pPr>
        <w:jc w:val="both"/>
        <w:rPr>
          <w:rFonts w:ascii="Arial" w:hAnsi="Arial" w:cs="Arial"/>
          <w:b/>
          <w:color w:val="333333"/>
          <w:sz w:val="32"/>
          <w:szCs w:val="32"/>
          <w:shd w:val="clear" w:color="auto" w:fill="FFFFFF"/>
          <w:lang w:val="en-AU" w:eastAsia="en-AU"/>
        </w:rPr>
      </w:pPr>
      <w:r w:rsidRPr="00392971">
        <w:rPr>
          <w:rFonts w:ascii="Arial" w:hAnsi="Arial" w:cs="Arial"/>
          <w:b/>
          <w:color w:val="333333"/>
          <w:sz w:val="32"/>
          <w:szCs w:val="32"/>
          <w:shd w:val="clear" w:color="auto" w:fill="FFFFFF"/>
          <w:lang w:val="en-AU" w:eastAsia="en-AU"/>
        </w:rPr>
        <w:t xml:space="preserve">Livestock toll means long-term hardship for </w:t>
      </w:r>
      <w:r w:rsidRPr="00DF2087">
        <w:rPr>
          <w:rFonts w:ascii="Arial" w:hAnsi="Arial" w:cs="Arial"/>
          <w:b/>
          <w:color w:val="0000FF"/>
          <w:sz w:val="32"/>
          <w:szCs w:val="32"/>
          <w:shd w:val="clear" w:color="auto" w:fill="FFFFFF"/>
          <w:lang w:val="en-AU" w:eastAsia="en-AU"/>
        </w:rPr>
        <w:t>Simlandian</w:t>
      </w:r>
      <w:r w:rsidRPr="00392971">
        <w:rPr>
          <w:rFonts w:ascii="Arial" w:hAnsi="Arial" w:cs="Arial"/>
          <w:b/>
          <w:color w:val="0070C0"/>
          <w:sz w:val="32"/>
          <w:szCs w:val="32"/>
          <w:shd w:val="clear" w:color="auto" w:fill="FFFFFF"/>
          <w:lang w:val="en-AU" w:eastAsia="en-AU"/>
        </w:rPr>
        <w:t xml:space="preserve"> </w:t>
      </w:r>
      <w:r w:rsidRPr="00392971">
        <w:rPr>
          <w:rFonts w:ascii="Arial" w:hAnsi="Arial" w:cs="Arial"/>
          <w:b/>
          <w:color w:val="333333"/>
          <w:sz w:val="32"/>
          <w:szCs w:val="32"/>
          <w:shd w:val="clear" w:color="auto" w:fill="FFFFFF"/>
          <w:lang w:val="en-AU" w:eastAsia="en-AU"/>
        </w:rPr>
        <w:t>herders</w:t>
      </w:r>
    </w:p>
    <w:p w14:paraId="5BC17E08" w14:textId="77777777" w:rsidR="00146A8A" w:rsidRDefault="00146A8A" w:rsidP="004718EE">
      <w:pPr>
        <w:jc w:val="both"/>
        <w:rPr>
          <w:rFonts w:ascii="Arial" w:hAnsi="Arial" w:cs="Arial"/>
          <w:color w:val="333333"/>
          <w:sz w:val="24"/>
          <w:szCs w:val="24"/>
          <w:shd w:val="clear" w:color="auto" w:fill="FFFFFF"/>
          <w:lang w:val="en-AU" w:eastAsia="en-AU"/>
        </w:rPr>
      </w:pPr>
    </w:p>
    <w:p w14:paraId="290CCE07" w14:textId="77777777" w:rsidR="00146A8A" w:rsidRDefault="00146A8A" w:rsidP="004718EE">
      <w:pPr>
        <w:jc w:val="both"/>
        <w:rPr>
          <w:rFonts w:ascii="Arial" w:hAnsi="Arial" w:cs="Arial"/>
          <w:color w:val="333333"/>
          <w:sz w:val="24"/>
          <w:szCs w:val="24"/>
          <w:shd w:val="clear" w:color="auto" w:fill="FFFFFF"/>
          <w:lang w:val="en-AU" w:eastAsia="en-AU"/>
        </w:rPr>
      </w:pPr>
      <w:r w:rsidRPr="00DF2087">
        <w:rPr>
          <w:rFonts w:ascii="Arial" w:hAnsi="Arial" w:cs="Arial"/>
          <w:i/>
          <w:color w:val="0000FF"/>
          <w:sz w:val="24"/>
          <w:szCs w:val="24"/>
          <w:shd w:val="clear" w:color="auto" w:fill="FFFFFF"/>
          <w:lang w:val="en-AU" w:eastAsia="en-AU"/>
        </w:rPr>
        <w:t>July 4, Abee:</w:t>
      </w:r>
      <w:r w:rsidRPr="00DF2087">
        <w:rPr>
          <w:rFonts w:ascii="Arial" w:hAnsi="Arial" w:cs="Arial"/>
          <w:color w:val="0000FF"/>
          <w:sz w:val="24"/>
          <w:szCs w:val="24"/>
          <w:shd w:val="clear" w:color="auto" w:fill="FFFFFF"/>
          <w:lang w:val="en-AU" w:eastAsia="en-AU"/>
        </w:rPr>
        <w:t xml:space="preserve"> Simlandians</w:t>
      </w:r>
      <w:r w:rsidRPr="001E6649">
        <w:rPr>
          <w:rFonts w:ascii="Arial" w:hAnsi="Arial" w:cs="Arial"/>
          <w:color w:val="0070C0"/>
          <w:sz w:val="24"/>
          <w:szCs w:val="24"/>
          <w:shd w:val="clear" w:color="auto" w:fill="FFFFFF"/>
          <w:lang w:val="en-AU" w:eastAsia="en-AU"/>
        </w:rPr>
        <w:t xml:space="preserve"> </w:t>
      </w:r>
      <w:r w:rsidRPr="00120B55">
        <w:rPr>
          <w:rFonts w:ascii="Arial" w:hAnsi="Arial" w:cs="Arial"/>
          <w:color w:val="333333"/>
          <w:sz w:val="24"/>
          <w:szCs w:val="24"/>
          <w:shd w:val="clear" w:color="auto" w:fill="FFFFFF"/>
          <w:lang w:val="en-AU" w:eastAsia="en-AU"/>
        </w:rPr>
        <w:t xml:space="preserve">are likely to take years to recover from selling their weakened livestock at a fraction of its normal value due to drought in the </w:t>
      </w:r>
      <w:r>
        <w:rPr>
          <w:rFonts w:ascii="Arial" w:hAnsi="Arial" w:cs="Arial"/>
          <w:color w:val="333333"/>
          <w:sz w:val="24"/>
          <w:szCs w:val="24"/>
          <w:shd w:val="clear" w:color="auto" w:fill="FFFFFF"/>
          <w:lang w:val="en-AU" w:eastAsia="en-AU"/>
        </w:rPr>
        <w:t>region</w:t>
      </w:r>
      <w:r w:rsidRPr="00120B55">
        <w:rPr>
          <w:rFonts w:ascii="Arial" w:hAnsi="Arial" w:cs="Arial"/>
          <w:color w:val="333333"/>
          <w:sz w:val="24"/>
          <w:szCs w:val="24"/>
          <w:shd w:val="clear" w:color="auto" w:fill="FFFFFF"/>
          <w:lang w:val="en-AU" w:eastAsia="en-AU"/>
        </w:rPr>
        <w:t>. </w:t>
      </w:r>
      <w:r w:rsidRPr="00120B55">
        <w:rPr>
          <w:rFonts w:ascii="Arial" w:hAnsi="Arial" w:cs="Arial"/>
          <w:color w:val="333333"/>
          <w:sz w:val="24"/>
          <w:szCs w:val="24"/>
          <w:lang w:val="en-AU" w:eastAsia="en-AU"/>
        </w:rPr>
        <w:br/>
      </w:r>
      <w:r w:rsidRPr="00120B55">
        <w:rPr>
          <w:rFonts w:ascii="Arial" w:hAnsi="Arial" w:cs="Arial"/>
          <w:color w:val="333333"/>
          <w:sz w:val="24"/>
          <w:szCs w:val="24"/>
          <w:lang w:val="en-AU" w:eastAsia="en-AU"/>
        </w:rPr>
        <w:br/>
      </w:r>
      <w:r w:rsidRPr="00120B55">
        <w:rPr>
          <w:rFonts w:ascii="Arial" w:hAnsi="Arial" w:cs="Arial"/>
          <w:color w:val="333333"/>
          <w:sz w:val="24"/>
          <w:szCs w:val="24"/>
          <w:shd w:val="clear" w:color="auto" w:fill="FFFFFF"/>
          <w:lang w:val="en-AU" w:eastAsia="en-AU"/>
        </w:rPr>
        <w:t xml:space="preserve">The drought </w:t>
      </w:r>
      <w:r w:rsidRPr="00DF2087">
        <w:rPr>
          <w:rFonts w:ascii="Arial" w:hAnsi="Arial" w:cs="Arial"/>
          <w:sz w:val="24"/>
          <w:szCs w:val="24"/>
          <w:shd w:val="clear" w:color="auto" w:fill="FFFFFF"/>
          <w:lang w:val="en-AU" w:eastAsia="en-AU"/>
        </w:rPr>
        <w:t>threatens almost</w:t>
      </w:r>
      <w:r w:rsidRPr="00392971">
        <w:rPr>
          <w:rFonts w:ascii="Arial" w:hAnsi="Arial" w:cs="Arial"/>
          <w:color w:val="0070C0"/>
          <w:sz w:val="24"/>
          <w:szCs w:val="24"/>
          <w:shd w:val="clear" w:color="auto" w:fill="FFFFFF"/>
          <w:lang w:val="en-AU" w:eastAsia="en-AU"/>
        </w:rPr>
        <w:t xml:space="preserve"> </w:t>
      </w:r>
      <w:r w:rsidRPr="00DF2087">
        <w:rPr>
          <w:rFonts w:ascii="Arial" w:hAnsi="Arial" w:cs="Arial"/>
          <w:color w:val="0000FF"/>
          <w:sz w:val="24"/>
          <w:szCs w:val="24"/>
          <w:shd w:val="clear" w:color="auto" w:fill="FFFFFF"/>
          <w:lang w:val="en-AU" w:eastAsia="en-AU"/>
        </w:rPr>
        <w:t>70</w:t>
      </w:r>
      <w:r w:rsidRPr="00392971">
        <w:rPr>
          <w:rFonts w:ascii="Arial" w:hAnsi="Arial" w:cs="Arial"/>
          <w:color w:val="0070C0"/>
          <w:sz w:val="24"/>
          <w:szCs w:val="24"/>
          <w:shd w:val="clear" w:color="auto" w:fill="FFFFFF"/>
          <w:lang w:val="en-AU" w:eastAsia="en-AU"/>
        </w:rPr>
        <w:t xml:space="preserve"> </w:t>
      </w:r>
      <w:r w:rsidRPr="00120B55">
        <w:rPr>
          <w:rFonts w:ascii="Arial" w:hAnsi="Arial" w:cs="Arial"/>
          <w:color w:val="333333"/>
          <w:sz w:val="24"/>
          <w:szCs w:val="24"/>
          <w:shd w:val="clear" w:color="auto" w:fill="FFFFFF"/>
          <w:lang w:val="en-AU" w:eastAsia="en-AU"/>
        </w:rPr>
        <w:t>percent of herds, according to rough estimates from the FAO.</w:t>
      </w:r>
    </w:p>
    <w:p w14:paraId="6B48A334" w14:textId="77777777" w:rsidR="00146A8A" w:rsidRPr="00120B55" w:rsidRDefault="00146A8A" w:rsidP="004718EE">
      <w:pPr>
        <w:jc w:val="both"/>
        <w:rPr>
          <w:rFonts w:ascii="Arial" w:hAnsi="Arial" w:cs="Arial"/>
          <w:color w:val="000000"/>
          <w:sz w:val="24"/>
          <w:szCs w:val="24"/>
          <w:shd w:val="clear" w:color="auto" w:fill="FFFFFF"/>
        </w:rPr>
      </w:pPr>
    </w:p>
    <w:tbl>
      <w:tblPr>
        <w:tblStyle w:val="TableGrid"/>
        <w:tblpPr w:leftFromText="180" w:rightFromText="180" w:vertAnchor="text" w:horzAnchor="page" w:tblpX="5842" w:tblpY="-183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tblGrid>
      <w:tr w:rsidR="00146A8A" w14:paraId="7FB7D4B4" w14:textId="77777777" w:rsidTr="00E2763C">
        <w:trPr>
          <w:trHeight w:val="2821"/>
        </w:trPr>
        <w:tc>
          <w:tcPr>
            <w:tcW w:w="4376" w:type="dxa"/>
          </w:tcPr>
          <w:p w14:paraId="5CA9F8BA" w14:textId="77777777" w:rsidR="00146A8A" w:rsidRDefault="00146A8A" w:rsidP="004718EE">
            <w:pPr>
              <w:jc w:val="both"/>
              <w:rPr>
                <w:rFonts w:ascii="Arial" w:hAnsi="Arial" w:cs="Arial"/>
                <w:color w:val="000000"/>
                <w:sz w:val="24"/>
                <w:szCs w:val="24"/>
              </w:rPr>
            </w:pPr>
            <w:r>
              <w:rPr>
                <w:rFonts w:ascii="Arial" w:hAnsi="Arial" w:cs="Arial"/>
                <w:noProof/>
                <w:color w:val="000000"/>
                <w:sz w:val="24"/>
                <w:szCs w:val="24"/>
                <w:lang w:val="en-GB" w:eastAsia="ko-KR"/>
              </w:rPr>
              <w:drawing>
                <wp:inline distT="0" distB="0" distL="0" distR="0" wp14:anchorId="526DE3A3" wp14:editId="5CC2C41F">
                  <wp:extent cx="2633133" cy="1967865"/>
                  <wp:effectExtent l="0" t="0" r="889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10).jpeg"/>
                          <pic:cNvPicPr/>
                        </pic:nvPicPr>
                        <pic:blipFill rotWithShape="1">
                          <a:blip r:embed="rId50">
                            <a:extLst>
                              <a:ext uri="{28A0092B-C50C-407E-A947-70E740481C1C}">
                                <a14:useLocalDpi xmlns:a14="http://schemas.microsoft.com/office/drawing/2010/main" val="0"/>
                              </a:ext>
                            </a:extLst>
                          </a:blip>
                          <a:srcRect l="2559" r="25054"/>
                          <a:stretch/>
                        </pic:blipFill>
                        <pic:spPr bwMode="auto">
                          <a:xfrm>
                            <a:off x="0" y="0"/>
                            <a:ext cx="2636667" cy="1970506"/>
                          </a:xfrm>
                          <a:prstGeom prst="rect">
                            <a:avLst/>
                          </a:prstGeom>
                          <a:ln>
                            <a:noFill/>
                          </a:ln>
                          <a:extLst>
                            <a:ext uri="{53640926-AAD7-44D8-BBD7-CCE9431645EC}">
                              <a14:shadowObscured xmlns:a14="http://schemas.microsoft.com/office/drawing/2010/main"/>
                            </a:ext>
                          </a:extLst>
                        </pic:spPr>
                      </pic:pic>
                    </a:graphicData>
                  </a:graphic>
                </wp:inline>
              </w:drawing>
            </w:r>
          </w:p>
        </w:tc>
      </w:tr>
      <w:tr w:rsidR="00146A8A" w14:paraId="1133B0A8" w14:textId="77777777" w:rsidTr="00E2763C">
        <w:trPr>
          <w:trHeight w:val="644"/>
        </w:trPr>
        <w:tc>
          <w:tcPr>
            <w:tcW w:w="4376" w:type="dxa"/>
          </w:tcPr>
          <w:p w14:paraId="4A67F520" w14:textId="77777777" w:rsidR="00146A8A" w:rsidRPr="00E16B48" w:rsidRDefault="00146A8A" w:rsidP="004718EE">
            <w:pPr>
              <w:jc w:val="both"/>
              <w:rPr>
                <w:rFonts w:ascii="Arial" w:hAnsi="Arial" w:cs="Arial"/>
                <w:i/>
                <w:color w:val="000000"/>
                <w:szCs w:val="24"/>
              </w:rPr>
            </w:pPr>
            <w:r>
              <w:rPr>
                <w:rFonts w:ascii="Arial" w:hAnsi="Arial" w:cs="Arial"/>
                <w:i/>
                <w:color w:val="000000"/>
                <w:szCs w:val="24"/>
              </w:rPr>
              <w:t xml:space="preserve">Cattle are a vital asset in economic and cultural patterns; rebuilding herds after this year’s drought may take ten years or more. </w:t>
            </w:r>
          </w:p>
        </w:tc>
      </w:tr>
    </w:tbl>
    <w:p w14:paraId="070CE351" w14:textId="77777777" w:rsidR="00146A8A" w:rsidRPr="00120B55" w:rsidRDefault="00146A8A" w:rsidP="004718EE">
      <w:pPr>
        <w:jc w:val="both"/>
        <w:rPr>
          <w:rFonts w:ascii="Arial" w:hAnsi="Arial" w:cs="Arial"/>
          <w:color w:val="000000"/>
          <w:sz w:val="24"/>
          <w:szCs w:val="24"/>
          <w:shd w:val="clear" w:color="auto" w:fill="FFFFFF"/>
        </w:rPr>
      </w:pPr>
      <w:r w:rsidRPr="00120B55">
        <w:rPr>
          <w:rFonts w:ascii="Arial" w:hAnsi="Arial" w:cs="Arial"/>
          <w:color w:val="000000"/>
          <w:sz w:val="24"/>
          <w:szCs w:val="24"/>
          <w:shd w:val="clear" w:color="auto" w:fill="FFFFFF"/>
        </w:rPr>
        <w:t xml:space="preserve">Following the drought, even households with some surviving stock will find their income and wealth substantially diminished for a number of years while their herd numbers slowly rebuild. </w:t>
      </w:r>
    </w:p>
    <w:p w14:paraId="14795C71" w14:textId="77777777" w:rsidR="00146A8A" w:rsidRDefault="00146A8A" w:rsidP="004718EE">
      <w:pPr>
        <w:jc w:val="both"/>
        <w:rPr>
          <w:rFonts w:ascii="Arial" w:hAnsi="Arial" w:cs="Arial"/>
          <w:color w:val="000000"/>
          <w:sz w:val="24"/>
          <w:szCs w:val="24"/>
          <w:shd w:val="clear" w:color="auto" w:fill="FFFFFF"/>
        </w:rPr>
      </w:pPr>
    </w:p>
    <w:p w14:paraId="0EDC0F81" w14:textId="77777777" w:rsidR="00146A8A" w:rsidRPr="00120B55" w:rsidRDefault="00146A8A" w:rsidP="004718EE">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S</w:t>
      </w:r>
      <w:r w:rsidRPr="00120B55">
        <w:rPr>
          <w:rFonts w:ascii="Arial" w:hAnsi="Arial" w:cs="Arial"/>
          <w:color w:val="000000"/>
          <w:sz w:val="24"/>
          <w:szCs w:val="24"/>
          <w:shd w:val="clear" w:color="auto" w:fill="FFFFFF"/>
        </w:rPr>
        <w:t xml:space="preserve">mall stock </w:t>
      </w:r>
      <w:r>
        <w:rPr>
          <w:rFonts w:ascii="Arial" w:hAnsi="Arial" w:cs="Arial"/>
          <w:color w:val="000000"/>
          <w:sz w:val="24"/>
          <w:szCs w:val="24"/>
          <w:shd w:val="clear" w:color="auto" w:fill="FFFFFF"/>
        </w:rPr>
        <w:t xml:space="preserve">– chickens or goats - </w:t>
      </w:r>
      <w:r w:rsidRPr="00120B55">
        <w:rPr>
          <w:rFonts w:ascii="Arial" w:hAnsi="Arial" w:cs="Arial"/>
          <w:color w:val="000000"/>
          <w:sz w:val="24"/>
          <w:szCs w:val="24"/>
          <w:shd w:val="clear" w:color="auto" w:fill="FFFFFF"/>
        </w:rPr>
        <w:t>will take betwee</w:t>
      </w:r>
      <w:r>
        <w:rPr>
          <w:rFonts w:ascii="Arial" w:hAnsi="Arial" w:cs="Arial"/>
          <w:color w:val="000000"/>
          <w:sz w:val="24"/>
          <w:szCs w:val="24"/>
          <w:shd w:val="clear" w:color="auto" w:fill="FFFFFF"/>
        </w:rPr>
        <w:t>n eighteen months and three</w:t>
      </w:r>
      <w:r w:rsidRPr="00120B55">
        <w:rPr>
          <w:rFonts w:ascii="Arial" w:hAnsi="Arial" w:cs="Arial"/>
          <w:color w:val="000000"/>
          <w:sz w:val="24"/>
          <w:szCs w:val="24"/>
          <w:shd w:val="clear" w:color="auto" w:fill="FFFFFF"/>
        </w:rPr>
        <w:t xml:space="preserve"> years to reconstitute following losses of 30-40%, whereas a cattle herd will need from 10 to 12 years to recover after a similar level of loss.</w:t>
      </w:r>
    </w:p>
    <w:p w14:paraId="2B4B8109" w14:textId="77777777" w:rsidR="00146A8A" w:rsidRPr="00120B55" w:rsidRDefault="00146A8A" w:rsidP="004718EE">
      <w:pPr>
        <w:jc w:val="both"/>
        <w:rPr>
          <w:rFonts w:ascii="Arial" w:hAnsi="Arial" w:cs="Arial"/>
          <w:color w:val="000000"/>
          <w:sz w:val="24"/>
          <w:szCs w:val="24"/>
          <w:shd w:val="clear" w:color="auto" w:fill="FFFFFF"/>
        </w:rPr>
      </w:pPr>
    </w:p>
    <w:p w14:paraId="0AA20074" w14:textId="77777777" w:rsidR="00146A8A" w:rsidRPr="00120B55" w:rsidRDefault="00146A8A" w:rsidP="004718EE">
      <w:pPr>
        <w:jc w:val="both"/>
        <w:rPr>
          <w:rFonts w:ascii="Arial" w:hAnsi="Arial" w:cs="Arial"/>
          <w:color w:val="000000"/>
          <w:sz w:val="24"/>
          <w:szCs w:val="24"/>
          <w:shd w:val="clear" w:color="auto" w:fill="FFFFFF"/>
        </w:rPr>
      </w:pPr>
      <w:r w:rsidRPr="00120B55">
        <w:rPr>
          <w:rFonts w:ascii="Arial" w:hAnsi="Arial" w:cs="Arial"/>
          <w:color w:val="000000"/>
          <w:sz w:val="24"/>
          <w:szCs w:val="24"/>
          <w:shd w:val="clear" w:color="auto" w:fill="FFFFFF"/>
        </w:rPr>
        <w:t>The increase in domestic meat prices following a period of drought may be substantial. For example, urban meat prices in</w:t>
      </w:r>
      <w:r w:rsidRPr="00392971">
        <w:rPr>
          <w:rFonts w:ascii="Arial" w:hAnsi="Arial" w:cs="Arial"/>
          <w:color w:val="0070C0"/>
          <w:sz w:val="24"/>
          <w:szCs w:val="24"/>
          <w:shd w:val="clear" w:color="auto" w:fill="FFFFFF"/>
        </w:rPr>
        <w:t xml:space="preserve"> </w:t>
      </w:r>
      <w:r w:rsidRPr="00DF2087">
        <w:rPr>
          <w:rFonts w:ascii="Arial" w:hAnsi="Arial" w:cs="Arial"/>
          <w:color w:val="0000FF"/>
          <w:sz w:val="24"/>
          <w:szCs w:val="24"/>
          <w:shd w:val="clear" w:color="auto" w:fill="FFFFFF"/>
        </w:rPr>
        <w:t xml:space="preserve">Senegal </w:t>
      </w:r>
      <w:r w:rsidRPr="00120B55">
        <w:rPr>
          <w:rFonts w:ascii="Arial" w:hAnsi="Arial" w:cs="Arial"/>
          <w:color w:val="000000"/>
          <w:sz w:val="24"/>
          <w:szCs w:val="24"/>
          <w:shd w:val="clear" w:color="auto" w:fill="FFFFFF"/>
        </w:rPr>
        <w:t>doubled over the first half of 1975, following losses of stock estimated at 30-35% over the previous two years. This large rise in price occurred despite efforts by the government to set a controlled price for meat and a short-term ban on the export of livestock.</w:t>
      </w:r>
    </w:p>
    <w:p w14:paraId="03F80EE0" w14:textId="77777777" w:rsidR="00146A8A" w:rsidRDefault="00146A8A" w:rsidP="004718EE">
      <w:pPr>
        <w:jc w:val="both"/>
        <w:rPr>
          <w:rFonts w:ascii="Arial" w:hAnsi="Arial" w:cs="Arial"/>
          <w:color w:val="333333"/>
          <w:sz w:val="24"/>
          <w:szCs w:val="24"/>
          <w:shd w:val="clear" w:color="auto" w:fill="FFFFFF"/>
          <w:lang w:val="en-AU" w:eastAsia="en-AU"/>
        </w:rPr>
      </w:pPr>
      <w:r w:rsidRPr="00120B55">
        <w:rPr>
          <w:rFonts w:ascii="Arial" w:hAnsi="Arial" w:cs="Arial"/>
          <w:color w:val="333333"/>
          <w:sz w:val="24"/>
          <w:szCs w:val="24"/>
          <w:lang w:val="en-AU" w:eastAsia="en-AU"/>
        </w:rPr>
        <w:br/>
      </w:r>
      <w:r w:rsidRPr="00120B55">
        <w:rPr>
          <w:rFonts w:ascii="Arial" w:hAnsi="Arial" w:cs="Arial"/>
          <w:color w:val="333333"/>
          <w:sz w:val="24"/>
          <w:szCs w:val="24"/>
          <w:shd w:val="clear" w:color="auto" w:fill="FFFFFF"/>
          <w:lang w:val="en-AU" w:eastAsia="en-AU"/>
        </w:rPr>
        <w:t xml:space="preserve">“It can take up to 10 years to rebuild a herd with no assistance,” head of the </w:t>
      </w:r>
      <w:r w:rsidRPr="00DF2087">
        <w:rPr>
          <w:rFonts w:ascii="Arial" w:hAnsi="Arial" w:cs="Arial"/>
          <w:color w:val="0000FF"/>
          <w:sz w:val="24"/>
          <w:szCs w:val="24"/>
          <w:shd w:val="clear" w:color="auto" w:fill="FFFFFF"/>
          <w:lang w:val="en-AU" w:eastAsia="en-AU"/>
        </w:rPr>
        <w:t>Simlandia</w:t>
      </w:r>
      <w:r w:rsidRPr="001E6649">
        <w:rPr>
          <w:rFonts w:ascii="Arial" w:hAnsi="Arial" w:cs="Arial"/>
          <w:color w:val="0070C0"/>
          <w:sz w:val="24"/>
          <w:szCs w:val="24"/>
          <w:shd w:val="clear" w:color="auto" w:fill="FFFFFF"/>
          <w:lang w:val="en-AU" w:eastAsia="en-AU"/>
        </w:rPr>
        <w:t xml:space="preserve"> </w:t>
      </w:r>
      <w:r w:rsidRPr="00120B55">
        <w:rPr>
          <w:rFonts w:ascii="Arial" w:hAnsi="Arial" w:cs="Arial"/>
          <w:color w:val="333333"/>
          <w:sz w:val="24"/>
          <w:szCs w:val="24"/>
          <w:shd w:val="clear" w:color="auto" w:fill="FFFFFF"/>
          <w:lang w:val="en-AU" w:eastAsia="en-AU"/>
        </w:rPr>
        <w:t xml:space="preserve">Association for the Revival of Breeding (AREN), Dodo Boureima, </w:t>
      </w:r>
      <w:r>
        <w:rPr>
          <w:rFonts w:ascii="Arial" w:hAnsi="Arial" w:cs="Arial"/>
          <w:color w:val="333333"/>
          <w:sz w:val="24"/>
          <w:szCs w:val="24"/>
          <w:shd w:val="clear" w:color="auto" w:fill="FFFFFF"/>
          <w:lang w:val="en-AU" w:eastAsia="en-AU"/>
        </w:rPr>
        <w:t>said</w:t>
      </w:r>
      <w:r w:rsidRPr="00120B55">
        <w:rPr>
          <w:rFonts w:ascii="Arial" w:hAnsi="Arial" w:cs="Arial"/>
          <w:color w:val="333333"/>
          <w:sz w:val="24"/>
          <w:szCs w:val="24"/>
          <w:shd w:val="clear" w:color="auto" w:fill="FFFFFF"/>
          <w:lang w:val="en-AU" w:eastAsia="en-AU"/>
        </w:rPr>
        <w:t>. “Next year, people will not be able to survive off their livestock.”</w:t>
      </w:r>
    </w:p>
    <w:p w14:paraId="5E5F6BB5" w14:textId="77777777" w:rsidR="00146A8A" w:rsidRDefault="00146A8A" w:rsidP="004718EE">
      <w:pPr>
        <w:jc w:val="both"/>
        <w:rPr>
          <w:rFonts w:ascii="Arial" w:hAnsi="Arial" w:cs="Arial"/>
          <w:color w:val="333333"/>
          <w:sz w:val="24"/>
          <w:szCs w:val="24"/>
          <w:shd w:val="clear" w:color="auto" w:fill="FFFFFF"/>
          <w:lang w:val="en-AU" w:eastAsia="en-AU"/>
        </w:rPr>
      </w:pPr>
      <w:r w:rsidRPr="00120B55">
        <w:rPr>
          <w:rFonts w:ascii="Arial" w:hAnsi="Arial" w:cs="Arial"/>
          <w:color w:val="333333"/>
          <w:sz w:val="24"/>
          <w:szCs w:val="24"/>
          <w:lang w:val="en-AU" w:eastAsia="en-AU"/>
        </w:rPr>
        <w:br/>
      </w:r>
      <w:r w:rsidRPr="00120B55">
        <w:rPr>
          <w:rFonts w:ascii="Arial" w:hAnsi="Arial" w:cs="Arial"/>
          <w:color w:val="333333"/>
          <w:sz w:val="24"/>
          <w:szCs w:val="24"/>
          <w:shd w:val="clear" w:color="auto" w:fill="FFFFFF"/>
          <w:lang w:val="en-AU" w:eastAsia="en-AU"/>
        </w:rPr>
        <w:t xml:space="preserve">In a country where almost three quarters of the estimated </w:t>
      </w:r>
      <w:r w:rsidRPr="00DF2087">
        <w:rPr>
          <w:rFonts w:ascii="Arial" w:hAnsi="Arial" w:cs="Arial"/>
          <w:color w:val="0000FF"/>
          <w:sz w:val="24"/>
          <w:szCs w:val="24"/>
          <w:shd w:val="clear" w:color="auto" w:fill="FFFFFF"/>
          <w:lang w:val="en-AU" w:eastAsia="en-AU"/>
        </w:rPr>
        <w:t>17</w:t>
      </w:r>
      <w:r w:rsidRPr="00120B55">
        <w:rPr>
          <w:rFonts w:ascii="Arial" w:hAnsi="Arial" w:cs="Arial"/>
          <w:color w:val="333333"/>
          <w:sz w:val="24"/>
          <w:szCs w:val="24"/>
          <w:shd w:val="clear" w:color="auto" w:fill="FFFFFF"/>
          <w:lang w:val="en-AU" w:eastAsia="en-AU"/>
        </w:rPr>
        <w:t xml:space="preserve"> million inhabitants depend at least partly on livestock, animals represent economic security: providing milk and meat for the family; money for food, education and health care; and a dowry in marriage contracts.</w:t>
      </w:r>
    </w:p>
    <w:p w14:paraId="0DB3F1C6" w14:textId="77777777" w:rsidR="00146A8A" w:rsidRDefault="00146A8A" w:rsidP="004718EE">
      <w:pPr>
        <w:jc w:val="both"/>
        <w:rPr>
          <w:rFonts w:ascii="Arial" w:hAnsi="Arial" w:cs="Arial"/>
          <w:color w:val="333333"/>
          <w:sz w:val="24"/>
          <w:szCs w:val="24"/>
          <w:shd w:val="clear" w:color="auto" w:fill="FFFFFF"/>
          <w:lang w:val="en-AU" w:eastAsia="en-AU"/>
        </w:rPr>
      </w:pPr>
    </w:p>
    <w:p w14:paraId="1C934483" w14:textId="77777777" w:rsidR="00697093" w:rsidRDefault="00697093" w:rsidP="004718EE">
      <w:pPr>
        <w:jc w:val="both"/>
        <w:rPr>
          <w:rFonts w:ascii="Arial" w:hAnsi="Arial" w:cs="Arial"/>
          <w:color w:val="333333"/>
          <w:sz w:val="24"/>
          <w:szCs w:val="24"/>
          <w:shd w:val="clear" w:color="auto" w:fill="FFFFFF"/>
          <w:lang w:val="en-AU" w:eastAsia="en-AU"/>
        </w:rPr>
      </w:pPr>
    </w:p>
    <w:p w14:paraId="2575F741" w14:textId="77777777" w:rsidR="00697093" w:rsidRDefault="00697093" w:rsidP="004718EE">
      <w:pPr>
        <w:spacing w:after="160" w:line="259" w:lineRule="auto"/>
        <w:jc w:val="both"/>
        <w:rPr>
          <w:rFonts w:ascii="Arial" w:hAnsi="Arial" w:cs="Arial"/>
          <w:bCs/>
          <w:kern w:val="36"/>
          <w:sz w:val="12"/>
          <w:szCs w:val="12"/>
          <w:lang w:val="en-CA"/>
        </w:rPr>
      </w:pPr>
      <w:r>
        <w:rPr>
          <w:rFonts w:ascii="Arial" w:hAnsi="Arial" w:cs="Arial"/>
          <w:bCs/>
          <w:kern w:val="36"/>
          <w:sz w:val="12"/>
          <w:szCs w:val="12"/>
          <w:lang w:val="en-CA"/>
        </w:rPr>
        <w:br w:type="page"/>
      </w:r>
    </w:p>
    <w:p w14:paraId="2A31C0F7" w14:textId="7DF7C60E" w:rsidR="00697093" w:rsidRPr="00E31A75" w:rsidRDefault="00697093" w:rsidP="004718EE">
      <w:pPr>
        <w:spacing w:line="259" w:lineRule="auto"/>
        <w:jc w:val="both"/>
        <w:rPr>
          <w:rFonts w:ascii="Arial" w:hAnsi="Arial" w:cs="Arial"/>
          <w:bCs/>
          <w:kern w:val="36"/>
          <w:sz w:val="12"/>
          <w:szCs w:val="12"/>
          <w:lang w:val="en-CA"/>
        </w:rPr>
      </w:pPr>
      <w:r>
        <w:rPr>
          <w:rFonts w:ascii="Arial" w:hAnsi="Arial" w:cs="Arial"/>
          <w:bCs/>
          <w:kern w:val="36"/>
          <w:sz w:val="12"/>
          <w:szCs w:val="12"/>
          <w:lang w:val="en-CA"/>
        </w:rPr>
        <w:lastRenderedPageBreak/>
        <w:t>2</w:t>
      </w:r>
      <w:r w:rsidRPr="00E31A75">
        <w:rPr>
          <w:rFonts w:ascii="Arial" w:hAnsi="Arial" w:cs="Arial"/>
          <w:bCs/>
          <w:kern w:val="36"/>
          <w:sz w:val="12"/>
          <w:szCs w:val="12"/>
          <w:lang w:val="en-CA"/>
        </w:rPr>
        <w:t>.</w:t>
      </w:r>
      <w:r>
        <w:rPr>
          <w:rFonts w:ascii="Arial" w:hAnsi="Arial" w:cs="Arial"/>
          <w:bCs/>
          <w:kern w:val="36"/>
          <w:sz w:val="12"/>
          <w:szCs w:val="12"/>
          <w:lang w:val="en-CA"/>
        </w:rPr>
        <w:t>6</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51C49793" w14:textId="77777777" w:rsidR="00697093" w:rsidRPr="00E31A75" w:rsidRDefault="00697093"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58B81CB2" w14:textId="77777777" w:rsidR="00697093" w:rsidRDefault="00697093" w:rsidP="004718EE">
      <w:pPr>
        <w:jc w:val="both"/>
        <w:rPr>
          <w:rFonts w:ascii="Arial" w:hAnsi="Arial" w:cs="Arial"/>
          <w:color w:val="333333"/>
          <w:sz w:val="24"/>
          <w:szCs w:val="24"/>
          <w:shd w:val="clear" w:color="auto" w:fill="FFFFFF"/>
          <w:lang w:val="en-AU" w:eastAsia="en-AU"/>
        </w:rPr>
      </w:pPr>
    </w:p>
    <w:p w14:paraId="4B4EE570" w14:textId="77777777" w:rsidR="00146A8A" w:rsidRPr="00120B55" w:rsidRDefault="00146A8A" w:rsidP="004718EE">
      <w:pPr>
        <w:jc w:val="both"/>
        <w:rPr>
          <w:rFonts w:ascii="Arial" w:hAnsi="Arial" w:cs="Arial"/>
          <w:color w:val="333333"/>
          <w:sz w:val="24"/>
          <w:szCs w:val="24"/>
          <w:shd w:val="clear" w:color="auto" w:fill="FFFFFF"/>
          <w:lang w:val="en-AU" w:eastAsia="en-AU"/>
        </w:rPr>
      </w:pPr>
      <w:r w:rsidRPr="00120B55">
        <w:rPr>
          <w:rFonts w:ascii="Arial" w:hAnsi="Arial" w:cs="Arial"/>
          <w:color w:val="333333"/>
          <w:sz w:val="24"/>
          <w:szCs w:val="24"/>
          <w:shd w:val="clear" w:color="auto" w:fill="FFFFFF"/>
          <w:lang w:val="en-AU" w:eastAsia="en-AU"/>
        </w:rPr>
        <w:t>Pastoralists experiencing the greatest losses may be forced to change livelihood, to guard others’ animals, or to find work in towns and cities, said Boureima. </w:t>
      </w:r>
      <w:r w:rsidRPr="00120B55">
        <w:rPr>
          <w:rFonts w:ascii="Arial" w:hAnsi="Arial" w:cs="Arial"/>
          <w:color w:val="333333"/>
          <w:sz w:val="24"/>
          <w:szCs w:val="24"/>
          <w:lang w:val="en-AU" w:eastAsia="en-AU"/>
        </w:rPr>
        <w:br/>
      </w:r>
      <w:r w:rsidRPr="00120B55">
        <w:rPr>
          <w:rFonts w:ascii="Arial" w:hAnsi="Arial" w:cs="Arial"/>
          <w:color w:val="333333"/>
          <w:sz w:val="24"/>
          <w:szCs w:val="24"/>
          <w:lang w:val="en-AU" w:eastAsia="en-AU"/>
        </w:rPr>
        <w:br/>
      </w:r>
      <w:r w:rsidRPr="00120B55">
        <w:rPr>
          <w:rFonts w:ascii="Arial" w:hAnsi="Arial" w:cs="Arial"/>
          <w:color w:val="333333"/>
          <w:sz w:val="24"/>
          <w:szCs w:val="24"/>
          <w:shd w:val="clear" w:color="auto" w:fill="FFFFFF"/>
          <w:lang w:val="en-AU" w:eastAsia="en-AU"/>
        </w:rPr>
        <w:t>With good rains, good government and international support, herders could recover from their losses much more quickly, said a spokesperson from the FAO. “Our focus must be on fair prices and reasonable solutions for every stock owner, not driving them to desperation and liquidation.”</w:t>
      </w:r>
    </w:p>
    <w:p w14:paraId="2CC4CF7B" w14:textId="77777777" w:rsidR="00146A8A" w:rsidRPr="00120B55" w:rsidRDefault="00146A8A" w:rsidP="004718EE">
      <w:pPr>
        <w:jc w:val="both"/>
        <w:rPr>
          <w:rFonts w:ascii="Arial" w:hAnsi="Arial" w:cs="Arial"/>
          <w:b/>
          <w:bCs/>
          <w:color w:val="333333"/>
          <w:sz w:val="24"/>
          <w:szCs w:val="24"/>
          <w:shd w:val="clear" w:color="auto" w:fill="FFFFFF"/>
          <w:lang w:val="en-AU" w:eastAsia="en-AU"/>
        </w:rPr>
      </w:pPr>
    </w:p>
    <w:p w14:paraId="15587AB4" w14:textId="77777777" w:rsidR="00146A8A" w:rsidRDefault="00146A8A" w:rsidP="004718EE">
      <w:pPr>
        <w:jc w:val="both"/>
        <w:rPr>
          <w:rFonts w:ascii="Arial" w:hAnsi="Arial" w:cs="Arial"/>
          <w:b/>
          <w:bCs/>
          <w:color w:val="333333"/>
          <w:sz w:val="24"/>
          <w:szCs w:val="24"/>
          <w:shd w:val="clear" w:color="auto" w:fill="FFFFFF"/>
          <w:lang w:val="en-AU" w:eastAsia="en-AU"/>
        </w:rPr>
      </w:pPr>
      <w:r w:rsidRPr="00120B55">
        <w:rPr>
          <w:rFonts w:ascii="Arial" w:hAnsi="Arial" w:cs="Arial"/>
          <w:b/>
          <w:bCs/>
          <w:color w:val="333333"/>
          <w:sz w:val="24"/>
          <w:szCs w:val="24"/>
          <w:shd w:val="clear" w:color="auto" w:fill="FFFFFF"/>
          <w:lang w:val="en-AU" w:eastAsia="en-AU"/>
        </w:rPr>
        <w:t>Supporting the stockbreeders</w:t>
      </w:r>
    </w:p>
    <w:p w14:paraId="7E67F6C5" w14:textId="77777777" w:rsidR="00146A8A" w:rsidRDefault="00146A8A" w:rsidP="004718EE">
      <w:pPr>
        <w:jc w:val="both"/>
        <w:rPr>
          <w:rFonts w:ascii="Arial" w:hAnsi="Arial" w:cs="Arial"/>
          <w:color w:val="333333"/>
          <w:sz w:val="24"/>
          <w:szCs w:val="24"/>
          <w:shd w:val="clear" w:color="auto" w:fill="FFFFFF"/>
          <w:lang w:val="en-AU" w:eastAsia="en-AU"/>
        </w:rPr>
      </w:pPr>
      <w:r w:rsidRPr="00120B55">
        <w:rPr>
          <w:rFonts w:ascii="Arial" w:hAnsi="Arial" w:cs="Arial"/>
          <w:color w:val="333333"/>
          <w:sz w:val="24"/>
          <w:szCs w:val="24"/>
          <w:lang w:val="en-AU" w:eastAsia="en-AU"/>
        </w:rPr>
        <w:br/>
      </w:r>
      <w:r w:rsidRPr="00120B55">
        <w:rPr>
          <w:rFonts w:ascii="Arial" w:hAnsi="Arial" w:cs="Arial"/>
          <w:color w:val="333333"/>
          <w:sz w:val="24"/>
          <w:szCs w:val="24"/>
          <w:shd w:val="clear" w:color="auto" w:fill="FFFFFF"/>
          <w:lang w:val="en-AU" w:eastAsia="en-AU"/>
        </w:rPr>
        <w:t xml:space="preserve">The director of pastoral development in </w:t>
      </w:r>
      <w:r w:rsidRPr="00DF2087">
        <w:rPr>
          <w:rFonts w:ascii="Arial" w:hAnsi="Arial" w:cs="Arial"/>
          <w:color w:val="0000FF"/>
          <w:sz w:val="24"/>
          <w:szCs w:val="24"/>
          <w:shd w:val="clear" w:color="auto" w:fill="FFFFFF"/>
          <w:lang w:val="en-AU" w:eastAsia="en-AU"/>
        </w:rPr>
        <w:t>Simlandia’s Ministry of Livestock and Animal Husbandry</w:t>
      </w:r>
      <w:r w:rsidRPr="00120B55">
        <w:rPr>
          <w:rFonts w:ascii="Arial" w:hAnsi="Arial" w:cs="Arial"/>
          <w:color w:val="333333"/>
          <w:sz w:val="24"/>
          <w:szCs w:val="24"/>
          <w:shd w:val="clear" w:color="auto" w:fill="FFFFFF"/>
          <w:lang w:val="en-AU" w:eastAsia="en-AU"/>
        </w:rPr>
        <w:t>, Haido Abdul Malik, has been travelling across the country for the last two weeks to evaluate pasture conditions. He is alarmed by what he has seen: hardly any grazing land left; soaring prices of animal feed and weak or sick animals.</w:t>
      </w:r>
    </w:p>
    <w:p w14:paraId="7572EA49" w14:textId="77777777" w:rsidR="00146A8A" w:rsidRDefault="00146A8A" w:rsidP="004718EE">
      <w:pPr>
        <w:jc w:val="both"/>
        <w:rPr>
          <w:rFonts w:ascii="Arial" w:hAnsi="Arial" w:cs="Arial"/>
          <w:color w:val="333333"/>
          <w:sz w:val="24"/>
          <w:szCs w:val="24"/>
          <w:shd w:val="clear" w:color="auto" w:fill="FFFFFF"/>
          <w:lang w:val="en-AU" w:eastAsia="en-AU"/>
        </w:rPr>
      </w:pPr>
    </w:p>
    <w:p w14:paraId="5492E323" w14:textId="77777777" w:rsidR="00146A8A" w:rsidRPr="00120B55" w:rsidRDefault="00146A8A" w:rsidP="004718EE">
      <w:pPr>
        <w:jc w:val="both"/>
        <w:rPr>
          <w:rFonts w:ascii="Arial" w:hAnsi="Arial" w:cs="Arial"/>
          <w:color w:val="333333"/>
          <w:sz w:val="24"/>
          <w:szCs w:val="24"/>
          <w:shd w:val="clear" w:color="auto" w:fill="FFFFFF"/>
          <w:lang w:val="en-AU" w:eastAsia="en-AU"/>
        </w:rPr>
      </w:pPr>
      <w:r w:rsidRPr="00120B55">
        <w:rPr>
          <w:rFonts w:ascii="Arial" w:hAnsi="Arial" w:cs="Arial"/>
          <w:color w:val="333333"/>
          <w:sz w:val="24"/>
          <w:szCs w:val="24"/>
          <w:shd w:val="clear" w:color="auto" w:fill="FFFFFF"/>
          <w:lang w:val="en-AU" w:eastAsia="en-AU"/>
        </w:rPr>
        <w:t xml:space="preserve">“We just met with a stockbreeder who had 50 animals that could no longer move. We saw several dead ones,” Malik </w:t>
      </w:r>
      <w:r>
        <w:rPr>
          <w:rFonts w:ascii="Arial" w:hAnsi="Arial" w:cs="Arial"/>
          <w:color w:val="333333"/>
          <w:sz w:val="24"/>
          <w:szCs w:val="24"/>
          <w:shd w:val="clear" w:color="auto" w:fill="FFFFFF"/>
          <w:lang w:val="en-AU" w:eastAsia="en-AU"/>
        </w:rPr>
        <w:t>said</w:t>
      </w:r>
      <w:r w:rsidRPr="00120B55">
        <w:rPr>
          <w:rFonts w:ascii="Arial" w:hAnsi="Arial" w:cs="Arial"/>
          <w:color w:val="333333"/>
          <w:sz w:val="24"/>
          <w:szCs w:val="24"/>
          <w:shd w:val="clear" w:color="auto" w:fill="FFFFFF"/>
          <w:lang w:val="en-AU" w:eastAsia="en-AU"/>
        </w:rPr>
        <w:t xml:space="preserve">. </w:t>
      </w:r>
    </w:p>
    <w:p w14:paraId="22208FDB" w14:textId="77777777" w:rsidR="00146A8A" w:rsidRPr="00120B55" w:rsidRDefault="00146A8A" w:rsidP="004718EE">
      <w:pPr>
        <w:jc w:val="both"/>
        <w:rPr>
          <w:rFonts w:ascii="Arial" w:hAnsi="Arial" w:cs="Arial"/>
          <w:color w:val="333333"/>
          <w:sz w:val="24"/>
          <w:szCs w:val="24"/>
          <w:shd w:val="clear" w:color="auto" w:fill="FFFFFF"/>
          <w:lang w:val="en-AU" w:eastAsia="en-AU"/>
        </w:rPr>
      </w:pPr>
    </w:p>
    <w:p w14:paraId="563B8BBD" w14:textId="77777777" w:rsidR="00146A8A" w:rsidRDefault="00146A8A" w:rsidP="004718EE">
      <w:pPr>
        <w:jc w:val="both"/>
        <w:rPr>
          <w:rFonts w:ascii="Arial" w:hAnsi="Arial" w:cs="Arial"/>
          <w:color w:val="333333"/>
          <w:sz w:val="24"/>
          <w:szCs w:val="24"/>
          <w:shd w:val="clear" w:color="auto" w:fill="FFFFFF"/>
          <w:lang w:val="en-AU" w:eastAsia="en-AU"/>
        </w:rPr>
      </w:pPr>
      <w:r w:rsidRPr="00120B55">
        <w:rPr>
          <w:rFonts w:ascii="Arial" w:hAnsi="Arial" w:cs="Arial"/>
          <w:color w:val="333333"/>
          <w:sz w:val="24"/>
          <w:szCs w:val="24"/>
          <w:shd w:val="clear" w:color="auto" w:fill="FFFFFF"/>
          <w:lang w:val="en-AU" w:eastAsia="en-AU"/>
        </w:rPr>
        <w:t>“We have seen cattle worth USD$300 sold to butchers for USD$6. That is not even enough to buy on</w:t>
      </w:r>
      <w:r>
        <w:rPr>
          <w:rFonts w:ascii="Arial" w:hAnsi="Arial" w:cs="Arial"/>
          <w:color w:val="333333"/>
          <w:sz w:val="24"/>
          <w:szCs w:val="24"/>
          <w:shd w:val="clear" w:color="auto" w:fill="FFFFFF"/>
          <w:lang w:val="en-AU" w:eastAsia="en-AU"/>
        </w:rPr>
        <w:t>e bag of food for the animals.”</w:t>
      </w:r>
    </w:p>
    <w:p w14:paraId="456CC0EE" w14:textId="77777777" w:rsidR="00146A8A" w:rsidRDefault="00146A8A" w:rsidP="004718EE">
      <w:pPr>
        <w:jc w:val="both"/>
        <w:rPr>
          <w:rFonts w:ascii="Arial" w:hAnsi="Arial" w:cs="Arial"/>
          <w:color w:val="333333"/>
          <w:sz w:val="24"/>
          <w:szCs w:val="24"/>
          <w:shd w:val="clear" w:color="auto" w:fill="FFFFFF"/>
          <w:lang w:val="en-AU" w:eastAsia="en-AU"/>
        </w:rPr>
      </w:pPr>
    </w:p>
    <w:p w14:paraId="78323A2E" w14:textId="77777777" w:rsidR="00146A8A" w:rsidRDefault="00146A8A" w:rsidP="004718EE">
      <w:pPr>
        <w:jc w:val="both"/>
        <w:rPr>
          <w:rFonts w:ascii="Arial" w:hAnsi="Arial" w:cs="Arial"/>
          <w:color w:val="333333"/>
          <w:sz w:val="24"/>
          <w:szCs w:val="24"/>
          <w:shd w:val="clear" w:color="auto" w:fill="FFFFFF"/>
          <w:lang w:val="en-AU" w:eastAsia="en-AU"/>
        </w:rPr>
      </w:pPr>
      <w:r w:rsidRPr="00120B55">
        <w:rPr>
          <w:rFonts w:ascii="Arial" w:hAnsi="Arial" w:cs="Arial"/>
          <w:color w:val="333333"/>
          <w:sz w:val="24"/>
          <w:szCs w:val="24"/>
          <w:shd w:val="clear" w:color="auto" w:fill="FFFFFF"/>
          <w:lang w:val="en-AU" w:eastAsia="en-AU"/>
        </w:rPr>
        <w:t>To protect the poorest stockbreeders, organizations such as FAO and Veterinarians Without Borders (VSF) have been buying some of the weakest cattle at higher than current market prices.</w:t>
      </w:r>
    </w:p>
    <w:p w14:paraId="39EF011B" w14:textId="77777777" w:rsidR="00146A8A" w:rsidRPr="00DF2087" w:rsidRDefault="00146A8A" w:rsidP="004718EE">
      <w:pPr>
        <w:jc w:val="both"/>
        <w:rPr>
          <w:rFonts w:ascii="Arial" w:hAnsi="Arial" w:cs="Arial"/>
          <w:color w:val="333333"/>
          <w:sz w:val="24"/>
          <w:szCs w:val="24"/>
          <w:shd w:val="clear" w:color="auto" w:fill="FFFFFF"/>
          <w:lang w:val="en-AU" w:eastAsia="en-AU"/>
        </w:rPr>
      </w:pPr>
      <w:r w:rsidRPr="00120B55">
        <w:rPr>
          <w:rFonts w:ascii="Arial" w:hAnsi="Arial" w:cs="Arial"/>
          <w:color w:val="333333"/>
          <w:sz w:val="24"/>
          <w:szCs w:val="24"/>
          <w:lang w:val="en-AU" w:eastAsia="en-AU"/>
        </w:rPr>
        <w:br/>
      </w:r>
      <w:r w:rsidRPr="00120B55">
        <w:rPr>
          <w:rFonts w:ascii="Arial" w:hAnsi="Arial" w:cs="Arial"/>
          <w:color w:val="333333"/>
          <w:sz w:val="24"/>
          <w:szCs w:val="24"/>
          <w:shd w:val="clear" w:color="auto" w:fill="FFFFFF"/>
          <w:lang w:val="en-AU" w:eastAsia="en-AU"/>
        </w:rPr>
        <w:t xml:space="preserve">In the past two months VSF purchased and slaughtered nearly 20,000 animals and treated another 60,000 against parasites in southern </w:t>
      </w:r>
      <w:r w:rsidRPr="00DF2087">
        <w:rPr>
          <w:rFonts w:ascii="Arial" w:hAnsi="Arial" w:cs="Arial"/>
          <w:color w:val="0000FF"/>
          <w:sz w:val="24"/>
          <w:szCs w:val="24"/>
          <w:shd w:val="clear" w:color="auto" w:fill="FFFFFF"/>
          <w:lang w:val="en-AU" w:eastAsia="en-AU"/>
        </w:rPr>
        <w:t>Simlandia</w:t>
      </w:r>
      <w:r w:rsidRPr="00120B55">
        <w:rPr>
          <w:rFonts w:ascii="Arial" w:hAnsi="Arial" w:cs="Arial"/>
          <w:color w:val="333333"/>
          <w:sz w:val="24"/>
          <w:szCs w:val="24"/>
          <w:shd w:val="clear" w:color="auto" w:fill="FFFFFF"/>
          <w:lang w:val="en-AU" w:eastAsia="en-AU"/>
        </w:rPr>
        <w:t>, paying the equivalent of a month’s worth of food for each animal purchased. The animal meat was redistributed to the most vulnerable community members. </w:t>
      </w:r>
    </w:p>
    <w:p w14:paraId="64CD5EE0" w14:textId="07642741" w:rsidR="009A4BC8" w:rsidRDefault="009A4BC8" w:rsidP="004718EE">
      <w:pPr>
        <w:spacing w:after="160" w:line="259" w:lineRule="auto"/>
        <w:jc w:val="both"/>
        <w:rPr>
          <w:rFonts w:ascii="Arial" w:hAnsi="Arial" w:cs="Arial"/>
          <w:sz w:val="24"/>
          <w:szCs w:val="24"/>
        </w:rPr>
      </w:pPr>
      <w:r>
        <w:rPr>
          <w:rFonts w:ascii="Arial" w:hAnsi="Arial" w:cs="Arial"/>
          <w:sz w:val="24"/>
          <w:szCs w:val="24"/>
        </w:rPr>
        <w:br w:type="page"/>
      </w:r>
    </w:p>
    <w:p w14:paraId="0B70F56A" w14:textId="77777777" w:rsidR="00AE3069" w:rsidRPr="00E31A75" w:rsidRDefault="00AE3069"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2</w:t>
      </w:r>
      <w:r w:rsidRPr="00E31A75">
        <w:rPr>
          <w:rFonts w:ascii="Arial" w:hAnsi="Arial" w:cs="Arial"/>
          <w:bCs/>
          <w:kern w:val="36"/>
          <w:sz w:val="12"/>
          <w:szCs w:val="12"/>
          <w:lang w:val="en-CA"/>
        </w:rPr>
        <w:t>.</w:t>
      </w:r>
      <w:r>
        <w:rPr>
          <w:rFonts w:ascii="Arial" w:hAnsi="Arial" w:cs="Arial"/>
          <w:bCs/>
          <w:kern w:val="36"/>
          <w:sz w:val="12"/>
          <w:szCs w:val="12"/>
          <w:lang w:val="en-CA"/>
        </w:rPr>
        <w:t>7</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07838B4C" w14:textId="77777777" w:rsidR="00AE3069" w:rsidRPr="00E31A75" w:rsidRDefault="00AE3069"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5C83A764" w14:textId="77777777" w:rsidR="00AE3069" w:rsidRPr="00C600AF" w:rsidRDefault="00AE3069" w:rsidP="004718EE">
      <w:pPr>
        <w:spacing w:before="100" w:beforeAutospacing="1" w:after="100" w:afterAutospacing="1"/>
        <w:jc w:val="both"/>
        <w:rPr>
          <w:rFonts w:ascii="Arial" w:hAnsi="Arial" w:cs="Arial"/>
          <w:b/>
          <w:bCs/>
          <w:color w:val="333333"/>
          <w:sz w:val="24"/>
          <w:szCs w:val="24"/>
          <w:lang w:eastAsia="en-AU"/>
        </w:rPr>
      </w:pPr>
      <w:r>
        <w:rPr>
          <w:rFonts w:ascii="Arial" w:hAnsi="Arial" w:cs="Arial"/>
          <w:b/>
          <w:bCs/>
          <w:noProof/>
          <w:color w:val="333333"/>
          <w:sz w:val="24"/>
          <w:szCs w:val="24"/>
          <w:lang w:val="en-GB" w:eastAsia="ko-KR"/>
        </w:rPr>
        <w:drawing>
          <wp:anchor distT="0" distB="0" distL="114300" distR="114300" simplePos="0" relativeHeight="251691008" behindDoc="0" locked="0" layoutInCell="1" allowOverlap="1" wp14:anchorId="401580C0" wp14:editId="13F91540">
            <wp:simplePos x="0" y="0"/>
            <wp:positionH relativeFrom="column">
              <wp:posOffset>16510</wp:posOffset>
            </wp:positionH>
            <wp:positionV relativeFrom="paragraph">
              <wp:posOffset>252095</wp:posOffset>
            </wp:positionV>
            <wp:extent cx="5153660" cy="1108710"/>
            <wp:effectExtent l="0" t="0" r="2540" b="889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landia times.jpg"/>
                    <pic:cNvPicPr/>
                  </pic:nvPicPr>
                  <pic:blipFill>
                    <a:blip r:embed="rId34">
                      <a:extLst>
                        <a:ext uri="{28A0092B-C50C-407E-A947-70E740481C1C}">
                          <a14:useLocalDpi xmlns:a14="http://schemas.microsoft.com/office/drawing/2010/main" val="0"/>
                        </a:ext>
                      </a:extLst>
                    </a:blip>
                    <a:stretch>
                      <a:fillRect/>
                    </a:stretch>
                  </pic:blipFill>
                  <pic:spPr>
                    <a:xfrm>
                      <a:off x="0" y="0"/>
                      <a:ext cx="5153660" cy="1108710"/>
                    </a:xfrm>
                    <a:prstGeom prst="rect">
                      <a:avLst/>
                    </a:prstGeom>
                  </pic:spPr>
                </pic:pic>
              </a:graphicData>
            </a:graphic>
          </wp:anchor>
        </w:drawing>
      </w:r>
      <w:r w:rsidRPr="00043389">
        <w:rPr>
          <w:rFonts w:ascii="Arial" w:hAnsi="Arial" w:cs="Arial"/>
          <w:b/>
          <w:bCs/>
          <w:color w:val="333333"/>
          <w:sz w:val="32"/>
          <w:szCs w:val="24"/>
          <w:lang w:eastAsia="en-AU"/>
        </w:rPr>
        <w:t>Hollow harvest: 'We manage to eat four times a week, but even when we have food it's not enough'</w:t>
      </w:r>
    </w:p>
    <w:tbl>
      <w:tblPr>
        <w:tblStyle w:val="TableGrid"/>
        <w:tblpPr w:leftFromText="180" w:rightFromText="180" w:vertAnchor="text" w:horzAnchor="page" w:tblpX="5082" w:tblpY="63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tblGrid>
      <w:tr w:rsidR="00AE3069" w14:paraId="08E72EE5" w14:textId="77777777" w:rsidTr="00E2763C">
        <w:trPr>
          <w:trHeight w:val="3139"/>
        </w:trPr>
        <w:tc>
          <w:tcPr>
            <w:tcW w:w="5216" w:type="dxa"/>
          </w:tcPr>
          <w:p w14:paraId="41B99DCA" w14:textId="77777777" w:rsidR="00AE3069" w:rsidRDefault="00AE3069" w:rsidP="004718EE">
            <w:pPr>
              <w:jc w:val="both"/>
              <w:rPr>
                <w:rFonts w:ascii="Arial" w:hAnsi="Arial" w:cs="Arial"/>
                <w:color w:val="000000"/>
                <w:sz w:val="24"/>
                <w:szCs w:val="24"/>
              </w:rPr>
            </w:pPr>
            <w:r>
              <w:rPr>
                <w:rFonts w:ascii="Arial" w:hAnsi="Arial" w:cs="Arial"/>
                <w:noProof/>
                <w:color w:val="000000"/>
                <w:sz w:val="24"/>
                <w:szCs w:val="24"/>
                <w:lang w:val="en-GB" w:eastAsia="ko-KR"/>
              </w:rPr>
              <w:drawing>
                <wp:inline distT="0" distB="0" distL="0" distR="0" wp14:anchorId="55B10760" wp14:editId="0374C086">
                  <wp:extent cx="3162300" cy="2066290"/>
                  <wp:effectExtent l="0" t="0" r="1270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me-days-no-food.jpg"/>
                          <pic:cNvPicPr/>
                        </pic:nvPicPr>
                        <pic:blipFill rotWithShape="1">
                          <a:blip r:embed="rId51" cstate="print">
                            <a:extLst>
                              <a:ext uri="{28A0092B-C50C-407E-A947-70E740481C1C}">
                                <a14:useLocalDpi xmlns:a14="http://schemas.microsoft.com/office/drawing/2010/main" val="0"/>
                              </a:ext>
                            </a:extLst>
                          </a:blip>
                          <a:srcRect l="9731" r="6711"/>
                          <a:stretch/>
                        </pic:blipFill>
                        <pic:spPr bwMode="auto">
                          <a:xfrm>
                            <a:off x="0" y="0"/>
                            <a:ext cx="3162300" cy="2066290"/>
                          </a:xfrm>
                          <a:prstGeom prst="rect">
                            <a:avLst/>
                          </a:prstGeom>
                          <a:ln>
                            <a:noFill/>
                          </a:ln>
                          <a:extLst>
                            <a:ext uri="{53640926-AAD7-44D8-BBD7-CCE9431645EC}">
                              <a14:shadowObscured xmlns:a14="http://schemas.microsoft.com/office/drawing/2010/main"/>
                            </a:ext>
                          </a:extLst>
                        </pic:spPr>
                      </pic:pic>
                    </a:graphicData>
                  </a:graphic>
                </wp:inline>
              </w:drawing>
            </w:r>
          </w:p>
        </w:tc>
      </w:tr>
      <w:tr w:rsidR="00AE3069" w14:paraId="12A06EC3" w14:textId="77777777" w:rsidTr="00E2763C">
        <w:trPr>
          <w:trHeight w:val="449"/>
        </w:trPr>
        <w:tc>
          <w:tcPr>
            <w:tcW w:w="5216" w:type="dxa"/>
          </w:tcPr>
          <w:p w14:paraId="27FEB8DF" w14:textId="77777777" w:rsidR="00AE3069" w:rsidRDefault="00AE3069" w:rsidP="004718EE">
            <w:pPr>
              <w:jc w:val="both"/>
              <w:rPr>
                <w:rFonts w:ascii="Arial" w:hAnsi="Arial" w:cs="Arial"/>
                <w:i/>
                <w:color w:val="000000"/>
                <w:szCs w:val="24"/>
              </w:rPr>
            </w:pPr>
            <w:r>
              <w:rPr>
                <w:rFonts w:ascii="Arial" w:hAnsi="Arial" w:cs="Arial"/>
                <w:i/>
                <w:color w:val="000000"/>
                <w:szCs w:val="24"/>
              </w:rPr>
              <w:t xml:space="preserve">Assia can feed her family just four times a week at the moment. </w:t>
            </w:r>
          </w:p>
          <w:p w14:paraId="720706E5" w14:textId="77777777" w:rsidR="00AE3069" w:rsidRPr="00E16B48" w:rsidRDefault="00AE3069" w:rsidP="004718EE">
            <w:pPr>
              <w:jc w:val="both"/>
              <w:rPr>
                <w:rFonts w:ascii="Arial" w:hAnsi="Arial" w:cs="Arial"/>
                <w:i/>
                <w:color w:val="000000"/>
                <w:szCs w:val="24"/>
              </w:rPr>
            </w:pPr>
          </w:p>
        </w:tc>
      </w:tr>
    </w:tbl>
    <w:p w14:paraId="2FC5F426" w14:textId="77777777" w:rsidR="00AE3069" w:rsidRPr="00C600AF" w:rsidRDefault="00AE3069" w:rsidP="004718EE">
      <w:pPr>
        <w:spacing w:before="100" w:beforeAutospacing="1" w:after="100" w:afterAutospacing="1"/>
        <w:jc w:val="both"/>
        <w:rPr>
          <w:rFonts w:ascii="Arial" w:hAnsi="Arial" w:cs="Arial"/>
          <w:i/>
          <w:color w:val="0000FF"/>
          <w:sz w:val="24"/>
          <w:szCs w:val="24"/>
          <w:lang w:eastAsia="en-AU"/>
        </w:rPr>
      </w:pPr>
      <w:r w:rsidRPr="00C600AF">
        <w:rPr>
          <w:rFonts w:ascii="Arial" w:hAnsi="Arial" w:cs="Arial"/>
          <w:i/>
          <w:color w:val="0000FF"/>
          <w:sz w:val="24"/>
          <w:szCs w:val="24"/>
          <w:lang w:eastAsia="en-AU"/>
        </w:rPr>
        <w:t xml:space="preserve">July 4, Terry: </w:t>
      </w:r>
    </w:p>
    <w:p w14:paraId="58343051" w14:textId="77777777" w:rsidR="00AE3069" w:rsidRPr="00120B55" w:rsidRDefault="00AE3069" w:rsidP="004718EE">
      <w:pPr>
        <w:spacing w:before="100" w:beforeAutospacing="1" w:after="100" w:afterAutospacing="1"/>
        <w:jc w:val="both"/>
        <w:rPr>
          <w:rFonts w:ascii="Arial" w:hAnsi="Arial" w:cs="Arial"/>
          <w:color w:val="333333"/>
          <w:sz w:val="24"/>
          <w:szCs w:val="24"/>
          <w:lang w:eastAsia="en-AU"/>
        </w:rPr>
      </w:pPr>
      <w:r w:rsidRPr="00120B55">
        <w:rPr>
          <w:rFonts w:ascii="Arial" w:hAnsi="Arial" w:cs="Arial"/>
          <w:color w:val="333333"/>
          <w:sz w:val="24"/>
          <w:szCs w:val="24"/>
          <w:lang w:eastAsia="en-AU"/>
        </w:rPr>
        <w:t xml:space="preserve">Assia, 20, is desperately worried about her two children, especially her youngest, 20 month old Najaatou. They live in </w:t>
      </w:r>
      <w:r w:rsidRPr="00C600AF">
        <w:rPr>
          <w:rFonts w:ascii="Arial" w:hAnsi="Arial" w:cs="Arial"/>
          <w:color w:val="0000FF"/>
          <w:sz w:val="24"/>
          <w:szCs w:val="24"/>
          <w:lang w:eastAsia="en-AU"/>
        </w:rPr>
        <w:t>Korgom Village, southern Terry</w:t>
      </w:r>
      <w:r w:rsidRPr="00120B55">
        <w:rPr>
          <w:rFonts w:ascii="Arial" w:hAnsi="Arial" w:cs="Arial"/>
          <w:color w:val="333333"/>
          <w:sz w:val="24"/>
          <w:szCs w:val="24"/>
          <w:lang w:eastAsia="en-AU"/>
        </w:rPr>
        <w:t>, one of the areas hardest hit by poor harvests last year.</w:t>
      </w:r>
    </w:p>
    <w:p w14:paraId="652E7D73" w14:textId="77777777" w:rsidR="00AE3069" w:rsidRPr="00120B55" w:rsidRDefault="00AE3069" w:rsidP="004718EE">
      <w:pPr>
        <w:spacing w:before="100" w:beforeAutospacing="1" w:after="100" w:afterAutospacing="1"/>
        <w:jc w:val="both"/>
        <w:rPr>
          <w:rFonts w:ascii="Arial" w:hAnsi="Arial" w:cs="Arial"/>
          <w:color w:val="333333"/>
          <w:sz w:val="24"/>
          <w:szCs w:val="24"/>
          <w:lang w:eastAsia="en-AU"/>
        </w:rPr>
      </w:pPr>
      <w:r w:rsidRPr="00120B55">
        <w:rPr>
          <w:rFonts w:ascii="Arial" w:hAnsi="Arial" w:cs="Arial"/>
          <w:color w:val="333333"/>
          <w:sz w:val="24"/>
          <w:szCs w:val="24"/>
          <w:lang w:eastAsia="en-AU"/>
        </w:rPr>
        <w:t>"We only harvested about 10 bundles of millet, and since that ran out, we've had to buy millet. I collect wood to sell so we can buy millet. But we don't have enough food to feed the family because I don't have enough money. I'm not happy to see my children without food. We manage to eat four times a week, but even when we do have food it's not enough.</w:t>
      </w:r>
    </w:p>
    <w:p w14:paraId="438F7F71" w14:textId="77777777" w:rsidR="00AE3069" w:rsidRPr="00120B55" w:rsidRDefault="00AE3069" w:rsidP="004718EE">
      <w:pPr>
        <w:spacing w:before="100" w:beforeAutospacing="1" w:after="100" w:afterAutospacing="1"/>
        <w:jc w:val="both"/>
        <w:rPr>
          <w:rFonts w:ascii="Arial" w:hAnsi="Arial" w:cs="Arial"/>
          <w:color w:val="333333"/>
          <w:sz w:val="24"/>
          <w:szCs w:val="24"/>
          <w:lang w:eastAsia="en-AU"/>
        </w:rPr>
      </w:pPr>
      <w:r w:rsidRPr="00120B55">
        <w:rPr>
          <w:rFonts w:ascii="Arial" w:hAnsi="Arial" w:cs="Arial"/>
          <w:color w:val="333333"/>
          <w:sz w:val="24"/>
          <w:szCs w:val="24"/>
          <w:lang w:eastAsia="en-AU"/>
        </w:rPr>
        <w:t>"It's the same problem for many families in my village. People are living in a lot of difficulty. There are a lot of sick children in the village – both sick and malnourished. For me, it's really linked to the bad harvest, because if a child doesn't have enough food, I'm sure they won't develop properly. My children don't have enough to eat.</w:t>
      </w:r>
    </w:p>
    <w:p w14:paraId="7318E3A5" w14:textId="77777777" w:rsidR="00AE3069" w:rsidRDefault="00AE3069" w:rsidP="004718EE">
      <w:pPr>
        <w:spacing w:before="100" w:beforeAutospacing="1" w:after="100" w:afterAutospacing="1"/>
        <w:jc w:val="both"/>
        <w:rPr>
          <w:rFonts w:ascii="Arial" w:hAnsi="Arial" w:cs="Arial"/>
          <w:color w:val="333333"/>
          <w:sz w:val="24"/>
          <w:szCs w:val="24"/>
          <w:lang w:eastAsia="en-AU"/>
        </w:rPr>
      </w:pPr>
      <w:r>
        <w:rPr>
          <w:rFonts w:ascii="Arial" w:hAnsi="Arial" w:cs="Arial"/>
          <w:color w:val="333333"/>
          <w:sz w:val="24"/>
          <w:szCs w:val="24"/>
          <w:lang w:eastAsia="en-AU"/>
        </w:rPr>
        <w:t xml:space="preserve">UNOCHA estimates 560,000 children in </w:t>
      </w:r>
      <w:r w:rsidRPr="00C600AF">
        <w:rPr>
          <w:rFonts w:ascii="Arial" w:hAnsi="Arial" w:cs="Arial"/>
          <w:color w:val="0000FF"/>
          <w:sz w:val="24"/>
          <w:szCs w:val="24"/>
          <w:lang w:eastAsia="en-AU"/>
        </w:rPr>
        <w:t>Simlandia</w:t>
      </w:r>
      <w:r>
        <w:rPr>
          <w:rFonts w:ascii="Arial" w:hAnsi="Arial" w:cs="Arial"/>
          <w:color w:val="333333"/>
          <w:sz w:val="24"/>
          <w:szCs w:val="24"/>
          <w:lang w:eastAsia="en-AU"/>
        </w:rPr>
        <w:t xml:space="preserve"> are moderately or severely malnourished and is calling for $</w:t>
      </w:r>
      <w:r w:rsidRPr="00C600AF">
        <w:rPr>
          <w:rFonts w:ascii="Arial" w:hAnsi="Arial" w:cs="Arial"/>
          <w:color w:val="0000FF"/>
          <w:sz w:val="24"/>
          <w:szCs w:val="24"/>
          <w:lang w:eastAsia="en-AU"/>
        </w:rPr>
        <w:t>45</w:t>
      </w:r>
      <w:r>
        <w:rPr>
          <w:rFonts w:ascii="Arial" w:hAnsi="Arial" w:cs="Arial"/>
          <w:color w:val="333333"/>
          <w:sz w:val="24"/>
          <w:szCs w:val="24"/>
          <w:lang w:eastAsia="en-AU"/>
        </w:rPr>
        <w:t xml:space="preserve"> million in international aid to support affected villagers and protect their future livelihoods with early recovery of agricultural and herder practices. </w:t>
      </w:r>
    </w:p>
    <w:p w14:paraId="28429978" w14:textId="6D1538AD" w:rsidR="00AE3069" w:rsidRDefault="00AE3069" w:rsidP="004718EE">
      <w:pPr>
        <w:spacing w:before="100" w:beforeAutospacing="1" w:after="100" w:afterAutospacing="1"/>
        <w:jc w:val="both"/>
        <w:rPr>
          <w:rFonts w:ascii="Arial" w:hAnsi="Arial" w:cs="Arial"/>
          <w:color w:val="333333"/>
          <w:sz w:val="24"/>
          <w:szCs w:val="24"/>
          <w:lang w:eastAsia="en-AU"/>
        </w:rPr>
      </w:pPr>
      <w:r>
        <w:rPr>
          <w:rFonts w:ascii="Arial" w:hAnsi="Arial" w:cs="Arial"/>
          <w:color w:val="333333"/>
          <w:sz w:val="24"/>
          <w:szCs w:val="24"/>
          <w:lang w:eastAsia="en-AU"/>
        </w:rPr>
        <w:t>“If we act now we can avoid a full scale famine, but time is running out,” said UN Humanitarian Coordinator for Simlandia Phillipe Lazzarini earlier this week.</w:t>
      </w:r>
    </w:p>
    <w:p w14:paraId="622C2667" w14:textId="77777777" w:rsidR="00AE3069" w:rsidRDefault="00AE3069" w:rsidP="004718EE">
      <w:pPr>
        <w:spacing w:after="160" w:line="259" w:lineRule="auto"/>
        <w:jc w:val="both"/>
        <w:rPr>
          <w:rFonts w:ascii="Arial" w:hAnsi="Arial" w:cs="Arial"/>
          <w:color w:val="333333"/>
          <w:sz w:val="24"/>
          <w:szCs w:val="24"/>
          <w:lang w:eastAsia="en-AU"/>
        </w:rPr>
      </w:pPr>
      <w:r>
        <w:rPr>
          <w:rFonts w:ascii="Arial" w:hAnsi="Arial" w:cs="Arial"/>
          <w:color w:val="333333"/>
          <w:sz w:val="24"/>
          <w:szCs w:val="24"/>
          <w:lang w:eastAsia="en-AU"/>
        </w:rPr>
        <w:br w:type="page"/>
      </w:r>
    </w:p>
    <w:p w14:paraId="7EA35CC9" w14:textId="77777777" w:rsidR="00FF220C" w:rsidRPr="00E31A75" w:rsidRDefault="00FF220C"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2</w:t>
      </w:r>
      <w:r w:rsidRPr="00E31A75">
        <w:rPr>
          <w:rFonts w:ascii="Arial" w:hAnsi="Arial" w:cs="Arial"/>
          <w:bCs/>
          <w:kern w:val="36"/>
          <w:sz w:val="12"/>
          <w:szCs w:val="12"/>
          <w:lang w:val="en-CA"/>
        </w:rPr>
        <w:t>.</w:t>
      </w:r>
      <w:r>
        <w:rPr>
          <w:rFonts w:ascii="Arial" w:hAnsi="Arial" w:cs="Arial"/>
          <w:bCs/>
          <w:kern w:val="36"/>
          <w:sz w:val="12"/>
          <w:szCs w:val="12"/>
          <w:lang w:val="en-CA"/>
        </w:rPr>
        <w:t>8</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5C2B9137" w14:textId="77777777" w:rsidR="00FF220C" w:rsidRPr="00E31A75" w:rsidRDefault="00FF220C"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0E6ED11C" w14:textId="77777777" w:rsidR="00FF220C" w:rsidRPr="00FF220C" w:rsidRDefault="00FF220C" w:rsidP="004718EE">
      <w:pPr>
        <w:pStyle w:val="Heading1"/>
        <w:jc w:val="both"/>
        <w:rPr>
          <w:rFonts w:ascii="Arial" w:hAnsi="Arial" w:cs="Arial"/>
          <w:color w:val="auto"/>
        </w:rPr>
      </w:pPr>
      <w:r>
        <w:rPr>
          <w:b w:val="0"/>
          <w:noProof/>
          <w:sz w:val="48"/>
          <w:szCs w:val="48"/>
          <w:lang w:val="en-GB" w:eastAsia="ko-KR"/>
        </w:rPr>
        <w:drawing>
          <wp:inline distT="0" distB="0" distL="0" distR="0" wp14:anchorId="3800D9E4" wp14:editId="13B3E3C9">
            <wp:extent cx="5270500" cy="1080135"/>
            <wp:effectExtent l="0" t="0" r="12700" b="12065"/>
            <wp:docPr id="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1080135"/>
                    </a:xfrm>
                    <a:prstGeom prst="rect">
                      <a:avLst/>
                    </a:prstGeom>
                    <a:noFill/>
                    <a:ln>
                      <a:noFill/>
                    </a:ln>
                  </pic:spPr>
                </pic:pic>
              </a:graphicData>
            </a:graphic>
          </wp:inline>
        </w:drawing>
      </w:r>
      <w:r w:rsidRPr="00FF220C">
        <w:rPr>
          <w:rFonts w:ascii="Arial" w:hAnsi="Arial" w:cs="Arial"/>
          <w:color w:val="auto"/>
          <w:sz w:val="28"/>
          <w:szCs w:val="28"/>
        </w:rPr>
        <w:t xml:space="preserve">Male exodus from </w:t>
      </w:r>
      <w:r w:rsidRPr="00FF220C">
        <w:rPr>
          <w:rFonts w:ascii="Arial" w:hAnsi="Arial" w:cs="Arial"/>
          <w:color w:val="0000FF"/>
          <w:sz w:val="28"/>
          <w:szCs w:val="28"/>
        </w:rPr>
        <w:t>Simlandia’s</w:t>
      </w:r>
      <w:r w:rsidRPr="00FF220C">
        <w:rPr>
          <w:rFonts w:ascii="Arial" w:hAnsi="Arial" w:cs="Arial"/>
          <w:color w:val="auto"/>
          <w:sz w:val="28"/>
          <w:szCs w:val="28"/>
        </w:rPr>
        <w:t xml:space="preserve"> villages as hunger bites</w:t>
      </w:r>
    </w:p>
    <w:p w14:paraId="4C58E8C0" w14:textId="77777777" w:rsidR="00FF220C" w:rsidRDefault="00FF220C" w:rsidP="004718EE">
      <w:pPr>
        <w:pStyle w:val="NormalWeb"/>
        <w:spacing w:before="0" w:beforeAutospacing="0" w:after="0" w:afterAutospacing="0" w:line="336" w:lineRule="atLeast"/>
        <w:jc w:val="both"/>
        <w:rPr>
          <w:rStyle w:val="Emphasis"/>
          <w:rFonts w:ascii="Arial" w:hAnsi="Arial" w:cs="Arial"/>
          <w:color w:val="242424"/>
        </w:rPr>
      </w:pPr>
    </w:p>
    <w:p w14:paraId="09E5F5D4" w14:textId="77777777" w:rsidR="00FF220C" w:rsidRPr="005F33A8" w:rsidRDefault="00FF220C" w:rsidP="004718EE">
      <w:pPr>
        <w:pStyle w:val="NormalWeb"/>
        <w:spacing w:before="0" w:beforeAutospacing="0" w:after="0" w:afterAutospacing="0" w:line="336" w:lineRule="atLeast"/>
        <w:jc w:val="both"/>
        <w:rPr>
          <w:rFonts w:ascii="Arial" w:hAnsi="Arial" w:cs="Arial"/>
          <w:color w:val="242424"/>
        </w:rPr>
      </w:pPr>
      <w:r w:rsidRPr="00F745A8">
        <w:rPr>
          <w:rStyle w:val="Emphasis"/>
          <w:rFonts w:ascii="Arial" w:hAnsi="Arial" w:cs="Arial"/>
          <w:color w:val="0000FF"/>
        </w:rPr>
        <w:t>July 4, Vakoda</w:t>
      </w:r>
      <w:r w:rsidRPr="005F33A8">
        <w:rPr>
          <w:rStyle w:val="Emphasis"/>
          <w:rFonts w:ascii="Arial" w:hAnsi="Arial" w:cs="Arial"/>
          <w:color w:val="2E74B5" w:themeColor="accent1" w:themeShade="BF"/>
        </w:rPr>
        <w:t xml:space="preserve">: </w:t>
      </w:r>
      <w:r w:rsidRPr="005F33A8">
        <w:rPr>
          <w:rStyle w:val="Strong"/>
          <w:rFonts w:ascii="Arial" w:hAnsi="Arial" w:cs="Arial"/>
          <w:b w:val="0"/>
          <w:color w:val="242424"/>
        </w:rPr>
        <w:t>Manno Gayya is something of a rarity in his village, in that he’s one of the few men still living there</w:t>
      </w:r>
      <w:r w:rsidRPr="005F33A8">
        <w:rPr>
          <w:rStyle w:val="Strong"/>
          <w:rFonts w:ascii="Arial" w:hAnsi="Arial" w:cs="Arial"/>
          <w:color w:val="242424"/>
        </w:rPr>
        <w:t xml:space="preserve">. </w:t>
      </w:r>
      <w:r w:rsidRPr="005F33A8">
        <w:rPr>
          <w:rFonts w:ascii="Arial" w:hAnsi="Arial" w:cs="Arial"/>
          <w:color w:val="242424"/>
        </w:rPr>
        <w:t xml:space="preserve">Most of the male folk have left the scorched land they farm to go mining in neighbouring </w:t>
      </w:r>
      <w:r w:rsidRPr="00F745A8">
        <w:rPr>
          <w:rFonts w:ascii="Arial" w:hAnsi="Arial" w:cs="Arial"/>
          <w:color w:val="0000FF"/>
        </w:rPr>
        <w:t>Nextlandia</w:t>
      </w:r>
      <w:r w:rsidRPr="005F33A8">
        <w:rPr>
          <w:rFonts w:ascii="Arial" w:hAnsi="Arial" w:cs="Arial"/>
          <w:color w:val="242424"/>
        </w:rPr>
        <w:t>, or even further afield to Europe, seeking work after last year’s poor harvest.</w:t>
      </w:r>
    </w:p>
    <w:p w14:paraId="561484F4" w14:textId="77777777" w:rsidR="00FF220C" w:rsidRDefault="00FF220C" w:rsidP="004718EE">
      <w:pPr>
        <w:pStyle w:val="NormalWeb"/>
        <w:spacing w:before="0" w:beforeAutospacing="0" w:after="0" w:afterAutospacing="0" w:line="336" w:lineRule="atLeast"/>
        <w:jc w:val="both"/>
        <w:rPr>
          <w:rFonts w:ascii="Arial" w:hAnsi="Arial" w:cs="Arial"/>
          <w:color w:val="242424"/>
        </w:rPr>
      </w:pPr>
    </w:p>
    <w:tbl>
      <w:tblPr>
        <w:tblStyle w:val="TableGrid"/>
        <w:tblpPr w:leftFromText="180" w:rightFromText="180" w:vertAnchor="text" w:horzAnchor="page" w:tblpX="5522" w:tblpY="-1547"/>
        <w:tblW w:w="4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tblGrid>
      <w:tr w:rsidR="00FF220C" w14:paraId="0CB14014" w14:textId="77777777" w:rsidTr="00E2763C">
        <w:trPr>
          <w:trHeight w:val="3164"/>
        </w:trPr>
        <w:tc>
          <w:tcPr>
            <w:tcW w:w="4592" w:type="dxa"/>
          </w:tcPr>
          <w:p w14:paraId="6C3D74A8" w14:textId="77777777" w:rsidR="00FF220C" w:rsidRDefault="00FF220C" w:rsidP="004718EE">
            <w:pPr>
              <w:pStyle w:val="NormalWeb"/>
              <w:spacing w:before="0" w:beforeAutospacing="0" w:after="0" w:afterAutospacing="0" w:line="336" w:lineRule="atLeast"/>
              <w:jc w:val="both"/>
              <w:rPr>
                <w:rFonts w:ascii="Arial" w:hAnsi="Arial" w:cs="Arial"/>
                <w:color w:val="242424"/>
              </w:rPr>
            </w:pPr>
            <w:r w:rsidRPr="005F33A8">
              <w:rPr>
                <w:rFonts w:ascii="Arial" w:hAnsi="Arial" w:cs="Arial"/>
                <w:noProof/>
                <w:color w:val="242424"/>
                <w:lang w:eastAsia="ko-KR"/>
              </w:rPr>
              <w:drawing>
                <wp:anchor distT="0" distB="0" distL="114300" distR="114300" simplePos="0" relativeHeight="251693056" behindDoc="0" locked="0" layoutInCell="1" allowOverlap="1" wp14:anchorId="77365555" wp14:editId="7A748A5F">
                  <wp:simplePos x="0" y="0"/>
                  <wp:positionH relativeFrom="column">
                    <wp:posOffset>1428115</wp:posOffset>
                  </wp:positionH>
                  <wp:positionV relativeFrom="paragraph">
                    <wp:posOffset>-538480</wp:posOffset>
                  </wp:positionV>
                  <wp:extent cx="2778760" cy="2026920"/>
                  <wp:effectExtent l="0" t="0" r="0" b="5080"/>
                  <wp:wrapSquare wrapText="bothSides"/>
                  <wp:docPr id="240" name="Picture 240" descr="Photo: Richard Hanson/Tear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Richard Hanson/Tearfund"/>
                          <pic:cNvPicPr>
                            <a:picLocks noChangeAspect="1" noChangeArrowheads="1"/>
                          </pic:cNvPicPr>
                        </pic:nvPicPr>
                        <pic:blipFill rotWithShape="1">
                          <a:blip r:embed="rId52">
                            <a:extLst>
                              <a:ext uri="{28A0092B-C50C-407E-A947-70E740481C1C}">
                                <a14:useLocalDpi xmlns:a14="http://schemas.microsoft.com/office/drawing/2010/main" val="0"/>
                              </a:ext>
                            </a:extLst>
                          </a:blip>
                          <a:srcRect r="9517"/>
                          <a:stretch/>
                        </pic:blipFill>
                        <pic:spPr bwMode="auto">
                          <a:xfrm>
                            <a:off x="0" y="0"/>
                            <a:ext cx="2778760" cy="202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F220C" w14:paraId="58D3A7C3" w14:textId="77777777" w:rsidTr="00E2763C">
        <w:trPr>
          <w:trHeight w:val="763"/>
        </w:trPr>
        <w:tc>
          <w:tcPr>
            <w:tcW w:w="4592" w:type="dxa"/>
          </w:tcPr>
          <w:p w14:paraId="06F3FA3D" w14:textId="77777777" w:rsidR="00FF220C" w:rsidRPr="00F745A8" w:rsidRDefault="00FF220C" w:rsidP="004718EE">
            <w:pPr>
              <w:pStyle w:val="NormalWeb"/>
              <w:spacing w:before="0" w:beforeAutospacing="0" w:after="0" w:afterAutospacing="0"/>
              <w:jc w:val="both"/>
              <w:rPr>
                <w:rFonts w:ascii="Arial" w:hAnsi="Arial" w:cs="Arial"/>
                <w:color w:val="242424"/>
                <w:sz w:val="20"/>
                <w:szCs w:val="20"/>
              </w:rPr>
            </w:pPr>
            <w:r w:rsidRPr="00F745A8">
              <w:rPr>
                <w:rFonts w:ascii="Arial" w:hAnsi="Arial" w:cs="Arial"/>
                <w:i/>
                <w:color w:val="000000"/>
                <w:sz w:val="20"/>
                <w:szCs w:val="20"/>
              </w:rPr>
              <w:t>Manno’s children work alongside their father so the family can buy food they would usually have on hand.</w:t>
            </w:r>
          </w:p>
        </w:tc>
      </w:tr>
    </w:tbl>
    <w:p w14:paraId="4AD7C71F" w14:textId="77777777" w:rsidR="00FF220C" w:rsidRPr="005F33A8" w:rsidRDefault="00FF220C" w:rsidP="004718EE">
      <w:pPr>
        <w:pStyle w:val="NormalWeb"/>
        <w:spacing w:before="0" w:beforeAutospacing="0" w:after="0" w:afterAutospacing="0" w:line="336" w:lineRule="atLeast"/>
        <w:jc w:val="both"/>
        <w:rPr>
          <w:rFonts w:ascii="Arial" w:hAnsi="Arial" w:cs="Arial"/>
          <w:color w:val="242424"/>
        </w:rPr>
      </w:pPr>
      <w:r w:rsidRPr="005F33A8">
        <w:rPr>
          <w:rFonts w:ascii="Arial" w:hAnsi="Arial" w:cs="Arial"/>
          <w:color w:val="242424"/>
        </w:rPr>
        <w:t>Manno would have gone with them but his wife Hadiza has long-term</w:t>
      </w:r>
      <w:r>
        <w:rPr>
          <w:rFonts w:ascii="Arial" w:hAnsi="Arial" w:cs="Arial"/>
          <w:color w:val="242424"/>
        </w:rPr>
        <w:t xml:space="preserve"> </w:t>
      </w:r>
      <w:r w:rsidRPr="005F33A8">
        <w:rPr>
          <w:rFonts w:ascii="Arial" w:hAnsi="Arial" w:cs="Arial"/>
          <w:color w:val="242424"/>
        </w:rPr>
        <w:t>psychological problems, and as a deputy pastor at a local church he has responsibilities that bind him to his community.</w:t>
      </w:r>
    </w:p>
    <w:p w14:paraId="52FEBD96" w14:textId="77777777" w:rsidR="00FF220C" w:rsidRDefault="00FF220C" w:rsidP="004718EE">
      <w:pPr>
        <w:pStyle w:val="NormalWeb"/>
        <w:spacing w:before="0" w:beforeAutospacing="0" w:after="0" w:afterAutospacing="0" w:line="336" w:lineRule="atLeast"/>
        <w:jc w:val="both"/>
        <w:rPr>
          <w:rFonts w:ascii="Arial" w:hAnsi="Arial" w:cs="Arial"/>
          <w:color w:val="242424"/>
        </w:rPr>
      </w:pPr>
    </w:p>
    <w:p w14:paraId="11BC0EB8" w14:textId="77777777" w:rsidR="00FF220C" w:rsidRPr="005F33A8" w:rsidRDefault="00FF220C" w:rsidP="004718EE">
      <w:pPr>
        <w:pStyle w:val="NormalWeb"/>
        <w:spacing w:before="0" w:beforeAutospacing="0" w:after="0" w:afterAutospacing="0" w:line="336" w:lineRule="atLeast"/>
        <w:jc w:val="both"/>
        <w:rPr>
          <w:rFonts w:ascii="Arial" w:hAnsi="Arial" w:cs="Arial"/>
          <w:color w:val="242424"/>
        </w:rPr>
      </w:pPr>
      <w:r w:rsidRPr="005F33A8">
        <w:rPr>
          <w:rFonts w:ascii="Arial" w:hAnsi="Arial" w:cs="Arial"/>
          <w:color w:val="242424"/>
        </w:rPr>
        <w:t>‘We are really facing a problem. The last harvest was not good enough. Last year I collected ten bags of millet but this year it was less than five and it only lasted 45 days.</w:t>
      </w:r>
    </w:p>
    <w:p w14:paraId="768D598B" w14:textId="77777777" w:rsidR="00FF220C" w:rsidRDefault="00FF220C" w:rsidP="004718EE">
      <w:pPr>
        <w:pStyle w:val="NormalWeb"/>
        <w:spacing w:before="0" w:beforeAutospacing="0" w:after="0" w:afterAutospacing="0" w:line="336" w:lineRule="atLeast"/>
        <w:jc w:val="both"/>
        <w:rPr>
          <w:rFonts w:ascii="Arial" w:hAnsi="Arial" w:cs="Arial"/>
          <w:color w:val="242424"/>
        </w:rPr>
      </w:pPr>
    </w:p>
    <w:p w14:paraId="27B12C3F" w14:textId="77777777" w:rsidR="00FF220C" w:rsidRPr="005F33A8" w:rsidRDefault="00FF220C" w:rsidP="004718EE">
      <w:pPr>
        <w:pStyle w:val="NormalWeb"/>
        <w:spacing w:before="0" w:beforeAutospacing="0" w:after="0" w:afterAutospacing="0" w:line="336" w:lineRule="atLeast"/>
        <w:jc w:val="both"/>
        <w:rPr>
          <w:rFonts w:ascii="Arial" w:hAnsi="Arial" w:cs="Arial"/>
          <w:color w:val="242424"/>
        </w:rPr>
      </w:pPr>
      <w:r w:rsidRPr="005F33A8">
        <w:rPr>
          <w:rFonts w:ascii="Arial" w:hAnsi="Arial" w:cs="Arial"/>
          <w:color w:val="242424"/>
        </w:rPr>
        <w:t>‘There is no way out right now. We don’t have food, we don’t have money to buy food, and there is not even any food to buy.’</w:t>
      </w:r>
    </w:p>
    <w:p w14:paraId="52FB4560" w14:textId="77777777" w:rsidR="00FF220C" w:rsidRDefault="00FF220C" w:rsidP="004718EE">
      <w:pPr>
        <w:pStyle w:val="NormalWeb"/>
        <w:spacing w:before="0" w:beforeAutospacing="0" w:after="0" w:afterAutospacing="0" w:line="276" w:lineRule="auto"/>
        <w:jc w:val="both"/>
        <w:rPr>
          <w:rFonts w:ascii="Arial" w:hAnsi="Arial" w:cs="Arial"/>
          <w:color w:val="242424"/>
        </w:rPr>
      </w:pPr>
    </w:p>
    <w:p w14:paraId="0CA16193" w14:textId="77777777" w:rsidR="00FF220C" w:rsidRPr="005F33A8" w:rsidRDefault="00FF220C" w:rsidP="004718EE">
      <w:pPr>
        <w:pStyle w:val="NormalWeb"/>
        <w:spacing w:before="0" w:beforeAutospacing="0" w:after="0" w:afterAutospacing="0" w:line="276" w:lineRule="auto"/>
        <w:jc w:val="both"/>
        <w:rPr>
          <w:rFonts w:ascii="Arial" w:hAnsi="Arial" w:cs="Arial"/>
          <w:color w:val="242424"/>
        </w:rPr>
      </w:pPr>
      <w:r w:rsidRPr="005F33A8">
        <w:rPr>
          <w:rFonts w:ascii="Arial" w:hAnsi="Arial" w:cs="Arial"/>
          <w:color w:val="242424"/>
        </w:rPr>
        <w:t>To try and make ends meet, Manno hires himself out as a labourer to other farmers, helping them get their land ready for the planting season, while his children earn money by fetching water for people.</w:t>
      </w:r>
      <w:r>
        <w:rPr>
          <w:rFonts w:ascii="Arial" w:hAnsi="Arial" w:cs="Arial"/>
          <w:color w:val="242424"/>
        </w:rPr>
        <w:t xml:space="preserve"> Their education suffers as a result.</w:t>
      </w:r>
    </w:p>
    <w:p w14:paraId="2628F4E2" w14:textId="77777777" w:rsidR="00FF220C" w:rsidRDefault="00FF220C" w:rsidP="004718EE">
      <w:pPr>
        <w:spacing w:line="276" w:lineRule="auto"/>
        <w:jc w:val="both"/>
        <w:rPr>
          <w:rFonts w:ascii="Arial" w:hAnsi="Arial" w:cs="Arial"/>
          <w:color w:val="242424"/>
          <w:sz w:val="24"/>
          <w:szCs w:val="24"/>
        </w:rPr>
      </w:pPr>
    </w:p>
    <w:p w14:paraId="0C474996" w14:textId="77777777" w:rsidR="00FF220C" w:rsidRPr="005F33A8" w:rsidRDefault="00FF220C" w:rsidP="004718EE">
      <w:pPr>
        <w:jc w:val="both"/>
        <w:rPr>
          <w:rFonts w:ascii="Arial" w:hAnsi="Arial" w:cs="Arial"/>
          <w:color w:val="242424"/>
          <w:sz w:val="24"/>
          <w:szCs w:val="24"/>
        </w:rPr>
      </w:pPr>
      <w:r w:rsidRPr="005F33A8">
        <w:rPr>
          <w:rFonts w:ascii="Arial" w:hAnsi="Arial" w:cs="Arial"/>
          <w:color w:val="242424"/>
          <w:sz w:val="24"/>
          <w:szCs w:val="24"/>
        </w:rPr>
        <w:t xml:space="preserve">All my children are going to school but their results are not good because they are </w:t>
      </w:r>
      <w:r>
        <w:rPr>
          <w:rFonts w:ascii="Arial" w:hAnsi="Arial" w:cs="Arial"/>
          <w:color w:val="242424"/>
          <w:sz w:val="24"/>
          <w:szCs w:val="24"/>
        </w:rPr>
        <w:t xml:space="preserve">working, they are tired, and </w:t>
      </w:r>
      <w:r w:rsidRPr="005F33A8">
        <w:rPr>
          <w:rFonts w:ascii="Arial" w:hAnsi="Arial" w:cs="Arial"/>
          <w:color w:val="242424"/>
          <w:sz w:val="24"/>
          <w:szCs w:val="24"/>
        </w:rPr>
        <w:t>not eating as much as we would like.</w:t>
      </w:r>
      <w:r>
        <w:rPr>
          <w:rFonts w:ascii="Arial" w:hAnsi="Arial" w:cs="Arial"/>
          <w:color w:val="242424"/>
          <w:sz w:val="24"/>
          <w:szCs w:val="24"/>
        </w:rPr>
        <w:t xml:space="preserve"> </w:t>
      </w:r>
      <w:r w:rsidRPr="005F33A8">
        <w:rPr>
          <w:rFonts w:ascii="Arial" w:hAnsi="Arial" w:cs="Arial"/>
          <w:color w:val="242424"/>
          <w:sz w:val="24"/>
          <w:szCs w:val="24"/>
        </w:rPr>
        <w:t>Also the teachers asked us to buy the children writing paper but we can’t afford that because of the poor harvest.’</w:t>
      </w:r>
    </w:p>
    <w:p w14:paraId="7A9D6580" w14:textId="77777777" w:rsidR="00FF220C" w:rsidRDefault="00FF220C" w:rsidP="004718EE">
      <w:pPr>
        <w:spacing w:after="160" w:line="259" w:lineRule="auto"/>
        <w:jc w:val="both"/>
        <w:rPr>
          <w:rFonts w:ascii="Arial" w:hAnsi="Arial" w:cs="Arial"/>
          <w:bCs/>
          <w:kern w:val="36"/>
          <w:sz w:val="12"/>
          <w:szCs w:val="12"/>
          <w:lang w:val="en-CA"/>
        </w:rPr>
      </w:pPr>
      <w:r>
        <w:rPr>
          <w:rFonts w:ascii="Arial" w:hAnsi="Arial" w:cs="Arial"/>
          <w:bCs/>
          <w:kern w:val="36"/>
          <w:sz w:val="12"/>
          <w:szCs w:val="12"/>
          <w:lang w:val="en-CA"/>
        </w:rPr>
        <w:br w:type="page"/>
      </w:r>
    </w:p>
    <w:p w14:paraId="75153C41" w14:textId="32D398E5" w:rsidR="00FF220C" w:rsidRPr="00E31A75" w:rsidRDefault="00FF220C"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2</w:t>
      </w:r>
      <w:r w:rsidRPr="00E31A75">
        <w:rPr>
          <w:rFonts w:ascii="Arial" w:hAnsi="Arial" w:cs="Arial"/>
          <w:bCs/>
          <w:kern w:val="36"/>
          <w:sz w:val="12"/>
          <w:szCs w:val="12"/>
          <w:lang w:val="en-CA"/>
        </w:rPr>
        <w:t>.</w:t>
      </w:r>
      <w:r>
        <w:rPr>
          <w:rFonts w:ascii="Arial" w:hAnsi="Arial" w:cs="Arial"/>
          <w:bCs/>
          <w:kern w:val="36"/>
          <w:sz w:val="12"/>
          <w:szCs w:val="12"/>
          <w:lang w:val="en-CA"/>
        </w:rPr>
        <w:t>8</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4AB592F5" w14:textId="77777777" w:rsidR="00FF220C" w:rsidRPr="00E31A75" w:rsidRDefault="00FF220C"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3F008DA1" w14:textId="77777777" w:rsidR="00FF220C" w:rsidRDefault="00FF220C" w:rsidP="004718EE">
      <w:pPr>
        <w:spacing w:line="276" w:lineRule="auto"/>
        <w:jc w:val="both"/>
        <w:rPr>
          <w:rFonts w:ascii="Arial" w:hAnsi="Arial" w:cs="Arial"/>
          <w:color w:val="242424"/>
          <w:sz w:val="24"/>
          <w:szCs w:val="24"/>
        </w:rPr>
      </w:pPr>
    </w:p>
    <w:p w14:paraId="13463820" w14:textId="77777777" w:rsidR="00FF220C" w:rsidRPr="005F33A8" w:rsidRDefault="00FF220C" w:rsidP="004718EE">
      <w:pPr>
        <w:spacing w:line="276" w:lineRule="auto"/>
        <w:jc w:val="both"/>
        <w:rPr>
          <w:rFonts w:ascii="Arial" w:hAnsi="Arial" w:cs="Arial"/>
          <w:color w:val="242424"/>
          <w:sz w:val="24"/>
          <w:szCs w:val="24"/>
        </w:rPr>
      </w:pPr>
      <w:r w:rsidRPr="005F33A8">
        <w:rPr>
          <w:rFonts w:ascii="Arial" w:hAnsi="Arial" w:cs="Arial"/>
          <w:color w:val="242424"/>
          <w:sz w:val="24"/>
          <w:szCs w:val="24"/>
        </w:rPr>
        <w:t>We ask to see what they will be eating today. Manno brings out a bowl of millet which is a third less than what they need.</w:t>
      </w:r>
      <w:r>
        <w:rPr>
          <w:rFonts w:ascii="Arial" w:hAnsi="Arial" w:cs="Arial"/>
          <w:color w:val="242424"/>
          <w:sz w:val="24"/>
          <w:szCs w:val="24"/>
        </w:rPr>
        <w:t xml:space="preserve"> He p</w:t>
      </w:r>
      <w:r w:rsidRPr="005F33A8">
        <w:rPr>
          <w:rFonts w:ascii="Arial" w:hAnsi="Arial" w:cs="Arial"/>
          <w:color w:val="242424"/>
          <w:sz w:val="24"/>
          <w:szCs w:val="24"/>
        </w:rPr>
        <w:t>oints to one of his boys who has a condition that has resulted in clumps of missing hair, explaining that he can’t afford to take him to the clinic for treatment.</w:t>
      </w:r>
    </w:p>
    <w:p w14:paraId="07E3E6EA" w14:textId="77777777" w:rsidR="00FF220C" w:rsidRPr="005F33A8" w:rsidRDefault="00FF220C" w:rsidP="004718EE">
      <w:pPr>
        <w:jc w:val="both"/>
        <w:rPr>
          <w:rFonts w:ascii="Arial" w:hAnsi="Arial" w:cs="Arial"/>
          <w:color w:val="242424"/>
          <w:sz w:val="24"/>
          <w:szCs w:val="24"/>
        </w:rPr>
      </w:pPr>
    </w:p>
    <w:p w14:paraId="4D1E56D4" w14:textId="77777777" w:rsidR="00FF220C" w:rsidRPr="005F33A8" w:rsidRDefault="00FF220C" w:rsidP="004718EE">
      <w:pPr>
        <w:spacing w:line="276" w:lineRule="auto"/>
        <w:jc w:val="both"/>
        <w:rPr>
          <w:rFonts w:ascii="Arial" w:hAnsi="Arial" w:cs="Arial"/>
          <w:color w:val="242424"/>
          <w:sz w:val="24"/>
          <w:szCs w:val="24"/>
        </w:rPr>
      </w:pPr>
      <w:r w:rsidRPr="005F33A8">
        <w:rPr>
          <w:rFonts w:ascii="Arial" w:hAnsi="Arial" w:cs="Arial"/>
          <w:color w:val="242424"/>
          <w:sz w:val="24"/>
          <w:szCs w:val="24"/>
        </w:rPr>
        <w:t xml:space="preserve">Manno says most people in </w:t>
      </w:r>
      <w:r>
        <w:rPr>
          <w:rFonts w:ascii="Arial" w:hAnsi="Arial" w:cs="Arial"/>
          <w:color w:val="242424"/>
          <w:sz w:val="24"/>
          <w:szCs w:val="24"/>
        </w:rPr>
        <w:t xml:space="preserve">his village </w:t>
      </w:r>
      <w:r w:rsidRPr="005F33A8">
        <w:rPr>
          <w:rFonts w:ascii="Arial" w:hAnsi="Arial" w:cs="Arial"/>
          <w:color w:val="242424"/>
          <w:sz w:val="24"/>
          <w:szCs w:val="24"/>
        </w:rPr>
        <w:t>are affected like him and a gathering of 50 or so locals seems to bear this out. When we ask for a show of hands about how many meals people eat each day, no hands go up for three meals. Two-thirds put their hands up for two and the remainder say they eat just once a day.</w:t>
      </w:r>
    </w:p>
    <w:p w14:paraId="1FF5E938" w14:textId="034BD750" w:rsidR="00FF220C" w:rsidRDefault="00FF220C" w:rsidP="004718EE">
      <w:pPr>
        <w:spacing w:after="160" w:line="259" w:lineRule="auto"/>
        <w:jc w:val="both"/>
      </w:pPr>
      <w:r>
        <w:br w:type="page"/>
      </w:r>
    </w:p>
    <w:p w14:paraId="6DFAF7A5" w14:textId="77777777" w:rsidR="00AB0DF4" w:rsidRPr="00E31A75" w:rsidRDefault="00AB0DF4"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2</w:t>
      </w:r>
      <w:r w:rsidRPr="00E31A75">
        <w:rPr>
          <w:rFonts w:ascii="Arial" w:hAnsi="Arial" w:cs="Arial"/>
          <w:bCs/>
          <w:kern w:val="36"/>
          <w:sz w:val="12"/>
          <w:szCs w:val="12"/>
          <w:lang w:val="en-CA"/>
        </w:rPr>
        <w:t>.</w:t>
      </w:r>
      <w:r>
        <w:rPr>
          <w:rFonts w:ascii="Arial" w:hAnsi="Arial" w:cs="Arial"/>
          <w:bCs/>
          <w:kern w:val="36"/>
          <w:sz w:val="12"/>
          <w:szCs w:val="12"/>
          <w:lang w:val="en-CA"/>
        </w:rPr>
        <w:t>9</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4FFB6063" w14:textId="77777777" w:rsidR="00AB0DF4" w:rsidRPr="0092227E" w:rsidRDefault="00AB0DF4" w:rsidP="004718EE">
      <w:pPr>
        <w:jc w:val="both"/>
        <w:rPr>
          <w:rFonts w:ascii="Arial" w:hAnsi="Arial" w:cs="Arial"/>
          <w:b/>
          <w:bCs/>
          <w:color w:val="FF0000"/>
          <w:sz w:val="12"/>
          <w:szCs w:val="12"/>
          <w:shd w:val="clear" w:color="auto" w:fill="FFFFFF"/>
          <w:lang w:eastAsia="en-AU"/>
        </w:rPr>
      </w:pPr>
      <w:r>
        <w:rPr>
          <w:rFonts w:ascii="American Typewriter" w:hAnsi="American Typewriter"/>
          <w:noProof/>
          <w:color w:val="ED7D31" w:themeColor="accent2"/>
          <w:sz w:val="48"/>
          <w:szCs w:val="48"/>
          <w:lang w:val="en-GB" w:eastAsia="ko-KR"/>
        </w:rPr>
        <mc:AlternateContent>
          <mc:Choice Requires="wpg">
            <w:drawing>
              <wp:anchor distT="0" distB="0" distL="114300" distR="114300" simplePos="0" relativeHeight="251696128" behindDoc="0" locked="0" layoutInCell="1" allowOverlap="1" wp14:anchorId="67C1F9C6" wp14:editId="17980B41">
                <wp:simplePos x="0" y="0"/>
                <wp:positionH relativeFrom="column">
                  <wp:posOffset>173355</wp:posOffset>
                </wp:positionH>
                <wp:positionV relativeFrom="paragraph">
                  <wp:posOffset>217170</wp:posOffset>
                </wp:positionV>
                <wp:extent cx="5024755" cy="1025525"/>
                <wp:effectExtent l="0" t="0" r="4445" b="0"/>
                <wp:wrapSquare wrapText="bothSides"/>
                <wp:docPr id="241" name="Group 241"/>
                <wp:cNvGraphicFramePr/>
                <a:graphic xmlns:a="http://schemas.openxmlformats.org/drawingml/2006/main">
                  <a:graphicData uri="http://schemas.microsoft.com/office/word/2010/wordprocessingGroup">
                    <wpg:wgp>
                      <wpg:cNvGrpSpPr/>
                      <wpg:grpSpPr>
                        <a:xfrm>
                          <a:off x="0" y="0"/>
                          <a:ext cx="5024755" cy="1025525"/>
                          <a:chOff x="0" y="0"/>
                          <a:chExt cx="5024755" cy="1025525"/>
                        </a:xfrm>
                      </wpg:grpSpPr>
                      <pic:pic xmlns:pic="http://schemas.openxmlformats.org/drawingml/2006/picture">
                        <pic:nvPicPr>
                          <pic:cNvPr id="242" name="Picture 242"/>
                          <pic:cNvPicPr>
                            <a:picLocks noChangeAspect="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5024755" cy="1025525"/>
                          </a:xfrm>
                          <a:prstGeom prst="rect">
                            <a:avLst/>
                          </a:prstGeom>
                          <a:noFill/>
                          <a:ln>
                            <a:noFill/>
                          </a:ln>
                        </pic:spPr>
                      </pic:pic>
                      <wps:wsp>
                        <wps:cNvPr id="244" name="Text Box 244"/>
                        <wps:cNvSpPr txBox="1"/>
                        <wps:spPr>
                          <a:xfrm>
                            <a:off x="50165" y="12700"/>
                            <a:ext cx="1752600" cy="510540"/>
                          </a:xfrm>
                          <a:prstGeom prst="rect">
                            <a:avLst/>
                          </a:prstGeom>
                          <a:solidFill>
                            <a:schemeClr val="tx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6EAD66" w14:textId="77777777" w:rsidR="004718EE" w:rsidRDefault="004718EE" w:rsidP="00AB0DF4">
                              <w:pPr>
                                <w:rPr>
                                  <w:rFonts w:ascii="Arial Black" w:hAnsi="Arial Black"/>
                                  <w:b/>
                                  <w:color w:val="E7E6E6" w:themeColor="background2"/>
                                  <w:sz w:val="16"/>
                                  <w:szCs w:val="16"/>
                                </w:rPr>
                              </w:pPr>
                            </w:p>
                            <w:p w14:paraId="67FEDEE5" w14:textId="77777777" w:rsidR="004718EE" w:rsidRPr="00F359A6" w:rsidRDefault="004718EE" w:rsidP="00AB0DF4">
                              <w:pPr>
                                <w:rPr>
                                  <w:rFonts w:ascii="Arial Black" w:hAnsi="Arial Black"/>
                                  <w:b/>
                                  <w:color w:val="E7E6E6" w:themeColor="background2"/>
                                  <w:sz w:val="16"/>
                                  <w:szCs w:val="16"/>
                                </w:rPr>
                              </w:pPr>
                              <w:r w:rsidRPr="00F359A6">
                                <w:rPr>
                                  <w:rFonts w:ascii="Arial Black" w:hAnsi="Arial Black"/>
                                  <w:b/>
                                  <w:color w:val="E7E6E6" w:themeColor="background2"/>
                                  <w:sz w:val="16"/>
                                  <w:szCs w:val="16"/>
                                </w:rPr>
                                <w:t>BERGEN EDWARDS</w:t>
                              </w:r>
                            </w:p>
                            <w:p w14:paraId="37B9E3EA" w14:textId="77777777" w:rsidR="004718EE" w:rsidRDefault="004718EE" w:rsidP="00AB0D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241" o:spid="_x0000_s1067" style="position:absolute;left:0;text-align:left;margin-left:13.65pt;margin-top:17.1pt;width:395.65pt;height:80.75pt;z-index:251696128" coordsize="5024755,1025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">
                <v:shape id="Picture 242" o:spid="_x0000_s1068" type="#_x0000_t75" style="position:absolute;width:5024755;height:1025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h&#10;cX/HAAAA3AAAAA8AAABkcnMvZG93bnJldi54bWxEj91KAzEUhO+FvkM4BW+kzbqKtGvTUlpaRFH6&#10;R9G7w+a4Wbo5CZvYrm9vBMHLYWa+YSazzjbiTG2oHSu4HWYgiEuna64UHParwQhEiMgaG8ek4JsC&#10;zKa9qwkW2l14S+ddrESCcChQgYnRF1KG0pDFMHSeOHmfrrUYk2wrqVu8JLhtZJ5lD9JizWnBoKeF&#10;ofK0+7IKXpbvb7Vb+/ESNzdu8fr8cbwzXqnrfjd/BBGpi//hv/aTVpDf5/B7Jh0BOf0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KhcX/HAAAA3AAAAA8AAAAAAAAAAAAAAAAA&#10;nAIAAGRycy9kb3ducmV2LnhtbFBLBQYAAAAABAAEAPcAAACQAwAAAAA=&#10;">
                  <v:imagedata r:id="rId53" o:title=""/>
                  <v:path arrowok="t"/>
                </v:shape>
                <v:shape id="Text Box 244" o:spid="_x0000_s1069" type="#_x0000_t202" style="position:absolute;left:50165;top:12700;width:1752600;height:510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n/fFxQAA&#10;ANwAAAAPAAAAZHJzL2Rvd25yZXYueG1sRI9Ba8JAFITvBf/D8oTe6sagtkRXkbZi8aYtLd6eu88k&#10;JPs2ZFeN/74rCB6HmfmGmS06W4sztb50rGA4SEAQa2dKzhX8fK9e3kD4gGywdkwKruRhMe89zTAz&#10;7sJbOu9CLiKEfYYKihCaTEqvC7LoB64hjt7RtRZDlG0uTYuXCLe1TJNkIi2WHBcKbOi9IF3tTlZB&#10;JXV6eE03H5/+r1qPT3q//k3GSj33u+UURKAuPML39pdRkI5GcDs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f98XFAAAA3AAAAA8AAAAAAAAAAAAAAAAAlwIAAGRycy9k&#10;b3ducmV2LnhtbFBLBQYAAAAABAAEAPUAAACJAwAAAAA=&#10;" fillcolor="black [3213]" stroked="f">
                  <v:textbox>
                    <w:txbxContent>
                      <w:p w14:paraId="236EAD66" w14:textId="77777777" w:rsidR="004718EE" w:rsidRDefault="004718EE" w:rsidP="00AB0DF4">
                        <w:pPr>
                          <w:rPr>
                            <w:rFonts w:ascii="Arial Black" w:hAnsi="Arial Black"/>
                            <w:b/>
                            <w:color w:val="E7E6E6" w:themeColor="background2"/>
                            <w:sz w:val="16"/>
                            <w:szCs w:val="16"/>
                          </w:rPr>
                        </w:pPr>
                      </w:p>
                      <w:p w14:paraId="67FEDEE5" w14:textId="77777777" w:rsidR="004718EE" w:rsidRPr="00F359A6" w:rsidRDefault="004718EE" w:rsidP="00AB0DF4">
                        <w:pPr>
                          <w:rPr>
                            <w:rFonts w:ascii="Arial Black" w:hAnsi="Arial Black"/>
                            <w:b/>
                            <w:color w:val="E7E6E6" w:themeColor="background2"/>
                            <w:sz w:val="16"/>
                            <w:szCs w:val="16"/>
                          </w:rPr>
                        </w:pPr>
                        <w:r w:rsidRPr="00F359A6">
                          <w:rPr>
                            <w:rFonts w:ascii="Arial Black" w:hAnsi="Arial Black"/>
                            <w:b/>
                            <w:color w:val="E7E6E6" w:themeColor="background2"/>
                            <w:sz w:val="16"/>
                            <w:szCs w:val="16"/>
                          </w:rPr>
                          <w:t>BERGEN EDWARDS</w:t>
                        </w:r>
                      </w:p>
                      <w:p w14:paraId="37B9E3EA" w14:textId="77777777" w:rsidR="004718EE" w:rsidRDefault="004718EE" w:rsidP="00AB0DF4"/>
                    </w:txbxContent>
                  </v:textbox>
                </v:shape>
                <w10:wrap type="square"/>
              </v:group>
            </w:pict>
          </mc:Fallback>
        </mc:AlternateContent>
      </w:r>
      <w:r w:rsidRPr="00E31A75">
        <w:rPr>
          <w:rFonts w:ascii="Arial" w:hAnsi="Arial" w:cs="Arial"/>
          <w:bCs/>
          <w:color w:val="FF0000"/>
          <w:kern w:val="36"/>
          <w:sz w:val="12"/>
          <w:szCs w:val="12"/>
          <w:lang w:val="en-CA"/>
        </w:rPr>
        <w:t>SIMULATION ONLY</w:t>
      </w:r>
    </w:p>
    <w:p w14:paraId="79ADA215" w14:textId="77777777" w:rsidR="00AB0DF4" w:rsidRPr="00AF415A" w:rsidRDefault="00AB0DF4" w:rsidP="004718EE">
      <w:pPr>
        <w:jc w:val="both"/>
        <w:rPr>
          <w:rFonts w:ascii="Arial" w:hAnsi="Arial" w:cs="Arial"/>
          <w:b/>
          <w:sz w:val="32"/>
          <w:szCs w:val="24"/>
        </w:rPr>
      </w:pPr>
      <w:r w:rsidRPr="00AF415A">
        <w:rPr>
          <w:rFonts w:ascii="Arial" w:hAnsi="Arial" w:cs="Arial"/>
          <w:b/>
          <w:sz w:val="32"/>
          <w:szCs w:val="24"/>
        </w:rPr>
        <w:t>Food crisis camps run dry</w:t>
      </w:r>
    </w:p>
    <w:p w14:paraId="153003F5" w14:textId="77777777" w:rsidR="00AB0DF4" w:rsidRDefault="00AB0DF4" w:rsidP="004718EE">
      <w:pPr>
        <w:jc w:val="both"/>
        <w:rPr>
          <w:rFonts w:ascii="Arial" w:hAnsi="Arial" w:cs="Arial"/>
          <w:sz w:val="24"/>
          <w:szCs w:val="24"/>
        </w:rPr>
      </w:pPr>
    </w:p>
    <w:p w14:paraId="6E147916" w14:textId="77777777" w:rsidR="00AB0DF4" w:rsidRDefault="00AB0DF4" w:rsidP="004718EE">
      <w:pPr>
        <w:jc w:val="both"/>
        <w:rPr>
          <w:rFonts w:ascii="Arial" w:hAnsi="Arial" w:cs="Arial"/>
          <w:sz w:val="24"/>
          <w:szCs w:val="24"/>
        </w:rPr>
      </w:pPr>
      <w:r w:rsidRPr="0092227E">
        <w:rPr>
          <w:rFonts w:ascii="Arial" w:hAnsi="Arial" w:cs="Arial"/>
          <w:noProof/>
          <w:color w:val="0000FF"/>
          <w:sz w:val="24"/>
          <w:szCs w:val="24"/>
          <w:lang w:val="en-GB" w:eastAsia="ko-KR"/>
        </w:rPr>
        <mc:AlternateContent>
          <mc:Choice Requires="wps">
            <w:drawing>
              <wp:anchor distT="45720" distB="45720" distL="114300" distR="114300" simplePos="0" relativeHeight="251695104" behindDoc="0" locked="0" layoutInCell="1" allowOverlap="1" wp14:anchorId="3EF48CC9" wp14:editId="46C9E27F">
                <wp:simplePos x="0" y="0"/>
                <wp:positionH relativeFrom="column">
                  <wp:posOffset>2174240</wp:posOffset>
                </wp:positionH>
                <wp:positionV relativeFrom="paragraph">
                  <wp:posOffset>-1905</wp:posOffset>
                </wp:positionV>
                <wp:extent cx="3187700" cy="4712335"/>
                <wp:effectExtent l="0" t="0" r="3810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4712335"/>
                        </a:xfrm>
                        <a:prstGeom prst="rect">
                          <a:avLst/>
                        </a:prstGeom>
                        <a:solidFill>
                          <a:srgbClr val="FFFFFF"/>
                        </a:solidFill>
                        <a:ln w="9525">
                          <a:solidFill>
                            <a:srgbClr val="FFC000"/>
                          </a:solidFill>
                          <a:miter lim="800000"/>
                          <a:headEnd/>
                          <a:tailEnd/>
                        </a:ln>
                      </wps:spPr>
                      <wps:txbx>
                        <w:txbxContent>
                          <w:p w14:paraId="7054D099" w14:textId="77777777" w:rsidR="004718EE" w:rsidRDefault="004718EE" w:rsidP="00AB0DF4">
                            <w:pPr>
                              <w:rPr>
                                <w:rFonts w:ascii="Arial" w:hAnsi="Arial" w:cs="Arial"/>
                                <w:b/>
                                <w:sz w:val="24"/>
                                <w:szCs w:val="24"/>
                              </w:rPr>
                            </w:pPr>
                            <w:r w:rsidRPr="00AF415A">
                              <w:rPr>
                                <w:rFonts w:ascii="Arial" w:hAnsi="Arial" w:cs="Arial"/>
                                <w:b/>
                                <w:sz w:val="24"/>
                                <w:szCs w:val="24"/>
                              </w:rPr>
                              <w:t>Camps and populations (UNHCR figures)</w:t>
                            </w:r>
                          </w:p>
                          <w:p w14:paraId="00D383EF" w14:textId="77777777" w:rsidR="004718EE" w:rsidRPr="00AF415A" w:rsidRDefault="004718EE" w:rsidP="00AB0DF4">
                            <w:pPr>
                              <w:rPr>
                                <w:b/>
                              </w:rPr>
                            </w:pPr>
                          </w:p>
                          <w:tbl>
                            <w:tblPr>
                              <w:tblStyle w:val="TableGrid"/>
                              <w:tblW w:w="4390" w:type="dxa"/>
                              <w:tblLayout w:type="fixed"/>
                              <w:tblLook w:val="04A0" w:firstRow="1" w:lastRow="0" w:firstColumn="1" w:lastColumn="0" w:noHBand="0" w:noVBand="1"/>
                            </w:tblPr>
                            <w:tblGrid>
                              <w:gridCol w:w="1838"/>
                              <w:gridCol w:w="1134"/>
                              <w:gridCol w:w="1418"/>
                            </w:tblGrid>
                            <w:tr w:rsidR="004718EE" w14:paraId="7EC2F777" w14:textId="77777777" w:rsidTr="00E2763C">
                              <w:tc>
                                <w:tcPr>
                                  <w:tcW w:w="1838" w:type="dxa"/>
                                </w:tcPr>
                                <w:p w14:paraId="4D790F29" w14:textId="77777777" w:rsidR="004718EE" w:rsidRDefault="004718EE" w:rsidP="00E2763C">
                                  <w:pPr>
                                    <w:jc w:val="both"/>
                                    <w:rPr>
                                      <w:rFonts w:ascii="Arial" w:hAnsi="Arial" w:cs="Arial"/>
                                      <w:sz w:val="24"/>
                                      <w:szCs w:val="24"/>
                                    </w:rPr>
                                  </w:pPr>
                                  <w:r>
                                    <w:rPr>
                                      <w:rFonts w:ascii="Arial" w:hAnsi="Arial" w:cs="Arial"/>
                                      <w:sz w:val="24"/>
                                      <w:szCs w:val="24"/>
                                    </w:rPr>
                                    <w:t>Drought camp</w:t>
                                  </w:r>
                                </w:p>
                              </w:tc>
                              <w:tc>
                                <w:tcPr>
                                  <w:tcW w:w="1134" w:type="dxa"/>
                                </w:tcPr>
                                <w:p w14:paraId="38477F99" w14:textId="77777777" w:rsidR="004718EE" w:rsidRDefault="004718EE" w:rsidP="00E2763C">
                                  <w:pPr>
                                    <w:jc w:val="both"/>
                                    <w:rPr>
                                      <w:rFonts w:ascii="Arial" w:hAnsi="Arial" w:cs="Arial"/>
                                      <w:sz w:val="24"/>
                                      <w:szCs w:val="24"/>
                                    </w:rPr>
                                  </w:pPr>
                                  <w:r>
                                    <w:rPr>
                                      <w:rFonts w:ascii="Arial" w:hAnsi="Arial" w:cs="Arial"/>
                                      <w:sz w:val="24"/>
                                      <w:szCs w:val="24"/>
                                    </w:rPr>
                                    <w:t>District</w:t>
                                  </w:r>
                                </w:p>
                              </w:tc>
                              <w:tc>
                                <w:tcPr>
                                  <w:tcW w:w="1418" w:type="dxa"/>
                                </w:tcPr>
                                <w:p w14:paraId="29F6DE82" w14:textId="77777777" w:rsidR="004718EE" w:rsidRDefault="004718EE" w:rsidP="00E2763C">
                                  <w:pPr>
                                    <w:jc w:val="both"/>
                                    <w:rPr>
                                      <w:rFonts w:ascii="Arial" w:hAnsi="Arial" w:cs="Arial"/>
                                      <w:sz w:val="24"/>
                                      <w:szCs w:val="24"/>
                                    </w:rPr>
                                  </w:pPr>
                                  <w:r>
                                    <w:rPr>
                                      <w:rFonts w:ascii="Arial" w:hAnsi="Arial" w:cs="Arial"/>
                                      <w:sz w:val="24"/>
                                      <w:szCs w:val="24"/>
                                    </w:rPr>
                                    <w:t>Numbers (estimate)</w:t>
                                  </w:r>
                                </w:p>
                              </w:tc>
                            </w:tr>
                            <w:tr w:rsidR="004718EE" w14:paraId="318B90A6" w14:textId="77777777" w:rsidTr="00E2763C">
                              <w:tc>
                                <w:tcPr>
                                  <w:tcW w:w="1838" w:type="dxa"/>
                                </w:tcPr>
                                <w:p w14:paraId="189C930F"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Pao 1 (existing, refugee)</w:t>
                                  </w:r>
                                </w:p>
                              </w:tc>
                              <w:tc>
                                <w:tcPr>
                                  <w:tcW w:w="1134" w:type="dxa"/>
                                </w:tcPr>
                                <w:p w14:paraId="49C25F9F"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Vakoda</w:t>
                                  </w:r>
                                </w:p>
                              </w:tc>
                              <w:tc>
                                <w:tcPr>
                                  <w:tcW w:w="1418" w:type="dxa"/>
                                </w:tcPr>
                                <w:p w14:paraId="40DB20F1"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14,000</w:t>
                                  </w:r>
                                </w:p>
                              </w:tc>
                            </w:tr>
                            <w:tr w:rsidR="004718EE" w14:paraId="67286C47" w14:textId="77777777" w:rsidTr="00E2763C">
                              <w:tc>
                                <w:tcPr>
                                  <w:tcW w:w="1838" w:type="dxa"/>
                                </w:tcPr>
                                <w:p w14:paraId="5238F4A3"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Pao 2 (existing, refugee)</w:t>
                                  </w:r>
                                </w:p>
                              </w:tc>
                              <w:tc>
                                <w:tcPr>
                                  <w:tcW w:w="1134" w:type="dxa"/>
                                </w:tcPr>
                                <w:p w14:paraId="6E0E043A"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Vakoda</w:t>
                                  </w:r>
                                </w:p>
                              </w:tc>
                              <w:tc>
                                <w:tcPr>
                                  <w:tcW w:w="1418" w:type="dxa"/>
                                </w:tcPr>
                                <w:p w14:paraId="2AC51E4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6,000</w:t>
                                  </w:r>
                                </w:p>
                              </w:tc>
                            </w:tr>
                            <w:tr w:rsidR="004718EE" w14:paraId="18EE3F40" w14:textId="77777777" w:rsidTr="00E2763C">
                              <w:tc>
                                <w:tcPr>
                                  <w:tcW w:w="1838" w:type="dxa"/>
                                </w:tcPr>
                                <w:p w14:paraId="14CEC6BF"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Pao 3</w:t>
                                  </w:r>
                                </w:p>
                              </w:tc>
                              <w:tc>
                                <w:tcPr>
                                  <w:tcW w:w="1134" w:type="dxa"/>
                                </w:tcPr>
                                <w:p w14:paraId="5BAB56E4"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Vakoda</w:t>
                                  </w:r>
                                </w:p>
                              </w:tc>
                              <w:tc>
                                <w:tcPr>
                                  <w:tcW w:w="1418" w:type="dxa"/>
                                </w:tcPr>
                                <w:p w14:paraId="573149EF"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7,000</w:t>
                                  </w:r>
                                </w:p>
                              </w:tc>
                            </w:tr>
                            <w:tr w:rsidR="004718EE" w14:paraId="6CE59B3C" w14:textId="77777777" w:rsidTr="00E2763C">
                              <w:tc>
                                <w:tcPr>
                                  <w:tcW w:w="1838" w:type="dxa"/>
                                </w:tcPr>
                                <w:p w14:paraId="06FD4389"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Pao 4</w:t>
                                  </w:r>
                                </w:p>
                              </w:tc>
                              <w:tc>
                                <w:tcPr>
                                  <w:tcW w:w="1134" w:type="dxa"/>
                                </w:tcPr>
                                <w:p w14:paraId="3D14849C"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Vakoda</w:t>
                                  </w:r>
                                </w:p>
                              </w:tc>
                              <w:tc>
                                <w:tcPr>
                                  <w:tcW w:w="1418" w:type="dxa"/>
                                </w:tcPr>
                                <w:p w14:paraId="57302418"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2,800</w:t>
                                  </w:r>
                                </w:p>
                              </w:tc>
                            </w:tr>
                            <w:tr w:rsidR="004718EE" w14:paraId="642FB811" w14:textId="77777777" w:rsidTr="00E2763C">
                              <w:tc>
                                <w:tcPr>
                                  <w:tcW w:w="1838" w:type="dxa"/>
                                </w:tcPr>
                                <w:p w14:paraId="3F8149ED"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Pao 5</w:t>
                                  </w:r>
                                </w:p>
                              </w:tc>
                              <w:tc>
                                <w:tcPr>
                                  <w:tcW w:w="1134" w:type="dxa"/>
                                </w:tcPr>
                                <w:p w14:paraId="5DFDF01F"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Vakoda</w:t>
                                  </w:r>
                                </w:p>
                              </w:tc>
                              <w:tc>
                                <w:tcPr>
                                  <w:tcW w:w="1418" w:type="dxa"/>
                                </w:tcPr>
                                <w:p w14:paraId="71F1CC18"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4,200</w:t>
                                  </w:r>
                                </w:p>
                              </w:tc>
                            </w:tr>
                            <w:tr w:rsidR="004718EE" w14:paraId="6A419D11" w14:textId="77777777" w:rsidTr="00E2763C">
                              <w:tc>
                                <w:tcPr>
                                  <w:tcW w:w="1838" w:type="dxa"/>
                                </w:tcPr>
                                <w:p w14:paraId="15B54E0D"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Pao 6</w:t>
                                  </w:r>
                                </w:p>
                              </w:tc>
                              <w:tc>
                                <w:tcPr>
                                  <w:tcW w:w="1134" w:type="dxa"/>
                                </w:tcPr>
                                <w:p w14:paraId="67801572"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Vakoda</w:t>
                                  </w:r>
                                </w:p>
                              </w:tc>
                              <w:tc>
                                <w:tcPr>
                                  <w:tcW w:w="1418" w:type="dxa"/>
                                </w:tcPr>
                                <w:p w14:paraId="37C3B69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2,900</w:t>
                                  </w:r>
                                </w:p>
                              </w:tc>
                            </w:tr>
                            <w:tr w:rsidR="004718EE" w14:paraId="750C0D46" w14:textId="77777777" w:rsidTr="00E2763C">
                              <w:tc>
                                <w:tcPr>
                                  <w:tcW w:w="1838" w:type="dxa"/>
                                </w:tcPr>
                                <w:p w14:paraId="723394ED"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Biko 1</w:t>
                                  </w:r>
                                </w:p>
                              </w:tc>
                              <w:tc>
                                <w:tcPr>
                                  <w:tcW w:w="1134" w:type="dxa"/>
                                </w:tcPr>
                                <w:p w14:paraId="3FE53CB0"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Tooloo</w:t>
                                  </w:r>
                                </w:p>
                              </w:tc>
                              <w:tc>
                                <w:tcPr>
                                  <w:tcW w:w="1418" w:type="dxa"/>
                                </w:tcPr>
                                <w:p w14:paraId="5855F7B0"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5,500</w:t>
                                  </w:r>
                                </w:p>
                              </w:tc>
                            </w:tr>
                            <w:tr w:rsidR="004718EE" w14:paraId="08ACB9B8" w14:textId="77777777" w:rsidTr="00E2763C">
                              <w:tc>
                                <w:tcPr>
                                  <w:tcW w:w="1838" w:type="dxa"/>
                                </w:tcPr>
                                <w:p w14:paraId="6A663DAC"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Biko 2</w:t>
                                  </w:r>
                                </w:p>
                              </w:tc>
                              <w:tc>
                                <w:tcPr>
                                  <w:tcW w:w="1134" w:type="dxa"/>
                                </w:tcPr>
                                <w:p w14:paraId="6F58EA70"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Tooloo</w:t>
                                  </w:r>
                                </w:p>
                              </w:tc>
                              <w:tc>
                                <w:tcPr>
                                  <w:tcW w:w="1418" w:type="dxa"/>
                                </w:tcPr>
                                <w:p w14:paraId="4126CDAA"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3,900</w:t>
                                  </w:r>
                                </w:p>
                              </w:tc>
                            </w:tr>
                            <w:tr w:rsidR="004718EE" w14:paraId="6D04E59E" w14:textId="77777777" w:rsidTr="00E2763C">
                              <w:tc>
                                <w:tcPr>
                                  <w:tcW w:w="1838" w:type="dxa"/>
                                </w:tcPr>
                                <w:p w14:paraId="655D7BD8"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Lorelei</w:t>
                                  </w:r>
                                </w:p>
                              </w:tc>
                              <w:tc>
                                <w:tcPr>
                                  <w:tcW w:w="1134" w:type="dxa"/>
                                </w:tcPr>
                                <w:p w14:paraId="4E64E98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Tooloo</w:t>
                                  </w:r>
                                </w:p>
                              </w:tc>
                              <w:tc>
                                <w:tcPr>
                                  <w:tcW w:w="1418" w:type="dxa"/>
                                </w:tcPr>
                                <w:p w14:paraId="1060CF7F"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2,800</w:t>
                                  </w:r>
                                </w:p>
                              </w:tc>
                            </w:tr>
                            <w:tr w:rsidR="004718EE" w14:paraId="38A70752" w14:textId="77777777" w:rsidTr="00E2763C">
                              <w:tc>
                                <w:tcPr>
                                  <w:tcW w:w="1838" w:type="dxa"/>
                                </w:tcPr>
                                <w:p w14:paraId="6FE9DE39"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Fyane 1</w:t>
                                  </w:r>
                                </w:p>
                              </w:tc>
                              <w:tc>
                                <w:tcPr>
                                  <w:tcW w:w="1134" w:type="dxa"/>
                                </w:tcPr>
                                <w:p w14:paraId="79FF2C69"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Terry</w:t>
                                  </w:r>
                                </w:p>
                              </w:tc>
                              <w:tc>
                                <w:tcPr>
                                  <w:tcW w:w="1418" w:type="dxa"/>
                                </w:tcPr>
                                <w:p w14:paraId="4D57B426"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9,000</w:t>
                                  </w:r>
                                </w:p>
                              </w:tc>
                            </w:tr>
                            <w:tr w:rsidR="004718EE" w14:paraId="78B60FE0" w14:textId="77777777" w:rsidTr="00E2763C">
                              <w:tc>
                                <w:tcPr>
                                  <w:tcW w:w="1838" w:type="dxa"/>
                                </w:tcPr>
                                <w:p w14:paraId="7AD0B5B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Fyane 2</w:t>
                                  </w:r>
                                </w:p>
                              </w:tc>
                              <w:tc>
                                <w:tcPr>
                                  <w:tcW w:w="1134" w:type="dxa"/>
                                </w:tcPr>
                                <w:p w14:paraId="33D93BE0"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Terry</w:t>
                                  </w:r>
                                </w:p>
                              </w:tc>
                              <w:tc>
                                <w:tcPr>
                                  <w:tcW w:w="1418" w:type="dxa"/>
                                </w:tcPr>
                                <w:p w14:paraId="2FDAD1F9"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5,500</w:t>
                                  </w:r>
                                </w:p>
                              </w:tc>
                            </w:tr>
                            <w:tr w:rsidR="004718EE" w14:paraId="7DF2E7F9" w14:textId="77777777" w:rsidTr="00E2763C">
                              <w:tc>
                                <w:tcPr>
                                  <w:tcW w:w="1838" w:type="dxa"/>
                                </w:tcPr>
                                <w:p w14:paraId="7B8BFD15"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Southern Terry</w:t>
                                  </w:r>
                                </w:p>
                              </w:tc>
                              <w:tc>
                                <w:tcPr>
                                  <w:tcW w:w="1134" w:type="dxa"/>
                                </w:tcPr>
                                <w:p w14:paraId="44790072"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Terry</w:t>
                                  </w:r>
                                </w:p>
                              </w:tc>
                              <w:tc>
                                <w:tcPr>
                                  <w:tcW w:w="1418" w:type="dxa"/>
                                </w:tcPr>
                                <w:p w14:paraId="7112EBF4"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6,000</w:t>
                                  </w:r>
                                </w:p>
                              </w:tc>
                            </w:tr>
                            <w:tr w:rsidR="004718EE" w14:paraId="1610BA99" w14:textId="77777777" w:rsidTr="00E2763C">
                              <w:tc>
                                <w:tcPr>
                                  <w:tcW w:w="1838" w:type="dxa"/>
                                </w:tcPr>
                                <w:p w14:paraId="6ABA30D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Abee</w:t>
                                  </w:r>
                                </w:p>
                              </w:tc>
                              <w:tc>
                                <w:tcPr>
                                  <w:tcW w:w="1134" w:type="dxa"/>
                                </w:tcPr>
                                <w:p w14:paraId="03F1A6C5"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Boort</w:t>
                                  </w:r>
                                </w:p>
                              </w:tc>
                              <w:tc>
                                <w:tcPr>
                                  <w:tcW w:w="1418" w:type="dxa"/>
                                </w:tcPr>
                                <w:p w14:paraId="6897792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8,200</w:t>
                                  </w:r>
                                </w:p>
                              </w:tc>
                            </w:tr>
                            <w:tr w:rsidR="004718EE" w14:paraId="3B63B47F" w14:textId="77777777" w:rsidTr="00E2763C">
                              <w:tc>
                                <w:tcPr>
                                  <w:tcW w:w="1838" w:type="dxa"/>
                                </w:tcPr>
                                <w:p w14:paraId="1AD32DB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Southern Boort</w:t>
                                  </w:r>
                                </w:p>
                              </w:tc>
                              <w:tc>
                                <w:tcPr>
                                  <w:tcW w:w="1134" w:type="dxa"/>
                                </w:tcPr>
                                <w:p w14:paraId="328E814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Boort</w:t>
                                  </w:r>
                                </w:p>
                              </w:tc>
                              <w:tc>
                                <w:tcPr>
                                  <w:tcW w:w="1418" w:type="dxa"/>
                                </w:tcPr>
                                <w:p w14:paraId="2003586B"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4,000</w:t>
                                  </w:r>
                                </w:p>
                              </w:tc>
                            </w:tr>
                            <w:tr w:rsidR="004718EE" w14:paraId="572EE8F7" w14:textId="77777777" w:rsidTr="00E2763C">
                              <w:tc>
                                <w:tcPr>
                                  <w:tcW w:w="1838" w:type="dxa"/>
                                </w:tcPr>
                                <w:p w14:paraId="7B104BB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Living in camp peripheries</w:t>
                                  </w:r>
                                </w:p>
                              </w:tc>
                              <w:tc>
                                <w:tcPr>
                                  <w:tcW w:w="1134" w:type="dxa"/>
                                </w:tcPr>
                                <w:p w14:paraId="3B36AF89" w14:textId="77777777" w:rsidR="004718EE" w:rsidRPr="0092227E" w:rsidRDefault="004718EE" w:rsidP="00E2763C">
                                  <w:pPr>
                                    <w:jc w:val="both"/>
                                    <w:rPr>
                                      <w:rFonts w:ascii="Arial" w:hAnsi="Arial" w:cs="Arial"/>
                                      <w:color w:val="0000FF"/>
                                      <w:sz w:val="24"/>
                                      <w:szCs w:val="24"/>
                                    </w:rPr>
                                  </w:pPr>
                                </w:p>
                              </w:tc>
                              <w:tc>
                                <w:tcPr>
                                  <w:tcW w:w="1418" w:type="dxa"/>
                                </w:tcPr>
                                <w:p w14:paraId="3BF8E9D2"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220,000</w:t>
                                  </w:r>
                                </w:p>
                              </w:tc>
                            </w:tr>
                            <w:tr w:rsidR="004718EE" w14:paraId="5AFB56E6" w14:textId="77777777" w:rsidTr="00E2763C">
                              <w:tc>
                                <w:tcPr>
                                  <w:tcW w:w="1838" w:type="dxa"/>
                                </w:tcPr>
                                <w:p w14:paraId="3DAC371A" w14:textId="77777777" w:rsidR="004718EE" w:rsidRPr="00AF415A" w:rsidRDefault="004718EE" w:rsidP="00E2763C">
                                  <w:pPr>
                                    <w:jc w:val="both"/>
                                    <w:rPr>
                                      <w:rFonts w:ascii="Arial" w:hAnsi="Arial" w:cs="Arial"/>
                                      <w:b/>
                                      <w:sz w:val="24"/>
                                      <w:szCs w:val="24"/>
                                    </w:rPr>
                                  </w:pPr>
                                  <w:r w:rsidRPr="00AF415A">
                                    <w:rPr>
                                      <w:rFonts w:ascii="Arial" w:hAnsi="Arial" w:cs="Arial"/>
                                      <w:b/>
                                      <w:sz w:val="24"/>
                                      <w:szCs w:val="24"/>
                                    </w:rPr>
                                    <w:t>TOTAL</w:t>
                                  </w:r>
                                </w:p>
                              </w:tc>
                              <w:tc>
                                <w:tcPr>
                                  <w:tcW w:w="1134" w:type="dxa"/>
                                </w:tcPr>
                                <w:p w14:paraId="12CAC574" w14:textId="77777777" w:rsidR="004718EE" w:rsidRPr="00AF415A" w:rsidRDefault="004718EE" w:rsidP="00E2763C">
                                  <w:pPr>
                                    <w:jc w:val="both"/>
                                    <w:rPr>
                                      <w:rFonts w:ascii="Arial" w:hAnsi="Arial" w:cs="Arial"/>
                                      <w:b/>
                                      <w:sz w:val="24"/>
                                      <w:szCs w:val="24"/>
                                    </w:rPr>
                                  </w:pPr>
                                </w:p>
                              </w:tc>
                              <w:tc>
                                <w:tcPr>
                                  <w:tcW w:w="1418" w:type="dxa"/>
                                </w:tcPr>
                                <w:p w14:paraId="0805A0ED" w14:textId="77777777" w:rsidR="004718EE" w:rsidRPr="0092227E" w:rsidRDefault="004718EE" w:rsidP="00E2763C">
                                  <w:pPr>
                                    <w:jc w:val="both"/>
                                    <w:rPr>
                                      <w:rFonts w:ascii="Arial" w:hAnsi="Arial" w:cs="Arial"/>
                                      <w:b/>
                                      <w:color w:val="0000FF"/>
                                      <w:sz w:val="24"/>
                                      <w:szCs w:val="24"/>
                                    </w:rPr>
                                  </w:pPr>
                                  <w:r w:rsidRPr="0092227E">
                                    <w:rPr>
                                      <w:rFonts w:ascii="Arial" w:hAnsi="Arial" w:cs="Arial"/>
                                      <w:b/>
                                      <w:color w:val="0000FF"/>
                                      <w:sz w:val="24"/>
                                      <w:szCs w:val="24"/>
                                    </w:rPr>
                                    <w:t>299,000</w:t>
                                  </w:r>
                                </w:p>
                              </w:tc>
                            </w:tr>
                          </w:tbl>
                          <w:p w14:paraId="7741953C" w14:textId="77777777" w:rsidR="004718EE" w:rsidRDefault="004718EE" w:rsidP="00AB0DF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70" type="#_x0000_t202" style="position:absolute;left:0;text-align:left;margin-left:171.2pt;margin-top:-.15pt;width:251pt;height:371.05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" strokecolor="#ffc000">
                <v:textbox style="mso-fit-shape-to-text:t">
                  <w:txbxContent>
                    <w:p w14:paraId="7054D099" w14:textId="77777777" w:rsidR="004718EE" w:rsidRDefault="004718EE" w:rsidP="00AB0DF4">
                      <w:pPr>
                        <w:rPr>
                          <w:rFonts w:ascii="Arial" w:hAnsi="Arial" w:cs="Arial"/>
                          <w:b/>
                          <w:sz w:val="24"/>
                          <w:szCs w:val="24"/>
                        </w:rPr>
                      </w:pPr>
                      <w:r w:rsidRPr="00AF415A">
                        <w:rPr>
                          <w:rFonts w:ascii="Arial" w:hAnsi="Arial" w:cs="Arial"/>
                          <w:b/>
                          <w:sz w:val="24"/>
                          <w:szCs w:val="24"/>
                        </w:rPr>
                        <w:t>Camps and populations (UNHCR figures)</w:t>
                      </w:r>
                    </w:p>
                    <w:p w14:paraId="00D383EF" w14:textId="77777777" w:rsidR="004718EE" w:rsidRPr="00AF415A" w:rsidRDefault="004718EE" w:rsidP="00AB0DF4">
                      <w:pPr>
                        <w:rPr>
                          <w:b/>
                        </w:rPr>
                      </w:pPr>
                    </w:p>
                    <w:tbl>
                      <w:tblPr>
                        <w:tblStyle w:val="TableGrid"/>
                        <w:tblW w:w="4390" w:type="dxa"/>
                        <w:tblLayout w:type="fixed"/>
                        <w:tblLook w:val="04A0" w:firstRow="1" w:lastRow="0" w:firstColumn="1" w:lastColumn="0" w:noHBand="0" w:noVBand="1"/>
                      </w:tblPr>
                      <w:tblGrid>
                        <w:gridCol w:w="1838"/>
                        <w:gridCol w:w="1134"/>
                        <w:gridCol w:w="1418"/>
                      </w:tblGrid>
                      <w:tr w:rsidR="004718EE" w14:paraId="7EC2F777" w14:textId="77777777" w:rsidTr="00E2763C">
                        <w:tc>
                          <w:tcPr>
                            <w:tcW w:w="1838" w:type="dxa"/>
                          </w:tcPr>
                          <w:p w14:paraId="4D790F29" w14:textId="77777777" w:rsidR="004718EE" w:rsidRDefault="004718EE" w:rsidP="00E2763C">
                            <w:pPr>
                              <w:jc w:val="both"/>
                              <w:rPr>
                                <w:rFonts w:ascii="Arial" w:hAnsi="Arial" w:cs="Arial"/>
                                <w:sz w:val="24"/>
                                <w:szCs w:val="24"/>
                              </w:rPr>
                            </w:pPr>
                            <w:r>
                              <w:rPr>
                                <w:rFonts w:ascii="Arial" w:hAnsi="Arial" w:cs="Arial"/>
                                <w:sz w:val="24"/>
                                <w:szCs w:val="24"/>
                              </w:rPr>
                              <w:t>Drought camp</w:t>
                            </w:r>
                          </w:p>
                        </w:tc>
                        <w:tc>
                          <w:tcPr>
                            <w:tcW w:w="1134" w:type="dxa"/>
                          </w:tcPr>
                          <w:p w14:paraId="38477F99" w14:textId="77777777" w:rsidR="004718EE" w:rsidRDefault="004718EE" w:rsidP="00E2763C">
                            <w:pPr>
                              <w:jc w:val="both"/>
                              <w:rPr>
                                <w:rFonts w:ascii="Arial" w:hAnsi="Arial" w:cs="Arial"/>
                                <w:sz w:val="24"/>
                                <w:szCs w:val="24"/>
                              </w:rPr>
                            </w:pPr>
                            <w:r>
                              <w:rPr>
                                <w:rFonts w:ascii="Arial" w:hAnsi="Arial" w:cs="Arial"/>
                                <w:sz w:val="24"/>
                                <w:szCs w:val="24"/>
                              </w:rPr>
                              <w:t>District</w:t>
                            </w:r>
                          </w:p>
                        </w:tc>
                        <w:tc>
                          <w:tcPr>
                            <w:tcW w:w="1418" w:type="dxa"/>
                          </w:tcPr>
                          <w:p w14:paraId="29F6DE82" w14:textId="77777777" w:rsidR="004718EE" w:rsidRDefault="004718EE" w:rsidP="00E2763C">
                            <w:pPr>
                              <w:jc w:val="both"/>
                              <w:rPr>
                                <w:rFonts w:ascii="Arial" w:hAnsi="Arial" w:cs="Arial"/>
                                <w:sz w:val="24"/>
                                <w:szCs w:val="24"/>
                              </w:rPr>
                            </w:pPr>
                            <w:r>
                              <w:rPr>
                                <w:rFonts w:ascii="Arial" w:hAnsi="Arial" w:cs="Arial"/>
                                <w:sz w:val="24"/>
                                <w:szCs w:val="24"/>
                              </w:rPr>
                              <w:t>Numbers (estimate)</w:t>
                            </w:r>
                          </w:p>
                        </w:tc>
                      </w:tr>
                      <w:tr w:rsidR="004718EE" w14:paraId="318B90A6" w14:textId="77777777" w:rsidTr="00E2763C">
                        <w:tc>
                          <w:tcPr>
                            <w:tcW w:w="1838" w:type="dxa"/>
                          </w:tcPr>
                          <w:p w14:paraId="189C930F"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Pao 1 (existing, refugee)</w:t>
                            </w:r>
                          </w:p>
                        </w:tc>
                        <w:tc>
                          <w:tcPr>
                            <w:tcW w:w="1134" w:type="dxa"/>
                          </w:tcPr>
                          <w:p w14:paraId="49C25F9F"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Vakoda</w:t>
                            </w:r>
                          </w:p>
                        </w:tc>
                        <w:tc>
                          <w:tcPr>
                            <w:tcW w:w="1418" w:type="dxa"/>
                          </w:tcPr>
                          <w:p w14:paraId="40DB20F1"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14,000</w:t>
                            </w:r>
                          </w:p>
                        </w:tc>
                      </w:tr>
                      <w:tr w:rsidR="004718EE" w14:paraId="67286C47" w14:textId="77777777" w:rsidTr="00E2763C">
                        <w:tc>
                          <w:tcPr>
                            <w:tcW w:w="1838" w:type="dxa"/>
                          </w:tcPr>
                          <w:p w14:paraId="5238F4A3"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Pao 2 (existing, refugee)</w:t>
                            </w:r>
                          </w:p>
                        </w:tc>
                        <w:tc>
                          <w:tcPr>
                            <w:tcW w:w="1134" w:type="dxa"/>
                          </w:tcPr>
                          <w:p w14:paraId="6E0E043A"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Vakoda</w:t>
                            </w:r>
                          </w:p>
                        </w:tc>
                        <w:tc>
                          <w:tcPr>
                            <w:tcW w:w="1418" w:type="dxa"/>
                          </w:tcPr>
                          <w:p w14:paraId="2AC51E4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6,000</w:t>
                            </w:r>
                          </w:p>
                        </w:tc>
                      </w:tr>
                      <w:tr w:rsidR="004718EE" w14:paraId="18EE3F40" w14:textId="77777777" w:rsidTr="00E2763C">
                        <w:tc>
                          <w:tcPr>
                            <w:tcW w:w="1838" w:type="dxa"/>
                          </w:tcPr>
                          <w:p w14:paraId="14CEC6BF"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Pao 3</w:t>
                            </w:r>
                          </w:p>
                        </w:tc>
                        <w:tc>
                          <w:tcPr>
                            <w:tcW w:w="1134" w:type="dxa"/>
                          </w:tcPr>
                          <w:p w14:paraId="5BAB56E4"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Vakoda</w:t>
                            </w:r>
                          </w:p>
                        </w:tc>
                        <w:tc>
                          <w:tcPr>
                            <w:tcW w:w="1418" w:type="dxa"/>
                          </w:tcPr>
                          <w:p w14:paraId="573149EF"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7,000</w:t>
                            </w:r>
                          </w:p>
                        </w:tc>
                      </w:tr>
                      <w:tr w:rsidR="004718EE" w14:paraId="6CE59B3C" w14:textId="77777777" w:rsidTr="00E2763C">
                        <w:tc>
                          <w:tcPr>
                            <w:tcW w:w="1838" w:type="dxa"/>
                          </w:tcPr>
                          <w:p w14:paraId="06FD4389"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Pao 4</w:t>
                            </w:r>
                          </w:p>
                        </w:tc>
                        <w:tc>
                          <w:tcPr>
                            <w:tcW w:w="1134" w:type="dxa"/>
                          </w:tcPr>
                          <w:p w14:paraId="3D14849C"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Vakoda</w:t>
                            </w:r>
                          </w:p>
                        </w:tc>
                        <w:tc>
                          <w:tcPr>
                            <w:tcW w:w="1418" w:type="dxa"/>
                          </w:tcPr>
                          <w:p w14:paraId="57302418"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2,800</w:t>
                            </w:r>
                          </w:p>
                        </w:tc>
                      </w:tr>
                      <w:tr w:rsidR="004718EE" w14:paraId="642FB811" w14:textId="77777777" w:rsidTr="00E2763C">
                        <w:tc>
                          <w:tcPr>
                            <w:tcW w:w="1838" w:type="dxa"/>
                          </w:tcPr>
                          <w:p w14:paraId="3F8149ED"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Pao 5</w:t>
                            </w:r>
                          </w:p>
                        </w:tc>
                        <w:tc>
                          <w:tcPr>
                            <w:tcW w:w="1134" w:type="dxa"/>
                          </w:tcPr>
                          <w:p w14:paraId="5DFDF01F"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Vakoda</w:t>
                            </w:r>
                          </w:p>
                        </w:tc>
                        <w:tc>
                          <w:tcPr>
                            <w:tcW w:w="1418" w:type="dxa"/>
                          </w:tcPr>
                          <w:p w14:paraId="71F1CC18"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4,200</w:t>
                            </w:r>
                          </w:p>
                        </w:tc>
                      </w:tr>
                      <w:tr w:rsidR="004718EE" w14:paraId="6A419D11" w14:textId="77777777" w:rsidTr="00E2763C">
                        <w:tc>
                          <w:tcPr>
                            <w:tcW w:w="1838" w:type="dxa"/>
                          </w:tcPr>
                          <w:p w14:paraId="15B54E0D"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Pao 6</w:t>
                            </w:r>
                          </w:p>
                        </w:tc>
                        <w:tc>
                          <w:tcPr>
                            <w:tcW w:w="1134" w:type="dxa"/>
                          </w:tcPr>
                          <w:p w14:paraId="67801572"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Vakoda</w:t>
                            </w:r>
                          </w:p>
                        </w:tc>
                        <w:tc>
                          <w:tcPr>
                            <w:tcW w:w="1418" w:type="dxa"/>
                          </w:tcPr>
                          <w:p w14:paraId="37C3B69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2,900</w:t>
                            </w:r>
                          </w:p>
                        </w:tc>
                      </w:tr>
                      <w:tr w:rsidR="004718EE" w14:paraId="750C0D46" w14:textId="77777777" w:rsidTr="00E2763C">
                        <w:tc>
                          <w:tcPr>
                            <w:tcW w:w="1838" w:type="dxa"/>
                          </w:tcPr>
                          <w:p w14:paraId="723394ED"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Biko 1</w:t>
                            </w:r>
                          </w:p>
                        </w:tc>
                        <w:tc>
                          <w:tcPr>
                            <w:tcW w:w="1134" w:type="dxa"/>
                          </w:tcPr>
                          <w:p w14:paraId="3FE53CB0"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Tooloo</w:t>
                            </w:r>
                          </w:p>
                        </w:tc>
                        <w:tc>
                          <w:tcPr>
                            <w:tcW w:w="1418" w:type="dxa"/>
                          </w:tcPr>
                          <w:p w14:paraId="5855F7B0"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5,500</w:t>
                            </w:r>
                          </w:p>
                        </w:tc>
                      </w:tr>
                      <w:tr w:rsidR="004718EE" w14:paraId="08ACB9B8" w14:textId="77777777" w:rsidTr="00E2763C">
                        <w:tc>
                          <w:tcPr>
                            <w:tcW w:w="1838" w:type="dxa"/>
                          </w:tcPr>
                          <w:p w14:paraId="6A663DAC"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Biko 2</w:t>
                            </w:r>
                          </w:p>
                        </w:tc>
                        <w:tc>
                          <w:tcPr>
                            <w:tcW w:w="1134" w:type="dxa"/>
                          </w:tcPr>
                          <w:p w14:paraId="6F58EA70"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Tooloo</w:t>
                            </w:r>
                          </w:p>
                        </w:tc>
                        <w:tc>
                          <w:tcPr>
                            <w:tcW w:w="1418" w:type="dxa"/>
                          </w:tcPr>
                          <w:p w14:paraId="4126CDAA"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3,900</w:t>
                            </w:r>
                          </w:p>
                        </w:tc>
                      </w:tr>
                      <w:tr w:rsidR="004718EE" w14:paraId="6D04E59E" w14:textId="77777777" w:rsidTr="00E2763C">
                        <w:tc>
                          <w:tcPr>
                            <w:tcW w:w="1838" w:type="dxa"/>
                          </w:tcPr>
                          <w:p w14:paraId="655D7BD8"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Lorelei</w:t>
                            </w:r>
                          </w:p>
                        </w:tc>
                        <w:tc>
                          <w:tcPr>
                            <w:tcW w:w="1134" w:type="dxa"/>
                          </w:tcPr>
                          <w:p w14:paraId="4E64E98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Tooloo</w:t>
                            </w:r>
                          </w:p>
                        </w:tc>
                        <w:tc>
                          <w:tcPr>
                            <w:tcW w:w="1418" w:type="dxa"/>
                          </w:tcPr>
                          <w:p w14:paraId="1060CF7F"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2,800</w:t>
                            </w:r>
                          </w:p>
                        </w:tc>
                      </w:tr>
                      <w:tr w:rsidR="004718EE" w14:paraId="38A70752" w14:textId="77777777" w:rsidTr="00E2763C">
                        <w:tc>
                          <w:tcPr>
                            <w:tcW w:w="1838" w:type="dxa"/>
                          </w:tcPr>
                          <w:p w14:paraId="6FE9DE39"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Fyane 1</w:t>
                            </w:r>
                          </w:p>
                        </w:tc>
                        <w:tc>
                          <w:tcPr>
                            <w:tcW w:w="1134" w:type="dxa"/>
                          </w:tcPr>
                          <w:p w14:paraId="79FF2C69"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Terry</w:t>
                            </w:r>
                          </w:p>
                        </w:tc>
                        <w:tc>
                          <w:tcPr>
                            <w:tcW w:w="1418" w:type="dxa"/>
                          </w:tcPr>
                          <w:p w14:paraId="4D57B426"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9,000</w:t>
                            </w:r>
                          </w:p>
                        </w:tc>
                      </w:tr>
                      <w:tr w:rsidR="004718EE" w14:paraId="78B60FE0" w14:textId="77777777" w:rsidTr="00E2763C">
                        <w:tc>
                          <w:tcPr>
                            <w:tcW w:w="1838" w:type="dxa"/>
                          </w:tcPr>
                          <w:p w14:paraId="7AD0B5B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Fyane 2</w:t>
                            </w:r>
                          </w:p>
                        </w:tc>
                        <w:tc>
                          <w:tcPr>
                            <w:tcW w:w="1134" w:type="dxa"/>
                          </w:tcPr>
                          <w:p w14:paraId="33D93BE0"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Terry</w:t>
                            </w:r>
                          </w:p>
                        </w:tc>
                        <w:tc>
                          <w:tcPr>
                            <w:tcW w:w="1418" w:type="dxa"/>
                          </w:tcPr>
                          <w:p w14:paraId="2FDAD1F9"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5,500</w:t>
                            </w:r>
                          </w:p>
                        </w:tc>
                      </w:tr>
                      <w:tr w:rsidR="004718EE" w14:paraId="7DF2E7F9" w14:textId="77777777" w:rsidTr="00E2763C">
                        <w:tc>
                          <w:tcPr>
                            <w:tcW w:w="1838" w:type="dxa"/>
                          </w:tcPr>
                          <w:p w14:paraId="7B8BFD15"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Southern Terry</w:t>
                            </w:r>
                          </w:p>
                        </w:tc>
                        <w:tc>
                          <w:tcPr>
                            <w:tcW w:w="1134" w:type="dxa"/>
                          </w:tcPr>
                          <w:p w14:paraId="44790072"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Terry</w:t>
                            </w:r>
                          </w:p>
                        </w:tc>
                        <w:tc>
                          <w:tcPr>
                            <w:tcW w:w="1418" w:type="dxa"/>
                          </w:tcPr>
                          <w:p w14:paraId="7112EBF4"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6,000</w:t>
                            </w:r>
                          </w:p>
                        </w:tc>
                      </w:tr>
                      <w:tr w:rsidR="004718EE" w14:paraId="1610BA99" w14:textId="77777777" w:rsidTr="00E2763C">
                        <w:tc>
                          <w:tcPr>
                            <w:tcW w:w="1838" w:type="dxa"/>
                          </w:tcPr>
                          <w:p w14:paraId="6ABA30D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Abee</w:t>
                            </w:r>
                          </w:p>
                        </w:tc>
                        <w:tc>
                          <w:tcPr>
                            <w:tcW w:w="1134" w:type="dxa"/>
                          </w:tcPr>
                          <w:p w14:paraId="03F1A6C5"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Boort</w:t>
                            </w:r>
                          </w:p>
                        </w:tc>
                        <w:tc>
                          <w:tcPr>
                            <w:tcW w:w="1418" w:type="dxa"/>
                          </w:tcPr>
                          <w:p w14:paraId="6897792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8,200</w:t>
                            </w:r>
                          </w:p>
                        </w:tc>
                      </w:tr>
                      <w:tr w:rsidR="004718EE" w14:paraId="3B63B47F" w14:textId="77777777" w:rsidTr="00E2763C">
                        <w:tc>
                          <w:tcPr>
                            <w:tcW w:w="1838" w:type="dxa"/>
                          </w:tcPr>
                          <w:p w14:paraId="1AD32DB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Southern Boort</w:t>
                            </w:r>
                          </w:p>
                        </w:tc>
                        <w:tc>
                          <w:tcPr>
                            <w:tcW w:w="1134" w:type="dxa"/>
                          </w:tcPr>
                          <w:p w14:paraId="328E814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Boort</w:t>
                            </w:r>
                          </w:p>
                        </w:tc>
                        <w:tc>
                          <w:tcPr>
                            <w:tcW w:w="1418" w:type="dxa"/>
                          </w:tcPr>
                          <w:p w14:paraId="2003586B"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4,000</w:t>
                            </w:r>
                          </w:p>
                        </w:tc>
                      </w:tr>
                      <w:tr w:rsidR="004718EE" w14:paraId="572EE8F7" w14:textId="77777777" w:rsidTr="00E2763C">
                        <w:tc>
                          <w:tcPr>
                            <w:tcW w:w="1838" w:type="dxa"/>
                          </w:tcPr>
                          <w:p w14:paraId="7B104BBE"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Living in camp peripheries</w:t>
                            </w:r>
                          </w:p>
                        </w:tc>
                        <w:tc>
                          <w:tcPr>
                            <w:tcW w:w="1134" w:type="dxa"/>
                          </w:tcPr>
                          <w:p w14:paraId="3B36AF89" w14:textId="77777777" w:rsidR="004718EE" w:rsidRPr="0092227E" w:rsidRDefault="004718EE" w:rsidP="00E2763C">
                            <w:pPr>
                              <w:jc w:val="both"/>
                              <w:rPr>
                                <w:rFonts w:ascii="Arial" w:hAnsi="Arial" w:cs="Arial"/>
                                <w:color w:val="0000FF"/>
                                <w:sz w:val="24"/>
                                <w:szCs w:val="24"/>
                              </w:rPr>
                            </w:pPr>
                          </w:p>
                        </w:tc>
                        <w:tc>
                          <w:tcPr>
                            <w:tcW w:w="1418" w:type="dxa"/>
                          </w:tcPr>
                          <w:p w14:paraId="3BF8E9D2" w14:textId="77777777" w:rsidR="004718EE" w:rsidRPr="0092227E" w:rsidRDefault="004718EE" w:rsidP="00E2763C">
                            <w:pPr>
                              <w:jc w:val="both"/>
                              <w:rPr>
                                <w:rFonts w:ascii="Arial" w:hAnsi="Arial" w:cs="Arial"/>
                                <w:color w:val="0000FF"/>
                                <w:sz w:val="24"/>
                                <w:szCs w:val="24"/>
                              </w:rPr>
                            </w:pPr>
                            <w:r w:rsidRPr="0092227E">
                              <w:rPr>
                                <w:rFonts w:ascii="Arial" w:hAnsi="Arial" w:cs="Arial"/>
                                <w:color w:val="0000FF"/>
                                <w:sz w:val="24"/>
                                <w:szCs w:val="24"/>
                              </w:rPr>
                              <w:t>220,000</w:t>
                            </w:r>
                          </w:p>
                        </w:tc>
                      </w:tr>
                      <w:tr w:rsidR="004718EE" w14:paraId="5AFB56E6" w14:textId="77777777" w:rsidTr="00E2763C">
                        <w:tc>
                          <w:tcPr>
                            <w:tcW w:w="1838" w:type="dxa"/>
                          </w:tcPr>
                          <w:p w14:paraId="3DAC371A" w14:textId="77777777" w:rsidR="004718EE" w:rsidRPr="00AF415A" w:rsidRDefault="004718EE" w:rsidP="00E2763C">
                            <w:pPr>
                              <w:jc w:val="both"/>
                              <w:rPr>
                                <w:rFonts w:ascii="Arial" w:hAnsi="Arial" w:cs="Arial"/>
                                <w:b/>
                                <w:sz w:val="24"/>
                                <w:szCs w:val="24"/>
                              </w:rPr>
                            </w:pPr>
                            <w:r w:rsidRPr="00AF415A">
                              <w:rPr>
                                <w:rFonts w:ascii="Arial" w:hAnsi="Arial" w:cs="Arial"/>
                                <w:b/>
                                <w:sz w:val="24"/>
                                <w:szCs w:val="24"/>
                              </w:rPr>
                              <w:t>TOTAL</w:t>
                            </w:r>
                          </w:p>
                        </w:tc>
                        <w:tc>
                          <w:tcPr>
                            <w:tcW w:w="1134" w:type="dxa"/>
                          </w:tcPr>
                          <w:p w14:paraId="12CAC574" w14:textId="77777777" w:rsidR="004718EE" w:rsidRPr="00AF415A" w:rsidRDefault="004718EE" w:rsidP="00E2763C">
                            <w:pPr>
                              <w:jc w:val="both"/>
                              <w:rPr>
                                <w:rFonts w:ascii="Arial" w:hAnsi="Arial" w:cs="Arial"/>
                                <w:b/>
                                <w:sz w:val="24"/>
                                <w:szCs w:val="24"/>
                              </w:rPr>
                            </w:pPr>
                          </w:p>
                        </w:tc>
                        <w:tc>
                          <w:tcPr>
                            <w:tcW w:w="1418" w:type="dxa"/>
                          </w:tcPr>
                          <w:p w14:paraId="0805A0ED" w14:textId="77777777" w:rsidR="004718EE" w:rsidRPr="0092227E" w:rsidRDefault="004718EE" w:rsidP="00E2763C">
                            <w:pPr>
                              <w:jc w:val="both"/>
                              <w:rPr>
                                <w:rFonts w:ascii="Arial" w:hAnsi="Arial" w:cs="Arial"/>
                                <w:b/>
                                <w:color w:val="0000FF"/>
                                <w:sz w:val="24"/>
                                <w:szCs w:val="24"/>
                              </w:rPr>
                            </w:pPr>
                            <w:r w:rsidRPr="0092227E">
                              <w:rPr>
                                <w:rFonts w:ascii="Arial" w:hAnsi="Arial" w:cs="Arial"/>
                                <w:b/>
                                <w:color w:val="0000FF"/>
                                <w:sz w:val="24"/>
                                <w:szCs w:val="24"/>
                              </w:rPr>
                              <w:t>299,000</w:t>
                            </w:r>
                          </w:p>
                        </w:tc>
                      </w:tr>
                    </w:tbl>
                    <w:p w14:paraId="7741953C" w14:textId="77777777" w:rsidR="004718EE" w:rsidRDefault="004718EE" w:rsidP="00AB0DF4"/>
                  </w:txbxContent>
                </v:textbox>
                <w10:wrap type="square"/>
              </v:shape>
            </w:pict>
          </mc:Fallback>
        </mc:AlternateContent>
      </w:r>
      <w:r w:rsidRPr="0092227E">
        <w:rPr>
          <w:rFonts w:ascii="Arial" w:hAnsi="Arial" w:cs="Arial"/>
          <w:i/>
          <w:color w:val="0000FF"/>
          <w:sz w:val="24"/>
          <w:szCs w:val="24"/>
        </w:rPr>
        <w:t>July 6, Pao</w:t>
      </w:r>
      <w:r w:rsidRPr="00625756">
        <w:rPr>
          <w:rFonts w:ascii="Arial" w:hAnsi="Arial" w:cs="Arial"/>
          <w:i/>
          <w:color w:val="0070C0"/>
          <w:sz w:val="24"/>
          <w:szCs w:val="24"/>
        </w:rPr>
        <w:t xml:space="preserve">: </w:t>
      </w:r>
      <w:r>
        <w:rPr>
          <w:rFonts w:ascii="Arial" w:hAnsi="Arial" w:cs="Arial"/>
          <w:sz w:val="24"/>
          <w:szCs w:val="24"/>
        </w:rPr>
        <w:t xml:space="preserve">Aid agencies say that the current food crisis in </w:t>
      </w:r>
      <w:r w:rsidRPr="00771DBD">
        <w:rPr>
          <w:rFonts w:ascii="Arial" w:hAnsi="Arial" w:cs="Arial"/>
          <w:color w:val="0000FF"/>
          <w:sz w:val="24"/>
          <w:szCs w:val="24"/>
        </w:rPr>
        <w:t>Simlandia</w:t>
      </w:r>
      <w:r w:rsidRPr="00625756">
        <w:rPr>
          <w:rFonts w:ascii="Arial" w:hAnsi="Arial" w:cs="Arial"/>
          <w:color w:val="0070C0"/>
          <w:sz w:val="24"/>
          <w:szCs w:val="24"/>
        </w:rPr>
        <w:t xml:space="preserve"> </w:t>
      </w:r>
      <w:r>
        <w:rPr>
          <w:rFonts w:ascii="Arial" w:hAnsi="Arial" w:cs="Arial"/>
          <w:sz w:val="24"/>
          <w:szCs w:val="24"/>
        </w:rPr>
        <w:t xml:space="preserve">is forcing population movement at a rate that makes it difficult to keep up with food and water needs. </w:t>
      </w:r>
    </w:p>
    <w:p w14:paraId="22762BD8" w14:textId="77777777" w:rsidR="00AB0DF4" w:rsidRDefault="00AB0DF4" w:rsidP="004718EE">
      <w:pPr>
        <w:jc w:val="both"/>
        <w:rPr>
          <w:rFonts w:ascii="Arial" w:hAnsi="Arial" w:cs="Arial"/>
          <w:sz w:val="24"/>
          <w:szCs w:val="24"/>
        </w:rPr>
      </w:pPr>
    </w:p>
    <w:p w14:paraId="2A7CB1D8" w14:textId="77777777" w:rsidR="00AB0DF4" w:rsidRDefault="00AB0DF4" w:rsidP="004718EE">
      <w:pPr>
        <w:jc w:val="both"/>
        <w:rPr>
          <w:rFonts w:ascii="Arial" w:hAnsi="Arial" w:cs="Arial"/>
          <w:sz w:val="24"/>
          <w:szCs w:val="24"/>
        </w:rPr>
      </w:pPr>
      <w:r>
        <w:rPr>
          <w:rFonts w:ascii="Arial" w:hAnsi="Arial" w:cs="Arial"/>
          <w:sz w:val="24"/>
          <w:szCs w:val="24"/>
        </w:rPr>
        <w:t xml:space="preserve">“We have seen this before, and for this reason, it is doubly frustrating,” said Peter Singh, head of UNHCR operations in </w:t>
      </w:r>
      <w:r w:rsidRPr="00771DBD">
        <w:rPr>
          <w:rFonts w:ascii="Arial" w:hAnsi="Arial" w:cs="Arial"/>
          <w:color w:val="0000FF"/>
          <w:sz w:val="24"/>
          <w:szCs w:val="24"/>
        </w:rPr>
        <w:t>Simlandia</w:t>
      </w:r>
      <w:r>
        <w:rPr>
          <w:rFonts w:ascii="Arial" w:hAnsi="Arial" w:cs="Arial"/>
          <w:sz w:val="24"/>
          <w:szCs w:val="24"/>
        </w:rPr>
        <w:t>. “We say that drought moves slowly, and we can predict months in advance that there will be humanitarian impact. But once it happens, its effects are felt rapidly, particularly in the unpredictable movement and needs of affected populations.”</w:t>
      </w:r>
    </w:p>
    <w:p w14:paraId="0CBF840A" w14:textId="77777777" w:rsidR="00AB0DF4" w:rsidRDefault="00AB0DF4" w:rsidP="004718EE">
      <w:pPr>
        <w:jc w:val="both"/>
        <w:rPr>
          <w:rFonts w:ascii="Arial" w:hAnsi="Arial" w:cs="Arial"/>
          <w:sz w:val="24"/>
          <w:szCs w:val="24"/>
        </w:rPr>
      </w:pPr>
    </w:p>
    <w:p w14:paraId="2A391B92" w14:textId="77777777" w:rsidR="00AB0DF4" w:rsidRDefault="00AB0DF4" w:rsidP="004718EE">
      <w:pPr>
        <w:jc w:val="both"/>
        <w:rPr>
          <w:rFonts w:ascii="Arial" w:hAnsi="Arial" w:cs="Arial"/>
          <w:sz w:val="24"/>
          <w:szCs w:val="24"/>
        </w:rPr>
      </w:pPr>
      <w:r>
        <w:rPr>
          <w:rFonts w:ascii="Arial" w:hAnsi="Arial" w:cs="Arial"/>
          <w:sz w:val="24"/>
          <w:szCs w:val="24"/>
        </w:rPr>
        <w:t xml:space="preserve">Singh has been in charge of managing camps for the massive swell of people displaced by their hunger. He said that the picture is constantly changing. </w:t>
      </w:r>
    </w:p>
    <w:p w14:paraId="6BE382C2" w14:textId="77777777" w:rsidR="00AB0DF4" w:rsidRDefault="00AB0DF4" w:rsidP="004718EE">
      <w:pPr>
        <w:jc w:val="both"/>
        <w:rPr>
          <w:rFonts w:ascii="Arial" w:hAnsi="Arial" w:cs="Arial"/>
          <w:sz w:val="24"/>
          <w:szCs w:val="24"/>
        </w:rPr>
      </w:pPr>
    </w:p>
    <w:p w14:paraId="121C3AB3" w14:textId="77777777" w:rsidR="00AB0DF4" w:rsidRPr="00771DBD" w:rsidRDefault="00AB0DF4" w:rsidP="004718EE">
      <w:pPr>
        <w:jc w:val="both"/>
        <w:rPr>
          <w:rFonts w:ascii="Arial" w:hAnsi="Arial" w:cs="Arial"/>
          <w:color w:val="0000FF"/>
          <w:sz w:val="24"/>
          <w:szCs w:val="24"/>
        </w:rPr>
      </w:pPr>
      <w:r>
        <w:rPr>
          <w:rFonts w:ascii="Arial" w:hAnsi="Arial" w:cs="Arial"/>
          <w:sz w:val="24"/>
          <w:szCs w:val="24"/>
        </w:rPr>
        <w:t xml:space="preserve">“Six weeks ago we opened four camps in </w:t>
      </w:r>
      <w:r w:rsidRPr="00771DBD">
        <w:rPr>
          <w:rFonts w:ascii="Arial" w:hAnsi="Arial" w:cs="Arial"/>
          <w:color w:val="0000FF"/>
          <w:sz w:val="24"/>
          <w:szCs w:val="24"/>
        </w:rPr>
        <w:t>Pao</w:t>
      </w:r>
      <w:r w:rsidRPr="00625756">
        <w:rPr>
          <w:rFonts w:ascii="Arial" w:hAnsi="Arial" w:cs="Arial"/>
          <w:color w:val="0070C0"/>
          <w:sz w:val="24"/>
          <w:szCs w:val="24"/>
        </w:rPr>
        <w:t xml:space="preserve"> </w:t>
      </w:r>
      <w:r>
        <w:rPr>
          <w:rFonts w:ascii="Arial" w:hAnsi="Arial" w:cs="Arial"/>
          <w:sz w:val="24"/>
          <w:szCs w:val="24"/>
        </w:rPr>
        <w:t xml:space="preserve">district, after the population grew from 18,000 to around 40,000 in two weeks. Already, we have opened two more, and another three near </w:t>
      </w:r>
      <w:r w:rsidRPr="00771DBD">
        <w:rPr>
          <w:rFonts w:ascii="Arial" w:hAnsi="Arial" w:cs="Arial"/>
          <w:color w:val="0000FF"/>
          <w:sz w:val="24"/>
          <w:szCs w:val="24"/>
        </w:rPr>
        <w:t>Biko</w:t>
      </w:r>
      <w:r>
        <w:rPr>
          <w:rFonts w:ascii="Arial" w:hAnsi="Arial" w:cs="Arial"/>
          <w:sz w:val="24"/>
          <w:szCs w:val="24"/>
        </w:rPr>
        <w:t xml:space="preserve"> on the other side of the country. Now we are looking at our limited funding, knowing that we need to get to </w:t>
      </w:r>
      <w:r w:rsidRPr="00771DBD">
        <w:rPr>
          <w:rFonts w:ascii="Arial" w:hAnsi="Arial" w:cs="Arial"/>
          <w:color w:val="0000FF"/>
          <w:sz w:val="24"/>
          <w:szCs w:val="24"/>
        </w:rPr>
        <w:t xml:space="preserve">Fyane </w:t>
      </w:r>
      <w:r w:rsidRPr="00771DBD">
        <w:rPr>
          <w:rFonts w:ascii="Arial" w:hAnsi="Arial" w:cs="Arial"/>
          <w:sz w:val="24"/>
          <w:szCs w:val="24"/>
        </w:rPr>
        <w:t>in</w:t>
      </w:r>
      <w:r w:rsidRPr="00771DBD">
        <w:rPr>
          <w:rFonts w:ascii="Arial" w:hAnsi="Arial" w:cs="Arial"/>
          <w:color w:val="0000FF"/>
          <w:sz w:val="24"/>
          <w:szCs w:val="24"/>
        </w:rPr>
        <w:t xml:space="preserve"> Terry district.”</w:t>
      </w:r>
    </w:p>
    <w:p w14:paraId="60049FFF" w14:textId="77777777" w:rsidR="00AB0DF4" w:rsidRDefault="00AB0DF4" w:rsidP="004718EE">
      <w:pPr>
        <w:jc w:val="both"/>
        <w:rPr>
          <w:rFonts w:ascii="Arial" w:hAnsi="Arial" w:cs="Arial"/>
          <w:sz w:val="24"/>
          <w:szCs w:val="24"/>
        </w:rPr>
      </w:pPr>
    </w:p>
    <w:p w14:paraId="2C7AD19B" w14:textId="77777777" w:rsidR="00AB0DF4" w:rsidRDefault="00AB0DF4" w:rsidP="004718EE">
      <w:pPr>
        <w:jc w:val="both"/>
        <w:rPr>
          <w:rFonts w:ascii="Arial" w:hAnsi="Arial" w:cs="Arial"/>
          <w:sz w:val="24"/>
          <w:szCs w:val="24"/>
        </w:rPr>
      </w:pPr>
      <w:r>
        <w:rPr>
          <w:rFonts w:ascii="Arial" w:hAnsi="Arial" w:cs="Arial"/>
          <w:sz w:val="24"/>
          <w:szCs w:val="24"/>
        </w:rPr>
        <w:t>“People don’t register, they simply come and camp nearby. This makes it difficult to identify the most vulnerable, to count the dynamic population, or to ensure that there are sufficient services to meet their needs.”</w:t>
      </w:r>
    </w:p>
    <w:p w14:paraId="7EC7E439" w14:textId="77777777" w:rsidR="00AB0DF4" w:rsidRDefault="00AB0DF4" w:rsidP="004718EE">
      <w:pPr>
        <w:jc w:val="both"/>
        <w:rPr>
          <w:rFonts w:ascii="Arial" w:hAnsi="Arial" w:cs="Arial"/>
          <w:sz w:val="24"/>
          <w:szCs w:val="24"/>
        </w:rPr>
      </w:pPr>
    </w:p>
    <w:p w14:paraId="558B5265" w14:textId="77777777" w:rsidR="00AB0DF4" w:rsidRDefault="00AB0DF4" w:rsidP="004718EE">
      <w:pPr>
        <w:jc w:val="both"/>
        <w:rPr>
          <w:rFonts w:ascii="Arial" w:hAnsi="Arial" w:cs="Arial"/>
          <w:bCs/>
          <w:kern w:val="36"/>
          <w:sz w:val="12"/>
          <w:szCs w:val="12"/>
          <w:lang w:val="en-CA"/>
        </w:rPr>
      </w:pPr>
      <w:r>
        <w:rPr>
          <w:rFonts w:ascii="Arial" w:hAnsi="Arial" w:cs="Arial"/>
          <w:bCs/>
          <w:kern w:val="36"/>
          <w:sz w:val="12"/>
          <w:szCs w:val="12"/>
          <w:lang w:val="en-CA"/>
        </w:rPr>
        <w:br w:type="page"/>
      </w:r>
    </w:p>
    <w:p w14:paraId="5CE4D7EA" w14:textId="77777777" w:rsidR="00AB0DF4" w:rsidRPr="00E31A75" w:rsidRDefault="00AB0DF4" w:rsidP="004718EE">
      <w:pPr>
        <w:jc w:val="both"/>
        <w:rPr>
          <w:rFonts w:ascii="Arial" w:hAnsi="Arial" w:cs="Arial"/>
          <w:bCs/>
          <w:kern w:val="36"/>
          <w:sz w:val="12"/>
          <w:szCs w:val="12"/>
          <w:lang w:val="en-CA"/>
        </w:rPr>
      </w:pPr>
      <w:r>
        <w:rPr>
          <w:rFonts w:ascii="Arial" w:hAnsi="Arial" w:cs="Arial"/>
          <w:bCs/>
          <w:kern w:val="36"/>
          <w:sz w:val="12"/>
          <w:szCs w:val="12"/>
          <w:lang w:val="en-CA"/>
        </w:rPr>
        <w:lastRenderedPageBreak/>
        <w:t>2</w:t>
      </w:r>
      <w:r w:rsidRPr="00E31A75">
        <w:rPr>
          <w:rFonts w:ascii="Arial" w:hAnsi="Arial" w:cs="Arial"/>
          <w:bCs/>
          <w:kern w:val="36"/>
          <w:sz w:val="12"/>
          <w:szCs w:val="12"/>
          <w:lang w:val="en-CA"/>
        </w:rPr>
        <w:t>.</w:t>
      </w:r>
      <w:r>
        <w:rPr>
          <w:rFonts w:ascii="Arial" w:hAnsi="Arial" w:cs="Arial"/>
          <w:bCs/>
          <w:kern w:val="36"/>
          <w:sz w:val="12"/>
          <w:szCs w:val="12"/>
          <w:lang w:val="en-CA"/>
        </w:rPr>
        <w:t>9</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523C0313" w14:textId="77777777" w:rsidR="00AB0DF4" w:rsidRPr="00E31A75" w:rsidRDefault="00AB0DF4"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634ECC49" w14:textId="77777777" w:rsidR="00AB0DF4" w:rsidRDefault="00AB0DF4" w:rsidP="004718EE">
      <w:pPr>
        <w:jc w:val="both"/>
        <w:rPr>
          <w:rFonts w:ascii="Arial" w:hAnsi="Arial" w:cs="Arial"/>
          <w:b/>
          <w:sz w:val="24"/>
          <w:szCs w:val="24"/>
        </w:rPr>
      </w:pPr>
    </w:p>
    <w:p w14:paraId="61000B4C" w14:textId="77777777" w:rsidR="00AB0DF4" w:rsidRPr="00980891" w:rsidRDefault="00AB0DF4" w:rsidP="004718EE">
      <w:pPr>
        <w:jc w:val="both"/>
        <w:rPr>
          <w:rFonts w:ascii="Arial" w:hAnsi="Arial" w:cs="Arial"/>
          <w:b/>
          <w:sz w:val="24"/>
          <w:szCs w:val="24"/>
        </w:rPr>
      </w:pPr>
      <w:r>
        <w:rPr>
          <w:rFonts w:ascii="Arial" w:hAnsi="Arial" w:cs="Arial"/>
          <w:b/>
          <w:sz w:val="24"/>
          <w:szCs w:val="24"/>
        </w:rPr>
        <w:t xml:space="preserve">‘Virtually impossible’ to meet water, sanitation needs </w:t>
      </w:r>
    </w:p>
    <w:p w14:paraId="59BE4956" w14:textId="77777777" w:rsidR="00AB0DF4" w:rsidRDefault="00AB0DF4" w:rsidP="004718EE">
      <w:pPr>
        <w:jc w:val="both"/>
        <w:rPr>
          <w:rFonts w:ascii="Arial" w:hAnsi="Arial" w:cs="Arial"/>
          <w:sz w:val="24"/>
          <w:szCs w:val="24"/>
        </w:rPr>
      </w:pPr>
      <w:r>
        <w:rPr>
          <w:rFonts w:ascii="Arial" w:hAnsi="Arial" w:cs="Arial"/>
          <w:sz w:val="24"/>
          <w:szCs w:val="24"/>
        </w:rPr>
        <w:t>Singh said that given the expense of trucking in water from international sources, and the bad roads and remote locations of areas worst affected, it is proving ‘virtually impossible’ to meet minimum water and sanitation standards in camps.</w:t>
      </w:r>
    </w:p>
    <w:p w14:paraId="74104334" w14:textId="77777777" w:rsidR="00AB0DF4" w:rsidRDefault="00AB0DF4" w:rsidP="004718EE">
      <w:pPr>
        <w:jc w:val="both"/>
        <w:rPr>
          <w:rFonts w:ascii="Arial" w:hAnsi="Arial" w:cs="Arial"/>
          <w:sz w:val="24"/>
          <w:szCs w:val="24"/>
        </w:rPr>
      </w:pPr>
    </w:p>
    <w:p w14:paraId="2EEF0F5D" w14:textId="77777777" w:rsidR="00AB0DF4" w:rsidRDefault="00AB0DF4" w:rsidP="004718EE">
      <w:pPr>
        <w:jc w:val="both"/>
        <w:rPr>
          <w:rFonts w:ascii="Arial" w:hAnsi="Arial" w:cs="Arial"/>
          <w:sz w:val="24"/>
          <w:szCs w:val="24"/>
        </w:rPr>
      </w:pPr>
      <w:r>
        <w:rPr>
          <w:rFonts w:ascii="Arial" w:hAnsi="Arial" w:cs="Arial"/>
          <w:sz w:val="24"/>
          <w:szCs w:val="24"/>
        </w:rPr>
        <w:t xml:space="preserve">‘A project to drill or repair boreholes within </w:t>
      </w:r>
      <w:r w:rsidRPr="00771DBD">
        <w:rPr>
          <w:rFonts w:ascii="Arial" w:hAnsi="Arial" w:cs="Arial"/>
          <w:color w:val="0000FF"/>
          <w:sz w:val="24"/>
          <w:szCs w:val="24"/>
        </w:rPr>
        <w:t>Simlandia</w:t>
      </w:r>
      <w:r>
        <w:rPr>
          <w:rFonts w:ascii="Arial" w:hAnsi="Arial" w:cs="Arial"/>
          <w:sz w:val="24"/>
          <w:szCs w:val="24"/>
        </w:rPr>
        <w:t>, and keep water delivery as local as possible, looks expensive on paper. But what we do instead, trucking the water from other countries, is false economy. We are looking at up to six months of supply for these camps and we will have nothing to show at the end.’</w:t>
      </w:r>
    </w:p>
    <w:p w14:paraId="242D24CD" w14:textId="77777777" w:rsidR="00AB0DF4" w:rsidRDefault="00AB0DF4" w:rsidP="004718EE">
      <w:pPr>
        <w:jc w:val="both"/>
        <w:rPr>
          <w:rFonts w:ascii="Arial" w:hAnsi="Arial" w:cs="Arial"/>
          <w:sz w:val="24"/>
          <w:szCs w:val="24"/>
        </w:rPr>
      </w:pPr>
    </w:p>
    <w:p w14:paraId="72E980EB" w14:textId="77777777" w:rsidR="00AB0DF4" w:rsidRDefault="00AB0DF4" w:rsidP="004718EE">
      <w:pPr>
        <w:jc w:val="both"/>
        <w:rPr>
          <w:rFonts w:ascii="Arial" w:hAnsi="Arial" w:cs="Arial"/>
          <w:sz w:val="24"/>
          <w:szCs w:val="24"/>
        </w:rPr>
      </w:pPr>
      <w:r>
        <w:rPr>
          <w:rFonts w:ascii="Arial" w:hAnsi="Arial" w:cs="Arial"/>
          <w:sz w:val="24"/>
          <w:szCs w:val="24"/>
        </w:rPr>
        <w:t xml:space="preserve">Singh wants the government to take greater responsibility for the long-term water and irrigation needs of the country. </w:t>
      </w:r>
    </w:p>
    <w:p w14:paraId="0303BD46" w14:textId="77777777" w:rsidR="00AB0DF4" w:rsidRDefault="00AB0DF4" w:rsidP="004718EE">
      <w:pPr>
        <w:jc w:val="both"/>
        <w:rPr>
          <w:rFonts w:ascii="Arial" w:hAnsi="Arial" w:cs="Arial"/>
          <w:sz w:val="24"/>
          <w:szCs w:val="24"/>
        </w:rPr>
      </w:pPr>
    </w:p>
    <w:p w14:paraId="4180CA52" w14:textId="77777777" w:rsidR="00AB0DF4" w:rsidRDefault="00AB0DF4" w:rsidP="004718EE">
      <w:pPr>
        <w:jc w:val="both"/>
        <w:rPr>
          <w:rFonts w:ascii="Arial" w:hAnsi="Arial" w:cs="Arial"/>
          <w:b/>
          <w:color w:val="545454"/>
          <w:sz w:val="21"/>
          <w:szCs w:val="21"/>
          <w:lang w:val="en-AU" w:eastAsia="en-AU"/>
        </w:rPr>
      </w:pPr>
      <w:r>
        <w:rPr>
          <w:rFonts w:ascii="Arial" w:hAnsi="Arial" w:cs="Arial"/>
          <w:sz w:val="24"/>
          <w:szCs w:val="24"/>
        </w:rPr>
        <w:t>‘The longer we truck in water, the more difficult the humanitarian response will be. The longer these people stay away from home, the more difficult the recovery will be.’</w:t>
      </w:r>
    </w:p>
    <w:p w14:paraId="04DE85DC" w14:textId="77777777" w:rsidR="00AB0DF4" w:rsidRPr="00D80B4D" w:rsidRDefault="00AB0DF4" w:rsidP="004718EE">
      <w:pPr>
        <w:jc w:val="both"/>
      </w:pPr>
    </w:p>
    <w:p w14:paraId="0F8FDCA0" w14:textId="4A02F60E" w:rsidR="00AB0DF4" w:rsidRDefault="00AB0DF4" w:rsidP="004718EE">
      <w:pPr>
        <w:spacing w:after="160" w:line="259" w:lineRule="auto"/>
        <w:jc w:val="both"/>
      </w:pPr>
      <w:r>
        <w:br w:type="page"/>
      </w:r>
    </w:p>
    <w:p w14:paraId="6EA661B5" w14:textId="65BCE17E" w:rsidR="00FF220C" w:rsidRPr="00F745A8" w:rsidRDefault="00CA0A0B" w:rsidP="004718EE">
      <w:pPr>
        <w:jc w:val="both"/>
      </w:pPr>
      <w:r w:rsidRPr="006862AF">
        <w:rPr>
          <w:rFonts w:ascii="Arial" w:hAnsi="Arial" w:cs="Arial"/>
          <w:noProof/>
          <w:lang w:val="en-GB" w:eastAsia="ko-KR"/>
        </w:rPr>
        <w:lastRenderedPageBreak/>
        <w:drawing>
          <wp:anchor distT="0" distB="0" distL="114300" distR="114300" simplePos="0" relativeHeight="251717119" behindDoc="1" locked="0" layoutInCell="1" allowOverlap="1" wp14:anchorId="1B29905D" wp14:editId="143F69AD">
            <wp:simplePos x="0" y="0"/>
            <wp:positionH relativeFrom="column">
              <wp:posOffset>3673475</wp:posOffset>
            </wp:positionH>
            <wp:positionV relativeFrom="paragraph">
              <wp:posOffset>-83185</wp:posOffset>
            </wp:positionV>
            <wp:extent cx="1127125" cy="988060"/>
            <wp:effectExtent l="0" t="0" r="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1).jpg"/>
                    <pic:cNvPicPr/>
                  </pic:nvPicPr>
                  <pic:blipFill>
                    <a:blip r:embed="rId42">
                      <a:extLst>
                        <a:ext uri="{28A0092B-C50C-407E-A947-70E740481C1C}">
                          <a14:useLocalDpi xmlns:a14="http://schemas.microsoft.com/office/drawing/2010/main" val="0"/>
                        </a:ext>
                      </a:extLst>
                    </a:blip>
                    <a:stretch>
                      <a:fillRect/>
                    </a:stretch>
                  </pic:blipFill>
                  <pic:spPr>
                    <a:xfrm>
                      <a:off x="0" y="0"/>
                      <a:ext cx="1127125" cy="988060"/>
                    </a:xfrm>
                    <a:prstGeom prst="rect">
                      <a:avLst/>
                    </a:prstGeom>
                  </pic:spPr>
                </pic:pic>
              </a:graphicData>
            </a:graphic>
            <wp14:sizeRelH relativeFrom="margin">
              <wp14:pctWidth>0</wp14:pctWidth>
            </wp14:sizeRelH>
            <wp14:sizeRelV relativeFrom="margin">
              <wp14:pctHeight>0</wp14:pctHeight>
            </wp14:sizeRelV>
          </wp:anchor>
        </w:drawing>
      </w:r>
      <w:r w:rsidR="00015045" w:rsidRPr="00E31A75">
        <w:rPr>
          <w:rFonts w:ascii="Arial" w:hAnsi="Arial" w:cs="Arial"/>
          <w:noProof/>
          <w:sz w:val="24"/>
          <w:szCs w:val="24"/>
          <w:lang w:val="en-GB" w:eastAsia="ko-KR"/>
        </w:rPr>
        <mc:AlternateContent>
          <mc:Choice Requires="wps">
            <w:drawing>
              <wp:anchor distT="0" distB="0" distL="114300" distR="114300" simplePos="0" relativeHeight="251700224" behindDoc="0" locked="0" layoutInCell="1" allowOverlap="1" wp14:anchorId="0E55E993" wp14:editId="10EE65CD">
                <wp:simplePos x="0" y="0"/>
                <wp:positionH relativeFrom="column">
                  <wp:posOffset>-182880</wp:posOffset>
                </wp:positionH>
                <wp:positionV relativeFrom="paragraph">
                  <wp:posOffset>-683260</wp:posOffset>
                </wp:positionV>
                <wp:extent cx="6431280" cy="548005"/>
                <wp:effectExtent l="0" t="0" r="0" b="10795"/>
                <wp:wrapNone/>
                <wp:docPr id="248" name="Text Box 248"/>
                <wp:cNvGraphicFramePr/>
                <a:graphic xmlns:a="http://schemas.openxmlformats.org/drawingml/2006/main">
                  <a:graphicData uri="http://schemas.microsoft.com/office/word/2010/wordprocessingShape">
                    <wps:wsp>
                      <wps:cNvSpPr txBox="1"/>
                      <wps:spPr>
                        <a:xfrm>
                          <a:off x="0" y="0"/>
                          <a:ext cx="6431280" cy="5480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B6D6EF" w14:textId="77777777" w:rsidR="004718EE" w:rsidRPr="000E0697" w:rsidRDefault="004718EE" w:rsidP="00015045">
                            <w:pPr>
                              <w:rPr>
                                <w:rFonts w:ascii="Arial" w:hAnsi="Arial" w:cs="Arial"/>
                                <w:b/>
                                <w:color w:val="FFFFFF" w:themeColor="background1"/>
                                <w:sz w:val="44"/>
                                <w:szCs w:val="44"/>
                              </w:rPr>
                            </w:pPr>
                            <w:r>
                              <w:rPr>
                                <w:rFonts w:ascii="Arial" w:hAnsi="Arial" w:cs="Arial"/>
                                <w:b/>
                                <w:color w:val="FFFFFF" w:themeColor="background1"/>
                                <w:sz w:val="44"/>
                                <w:szCs w:val="44"/>
                              </w:rPr>
                              <w:t xml:space="preserve">Appendix C – Time Jump Three News Articles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48" o:spid="_x0000_s1071" type="#_x0000_t202" style="position:absolute;left:0;text-align:left;margin-left:-14.35pt;margin-top:-53.75pt;width:506.4pt;height:4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" filled="f" stroked="f">
                <v:textbox>
                  <w:txbxContent>
                    <w:p w14:paraId="01B6D6EF" w14:textId="77777777" w:rsidR="004718EE" w:rsidRPr="000E0697" w:rsidRDefault="004718EE" w:rsidP="00015045">
                      <w:pPr>
                        <w:rPr>
                          <w:rFonts w:ascii="Arial" w:hAnsi="Arial" w:cs="Arial"/>
                          <w:b/>
                          <w:color w:val="FFFFFF" w:themeColor="background1"/>
                          <w:sz w:val="44"/>
                          <w:szCs w:val="44"/>
                        </w:rPr>
                      </w:pPr>
                      <w:r>
                        <w:rPr>
                          <w:rFonts w:ascii="Arial" w:hAnsi="Arial" w:cs="Arial"/>
                          <w:b/>
                          <w:color w:val="FFFFFF" w:themeColor="background1"/>
                          <w:sz w:val="44"/>
                          <w:szCs w:val="44"/>
                        </w:rPr>
                        <w:t xml:space="preserve">Appendix C – Time Jump Three News Articles  </w:t>
                      </w:r>
                    </w:p>
                  </w:txbxContent>
                </v:textbox>
              </v:shape>
            </w:pict>
          </mc:Fallback>
        </mc:AlternateContent>
      </w:r>
      <w:r w:rsidR="00015045" w:rsidRPr="002B31A4">
        <w:rPr>
          <w:rFonts w:ascii="Arial" w:hAnsi="Arial" w:cs="Arial"/>
          <w:noProof/>
          <w:lang w:val="en-GB" w:eastAsia="ko-KR"/>
        </w:rPr>
        <mc:AlternateContent>
          <mc:Choice Requires="wps">
            <w:drawing>
              <wp:anchor distT="0" distB="0" distL="114300" distR="114300" simplePos="0" relativeHeight="251698176" behindDoc="1" locked="0" layoutInCell="1" allowOverlap="1" wp14:anchorId="50B1AC1D" wp14:editId="4B24BFE8">
                <wp:simplePos x="0" y="0"/>
                <wp:positionH relativeFrom="column">
                  <wp:posOffset>-1219200</wp:posOffset>
                </wp:positionH>
                <wp:positionV relativeFrom="paragraph">
                  <wp:posOffset>-878840</wp:posOffset>
                </wp:positionV>
                <wp:extent cx="7636510" cy="749300"/>
                <wp:effectExtent l="0" t="0" r="8890" b="12700"/>
                <wp:wrapNone/>
                <wp:docPr id="246" name="Text Box 246"/>
                <wp:cNvGraphicFramePr/>
                <a:graphic xmlns:a="http://schemas.openxmlformats.org/drawingml/2006/main">
                  <a:graphicData uri="http://schemas.microsoft.com/office/word/2010/wordprocessingShape">
                    <wps:wsp>
                      <wps:cNvSpPr txBox="1"/>
                      <wps:spPr>
                        <a:xfrm>
                          <a:off x="0" y="0"/>
                          <a:ext cx="7636510" cy="749300"/>
                        </a:xfrm>
                        <a:prstGeom prst="rect">
                          <a:avLst/>
                        </a:prstGeom>
                        <a:solidFill>
                          <a:srgbClr val="FF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BB83D" w14:textId="77777777" w:rsidR="004718EE" w:rsidRDefault="004718EE" w:rsidP="000150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46" o:spid="_x0000_s1072" type="#_x0000_t202" style="position:absolute;left:0;text-align:left;margin-left:-95.95pt;margin-top:-69.15pt;width:601.3pt;height:5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" fillcolor="red" stroked="f">
                <v:textbox>
                  <w:txbxContent>
                    <w:p w14:paraId="77ABB83D" w14:textId="77777777" w:rsidR="004718EE" w:rsidRDefault="004718EE" w:rsidP="00015045"/>
                  </w:txbxContent>
                </v:textbox>
              </v:shape>
            </w:pict>
          </mc:Fallback>
        </mc:AlternateContent>
      </w:r>
    </w:p>
    <w:p w14:paraId="5717F511" w14:textId="4161F33A" w:rsidR="00CA0A0B" w:rsidRPr="00E31A75" w:rsidRDefault="00CA0A0B" w:rsidP="004718EE">
      <w:pPr>
        <w:jc w:val="both"/>
        <w:rPr>
          <w:rFonts w:ascii="Arial" w:hAnsi="Arial" w:cs="Arial"/>
          <w:bCs/>
          <w:kern w:val="36"/>
          <w:sz w:val="12"/>
          <w:szCs w:val="12"/>
          <w:lang w:val="en-CA"/>
        </w:rPr>
      </w:pPr>
      <w:r w:rsidRPr="00E31A75">
        <w:rPr>
          <w:rFonts w:ascii="Arial" w:hAnsi="Arial" w:cs="Arial"/>
          <w:bCs/>
          <w:kern w:val="36"/>
          <w:sz w:val="12"/>
          <w:szCs w:val="12"/>
          <w:lang w:val="en-CA"/>
        </w:rPr>
        <w:t>3.</w:t>
      </w:r>
      <w:r>
        <w:rPr>
          <w:rFonts w:ascii="Arial" w:hAnsi="Arial" w:cs="Arial"/>
          <w:bCs/>
          <w:kern w:val="36"/>
          <w:sz w:val="12"/>
          <w:szCs w:val="12"/>
          <w:lang w:val="en-CA"/>
        </w:rPr>
        <w:t>1</w:t>
      </w:r>
      <w:r w:rsidRPr="00E31A75">
        <w:rPr>
          <w:rFonts w:ascii="Arial" w:hAnsi="Arial" w:cs="Arial"/>
          <w:bCs/>
          <w:kern w:val="36"/>
          <w:sz w:val="12"/>
          <w:szCs w:val="12"/>
          <w:lang w:val="en-CA"/>
        </w:rPr>
        <w:t>_</w:t>
      </w:r>
      <w:r>
        <w:rPr>
          <w:rFonts w:ascii="Arial" w:hAnsi="Arial" w:cs="Arial"/>
          <w:bCs/>
          <w:kern w:val="36"/>
          <w:sz w:val="12"/>
          <w:szCs w:val="12"/>
          <w:lang w:val="en-CA"/>
        </w:rPr>
        <w:t>DROUGHT</w:t>
      </w:r>
    </w:p>
    <w:p w14:paraId="4D2165D1" w14:textId="77777777" w:rsidR="00CA0A0B" w:rsidRPr="00E31A75" w:rsidRDefault="00CA0A0B"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154BD832" w14:textId="77777777" w:rsidR="00CA0A0B" w:rsidRPr="006862AF" w:rsidRDefault="00CA0A0B" w:rsidP="004718EE">
      <w:pPr>
        <w:jc w:val="both"/>
        <w:rPr>
          <w:rFonts w:ascii="Arial" w:hAnsi="Arial" w:cs="Arial"/>
        </w:rPr>
      </w:pPr>
    </w:p>
    <w:p w14:paraId="19B1C4C4" w14:textId="77777777" w:rsidR="00CA0A0B" w:rsidRPr="006862AF" w:rsidRDefault="00CA0A0B" w:rsidP="004718EE">
      <w:pPr>
        <w:jc w:val="both"/>
        <w:rPr>
          <w:rFonts w:ascii="Arial" w:hAnsi="Arial" w:cs="Arial"/>
        </w:rPr>
      </w:pPr>
    </w:p>
    <w:p w14:paraId="53D65B6F" w14:textId="77777777" w:rsidR="00CA0A0B" w:rsidRPr="00835E43" w:rsidRDefault="00CA0A0B" w:rsidP="004718EE">
      <w:pPr>
        <w:jc w:val="both"/>
        <w:rPr>
          <w:rFonts w:ascii="Arial" w:hAnsi="Arial" w:cs="Arial"/>
          <w:color w:val="2E74B5" w:themeColor="accent1" w:themeShade="BF"/>
          <w:sz w:val="32"/>
          <w:szCs w:val="32"/>
        </w:rPr>
      </w:pPr>
      <w:r w:rsidRPr="00835E43">
        <w:rPr>
          <w:rFonts w:ascii="Arial" w:hAnsi="Arial" w:cs="Arial"/>
          <w:color w:val="2E74B5" w:themeColor="accent1" w:themeShade="BF"/>
          <w:sz w:val="32"/>
          <w:szCs w:val="32"/>
        </w:rPr>
        <w:t xml:space="preserve">SIMLANDIA </w:t>
      </w:r>
      <w:r>
        <w:rPr>
          <w:rFonts w:ascii="Arial" w:hAnsi="Arial" w:cs="Arial"/>
          <w:color w:val="2E74B5" w:themeColor="accent1" w:themeShade="BF"/>
          <w:sz w:val="32"/>
          <w:szCs w:val="32"/>
        </w:rPr>
        <w:t>FLASH APPEAL UPDATE AND SITUATION REPORT #21</w:t>
      </w:r>
      <w:r w:rsidRPr="00835E43">
        <w:rPr>
          <w:rFonts w:ascii="Arial" w:hAnsi="Arial" w:cs="Arial"/>
          <w:color w:val="2E74B5" w:themeColor="accent1" w:themeShade="BF"/>
          <w:sz w:val="32"/>
          <w:szCs w:val="32"/>
        </w:rPr>
        <w:t xml:space="preserve"> </w:t>
      </w:r>
    </w:p>
    <w:tbl>
      <w:tblPr>
        <w:tblStyle w:val="TableGrid"/>
        <w:tblpPr w:leftFromText="180" w:rightFromText="180" w:vertAnchor="text" w:horzAnchor="page" w:tblpX="5109" w:tblpY="731"/>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3794"/>
        <w:gridCol w:w="1284"/>
      </w:tblGrid>
      <w:tr w:rsidR="00CA0A0B" w:rsidRPr="006862AF" w14:paraId="5B91552A" w14:textId="77777777" w:rsidTr="00CB2357">
        <w:tc>
          <w:tcPr>
            <w:tcW w:w="3794" w:type="dxa"/>
            <w:shd w:val="clear" w:color="auto" w:fill="00B0F0"/>
          </w:tcPr>
          <w:p w14:paraId="617E8F0F" w14:textId="77777777" w:rsidR="00CA0A0B" w:rsidRPr="006862AF" w:rsidRDefault="00CA0A0B" w:rsidP="004718EE">
            <w:pPr>
              <w:jc w:val="both"/>
              <w:rPr>
                <w:rFonts w:ascii="Arial" w:hAnsi="Arial" w:cs="Arial"/>
                <w:color w:val="FFFFFF" w:themeColor="background1"/>
              </w:rPr>
            </w:pPr>
            <w:r w:rsidRPr="006862AF">
              <w:rPr>
                <w:rFonts w:ascii="Arial" w:hAnsi="Arial" w:cs="Arial"/>
                <w:color w:val="FFFFFF" w:themeColor="background1"/>
              </w:rPr>
              <w:t>Simlandia food appeal statistics</w:t>
            </w:r>
          </w:p>
        </w:tc>
        <w:tc>
          <w:tcPr>
            <w:tcW w:w="1284" w:type="dxa"/>
            <w:shd w:val="clear" w:color="auto" w:fill="00B0F0"/>
          </w:tcPr>
          <w:p w14:paraId="4F431534" w14:textId="77777777" w:rsidR="00CA0A0B" w:rsidRPr="006862AF" w:rsidRDefault="00CA0A0B" w:rsidP="004718EE">
            <w:pPr>
              <w:jc w:val="both"/>
              <w:rPr>
                <w:rFonts w:ascii="Arial" w:hAnsi="Arial" w:cs="Arial"/>
                <w:color w:val="FFFFFF" w:themeColor="background1"/>
              </w:rPr>
            </w:pPr>
          </w:p>
        </w:tc>
      </w:tr>
      <w:tr w:rsidR="00CA0A0B" w:rsidRPr="006862AF" w14:paraId="03073A1A" w14:textId="77777777" w:rsidTr="00CB2357">
        <w:tc>
          <w:tcPr>
            <w:tcW w:w="3794" w:type="dxa"/>
          </w:tcPr>
          <w:p w14:paraId="717D0DF6" w14:textId="77777777" w:rsidR="00CA0A0B" w:rsidRPr="00CB2357" w:rsidRDefault="00CA0A0B" w:rsidP="004718EE">
            <w:pPr>
              <w:jc w:val="both"/>
              <w:rPr>
                <w:rFonts w:ascii="Arial" w:hAnsi="Arial" w:cs="Arial"/>
                <w:sz w:val="24"/>
                <w:szCs w:val="24"/>
              </w:rPr>
            </w:pPr>
            <w:r w:rsidRPr="00CB2357">
              <w:rPr>
                <w:rFonts w:ascii="Arial" w:hAnsi="Arial" w:cs="Arial"/>
                <w:sz w:val="24"/>
                <w:szCs w:val="24"/>
              </w:rPr>
              <w:t>Food-insecure population</w:t>
            </w:r>
          </w:p>
        </w:tc>
        <w:tc>
          <w:tcPr>
            <w:tcW w:w="1284" w:type="dxa"/>
          </w:tcPr>
          <w:p w14:paraId="658D912C" w14:textId="77777777" w:rsidR="00CA0A0B" w:rsidRPr="00CB2357" w:rsidRDefault="00CA0A0B" w:rsidP="004718EE">
            <w:pPr>
              <w:jc w:val="both"/>
              <w:rPr>
                <w:rFonts w:ascii="Arial" w:hAnsi="Arial" w:cs="Arial"/>
                <w:color w:val="0000FF"/>
                <w:sz w:val="24"/>
                <w:szCs w:val="24"/>
              </w:rPr>
            </w:pPr>
            <w:r w:rsidRPr="00CB2357">
              <w:rPr>
                <w:rFonts w:ascii="Arial" w:hAnsi="Arial" w:cs="Arial"/>
                <w:color w:val="0000FF"/>
                <w:sz w:val="24"/>
                <w:szCs w:val="24"/>
              </w:rPr>
              <w:t>3,600,000</w:t>
            </w:r>
          </w:p>
        </w:tc>
      </w:tr>
      <w:tr w:rsidR="00CA0A0B" w:rsidRPr="006862AF" w14:paraId="71D0CE87" w14:textId="77777777" w:rsidTr="00CB2357">
        <w:tc>
          <w:tcPr>
            <w:tcW w:w="3794" w:type="dxa"/>
          </w:tcPr>
          <w:p w14:paraId="474CA740" w14:textId="77777777" w:rsidR="00CA0A0B" w:rsidRPr="00CB2357" w:rsidRDefault="00CA0A0B" w:rsidP="004718EE">
            <w:pPr>
              <w:jc w:val="both"/>
              <w:rPr>
                <w:rFonts w:ascii="Arial" w:hAnsi="Arial" w:cs="Arial"/>
                <w:sz w:val="24"/>
                <w:szCs w:val="24"/>
              </w:rPr>
            </w:pPr>
            <w:r w:rsidRPr="00CB2357">
              <w:rPr>
                <w:rFonts w:ascii="Arial" w:hAnsi="Arial" w:cs="Arial"/>
                <w:sz w:val="24"/>
                <w:szCs w:val="24"/>
              </w:rPr>
              <w:t>Districts affected (see updated map below)</w:t>
            </w:r>
          </w:p>
        </w:tc>
        <w:tc>
          <w:tcPr>
            <w:tcW w:w="1284" w:type="dxa"/>
          </w:tcPr>
          <w:p w14:paraId="62B917BE" w14:textId="77777777" w:rsidR="00CA0A0B" w:rsidRPr="00CB2357" w:rsidRDefault="00CA0A0B" w:rsidP="004718EE">
            <w:pPr>
              <w:jc w:val="both"/>
              <w:rPr>
                <w:rFonts w:ascii="Arial" w:hAnsi="Arial" w:cs="Arial"/>
                <w:color w:val="0000FF"/>
                <w:sz w:val="24"/>
                <w:szCs w:val="24"/>
              </w:rPr>
            </w:pPr>
            <w:r w:rsidRPr="00CB2357">
              <w:rPr>
                <w:rFonts w:ascii="Arial" w:hAnsi="Arial" w:cs="Arial"/>
                <w:color w:val="0000FF"/>
                <w:sz w:val="24"/>
                <w:szCs w:val="24"/>
              </w:rPr>
              <w:t>5</w:t>
            </w:r>
          </w:p>
        </w:tc>
      </w:tr>
      <w:tr w:rsidR="00CA0A0B" w:rsidRPr="006862AF" w14:paraId="5E3AA123" w14:textId="77777777" w:rsidTr="00CB2357">
        <w:tc>
          <w:tcPr>
            <w:tcW w:w="3794" w:type="dxa"/>
          </w:tcPr>
          <w:p w14:paraId="72901091" w14:textId="77777777" w:rsidR="00CA0A0B" w:rsidRPr="00CB2357" w:rsidRDefault="00CA0A0B" w:rsidP="004718EE">
            <w:pPr>
              <w:jc w:val="both"/>
              <w:rPr>
                <w:rFonts w:ascii="Arial" w:hAnsi="Arial" w:cs="Arial"/>
                <w:sz w:val="24"/>
                <w:szCs w:val="24"/>
              </w:rPr>
            </w:pPr>
            <w:r w:rsidRPr="00CB2357">
              <w:rPr>
                <w:rFonts w:ascii="Arial" w:hAnsi="Arial" w:cs="Arial"/>
                <w:sz w:val="24"/>
                <w:szCs w:val="24"/>
              </w:rPr>
              <w:t>Children under five severely malnourished</w:t>
            </w:r>
          </w:p>
        </w:tc>
        <w:tc>
          <w:tcPr>
            <w:tcW w:w="1284" w:type="dxa"/>
          </w:tcPr>
          <w:p w14:paraId="1BD890E0" w14:textId="77777777" w:rsidR="00CA0A0B" w:rsidRPr="00CB2357" w:rsidRDefault="00CA0A0B" w:rsidP="004718EE">
            <w:pPr>
              <w:jc w:val="both"/>
              <w:rPr>
                <w:rFonts w:ascii="Arial" w:hAnsi="Arial" w:cs="Arial"/>
                <w:color w:val="0000FF"/>
                <w:sz w:val="24"/>
                <w:szCs w:val="24"/>
              </w:rPr>
            </w:pPr>
            <w:r w:rsidRPr="00CB2357">
              <w:rPr>
                <w:rFonts w:ascii="Arial" w:hAnsi="Arial" w:cs="Arial"/>
                <w:color w:val="0000FF"/>
                <w:sz w:val="24"/>
                <w:szCs w:val="24"/>
              </w:rPr>
              <w:t>434,500</w:t>
            </w:r>
          </w:p>
        </w:tc>
      </w:tr>
      <w:tr w:rsidR="00CA0A0B" w:rsidRPr="006862AF" w14:paraId="762DD51C" w14:textId="77777777" w:rsidTr="00CB2357">
        <w:tc>
          <w:tcPr>
            <w:tcW w:w="3794" w:type="dxa"/>
          </w:tcPr>
          <w:p w14:paraId="0A44ABA9" w14:textId="77777777" w:rsidR="00CA0A0B" w:rsidRPr="00CB2357" w:rsidRDefault="00CA0A0B" w:rsidP="004718EE">
            <w:pPr>
              <w:jc w:val="both"/>
              <w:rPr>
                <w:rFonts w:ascii="Arial" w:hAnsi="Arial" w:cs="Arial"/>
                <w:sz w:val="24"/>
                <w:szCs w:val="24"/>
              </w:rPr>
            </w:pPr>
            <w:r w:rsidRPr="00CB2357">
              <w:rPr>
                <w:rFonts w:ascii="Arial" w:hAnsi="Arial" w:cs="Arial"/>
                <w:sz w:val="24"/>
                <w:szCs w:val="24"/>
              </w:rPr>
              <w:t>Children under five moderately or slightly malnourished</w:t>
            </w:r>
          </w:p>
        </w:tc>
        <w:tc>
          <w:tcPr>
            <w:tcW w:w="1284" w:type="dxa"/>
          </w:tcPr>
          <w:p w14:paraId="077A341C" w14:textId="77777777" w:rsidR="00CA0A0B" w:rsidRPr="00CB2357" w:rsidRDefault="00CA0A0B" w:rsidP="004718EE">
            <w:pPr>
              <w:jc w:val="both"/>
              <w:rPr>
                <w:rFonts w:ascii="Arial" w:hAnsi="Arial" w:cs="Arial"/>
                <w:color w:val="0000FF"/>
                <w:sz w:val="24"/>
                <w:szCs w:val="24"/>
              </w:rPr>
            </w:pPr>
            <w:r w:rsidRPr="00CB2357">
              <w:rPr>
                <w:rFonts w:ascii="Arial" w:hAnsi="Arial" w:cs="Arial"/>
                <w:color w:val="0000FF"/>
                <w:sz w:val="24"/>
                <w:szCs w:val="24"/>
              </w:rPr>
              <w:t>518,000</w:t>
            </w:r>
          </w:p>
        </w:tc>
      </w:tr>
      <w:tr w:rsidR="00CA0A0B" w:rsidRPr="006862AF" w14:paraId="5F0CAABC" w14:textId="77777777" w:rsidTr="00CB2357">
        <w:tc>
          <w:tcPr>
            <w:tcW w:w="3794" w:type="dxa"/>
          </w:tcPr>
          <w:p w14:paraId="57558330" w14:textId="77777777" w:rsidR="00CA0A0B" w:rsidRPr="00CB2357" w:rsidRDefault="00CA0A0B" w:rsidP="004718EE">
            <w:pPr>
              <w:jc w:val="both"/>
              <w:rPr>
                <w:rFonts w:ascii="Arial" w:hAnsi="Arial" w:cs="Arial"/>
                <w:sz w:val="24"/>
                <w:szCs w:val="24"/>
              </w:rPr>
            </w:pPr>
            <w:r w:rsidRPr="00CB2357">
              <w:rPr>
                <w:rFonts w:ascii="Arial" w:hAnsi="Arial" w:cs="Arial"/>
                <w:sz w:val="24"/>
                <w:szCs w:val="24"/>
              </w:rPr>
              <w:t>Pregnant and lactating mothers at risk</w:t>
            </w:r>
          </w:p>
        </w:tc>
        <w:tc>
          <w:tcPr>
            <w:tcW w:w="1284" w:type="dxa"/>
          </w:tcPr>
          <w:p w14:paraId="0696B78F" w14:textId="77777777" w:rsidR="00CA0A0B" w:rsidRPr="00CB2357" w:rsidRDefault="00CA0A0B" w:rsidP="004718EE">
            <w:pPr>
              <w:jc w:val="both"/>
              <w:rPr>
                <w:rFonts w:ascii="Arial" w:hAnsi="Arial" w:cs="Arial"/>
                <w:color w:val="0000FF"/>
                <w:sz w:val="24"/>
                <w:szCs w:val="24"/>
              </w:rPr>
            </w:pPr>
            <w:r w:rsidRPr="00CB2357">
              <w:rPr>
                <w:rFonts w:ascii="Arial" w:hAnsi="Arial" w:cs="Arial"/>
                <w:color w:val="0000FF"/>
                <w:sz w:val="24"/>
                <w:szCs w:val="24"/>
              </w:rPr>
              <w:t>361,360</w:t>
            </w:r>
          </w:p>
        </w:tc>
      </w:tr>
      <w:tr w:rsidR="00CA0A0B" w:rsidRPr="006862AF" w14:paraId="0B684876" w14:textId="77777777" w:rsidTr="00CB2357">
        <w:tc>
          <w:tcPr>
            <w:tcW w:w="3794" w:type="dxa"/>
          </w:tcPr>
          <w:p w14:paraId="03FEDA92" w14:textId="77777777" w:rsidR="00CA0A0B" w:rsidRPr="00CB2357" w:rsidRDefault="00CA0A0B" w:rsidP="004718EE">
            <w:pPr>
              <w:jc w:val="both"/>
              <w:rPr>
                <w:rFonts w:ascii="Arial" w:hAnsi="Arial" w:cs="Arial"/>
                <w:sz w:val="24"/>
                <w:szCs w:val="24"/>
              </w:rPr>
            </w:pPr>
            <w:r w:rsidRPr="00CB2357">
              <w:rPr>
                <w:rFonts w:ascii="Arial" w:hAnsi="Arial" w:cs="Arial"/>
                <w:sz w:val="24"/>
                <w:szCs w:val="24"/>
              </w:rPr>
              <w:t>Deaths associated with hunger or poor nutrition since March this year</w:t>
            </w:r>
          </w:p>
        </w:tc>
        <w:tc>
          <w:tcPr>
            <w:tcW w:w="1284" w:type="dxa"/>
          </w:tcPr>
          <w:p w14:paraId="6313D892" w14:textId="77777777" w:rsidR="00CA0A0B" w:rsidRPr="00CB2357" w:rsidRDefault="00CA0A0B" w:rsidP="004718EE">
            <w:pPr>
              <w:jc w:val="both"/>
              <w:rPr>
                <w:rFonts w:ascii="Arial" w:hAnsi="Arial" w:cs="Arial"/>
                <w:color w:val="0000FF"/>
                <w:sz w:val="24"/>
                <w:szCs w:val="24"/>
              </w:rPr>
            </w:pPr>
            <w:r w:rsidRPr="00CB2357">
              <w:rPr>
                <w:rFonts w:ascii="Arial" w:hAnsi="Arial" w:cs="Arial"/>
                <w:color w:val="0000FF"/>
                <w:sz w:val="24"/>
                <w:szCs w:val="24"/>
              </w:rPr>
              <w:t>32,149</w:t>
            </w:r>
          </w:p>
        </w:tc>
      </w:tr>
    </w:tbl>
    <w:p w14:paraId="27B7366B" w14:textId="77777777" w:rsidR="00CA0A0B" w:rsidRDefault="00CA0A0B" w:rsidP="004718EE">
      <w:pPr>
        <w:jc w:val="both"/>
        <w:rPr>
          <w:rFonts w:ascii="Arial" w:hAnsi="Arial" w:cs="Arial"/>
          <w:i/>
          <w:color w:val="0000FF"/>
          <w:sz w:val="24"/>
          <w:szCs w:val="24"/>
        </w:rPr>
      </w:pPr>
    </w:p>
    <w:p w14:paraId="3AAF661C" w14:textId="77777777" w:rsidR="00CA0A0B" w:rsidRDefault="00CA0A0B" w:rsidP="004718EE">
      <w:pPr>
        <w:jc w:val="both"/>
        <w:rPr>
          <w:rFonts w:ascii="Arial" w:hAnsi="Arial" w:cs="Arial"/>
          <w:i/>
          <w:color w:val="0000FF"/>
          <w:sz w:val="24"/>
          <w:szCs w:val="24"/>
        </w:rPr>
      </w:pPr>
    </w:p>
    <w:p w14:paraId="3AB08E2A" w14:textId="77777777" w:rsidR="00CA0A0B" w:rsidRPr="00835E43" w:rsidRDefault="00CA0A0B" w:rsidP="004718EE">
      <w:pPr>
        <w:jc w:val="both"/>
        <w:rPr>
          <w:rFonts w:ascii="Arial" w:hAnsi="Arial" w:cs="Arial"/>
          <w:sz w:val="24"/>
          <w:szCs w:val="24"/>
        </w:rPr>
      </w:pPr>
      <w:r>
        <w:rPr>
          <w:rFonts w:ascii="Arial" w:hAnsi="Arial" w:cs="Arial"/>
          <w:i/>
          <w:color w:val="0000FF"/>
          <w:sz w:val="24"/>
          <w:szCs w:val="24"/>
        </w:rPr>
        <w:t>9</w:t>
      </w:r>
      <w:r w:rsidRPr="00AC2B09">
        <w:rPr>
          <w:rFonts w:ascii="Arial" w:hAnsi="Arial" w:cs="Arial"/>
          <w:i/>
          <w:color w:val="0000FF"/>
          <w:sz w:val="24"/>
          <w:szCs w:val="24"/>
        </w:rPr>
        <w:t xml:space="preserve"> October: </w:t>
      </w:r>
      <w:r w:rsidRPr="00835E43">
        <w:rPr>
          <w:rFonts w:ascii="Arial" w:hAnsi="Arial" w:cs="Arial"/>
          <w:sz w:val="24"/>
          <w:szCs w:val="24"/>
        </w:rPr>
        <w:t xml:space="preserve">The United Nations Country Team in </w:t>
      </w:r>
      <w:r w:rsidRPr="000711EC">
        <w:rPr>
          <w:rFonts w:ascii="Arial" w:hAnsi="Arial" w:cs="Arial"/>
          <w:color w:val="0000FF"/>
          <w:sz w:val="24"/>
          <w:szCs w:val="24"/>
        </w:rPr>
        <w:t xml:space="preserve">Simlandia </w:t>
      </w:r>
      <w:r w:rsidRPr="00835E43">
        <w:rPr>
          <w:rFonts w:ascii="Arial" w:hAnsi="Arial" w:cs="Arial"/>
          <w:sz w:val="24"/>
          <w:szCs w:val="24"/>
        </w:rPr>
        <w:t xml:space="preserve">is updating and increasing its Flash Appeal to address the humanitarian crisis unfolding as a result of chronic food shortage. </w:t>
      </w:r>
    </w:p>
    <w:p w14:paraId="5FC5C253" w14:textId="77777777" w:rsidR="00CA0A0B" w:rsidRDefault="00CA0A0B" w:rsidP="004718EE">
      <w:pPr>
        <w:jc w:val="both"/>
        <w:rPr>
          <w:rFonts w:ascii="Arial" w:hAnsi="Arial" w:cs="Arial"/>
          <w:b/>
          <w:color w:val="2E74B5" w:themeColor="accent1" w:themeShade="BF"/>
          <w:sz w:val="24"/>
          <w:szCs w:val="24"/>
        </w:rPr>
      </w:pPr>
    </w:p>
    <w:p w14:paraId="224ABD0C" w14:textId="77777777" w:rsidR="00CA0A0B" w:rsidRPr="00835E43" w:rsidRDefault="00CA0A0B" w:rsidP="004718EE">
      <w:pPr>
        <w:jc w:val="both"/>
        <w:rPr>
          <w:rFonts w:ascii="Arial" w:hAnsi="Arial" w:cs="Arial"/>
          <w:b/>
          <w:color w:val="2E74B5" w:themeColor="accent1" w:themeShade="BF"/>
          <w:sz w:val="24"/>
          <w:szCs w:val="24"/>
        </w:rPr>
      </w:pPr>
      <w:r w:rsidRPr="00835E43">
        <w:rPr>
          <w:rFonts w:ascii="Arial" w:hAnsi="Arial" w:cs="Arial"/>
          <w:b/>
          <w:color w:val="2E74B5" w:themeColor="accent1" w:themeShade="BF"/>
          <w:sz w:val="24"/>
          <w:szCs w:val="24"/>
        </w:rPr>
        <w:t xml:space="preserve">The United Nations has declared emergency levels of food shortage in three districts, crisis levels in four and, in </w:t>
      </w:r>
      <w:r w:rsidRPr="000711EC">
        <w:rPr>
          <w:rFonts w:ascii="Arial" w:hAnsi="Arial" w:cs="Arial"/>
          <w:b/>
          <w:color w:val="0000FF"/>
          <w:sz w:val="24"/>
          <w:szCs w:val="24"/>
        </w:rPr>
        <w:t>Vakoda</w:t>
      </w:r>
      <w:r w:rsidRPr="00835E43">
        <w:rPr>
          <w:rFonts w:ascii="Arial" w:hAnsi="Arial" w:cs="Arial"/>
          <w:b/>
          <w:color w:val="2E74B5" w:themeColor="accent1" w:themeShade="BF"/>
          <w:sz w:val="24"/>
          <w:szCs w:val="24"/>
        </w:rPr>
        <w:t xml:space="preserve"> district, the highest declaration of famine for the </w:t>
      </w:r>
      <w:r w:rsidRPr="000711EC">
        <w:rPr>
          <w:rFonts w:ascii="Arial" w:hAnsi="Arial" w:cs="Arial"/>
          <w:b/>
          <w:color w:val="0000FF"/>
          <w:sz w:val="24"/>
          <w:szCs w:val="24"/>
        </w:rPr>
        <w:t>Pao</w:t>
      </w:r>
      <w:r w:rsidRPr="00835E43">
        <w:rPr>
          <w:rFonts w:ascii="Arial" w:hAnsi="Arial" w:cs="Arial"/>
          <w:b/>
          <w:color w:val="2E74B5" w:themeColor="accent1" w:themeShade="BF"/>
          <w:sz w:val="24"/>
          <w:szCs w:val="24"/>
        </w:rPr>
        <w:t xml:space="preserve"> region.</w:t>
      </w:r>
    </w:p>
    <w:p w14:paraId="40BCD7FF" w14:textId="77777777" w:rsidR="00CA0A0B" w:rsidRDefault="00CA0A0B" w:rsidP="004718EE">
      <w:pPr>
        <w:jc w:val="both"/>
        <w:rPr>
          <w:rFonts w:ascii="Arial" w:hAnsi="Arial" w:cs="Arial"/>
          <w:sz w:val="24"/>
          <w:szCs w:val="24"/>
        </w:rPr>
      </w:pPr>
    </w:p>
    <w:p w14:paraId="28433C65" w14:textId="77777777" w:rsidR="00CA0A0B" w:rsidRPr="00835E43" w:rsidRDefault="00CA0A0B" w:rsidP="004718EE">
      <w:pPr>
        <w:jc w:val="both"/>
        <w:rPr>
          <w:rFonts w:ascii="Arial" w:hAnsi="Arial" w:cs="Arial"/>
          <w:sz w:val="24"/>
          <w:szCs w:val="24"/>
        </w:rPr>
      </w:pPr>
      <w:r w:rsidRPr="00835E43">
        <w:rPr>
          <w:rFonts w:ascii="Arial" w:hAnsi="Arial" w:cs="Arial"/>
          <w:noProof/>
          <w:sz w:val="24"/>
          <w:szCs w:val="24"/>
          <w:lang w:val="en-GB" w:eastAsia="ko-KR"/>
        </w:rPr>
        <w:drawing>
          <wp:anchor distT="0" distB="0" distL="114300" distR="114300" simplePos="0" relativeHeight="251722752" behindDoc="0" locked="0" layoutInCell="1" allowOverlap="1" wp14:anchorId="5C5252B7" wp14:editId="5D3C21B4">
            <wp:simplePos x="0" y="0"/>
            <wp:positionH relativeFrom="column">
              <wp:posOffset>1737995</wp:posOffset>
            </wp:positionH>
            <wp:positionV relativeFrom="paragraph">
              <wp:posOffset>69850</wp:posOffset>
            </wp:positionV>
            <wp:extent cx="3296920" cy="2391410"/>
            <wp:effectExtent l="0" t="0" r="508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96920" cy="2391410"/>
                    </a:xfrm>
                    <a:prstGeom prst="rect">
                      <a:avLst/>
                    </a:prstGeom>
                  </pic:spPr>
                </pic:pic>
              </a:graphicData>
            </a:graphic>
            <wp14:sizeRelH relativeFrom="margin">
              <wp14:pctWidth>0</wp14:pctWidth>
            </wp14:sizeRelH>
            <wp14:sizeRelV relativeFrom="margin">
              <wp14:pctHeight>0</wp14:pctHeight>
            </wp14:sizeRelV>
          </wp:anchor>
        </w:drawing>
      </w:r>
      <w:r w:rsidRPr="00835E43">
        <w:rPr>
          <w:rFonts w:ascii="Arial" w:hAnsi="Arial" w:cs="Arial"/>
          <w:sz w:val="24"/>
          <w:szCs w:val="24"/>
        </w:rPr>
        <w:t>Consequently, the Country Team has decided to revise the requirements of the Flash Appeal, expanding the scope and level of activities for an extended period to June next year.</w:t>
      </w:r>
    </w:p>
    <w:p w14:paraId="3670A9A9" w14:textId="77777777" w:rsidR="00CA0A0B" w:rsidRPr="00594E6F" w:rsidRDefault="00CA0A0B" w:rsidP="004718EE">
      <w:pPr>
        <w:spacing w:after="200" w:line="276" w:lineRule="auto"/>
        <w:jc w:val="both"/>
        <w:rPr>
          <w:rFonts w:ascii="Arial" w:hAnsi="Arial" w:cs="Arial"/>
          <w:sz w:val="24"/>
          <w:szCs w:val="24"/>
          <w:lang w:val="en-GB"/>
        </w:rPr>
      </w:pPr>
      <w:r w:rsidRPr="00835E43">
        <w:rPr>
          <w:rFonts w:ascii="Arial" w:hAnsi="Arial" w:cs="Arial"/>
          <w:sz w:val="24"/>
          <w:szCs w:val="24"/>
        </w:rPr>
        <w:t xml:space="preserve">The Flash Appeal now aims to mitigate the effects on and respond to the needs of an estimated </w:t>
      </w:r>
      <w:r w:rsidRPr="000711EC">
        <w:rPr>
          <w:rFonts w:ascii="Arial" w:hAnsi="Arial" w:cs="Arial"/>
          <w:color w:val="0000FF"/>
          <w:sz w:val="24"/>
          <w:szCs w:val="24"/>
        </w:rPr>
        <w:t>7.1</w:t>
      </w:r>
      <w:r w:rsidRPr="00835E43">
        <w:rPr>
          <w:rFonts w:ascii="Arial" w:hAnsi="Arial" w:cs="Arial"/>
          <w:sz w:val="24"/>
          <w:szCs w:val="24"/>
        </w:rPr>
        <w:t xml:space="preserve"> million food-insecure people in </w:t>
      </w:r>
      <w:r w:rsidRPr="000711EC">
        <w:rPr>
          <w:rFonts w:ascii="Arial" w:hAnsi="Arial" w:cs="Arial"/>
          <w:color w:val="0000FF"/>
          <w:sz w:val="24"/>
          <w:szCs w:val="24"/>
        </w:rPr>
        <w:t>Simlandia.</w:t>
      </w:r>
      <w:r w:rsidRPr="00835E43">
        <w:rPr>
          <w:rFonts w:ascii="Arial" w:hAnsi="Arial" w:cs="Arial"/>
          <w:sz w:val="24"/>
          <w:szCs w:val="24"/>
        </w:rPr>
        <w:t xml:space="preserve"> This includes close to </w:t>
      </w:r>
      <w:r w:rsidRPr="000711EC">
        <w:rPr>
          <w:rFonts w:ascii="Arial" w:hAnsi="Arial" w:cs="Arial"/>
          <w:color w:val="0000FF"/>
          <w:sz w:val="24"/>
          <w:szCs w:val="24"/>
        </w:rPr>
        <w:t>1</w:t>
      </w:r>
      <w:r w:rsidRPr="00835E43">
        <w:rPr>
          <w:rFonts w:ascii="Arial" w:hAnsi="Arial" w:cs="Arial"/>
          <w:sz w:val="24"/>
          <w:szCs w:val="24"/>
        </w:rPr>
        <w:t xml:space="preserve"> million children who are estimated to be either severely or moderately malnourished, as well as </w:t>
      </w:r>
      <w:r w:rsidRPr="000711EC">
        <w:rPr>
          <w:rFonts w:ascii="Arial" w:hAnsi="Arial" w:cs="Arial"/>
          <w:color w:val="0000FF"/>
          <w:sz w:val="24"/>
          <w:szCs w:val="24"/>
        </w:rPr>
        <w:t>361,360</w:t>
      </w:r>
      <w:r w:rsidRPr="00835E43">
        <w:rPr>
          <w:rFonts w:ascii="Arial" w:hAnsi="Arial" w:cs="Arial"/>
          <w:sz w:val="24"/>
          <w:szCs w:val="24"/>
        </w:rPr>
        <w:t xml:space="preserve"> pregnant and lactating mothers. Figures by province are included as an appendix</w:t>
      </w:r>
      <w:r>
        <w:rPr>
          <w:rFonts w:ascii="Arial" w:hAnsi="Arial" w:cs="Arial"/>
          <w:sz w:val="24"/>
          <w:szCs w:val="24"/>
        </w:rPr>
        <w:t xml:space="preserve"> to this report: see final page.</w:t>
      </w:r>
    </w:p>
    <w:p w14:paraId="2932164D" w14:textId="77777777" w:rsidR="00CB2357" w:rsidRDefault="00CB2357" w:rsidP="004718EE">
      <w:pPr>
        <w:spacing w:after="160" w:line="259" w:lineRule="auto"/>
        <w:jc w:val="both"/>
        <w:rPr>
          <w:rFonts w:ascii="Arial" w:hAnsi="Arial" w:cs="Arial"/>
          <w:bCs/>
          <w:kern w:val="36"/>
          <w:sz w:val="12"/>
          <w:szCs w:val="12"/>
          <w:lang w:val="en-CA"/>
        </w:rPr>
      </w:pPr>
      <w:r>
        <w:rPr>
          <w:rFonts w:ascii="Arial" w:hAnsi="Arial" w:cs="Arial"/>
          <w:bCs/>
          <w:kern w:val="36"/>
          <w:sz w:val="12"/>
          <w:szCs w:val="12"/>
          <w:lang w:val="en-CA"/>
        </w:rPr>
        <w:br w:type="page"/>
      </w:r>
    </w:p>
    <w:p w14:paraId="018E4D36" w14:textId="30CDBC6E" w:rsidR="00CB2357" w:rsidRPr="00E31A75" w:rsidRDefault="00CB2357" w:rsidP="004718EE">
      <w:pPr>
        <w:jc w:val="both"/>
        <w:rPr>
          <w:rFonts w:ascii="Arial" w:hAnsi="Arial" w:cs="Arial"/>
          <w:bCs/>
          <w:kern w:val="36"/>
          <w:sz w:val="12"/>
          <w:szCs w:val="12"/>
          <w:lang w:val="en-CA"/>
        </w:rPr>
      </w:pPr>
      <w:r w:rsidRPr="00E31A75">
        <w:rPr>
          <w:rFonts w:ascii="Arial" w:hAnsi="Arial" w:cs="Arial"/>
          <w:bCs/>
          <w:kern w:val="36"/>
          <w:sz w:val="12"/>
          <w:szCs w:val="12"/>
          <w:lang w:val="en-CA"/>
        </w:rPr>
        <w:lastRenderedPageBreak/>
        <w:t>3.</w:t>
      </w:r>
      <w:r>
        <w:rPr>
          <w:rFonts w:ascii="Arial" w:hAnsi="Arial" w:cs="Arial"/>
          <w:bCs/>
          <w:kern w:val="36"/>
          <w:sz w:val="12"/>
          <w:szCs w:val="12"/>
          <w:lang w:val="en-CA"/>
        </w:rPr>
        <w:t>1</w:t>
      </w:r>
      <w:r w:rsidRPr="00E31A75">
        <w:rPr>
          <w:rFonts w:ascii="Arial" w:hAnsi="Arial" w:cs="Arial"/>
          <w:bCs/>
          <w:kern w:val="36"/>
          <w:sz w:val="12"/>
          <w:szCs w:val="12"/>
          <w:lang w:val="en-CA"/>
        </w:rPr>
        <w:t>_</w:t>
      </w:r>
      <w:r>
        <w:rPr>
          <w:rFonts w:ascii="Arial" w:hAnsi="Arial" w:cs="Arial"/>
          <w:bCs/>
          <w:kern w:val="36"/>
          <w:sz w:val="12"/>
          <w:szCs w:val="12"/>
          <w:lang w:val="en-CA"/>
        </w:rPr>
        <w:t>DROUGHT</w:t>
      </w:r>
      <w:r w:rsidR="00DB5DB2">
        <w:rPr>
          <w:rFonts w:ascii="Arial" w:hAnsi="Arial" w:cs="Arial"/>
          <w:bCs/>
          <w:kern w:val="36"/>
          <w:sz w:val="12"/>
          <w:szCs w:val="12"/>
          <w:lang w:val="en-CA"/>
        </w:rPr>
        <w:t xml:space="preserve"> (cont.)</w:t>
      </w:r>
    </w:p>
    <w:p w14:paraId="4B34BDCC" w14:textId="77777777" w:rsidR="00CB2357" w:rsidRPr="00E31A75" w:rsidRDefault="00CB2357"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41622941" w14:textId="77777777" w:rsidR="00CB2357" w:rsidRDefault="00CB2357" w:rsidP="004718EE">
      <w:pPr>
        <w:jc w:val="both"/>
        <w:rPr>
          <w:rFonts w:ascii="Arial" w:hAnsi="Arial" w:cs="Arial"/>
          <w:sz w:val="24"/>
          <w:szCs w:val="24"/>
        </w:rPr>
      </w:pPr>
    </w:p>
    <w:p w14:paraId="6DD5885D" w14:textId="77777777" w:rsidR="00CB2357" w:rsidRPr="00CB2357" w:rsidRDefault="00CB2357" w:rsidP="004718EE">
      <w:pPr>
        <w:jc w:val="both"/>
        <w:rPr>
          <w:rFonts w:ascii="Arial" w:hAnsi="Arial" w:cs="Arial"/>
          <w:sz w:val="24"/>
          <w:szCs w:val="24"/>
        </w:rPr>
      </w:pPr>
      <w:r w:rsidRPr="00CB2357">
        <w:rPr>
          <w:rFonts w:ascii="Arial" w:hAnsi="Arial" w:cs="Arial"/>
          <w:sz w:val="24"/>
          <w:szCs w:val="24"/>
        </w:rPr>
        <w:t xml:space="preserve">The Flash Appeal is updated in response to the confirmation of harvest shortfalls and decimation of livestock and fodder reserves among farmers and pastoralists. Livestock prices have fallen as low as </w:t>
      </w:r>
      <w:r w:rsidRPr="00CB2357">
        <w:rPr>
          <w:rFonts w:ascii="Arial" w:hAnsi="Arial" w:cs="Arial"/>
          <w:color w:val="0000FF"/>
          <w:sz w:val="24"/>
          <w:szCs w:val="24"/>
        </w:rPr>
        <w:t>$1.50</w:t>
      </w:r>
      <w:r w:rsidRPr="00CB2357">
        <w:rPr>
          <w:rFonts w:ascii="Arial" w:hAnsi="Arial" w:cs="Arial"/>
          <w:sz w:val="24"/>
          <w:szCs w:val="24"/>
        </w:rPr>
        <w:t xml:space="preserve"> and all efforts must be made to support farmers to retain, rather than sell, these primary assets for long-term recovery.</w:t>
      </w:r>
    </w:p>
    <w:p w14:paraId="33DD4B40" w14:textId="77777777" w:rsidR="00CB2357" w:rsidRPr="00CB2357" w:rsidRDefault="00CB2357" w:rsidP="004718EE">
      <w:pPr>
        <w:jc w:val="both"/>
        <w:rPr>
          <w:rFonts w:ascii="Arial" w:hAnsi="Arial" w:cs="Arial"/>
          <w:sz w:val="24"/>
          <w:szCs w:val="24"/>
        </w:rPr>
      </w:pPr>
    </w:p>
    <w:p w14:paraId="4B9CACA4" w14:textId="77777777" w:rsidR="00CB2357" w:rsidRDefault="00CB2357" w:rsidP="004718EE">
      <w:pPr>
        <w:jc w:val="both"/>
        <w:rPr>
          <w:rFonts w:ascii="Arial" w:hAnsi="Arial" w:cs="Arial"/>
          <w:sz w:val="24"/>
          <w:szCs w:val="24"/>
        </w:rPr>
      </w:pPr>
      <w:r w:rsidRPr="00CB2357">
        <w:rPr>
          <w:rFonts w:ascii="Arial" w:hAnsi="Arial" w:cs="Arial"/>
          <w:sz w:val="24"/>
          <w:szCs w:val="24"/>
        </w:rPr>
        <w:t xml:space="preserve">The Flash Appeal also expands significantly in terms of health, water/sanitation (WASH), shelter and early recovery, with coordinated clusters put in place one month ago for these sectors. It is evident that weakened nutrition, particularly among children, pregnant and lactating mothers and the elderly, represents risk of infection and death from communicable diseases on a large scale. </w:t>
      </w:r>
    </w:p>
    <w:p w14:paraId="6032A3ED" w14:textId="77777777" w:rsidR="00CB2357" w:rsidRPr="00CB2357" w:rsidRDefault="00CB2357" w:rsidP="004718EE">
      <w:pPr>
        <w:jc w:val="both"/>
        <w:rPr>
          <w:rFonts w:ascii="Arial" w:hAnsi="Arial" w:cs="Arial"/>
          <w:sz w:val="24"/>
          <w:szCs w:val="24"/>
        </w:rPr>
      </w:pPr>
    </w:p>
    <w:p w14:paraId="5497F9FA" w14:textId="77777777" w:rsidR="00CB2357" w:rsidRDefault="00CB2357" w:rsidP="004718EE">
      <w:pPr>
        <w:jc w:val="both"/>
        <w:rPr>
          <w:rFonts w:ascii="Arial" w:hAnsi="Arial" w:cs="Arial"/>
          <w:sz w:val="24"/>
          <w:szCs w:val="24"/>
        </w:rPr>
      </w:pPr>
      <w:r w:rsidRPr="00CB2357">
        <w:rPr>
          <w:rFonts w:ascii="Arial" w:hAnsi="Arial" w:cs="Arial"/>
          <w:sz w:val="24"/>
          <w:szCs w:val="24"/>
        </w:rPr>
        <w:t xml:space="preserve">The strategy for the upcoming months remains to: </w:t>
      </w:r>
    </w:p>
    <w:p w14:paraId="37CB533A" w14:textId="77777777" w:rsidR="00CB2357" w:rsidRPr="00CB2357" w:rsidRDefault="00CB2357" w:rsidP="004718EE">
      <w:pPr>
        <w:jc w:val="both"/>
        <w:rPr>
          <w:rFonts w:ascii="Arial" w:hAnsi="Arial" w:cs="Arial"/>
          <w:sz w:val="24"/>
          <w:szCs w:val="24"/>
        </w:rPr>
      </w:pPr>
    </w:p>
    <w:p w14:paraId="655DC2F6" w14:textId="77777777" w:rsidR="00CB2357" w:rsidRDefault="00CB2357" w:rsidP="004718EE">
      <w:pPr>
        <w:ind w:left="720"/>
        <w:jc w:val="both"/>
        <w:rPr>
          <w:rFonts w:ascii="Arial" w:hAnsi="Arial" w:cs="Arial"/>
          <w:sz w:val="24"/>
          <w:szCs w:val="24"/>
        </w:rPr>
      </w:pPr>
      <w:r w:rsidRPr="00CB2357">
        <w:rPr>
          <w:rFonts w:ascii="Arial" w:hAnsi="Arial" w:cs="Arial"/>
          <w:sz w:val="24"/>
          <w:szCs w:val="24"/>
        </w:rPr>
        <w:t xml:space="preserve">• Save lives; </w:t>
      </w:r>
    </w:p>
    <w:p w14:paraId="590D3AB9" w14:textId="77777777" w:rsidR="00CB2357" w:rsidRDefault="00CB2357" w:rsidP="004718EE">
      <w:pPr>
        <w:ind w:left="720"/>
        <w:jc w:val="both"/>
        <w:rPr>
          <w:rFonts w:ascii="Arial" w:hAnsi="Arial" w:cs="Arial"/>
          <w:sz w:val="24"/>
          <w:szCs w:val="24"/>
        </w:rPr>
      </w:pPr>
      <w:r w:rsidRPr="00CB2357">
        <w:rPr>
          <w:rFonts w:ascii="Arial" w:hAnsi="Arial" w:cs="Arial"/>
          <w:sz w:val="24"/>
          <w:szCs w:val="24"/>
        </w:rPr>
        <w:t xml:space="preserve">• Reduce vulnerability in the immediate term; </w:t>
      </w:r>
    </w:p>
    <w:p w14:paraId="6B929F80" w14:textId="77777777" w:rsidR="00CB2357" w:rsidRPr="00CB2357" w:rsidRDefault="00CB2357" w:rsidP="004718EE">
      <w:pPr>
        <w:ind w:left="720"/>
        <w:jc w:val="both"/>
        <w:rPr>
          <w:rFonts w:ascii="Arial" w:hAnsi="Arial" w:cs="Arial"/>
          <w:sz w:val="24"/>
          <w:szCs w:val="24"/>
        </w:rPr>
      </w:pPr>
      <w:r w:rsidRPr="00CB2357">
        <w:rPr>
          <w:rFonts w:ascii="Arial" w:hAnsi="Arial" w:cs="Arial"/>
          <w:sz w:val="24"/>
          <w:szCs w:val="24"/>
        </w:rPr>
        <w:t xml:space="preserve">• Enhance coping mechanisms in the medium term. </w:t>
      </w:r>
    </w:p>
    <w:p w14:paraId="72FDD899" w14:textId="77777777" w:rsidR="00CB2357" w:rsidRPr="00CB2357" w:rsidRDefault="00CB2357" w:rsidP="004718EE">
      <w:pPr>
        <w:ind w:left="720"/>
        <w:jc w:val="both"/>
        <w:rPr>
          <w:rFonts w:ascii="Arial" w:hAnsi="Arial" w:cs="Arial"/>
          <w:sz w:val="24"/>
          <w:szCs w:val="24"/>
        </w:rPr>
      </w:pPr>
    </w:p>
    <w:p w14:paraId="0F6B6364" w14:textId="77777777" w:rsidR="00CB2357" w:rsidRPr="00CB2357" w:rsidRDefault="00CB2357" w:rsidP="004718EE">
      <w:pPr>
        <w:jc w:val="both"/>
        <w:rPr>
          <w:rFonts w:ascii="Arial" w:hAnsi="Arial" w:cs="Arial"/>
          <w:sz w:val="24"/>
          <w:szCs w:val="24"/>
        </w:rPr>
      </w:pPr>
      <w:r w:rsidRPr="00CB2357">
        <w:rPr>
          <w:rFonts w:ascii="Arial" w:hAnsi="Arial" w:cs="Arial"/>
          <w:sz w:val="24"/>
          <w:szCs w:val="24"/>
        </w:rPr>
        <w:t xml:space="preserve">The food crisis in </w:t>
      </w:r>
      <w:r w:rsidRPr="00CB2357">
        <w:rPr>
          <w:rFonts w:ascii="Arial" w:hAnsi="Arial" w:cs="Arial"/>
          <w:color w:val="0000FF"/>
          <w:sz w:val="24"/>
          <w:szCs w:val="24"/>
        </w:rPr>
        <w:t>Simlandia</w:t>
      </w:r>
      <w:r w:rsidRPr="00CB2357">
        <w:rPr>
          <w:rFonts w:ascii="Arial" w:hAnsi="Arial" w:cs="Arial"/>
          <w:sz w:val="24"/>
          <w:szCs w:val="24"/>
        </w:rPr>
        <w:t xml:space="preserve"> is being coordinated by the </w:t>
      </w:r>
      <w:r w:rsidRPr="00CB2357">
        <w:rPr>
          <w:rFonts w:ascii="Arial" w:hAnsi="Arial" w:cs="Arial"/>
          <w:color w:val="0000FF"/>
          <w:sz w:val="24"/>
          <w:szCs w:val="24"/>
        </w:rPr>
        <w:t xml:space="preserve">National Food Crisis Prevention and Mitigation Mechanism (NPGCA). </w:t>
      </w:r>
      <w:r w:rsidRPr="00CB2357">
        <w:rPr>
          <w:rFonts w:ascii="Arial" w:hAnsi="Arial" w:cs="Arial"/>
          <w:sz w:val="24"/>
          <w:szCs w:val="24"/>
        </w:rPr>
        <w:t xml:space="preserve">While development partners were the first to respond to the food crisis, their capacities have now been stretched beyond limits as only a few humanitarian partners who were present in </w:t>
      </w:r>
      <w:r w:rsidRPr="00CB2357">
        <w:rPr>
          <w:rFonts w:ascii="Arial" w:hAnsi="Arial" w:cs="Arial"/>
          <w:color w:val="0000FF"/>
          <w:sz w:val="24"/>
          <w:szCs w:val="24"/>
        </w:rPr>
        <w:t>Simlandia</w:t>
      </w:r>
      <w:r w:rsidRPr="00CB2357">
        <w:rPr>
          <w:rFonts w:ascii="Arial" w:hAnsi="Arial" w:cs="Arial"/>
          <w:sz w:val="24"/>
          <w:szCs w:val="24"/>
        </w:rPr>
        <w:t xml:space="preserve"> had the expertise and sufficient capacity to implement immediate intensive therapeutic feeding activities and ensure comprehensive and adequate coverage of the most vulnerable areas in order to save the lives of children affected by severe malnutrition. Over the past months several organisations have deployed emergency response resources to boost current efforts as the international response continues to increase gradually. </w:t>
      </w:r>
    </w:p>
    <w:p w14:paraId="11C7AB32" w14:textId="77777777" w:rsidR="00CB2357" w:rsidRDefault="00CB2357" w:rsidP="004718EE">
      <w:pPr>
        <w:jc w:val="both"/>
        <w:rPr>
          <w:rFonts w:ascii="Arial" w:hAnsi="Arial" w:cs="Arial"/>
          <w:b/>
          <w:color w:val="2E74B5" w:themeColor="accent1" w:themeShade="BF"/>
          <w:sz w:val="24"/>
          <w:szCs w:val="24"/>
        </w:rPr>
      </w:pPr>
    </w:p>
    <w:p w14:paraId="33FF4673" w14:textId="77777777" w:rsidR="00CB2357" w:rsidRDefault="00CB2357" w:rsidP="004718EE">
      <w:pPr>
        <w:jc w:val="both"/>
        <w:rPr>
          <w:rFonts w:ascii="Arial" w:hAnsi="Arial" w:cs="Arial"/>
          <w:b/>
          <w:color w:val="2E74B5" w:themeColor="accent1" w:themeShade="BF"/>
          <w:sz w:val="24"/>
          <w:szCs w:val="24"/>
        </w:rPr>
      </w:pPr>
    </w:p>
    <w:p w14:paraId="25D0A5E8" w14:textId="77777777" w:rsidR="00CB2357" w:rsidRPr="00CB2357" w:rsidRDefault="00CB2357" w:rsidP="004718EE">
      <w:pPr>
        <w:jc w:val="both"/>
        <w:rPr>
          <w:rFonts w:ascii="Arial" w:hAnsi="Arial" w:cs="Arial"/>
          <w:b/>
          <w:sz w:val="24"/>
          <w:szCs w:val="24"/>
        </w:rPr>
      </w:pPr>
      <w:r w:rsidRPr="00CB2357">
        <w:rPr>
          <w:rFonts w:ascii="Arial" w:hAnsi="Arial" w:cs="Arial"/>
          <w:b/>
          <w:color w:val="2E74B5" w:themeColor="accent1" w:themeShade="BF"/>
          <w:sz w:val="24"/>
          <w:szCs w:val="24"/>
        </w:rPr>
        <w:t>BACKGROUND</w:t>
      </w:r>
      <w:r w:rsidRPr="00CB2357">
        <w:rPr>
          <w:rFonts w:ascii="Arial" w:hAnsi="Arial" w:cs="Arial"/>
          <w:b/>
          <w:sz w:val="24"/>
          <w:szCs w:val="24"/>
        </w:rPr>
        <w:t xml:space="preserve"> </w:t>
      </w:r>
    </w:p>
    <w:p w14:paraId="5E9916C1" w14:textId="77777777" w:rsidR="00DB5DB2" w:rsidRDefault="00CB2357" w:rsidP="00DB5DB2">
      <w:pPr>
        <w:jc w:val="both"/>
        <w:rPr>
          <w:rFonts w:ascii="Arial" w:hAnsi="Arial" w:cs="Arial"/>
          <w:sz w:val="24"/>
          <w:szCs w:val="24"/>
        </w:rPr>
      </w:pPr>
      <w:r w:rsidRPr="00CB2357">
        <w:rPr>
          <w:rFonts w:ascii="Arial" w:hAnsi="Arial" w:cs="Arial"/>
          <w:sz w:val="24"/>
          <w:szCs w:val="24"/>
        </w:rPr>
        <w:t xml:space="preserve">In </w:t>
      </w:r>
      <w:r w:rsidRPr="00CB2357">
        <w:rPr>
          <w:rFonts w:ascii="Arial" w:hAnsi="Arial" w:cs="Arial"/>
          <w:color w:val="0000FF"/>
          <w:sz w:val="24"/>
          <w:szCs w:val="24"/>
        </w:rPr>
        <w:t>July</w:t>
      </w:r>
      <w:r w:rsidRPr="00CB2357">
        <w:rPr>
          <w:rFonts w:ascii="Arial" w:hAnsi="Arial" w:cs="Arial"/>
          <w:sz w:val="24"/>
          <w:szCs w:val="24"/>
        </w:rPr>
        <w:t xml:space="preserve">, the United Nations Country Team in </w:t>
      </w:r>
      <w:r w:rsidRPr="00CB2357">
        <w:rPr>
          <w:rFonts w:ascii="Arial" w:hAnsi="Arial" w:cs="Arial"/>
          <w:color w:val="0000FF"/>
          <w:sz w:val="24"/>
          <w:szCs w:val="24"/>
        </w:rPr>
        <w:t>Simlandia</w:t>
      </w:r>
      <w:r w:rsidRPr="00CB2357">
        <w:rPr>
          <w:rFonts w:ascii="Arial" w:hAnsi="Arial" w:cs="Arial"/>
          <w:sz w:val="24"/>
          <w:szCs w:val="24"/>
        </w:rPr>
        <w:t xml:space="preserve"> launched a Flash Appeal for US$</w:t>
      </w:r>
      <w:r w:rsidRPr="00CB2357">
        <w:rPr>
          <w:rFonts w:ascii="Arial" w:hAnsi="Arial" w:cs="Arial"/>
          <w:color w:val="0000FF"/>
          <w:sz w:val="24"/>
          <w:szCs w:val="24"/>
        </w:rPr>
        <w:t>45,919,886</w:t>
      </w:r>
      <w:r w:rsidRPr="00CB2357">
        <w:rPr>
          <w:rFonts w:ascii="Arial" w:hAnsi="Arial" w:cs="Arial"/>
          <w:sz w:val="24"/>
          <w:szCs w:val="24"/>
        </w:rPr>
        <w:t xml:space="preserve"> to address the then “looming food crisis” during the lean season from </w:t>
      </w:r>
      <w:r w:rsidRPr="00CB2357">
        <w:rPr>
          <w:rFonts w:ascii="Arial" w:hAnsi="Arial" w:cs="Arial"/>
          <w:color w:val="0000FF"/>
          <w:sz w:val="24"/>
          <w:szCs w:val="24"/>
        </w:rPr>
        <w:t>May to September</w:t>
      </w:r>
      <w:r w:rsidRPr="00CB2357">
        <w:rPr>
          <w:rFonts w:ascii="Arial" w:hAnsi="Arial" w:cs="Arial"/>
          <w:sz w:val="24"/>
          <w:szCs w:val="24"/>
        </w:rPr>
        <w:t xml:space="preserve">. This appeal focused on support to the authorities in their efforts to distribute subsidized cereals and fodder. The slow initial response to the appeal, however, resulted in the deterioration of the situation, leading to higher-than-usual malnutrition and mortality rates, and prolonging the projected duration and impact of the crisis beyond the current lean season into the harvest and post-harvest period. There has also been some “divergence of views among international actors on the magnitude and intensity of the crisis”. </w:t>
      </w:r>
    </w:p>
    <w:p w14:paraId="65425453" w14:textId="77777777" w:rsidR="00DB5DB2" w:rsidRDefault="00DB5DB2" w:rsidP="00DB5DB2">
      <w:pPr>
        <w:jc w:val="both"/>
        <w:rPr>
          <w:rFonts w:ascii="Arial" w:hAnsi="Arial" w:cs="Arial"/>
          <w:sz w:val="24"/>
          <w:szCs w:val="24"/>
        </w:rPr>
      </w:pPr>
    </w:p>
    <w:p w14:paraId="5F2D0EAE" w14:textId="320AD962" w:rsidR="00DB5DB2" w:rsidRPr="00835E43" w:rsidRDefault="00DB5DB2" w:rsidP="00DB5DB2">
      <w:pPr>
        <w:jc w:val="both"/>
        <w:rPr>
          <w:rFonts w:ascii="Arial" w:hAnsi="Arial" w:cs="Arial"/>
          <w:sz w:val="24"/>
          <w:szCs w:val="24"/>
        </w:rPr>
      </w:pPr>
      <w:r w:rsidRPr="00835E43">
        <w:rPr>
          <w:rFonts w:ascii="Arial" w:hAnsi="Arial" w:cs="Arial"/>
          <w:sz w:val="24"/>
          <w:szCs w:val="24"/>
        </w:rPr>
        <w:t xml:space="preserve">This has also delayed the formulation of an adequate response strategy beyond food subsidies. The declaration of emergency levels in three different areas and a fullscale famine in </w:t>
      </w:r>
      <w:r w:rsidRPr="000711EC">
        <w:rPr>
          <w:rFonts w:ascii="Arial" w:hAnsi="Arial" w:cs="Arial"/>
          <w:color w:val="0000FF"/>
          <w:sz w:val="24"/>
          <w:szCs w:val="24"/>
        </w:rPr>
        <w:t>Pao, Vakoda</w:t>
      </w:r>
      <w:r w:rsidRPr="00835E43">
        <w:rPr>
          <w:rFonts w:ascii="Arial" w:hAnsi="Arial" w:cs="Arial"/>
          <w:sz w:val="24"/>
          <w:szCs w:val="24"/>
        </w:rPr>
        <w:t>, brings the response to a new level of urgency and coordinated action.</w:t>
      </w:r>
    </w:p>
    <w:p w14:paraId="5079800F" w14:textId="63751341" w:rsidR="00CB2357" w:rsidRDefault="00CB2357" w:rsidP="004718EE">
      <w:pPr>
        <w:jc w:val="both"/>
        <w:rPr>
          <w:rFonts w:ascii="Arial" w:hAnsi="Arial" w:cs="Arial"/>
          <w:sz w:val="24"/>
          <w:szCs w:val="24"/>
        </w:rPr>
      </w:pPr>
    </w:p>
    <w:p w14:paraId="67893431" w14:textId="0D091740" w:rsidR="00CB2357" w:rsidRPr="00E31A75" w:rsidRDefault="00CB2357" w:rsidP="00DB5DB2">
      <w:pPr>
        <w:spacing w:line="259" w:lineRule="auto"/>
        <w:jc w:val="both"/>
        <w:rPr>
          <w:rFonts w:ascii="Arial" w:hAnsi="Arial" w:cs="Arial"/>
          <w:bCs/>
          <w:kern w:val="36"/>
          <w:sz w:val="12"/>
          <w:szCs w:val="12"/>
          <w:lang w:val="en-CA"/>
        </w:rPr>
      </w:pPr>
      <w:r>
        <w:rPr>
          <w:rFonts w:ascii="Arial" w:hAnsi="Arial" w:cs="Arial"/>
          <w:sz w:val="24"/>
          <w:szCs w:val="24"/>
        </w:rPr>
        <w:br w:type="page"/>
      </w:r>
      <w:r w:rsidRPr="00E31A75">
        <w:rPr>
          <w:rFonts w:ascii="Arial" w:hAnsi="Arial" w:cs="Arial"/>
          <w:bCs/>
          <w:kern w:val="36"/>
          <w:sz w:val="12"/>
          <w:szCs w:val="12"/>
          <w:lang w:val="en-CA"/>
        </w:rPr>
        <w:lastRenderedPageBreak/>
        <w:t>3.</w:t>
      </w:r>
      <w:r>
        <w:rPr>
          <w:rFonts w:ascii="Arial" w:hAnsi="Arial" w:cs="Arial"/>
          <w:bCs/>
          <w:kern w:val="36"/>
          <w:sz w:val="12"/>
          <w:szCs w:val="12"/>
          <w:lang w:val="en-CA"/>
        </w:rPr>
        <w:t>1</w:t>
      </w:r>
      <w:r w:rsidRPr="00E31A75">
        <w:rPr>
          <w:rFonts w:ascii="Arial" w:hAnsi="Arial" w:cs="Arial"/>
          <w:bCs/>
          <w:kern w:val="36"/>
          <w:sz w:val="12"/>
          <w:szCs w:val="12"/>
          <w:lang w:val="en-CA"/>
        </w:rPr>
        <w:t>_</w:t>
      </w:r>
      <w:r>
        <w:rPr>
          <w:rFonts w:ascii="Arial" w:hAnsi="Arial" w:cs="Arial"/>
          <w:bCs/>
          <w:kern w:val="36"/>
          <w:sz w:val="12"/>
          <w:szCs w:val="12"/>
          <w:lang w:val="en-CA"/>
        </w:rPr>
        <w:t>DROUGHT</w:t>
      </w:r>
      <w:r w:rsidR="00DB5DB2">
        <w:rPr>
          <w:rFonts w:ascii="Arial" w:hAnsi="Arial" w:cs="Arial"/>
          <w:bCs/>
          <w:kern w:val="36"/>
          <w:sz w:val="12"/>
          <w:szCs w:val="12"/>
          <w:lang w:val="en-CA"/>
        </w:rPr>
        <w:t xml:space="preserve"> (cont.)</w:t>
      </w:r>
    </w:p>
    <w:p w14:paraId="15A434D0" w14:textId="77777777" w:rsidR="00CB2357" w:rsidRPr="00E31A75" w:rsidRDefault="00CB2357" w:rsidP="00DB5DB2">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578AD073" w14:textId="77777777" w:rsidR="00CB2357" w:rsidRDefault="00CB2357" w:rsidP="004718EE">
      <w:pPr>
        <w:jc w:val="both"/>
        <w:rPr>
          <w:rFonts w:ascii="Arial" w:hAnsi="Arial" w:cs="Arial"/>
          <w:sz w:val="24"/>
          <w:szCs w:val="24"/>
        </w:rPr>
      </w:pPr>
    </w:p>
    <w:p w14:paraId="55781C27" w14:textId="77777777" w:rsidR="00CB2357" w:rsidRDefault="00CB2357" w:rsidP="004718EE">
      <w:pPr>
        <w:jc w:val="both"/>
        <w:rPr>
          <w:rFonts w:ascii="Arial" w:hAnsi="Arial" w:cs="Arial"/>
          <w:b/>
          <w:color w:val="2E74B5" w:themeColor="accent1" w:themeShade="BF"/>
          <w:sz w:val="24"/>
          <w:szCs w:val="24"/>
        </w:rPr>
      </w:pPr>
    </w:p>
    <w:p w14:paraId="58549A10" w14:textId="77777777" w:rsidR="004718EE" w:rsidRPr="00835E43" w:rsidRDefault="004718EE" w:rsidP="004718EE">
      <w:pPr>
        <w:jc w:val="both"/>
        <w:rPr>
          <w:rFonts w:ascii="Arial" w:hAnsi="Arial" w:cs="Arial"/>
          <w:b/>
          <w:color w:val="2E74B5" w:themeColor="accent1" w:themeShade="BF"/>
          <w:sz w:val="24"/>
          <w:szCs w:val="24"/>
        </w:rPr>
      </w:pPr>
      <w:r w:rsidRPr="00835E43">
        <w:rPr>
          <w:rFonts w:ascii="Arial" w:hAnsi="Arial" w:cs="Arial"/>
          <w:b/>
          <w:color w:val="2E74B5" w:themeColor="accent1" w:themeShade="BF"/>
          <w:sz w:val="24"/>
          <w:szCs w:val="24"/>
        </w:rPr>
        <w:t xml:space="preserve">OVERVIEW OF NEEDS </w:t>
      </w:r>
    </w:p>
    <w:tbl>
      <w:tblPr>
        <w:tblStyle w:val="TableGrid"/>
        <w:tblpPr w:leftFromText="180" w:rightFromText="180" w:vertAnchor="text" w:horzAnchor="page" w:tblpX="5953" w:tblpY="3"/>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820"/>
        <w:gridCol w:w="1843"/>
      </w:tblGrid>
      <w:tr w:rsidR="004718EE" w:rsidRPr="006862AF" w14:paraId="23D7BB85" w14:textId="77777777" w:rsidTr="004718EE">
        <w:tc>
          <w:tcPr>
            <w:tcW w:w="2820" w:type="dxa"/>
            <w:shd w:val="clear" w:color="auto" w:fill="00B0F0"/>
          </w:tcPr>
          <w:p w14:paraId="40A73E51" w14:textId="77777777" w:rsidR="004718EE" w:rsidRPr="006862AF" w:rsidRDefault="004718EE" w:rsidP="004718EE">
            <w:pPr>
              <w:spacing w:after="80"/>
              <w:jc w:val="both"/>
              <w:rPr>
                <w:rFonts w:ascii="Arial" w:hAnsi="Arial" w:cs="Arial"/>
                <w:color w:val="FFFFFF" w:themeColor="background1"/>
              </w:rPr>
            </w:pPr>
            <w:r w:rsidRPr="006862AF">
              <w:rPr>
                <w:rFonts w:ascii="Arial" w:hAnsi="Arial" w:cs="Arial"/>
                <w:color w:val="FFFFFF" w:themeColor="background1"/>
              </w:rPr>
              <w:t>Simlandia food appeal sectors / clusters</w:t>
            </w:r>
          </w:p>
        </w:tc>
        <w:tc>
          <w:tcPr>
            <w:tcW w:w="1843" w:type="dxa"/>
            <w:shd w:val="clear" w:color="auto" w:fill="00B0F0"/>
          </w:tcPr>
          <w:p w14:paraId="6B0E6F7B" w14:textId="77777777" w:rsidR="004718EE" w:rsidRPr="006862AF" w:rsidRDefault="004718EE" w:rsidP="004718EE">
            <w:pPr>
              <w:spacing w:after="80"/>
              <w:jc w:val="both"/>
              <w:rPr>
                <w:rFonts w:ascii="Arial" w:hAnsi="Arial" w:cs="Arial"/>
                <w:color w:val="FFFFFF" w:themeColor="background1"/>
              </w:rPr>
            </w:pPr>
            <w:r w:rsidRPr="006862AF">
              <w:rPr>
                <w:rFonts w:ascii="Arial" w:hAnsi="Arial" w:cs="Arial"/>
                <w:color w:val="FFFFFF" w:themeColor="background1"/>
              </w:rPr>
              <w:t>US$</w:t>
            </w:r>
          </w:p>
        </w:tc>
      </w:tr>
      <w:tr w:rsidR="004718EE" w:rsidRPr="006862AF" w14:paraId="4F2C8F94" w14:textId="77777777" w:rsidTr="004718EE">
        <w:tc>
          <w:tcPr>
            <w:tcW w:w="2820" w:type="dxa"/>
          </w:tcPr>
          <w:p w14:paraId="26419E48" w14:textId="77777777" w:rsidR="004718EE" w:rsidRPr="006862AF" w:rsidRDefault="004718EE" w:rsidP="004718EE">
            <w:pPr>
              <w:spacing w:after="80"/>
              <w:jc w:val="both"/>
              <w:rPr>
                <w:rFonts w:ascii="Arial" w:hAnsi="Arial" w:cs="Arial"/>
              </w:rPr>
            </w:pPr>
            <w:r>
              <w:rPr>
                <w:rFonts w:ascii="Arial" w:hAnsi="Arial" w:cs="Arial"/>
              </w:rPr>
              <w:t>Food assistance</w:t>
            </w:r>
          </w:p>
        </w:tc>
        <w:tc>
          <w:tcPr>
            <w:tcW w:w="1843" w:type="dxa"/>
          </w:tcPr>
          <w:p w14:paraId="3E61F624" w14:textId="77777777" w:rsidR="004718EE" w:rsidRPr="006862AF" w:rsidRDefault="004718EE" w:rsidP="004718EE">
            <w:pPr>
              <w:spacing w:after="80"/>
              <w:jc w:val="both"/>
              <w:rPr>
                <w:rFonts w:ascii="Arial" w:hAnsi="Arial" w:cs="Arial"/>
              </w:rPr>
            </w:pPr>
            <w:r w:rsidRPr="006862AF">
              <w:rPr>
                <w:rFonts w:ascii="Arial" w:hAnsi="Arial" w:cs="Arial"/>
              </w:rPr>
              <w:t>41,964,010</w:t>
            </w:r>
          </w:p>
        </w:tc>
      </w:tr>
      <w:tr w:rsidR="004718EE" w:rsidRPr="006862AF" w14:paraId="4B45202C" w14:textId="77777777" w:rsidTr="004718EE">
        <w:tc>
          <w:tcPr>
            <w:tcW w:w="2820" w:type="dxa"/>
          </w:tcPr>
          <w:p w14:paraId="7B8D0C0F" w14:textId="77777777" w:rsidR="004718EE" w:rsidRPr="006862AF" w:rsidRDefault="004718EE" w:rsidP="004718EE">
            <w:pPr>
              <w:spacing w:after="80"/>
              <w:jc w:val="both"/>
              <w:rPr>
                <w:rFonts w:ascii="Arial" w:hAnsi="Arial" w:cs="Arial"/>
              </w:rPr>
            </w:pPr>
            <w:r w:rsidRPr="006862AF">
              <w:rPr>
                <w:rFonts w:ascii="Arial" w:hAnsi="Arial" w:cs="Arial"/>
              </w:rPr>
              <w:t>Logistics</w:t>
            </w:r>
          </w:p>
        </w:tc>
        <w:tc>
          <w:tcPr>
            <w:tcW w:w="1843" w:type="dxa"/>
          </w:tcPr>
          <w:p w14:paraId="6D149FD8" w14:textId="77777777" w:rsidR="004718EE" w:rsidRPr="006862AF" w:rsidRDefault="004718EE" w:rsidP="004718EE">
            <w:pPr>
              <w:spacing w:after="80"/>
              <w:jc w:val="both"/>
              <w:rPr>
                <w:rFonts w:ascii="Arial" w:hAnsi="Arial" w:cs="Arial"/>
              </w:rPr>
            </w:pPr>
            <w:r w:rsidRPr="006862AF">
              <w:rPr>
                <w:rFonts w:ascii="Arial" w:hAnsi="Arial" w:cs="Arial"/>
              </w:rPr>
              <w:t>8,042,000</w:t>
            </w:r>
          </w:p>
        </w:tc>
      </w:tr>
      <w:tr w:rsidR="004718EE" w:rsidRPr="006862AF" w14:paraId="4DE969CB" w14:textId="77777777" w:rsidTr="004718EE">
        <w:tc>
          <w:tcPr>
            <w:tcW w:w="2820" w:type="dxa"/>
          </w:tcPr>
          <w:p w14:paraId="35F017D2" w14:textId="77777777" w:rsidR="004718EE" w:rsidRPr="006862AF" w:rsidRDefault="004718EE" w:rsidP="004718EE">
            <w:pPr>
              <w:spacing w:after="80"/>
              <w:jc w:val="both"/>
              <w:rPr>
                <w:rFonts w:ascii="Arial" w:hAnsi="Arial" w:cs="Arial"/>
              </w:rPr>
            </w:pPr>
            <w:r w:rsidRPr="006862AF">
              <w:rPr>
                <w:rFonts w:ascii="Arial" w:hAnsi="Arial" w:cs="Arial"/>
              </w:rPr>
              <w:t>Health and nutrition</w:t>
            </w:r>
          </w:p>
        </w:tc>
        <w:tc>
          <w:tcPr>
            <w:tcW w:w="1843" w:type="dxa"/>
          </w:tcPr>
          <w:p w14:paraId="56CE92FA" w14:textId="77777777" w:rsidR="004718EE" w:rsidRPr="006862AF" w:rsidRDefault="004718EE" w:rsidP="004718EE">
            <w:pPr>
              <w:spacing w:after="80"/>
              <w:jc w:val="both"/>
              <w:rPr>
                <w:rFonts w:ascii="Arial" w:hAnsi="Arial" w:cs="Arial"/>
              </w:rPr>
            </w:pPr>
            <w:r w:rsidRPr="006862AF">
              <w:rPr>
                <w:rFonts w:ascii="Arial" w:hAnsi="Arial" w:cs="Arial"/>
              </w:rPr>
              <w:t>18,540,000</w:t>
            </w:r>
          </w:p>
        </w:tc>
      </w:tr>
      <w:tr w:rsidR="004718EE" w:rsidRPr="006862AF" w14:paraId="6A1251DC" w14:textId="77777777" w:rsidTr="004718EE">
        <w:tc>
          <w:tcPr>
            <w:tcW w:w="2820" w:type="dxa"/>
          </w:tcPr>
          <w:p w14:paraId="0E8C7CF2" w14:textId="77777777" w:rsidR="004718EE" w:rsidRPr="006862AF" w:rsidRDefault="004718EE" w:rsidP="004718EE">
            <w:pPr>
              <w:spacing w:after="80"/>
              <w:jc w:val="both"/>
              <w:rPr>
                <w:rFonts w:ascii="Arial" w:hAnsi="Arial" w:cs="Arial"/>
              </w:rPr>
            </w:pPr>
            <w:r w:rsidRPr="006862AF">
              <w:rPr>
                <w:rFonts w:ascii="Arial" w:hAnsi="Arial" w:cs="Arial"/>
              </w:rPr>
              <w:t>Shelter</w:t>
            </w:r>
            <w:r>
              <w:rPr>
                <w:rFonts w:ascii="Arial" w:hAnsi="Arial" w:cs="Arial"/>
              </w:rPr>
              <w:t>, camp coordination</w:t>
            </w:r>
          </w:p>
        </w:tc>
        <w:tc>
          <w:tcPr>
            <w:tcW w:w="1843" w:type="dxa"/>
          </w:tcPr>
          <w:p w14:paraId="3EA20E7B" w14:textId="77777777" w:rsidR="004718EE" w:rsidRPr="006862AF" w:rsidRDefault="004718EE" w:rsidP="004718EE">
            <w:pPr>
              <w:spacing w:after="80"/>
              <w:jc w:val="both"/>
              <w:rPr>
                <w:rFonts w:ascii="Arial" w:hAnsi="Arial" w:cs="Arial"/>
              </w:rPr>
            </w:pPr>
            <w:r w:rsidRPr="006862AF">
              <w:rPr>
                <w:rFonts w:ascii="Arial" w:hAnsi="Arial" w:cs="Arial"/>
              </w:rPr>
              <w:t>12,013,420</w:t>
            </w:r>
          </w:p>
        </w:tc>
      </w:tr>
      <w:tr w:rsidR="004718EE" w:rsidRPr="006862AF" w14:paraId="4572D1F3" w14:textId="77777777" w:rsidTr="004718EE">
        <w:tc>
          <w:tcPr>
            <w:tcW w:w="2820" w:type="dxa"/>
          </w:tcPr>
          <w:p w14:paraId="5BDB4235" w14:textId="77777777" w:rsidR="004718EE" w:rsidRPr="006862AF" w:rsidRDefault="004718EE" w:rsidP="004718EE">
            <w:pPr>
              <w:spacing w:after="80"/>
              <w:jc w:val="both"/>
              <w:rPr>
                <w:rFonts w:ascii="Arial" w:hAnsi="Arial" w:cs="Arial"/>
              </w:rPr>
            </w:pPr>
            <w:r>
              <w:rPr>
                <w:rFonts w:ascii="Arial" w:hAnsi="Arial" w:cs="Arial"/>
              </w:rPr>
              <w:t>Food security</w:t>
            </w:r>
          </w:p>
        </w:tc>
        <w:tc>
          <w:tcPr>
            <w:tcW w:w="1843" w:type="dxa"/>
          </w:tcPr>
          <w:p w14:paraId="0587CA91" w14:textId="77777777" w:rsidR="004718EE" w:rsidRPr="006862AF" w:rsidRDefault="004718EE" w:rsidP="004718EE">
            <w:pPr>
              <w:spacing w:after="80"/>
              <w:jc w:val="both"/>
              <w:rPr>
                <w:rFonts w:ascii="Arial" w:hAnsi="Arial" w:cs="Arial"/>
              </w:rPr>
            </w:pPr>
            <w:r w:rsidRPr="006862AF">
              <w:rPr>
                <w:rFonts w:ascii="Arial" w:hAnsi="Arial" w:cs="Arial"/>
              </w:rPr>
              <w:t>8,501,622</w:t>
            </w:r>
          </w:p>
        </w:tc>
      </w:tr>
      <w:tr w:rsidR="004718EE" w:rsidRPr="006862AF" w14:paraId="1756493B" w14:textId="77777777" w:rsidTr="004718EE">
        <w:tc>
          <w:tcPr>
            <w:tcW w:w="2820" w:type="dxa"/>
          </w:tcPr>
          <w:p w14:paraId="60ED36BC" w14:textId="77777777" w:rsidR="004718EE" w:rsidRPr="006862AF" w:rsidRDefault="004718EE" w:rsidP="004718EE">
            <w:pPr>
              <w:spacing w:after="80"/>
              <w:jc w:val="both"/>
              <w:rPr>
                <w:rFonts w:ascii="Arial" w:hAnsi="Arial" w:cs="Arial"/>
              </w:rPr>
            </w:pPr>
            <w:r w:rsidRPr="006862AF">
              <w:rPr>
                <w:rFonts w:ascii="Arial" w:hAnsi="Arial" w:cs="Arial"/>
              </w:rPr>
              <w:t>Early recovery</w:t>
            </w:r>
          </w:p>
        </w:tc>
        <w:tc>
          <w:tcPr>
            <w:tcW w:w="1843" w:type="dxa"/>
          </w:tcPr>
          <w:p w14:paraId="0759B3E0" w14:textId="77777777" w:rsidR="004718EE" w:rsidRPr="006862AF" w:rsidRDefault="004718EE" w:rsidP="004718EE">
            <w:pPr>
              <w:spacing w:after="80"/>
              <w:jc w:val="both"/>
              <w:rPr>
                <w:rFonts w:ascii="Arial" w:hAnsi="Arial" w:cs="Arial"/>
              </w:rPr>
            </w:pPr>
            <w:r w:rsidRPr="006862AF">
              <w:rPr>
                <w:rFonts w:ascii="Arial" w:hAnsi="Arial" w:cs="Arial"/>
              </w:rPr>
              <w:t>11,105,000</w:t>
            </w:r>
          </w:p>
        </w:tc>
      </w:tr>
      <w:tr w:rsidR="004718EE" w:rsidRPr="006862AF" w14:paraId="7F5E0FC2" w14:textId="77777777" w:rsidTr="004718EE">
        <w:tc>
          <w:tcPr>
            <w:tcW w:w="2820" w:type="dxa"/>
          </w:tcPr>
          <w:p w14:paraId="64442064" w14:textId="77777777" w:rsidR="004718EE" w:rsidRPr="006862AF" w:rsidRDefault="004718EE" w:rsidP="004718EE">
            <w:pPr>
              <w:spacing w:after="80"/>
              <w:jc w:val="both"/>
              <w:rPr>
                <w:rFonts w:ascii="Arial" w:hAnsi="Arial" w:cs="Arial"/>
              </w:rPr>
            </w:pPr>
            <w:r w:rsidRPr="006862AF">
              <w:rPr>
                <w:rFonts w:ascii="Arial" w:hAnsi="Arial" w:cs="Arial"/>
              </w:rPr>
              <w:t>WASH</w:t>
            </w:r>
          </w:p>
        </w:tc>
        <w:tc>
          <w:tcPr>
            <w:tcW w:w="1843" w:type="dxa"/>
          </w:tcPr>
          <w:p w14:paraId="249B92DE" w14:textId="77777777" w:rsidR="004718EE" w:rsidRPr="006862AF" w:rsidRDefault="004718EE" w:rsidP="004718EE">
            <w:pPr>
              <w:spacing w:after="80"/>
              <w:jc w:val="both"/>
              <w:rPr>
                <w:rFonts w:ascii="Arial" w:hAnsi="Arial" w:cs="Arial"/>
              </w:rPr>
            </w:pPr>
            <w:r w:rsidRPr="006862AF">
              <w:rPr>
                <w:rFonts w:ascii="Arial" w:hAnsi="Arial" w:cs="Arial"/>
              </w:rPr>
              <w:t>11,428,101</w:t>
            </w:r>
          </w:p>
        </w:tc>
      </w:tr>
      <w:tr w:rsidR="004718EE" w:rsidRPr="006862AF" w14:paraId="5D4D4B21" w14:textId="77777777" w:rsidTr="004718EE">
        <w:tc>
          <w:tcPr>
            <w:tcW w:w="2820" w:type="dxa"/>
          </w:tcPr>
          <w:p w14:paraId="568F7FC2" w14:textId="77777777" w:rsidR="004718EE" w:rsidRPr="006862AF" w:rsidRDefault="004718EE" w:rsidP="004718EE">
            <w:pPr>
              <w:spacing w:after="80"/>
              <w:jc w:val="both"/>
              <w:rPr>
                <w:rFonts w:ascii="Arial" w:hAnsi="Arial" w:cs="Arial"/>
              </w:rPr>
            </w:pPr>
            <w:r w:rsidRPr="006862AF">
              <w:rPr>
                <w:rFonts w:ascii="Arial" w:hAnsi="Arial" w:cs="Arial"/>
              </w:rPr>
              <w:t>Protection</w:t>
            </w:r>
          </w:p>
        </w:tc>
        <w:tc>
          <w:tcPr>
            <w:tcW w:w="1843" w:type="dxa"/>
          </w:tcPr>
          <w:p w14:paraId="5A252019" w14:textId="77777777" w:rsidR="004718EE" w:rsidRPr="006862AF" w:rsidRDefault="004718EE" w:rsidP="004718EE">
            <w:pPr>
              <w:spacing w:after="80"/>
              <w:jc w:val="both"/>
              <w:rPr>
                <w:rFonts w:ascii="Arial" w:hAnsi="Arial" w:cs="Arial"/>
              </w:rPr>
            </w:pPr>
            <w:r w:rsidRPr="006862AF">
              <w:rPr>
                <w:rFonts w:ascii="Arial" w:hAnsi="Arial" w:cs="Arial"/>
              </w:rPr>
              <w:t>3,201,620</w:t>
            </w:r>
          </w:p>
        </w:tc>
      </w:tr>
      <w:tr w:rsidR="004718EE" w:rsidRPr="006862AF" w14:paraId="191BD97C" w14:textId="77777777" w:rsidTr="004718EE">
        <w:tc>
          <w:tcPr>
            <w:tcW w:w="2820" w:type="dxa"/>
          </w:tcPr>
          <w:p w14:paraId="794807FA" w14:textId="77777777" w:rsidR="004718EE" w:rsidRPr="006862AF" w:rsidRDefault="004718EE" w:rsidP="004718EE">
            <w:pPr>
              <w:spacing w:after="80"/>
              <w:jc w:val="both"/>
              <w:rPr>
                <w:rFonts w:ascii="Arial" w:hAnsi="Arial" w:cs="Arial"/>
              </w:rPr>
            </w:pPr>
            <w:r w:rsidRPr="006862AF">
              <w:rPr>
                <w:rFonts w:ascii="Arial" w:hAnsi="Arial" w:cs="Arial"/>
              </w:rPr>
              <w:t>Coordination</w:t>
            </w:r>
          </w:p>
        </w:tc>
        <w:tc>
          <w:tcPr>
            <w:tcW w:w="1843" w:type="dxa"/>
          </w:tcPr>
          <w:p w14:paraId="5B66FD9A" w14:textId="77777777" w:rsidR="004718EE" w:rsidRPr="006862AF" w:rsidRDefault="004718EE" w:rsidP="004718EE">
            <w:pPr>
              <w:spacing w:after="80"/>
              <w:jc w:val="both"/>
              <w:rPr>
                <w:rFonts w:ascii="Arial" w:hAnsi="Arial" w:cs="Arial"/>
              </w:rPr>
            </w:pPr>
            <w:r w:rsidRPr="006862AF">
              <w:rPr>
                <w:rFonts w:ascii="Arial" w:hAnsi="Arial" w:cs="Arial"/>
              </w:rPr>
              <w:t>1,810,000</w:t>
            </w:r>
          </w:p>
        </w:tc>
      </w:tr>
      <w:tr w:rsidR="004718EE" w:rsidRPr="006862AF" w14:paraId="7DEBBCD2" w14:textId="77777777" w:rsidTr="004718EE">
        <w:tc>
          <w:tcPr>
            <w:tcW w:w="2820" w:type="dxa"/>
          </w:tcPr>
          <w:p w14:paraId="5C732A09" w14:textId="77777777" w:rsidR="004718EE" w:rsidRPr="006862AF" w:rsidRDefault="004718EE" w:rsidP="004718EE">
            <w:pPr>
              <w:spacing w:after="80"/>
              <w:jc w:val="both"/>
              <w:rPr>
                <w:rFonts w:ascii="Arial" w:hAnsi="Arial" w:cs="Arial"/>
              </w:rPr>
            </w:pPr>
            <w:r w:rsidRPr="006862AF">
              <w:rPr>
                <w:rFonts w:ascii="Arial" w:hAnsi="Arial" w:cs="Arial"/>
              </w:rPr>
              <w:t xml:space="preserve">TOTAL APPEAL </w:t>
            </w:r>
          </w:p>
        </w:tc>
        <w:tc>
          <w:tcPr>
            <w:tcW w:w="1843" w:type="dxa"/>
          </w:tcPr>
          <w:p w14:paraId="492079C1" w14:textId="77777777" w:rsidR="004718EE" w:rsidRPr="006862AF" w:rsidRDefault="004718EE" w:rsidP="004718EE">
            <w:pPr>
              <w:spacing w:after="80"/>
              <w:jc w:val="both"/>
              <w:rPr>
                <w:rFonts w:ascii="Arial" w:hAnsi="Arial" w:cs="Arial"/>
              </w:rPr>
            </w:pPr>
            <w:r w:rsidRPr="006862AF">
              <w:rPr>
                <w:rFonts w:ascii="Arial" w:hAnsi="Arial" w:cs="Arial"/>
              </w:rPr>
              <w:t>116,605,773</w:t>
            </w:r>
          </w:p>
        </w:tc>
      </w:tr>
      <w:tr w:rsidR="004718EE" w:rsidRPr="006862AF" w14:paraId="4F69374E" w14:textId="77777777" w:rsidTr="004718EE">
        <w:tc>
          <w:tcPr>
            <w:tcW w:w="2820" w:type="dxa"/>
          </w:tcPr>
          <w:p w14:paraId="57B7D114" w14:textId="77777777" w:rsidR="004718EE" w:rsidRPr="006862AF" w:rsidRDefault="004718EE" w:rsidP="004718EE">
            <w:pPr>
              <w:spacing w:after="80"/>
              <w:jc w:val="both"/>
              <w:rPr>
                <w:rFonts w:ascii="Arial" w:hAnsi="Arial" w:cs="Arial"/>
              </w:rPr>
            </w:pPr>
            <w:r w:rsidRPr="006862AF">
              <w:rPr>
                <w:rFonts w:ascii="Arial" w:hAnsi="Arial" w:cs="Arial"/>
              </w:rPr>
              <w:t>Total pre-committed</w:t>
            </w:r>
          </w:p>
        </w:tc>
        <w:tc>
          <w:tcPr>
            <w:tcW w:w="1843" w:type="dxa"/>
          </w:tcPr>
          <w:p w14:paraId="41DCD1CB" w14:textId="77777777" w:rsidR="004718EE" w:rsidRPr="006862AF" w:rsidRDefault="004718EE" w:rsidP="004718EE">
            <w:pPr>
              <w:spacing w:after="80"/>
              <w:jc w:val="both"/>
              <w:rPr>
                <w:rFonts w:ascii="Arial" w:hAnsi="Arial" w:cs="Arial"/>
              </w:rPr>
            </w:pPr>
            <w:r w:rsidRPr="006862AF">
              <w:rPr>
                <w:rFonts w:ascii="Arial" w:hAnsi="Arial" w:cs="Arial"/>
              </w:rPr>
              <w:t>39,620,522</w:t>
            </w:r>
          </w:p>
        </w:tc>
      </w:tr>
      <w:tr w:rsidR="004718EE" w:rsidRPr="006862AF" w14:paraId="1C2A254E" w14:textId="77777777" w:rsidTr="004718EE">
        <w:tc>
          <w:tcPr>
            <w:tcW w:w="2820" w:type="dxa"/>
          </w:tcPr>
          <w:p w14:paraId="127B8E05" w14:textId="77777777" w:rsidR="004718EE" w:rsidRPr="006862AF" w:rsidRDefault="004718EE" w:rsidP="004718EE">
            <w:pPr>
              <w:spacing w:after="80"/>
              <w:jc w:val="both"/>
              <w:rPr>
                <w:rFonts w:ascii="Arial" w:hAnsi="Arial" w:cs="Arial"/>
              </w:rPr>
            </w:pPr>
            <w:r w:rsidRPr="006862AF">
              <w:rPr>
                <w:rFonts w:ascii="Arial" w:hAnsi="Arial" w:cs="Arial"/>
              </w:rPr>
              <w:t>Shortfall</w:t>
            </w:r>
          </w:p>
        </w:tc>
        <w:tc>
          <w:tcPr>
            <w:tcW w:w="1843" w:type="dxa"/>
          </w:tcPr>
          <w:p w14:paraId="290411C3" w14:textId="77777777" w:rsidR="004718EE" w:rsidRPr="006862AF" w:rsidRDefault="004718EE" w:rsidP="004718EE">
            <w:pPr>
              <w:spacing w:after="80"/>
              <w:jc w:val="both"/>
              <w:rPr>
                <w:rFonts w:ascii="Arial" w:hAnsi="Arial" w:cs="Arial"/>
              </w:rPr>
            </w:pPr>
            <w:r w:rsidRPr="006862AF">
              <w:rPr>
                <w:rFonts w:ascii="Arial" w:hAnsi="Arial" w:cs="Arial"/>
              </w:rPr>
              <w:t>76,985,251</w:t>
            </w:r>
          </w:p>
        </w:tc>
      </w:tr>
    </w:tbl>
    <w:p w14:paraId="17E5F569" w14:textId="0490568E" w:rsidR="004718EE" w:rsidRDefault="004718EE" w:rsidP="004718EE">
      <w:pPr>
        <w:jc w:val="both"/>
        <w:rPr>
          <w:rFonts w:ascii="Arial" w:hAnsi="Arial" w:cs="Arial"/>
          <w:sz w:val="24"/>
          <w:szCs w:val="24"/>
        </w:rPr>
      </w:pPr>
      <w:r>
        <w:rPr>
          <w:rFonts w:ascii="Arial" w:hAnsi="Arial" w:cs="Arial"/>
          <w:noProof/>
          <w:sz w:val="24"/>
          <w:szCs w:val="24"/>
          <w:lang w:val="en-GB" w:eastAsia="ko-KR"/>
        </w:rPr>
        <w:drawing>
          <wp:anchor distT="0" distB="0" distL="114300" distR="114300" simplePos="0" relativeHeight="251735040" behindDoc="0" locked="0" layoutInCell="1" allowOverlap="1" wp14:anchorId="4D0D967F" wp14:editId="374C1C99">
            <wp:simplePos x="0" y="0"/>
            <wp:positionH relativeFrom="column">
              <wp:posOffset>2794000</wp:posOffset>
            </wp:positionH>
            <wp:positionV relativeFrom="paragraph">
              <wp:posOffset>3204210</wp:posOffset>
            </wp:positionV>
            <wp:extent cx="2279650" cy="2024380"/>
            <wp:effectExtent l="0" t="0" r="635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79650" cy="2024380"/>
                    </a:xfrm>
                    <a:prstGeom prst="rect">
                      <a:avLst/>
                    </a:prstGeom>
                    <a:noFill/>
                  </pic:spPr>
                </pic:pic>
              </a:graphicData>
            </a:graphic>
            <wp14:sizeRelH relativeFrom="margin">
              <wp14:pctWidth>0</wp14:pctWidth>
            </wp14:sizeRelH>
            <wp14:sizeRelV relativeFrom="margin">
              <wp14:pctHeight>0</wp14:pctHeight>
            </wp14:sizeRelV>
          </wp:anchor>
        </w:drawing>
      </w:r>
      <w:r w:rsidRPr="00CD34EE">
        <w:rPr>
          <w:rFonts w:ascii="Arial" w:hAnsi="Arial" w:cs="Arial"/>
          <w:noProof/>
          <w:sz w:val="24"/>
          <w:szCs w:val="24"/>
          <w:lang w:val="en-GB" w:eastAsia="ko-KR"/>
        </w:rPr>
        <mc:AlternateContent>
          <mc:Choice Requires="wps">
            <w:drawing>
              <wp:anchor distT="45720" distB="45720" distL="114300" distR="114300" simplePos="0" relativeHeight="251736064" behindDoc="0" locked="0" layoutInCell="1" allowOverlap="1" wp14:anchorId="2F320EDF" wp14:editId="30553DF0">
                <wp:simplePos x="0" y="0"/>
                <wp:positionH relativeFrom="column">
                  <wp:posOffset>4244340</wp:posOffset>
                </wp:positionH>
                <wp:positionV relativeFrom="paragraph">
                  <wp:posOffset>3116580</wp:posOffset>
                </wp:positionV>
                <wp:extent cx="2099310" cy="246380"/>
                <wp:effectExtent l="0" t="0" r="0" b="127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246380"/>
                        </a:xfrm>
                        <a:prstGeom prst="rect">
                          <a:avLst/>
                        </a:prstGeom>
                        <a:solidFill>
                          <a:srgbClr val="FFFFFF"/>
                        </a:solidFill>
                        <a:ln w="9525">
                          <a:noFill/>
                          <a:miter lim="800000"/>
                          <a:headEnd/>
                          <a:tailEnd/>
                        </a:ln>
                      </wps:spPr>
                      <wps:txbx>
                        <w:txbxContent>
                          <w:p w14:paraId="75873400" w14:textId="77777777" w:rsidR="004718EE" w:rsidRPr="00CD34EE" w:rsidRDefault="004718EE" w:rsidP="004718EE">
                            <w:pPr>
                              <w:rPr>
                                <w:rFonts w:ascii="Arial" w:hAnsi="Arial" w:cs="Arial"/>
                                <w:i/>
                              </w:rPr>
                            </w:pPr>
                            <w:r w:rsidRPr="00CD34EE">
                              <w:rPr>
                                <w:rFonts w:ascii="Arial" w:hAnsi="Arial" w:cs="Arial"/>
                                <w:i/>
                              </w:rPr>
                              <w:t>Funding shortfall - total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o="http://schemas.microsoft.com/office/mac/office/2008/main" xmlns:mv="urn:schemas-microsoft-com:mac:vml">
            <w:pict>
              <v:shape id="_x0000_s1073" type="#_x0000_t202" style="position:absolute;left:0;text-align:left;margin-left:334.2pt;margin-top:245.4pt;width:165.3pt;height:19.4pt;z-index:251736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" stroked="f">
                <v:textbox style="mso-fit-shape-to-text:t">
                  <w:txbxContent>
                    <w:p w14:paraId="75873400" w14:textId="77777777" w:rsidR="004718EE" w:rsidRPr="00CD34EE" w:rsidRDefault="004718EE" w:rsidP="004718EE">
                      <w:pPr>
                        <w:rPr>
                          <w:rFonts w:ascii="Arial" w:hAnsi="Arial" w:cs="Arial"/>
                          <w:i/>
                        </w:rPr>
                      </w:pPr>
                      <w:r w:rsidRPr="00CD34EE">
                        <w:rPr>
                          <w:rFonts w:ascii="Arial" w:hAnsi="Arial" w:cs="Arial"/>
                          <w:i/>
                        </w:rPr>
                        <w:t>Funding shortfall - total</w:t>
                      </w:r>
                    </w:p>
                  </w:txbxContent>
                </v:textbox>
                <w10:wrap type="square"/>
              </v:shape>
            </w:pict>
          </mc:Fallback>
        </mc:AlternateContent>
      </w:r>
      <w:r w:rsidRPr="00835E43">
        <w:rPr>
          <w:rFonts w:ascii="Arial" w:hAnsi="Arial" w:cs="Arial"/>
          <w:sz w:val="24"/>
          <w:szCs w:val="24"/>
        </w:rPr>
        <w:t xml:space="preserve">Assessments from the Government, UN and NGO partners across </w:t>
      </w:r>
      <w:r w:rsidRPr="000711EC">
        <w:rPr>
          <w:rFonts w:ascii="Arial" w:hAnsi="Arial" w:cs="Arial"/>
          <w:color w:val="0000FF"/>
          <w:sz w:val="24"/>
          <w:szCs w:val="24"/>
        </w:rPr>
        <w:t>five districts</w:t>
      </w:r>
      <w:r w:rsidRPr="00835E43">
        <w:rPr>
          <w:rFonts w:ascii="Arial" w:hAnsi="Arial" w:cs="Arial"/>
          <w:sz w:val="24"/>
          <w:szCs w:val="24"/>
        </w:rPr>
        <w:t xml:space="preserve"> in </w:t>
      </w:r>
      <w:r w:rsidRPr="000711EC">
        <w:rPr>
          <w:rFonts w:ascii="Arial" w:hAnsi="Arial" w:cs="Arial"/>
          <w:color w:val="0000FF"/>
          <w:sz w:val="24"/>
          <w:szCs w:val="24"/>
        </w:rPr>
        <w:t xml:space="preserve">September </w:t>
      </w:r>
      <w:r w:rsidRPr="00835E43">
        <w:rPr>
          <w:rFonts w:ascii="Arial" w:hAnsi="Arial" w:cs="Arial"/>
          <w:sz w:val="24"/>
          <w:szCs w:val="24"/>
        </w:rPr>
        <w:t xml:space="preserve">confirmed that very limited household resilience to reduced food supply had pushed populations into food crisis, fuelling forced migration, selling of farm assets and other decisions detrimental to security and development. The assessments indicate that nearly </w:t>
      </w:r>
      <w:r w:rsidRPr="000711EC">
        <w:rPr>
          <w:rFonts w:ascii="Arial" w:hAnsi="Arial" w:cs="Arial"/>
          <w:color w:val="0000FF"/>
          <w:sz w:val="24"/>
          <w:szCs w:val="24"/>
        </w:rPr>
        <w:t>one third</w:t>
      </w:r>
      <w:r w:rsidRPr="00835E43">
        <w:rPr>
          <w:rFonts w:ascii="Arial" w:hAnsi="Arial" w:cs="Arial"/>
          <w:sz w:val="24"/>
          <w:szCs w:val="24"/>
        </w:rPr>
        <w:t xml:space="preserve">, or </w:t>
      </w:r>
      <w:r w:rsidRPr="000711EC">
        <w:rPr>
          <w:rFonts w:ascii="Arial" w:hAnsi="Arial" w:cs="Arial"/>
          <w:color w:val="0000FF"/>
          <w:sz w:val="24"/>
          <w:szCs w:val="24"/>
        </w:rPr>
        <w:t>7.1</w:t>
      </w:r>
      <w:r w:rsidRPr="00835E43">
        <w:rPr>
          <w:rFonts w:ascii="Arial" w:hAnsi="Arial" w:cs="Arial"/>
          <w:sz w:val="24"/>
          <w:szCs w:val="24"/>
        </w:rPr>
        <w:t xml:space="preserve"> million, </w:t>
      </w:r>
      <w:r w:rsidRPr="000711EC">
        <w:rPr>
          <w:rFonts w:ascii="Arial" w:hAnsi="Arial" w:cs="Arial"/>
          <w:color w:val="0000FF"/>
          <w:sz w:val="24"/>
          <w:szCs w:val="24"/>
        </w:rPr>
        <w:t>Simlandians</w:t>
      </w:r>
      <w:r w:rsidRPr="00835E43">
        <w:rPr>
          <w:rFonts w:ascii="Arial" w:hAnsi="Arial" w:cs="Arial"/>
          <w:sz w:val="24"/>
          <w:szCs w:val="24"/>
        </w:rPr>
        <w:t xml:space="preserve"> are now food insecure. Until </w:t>
      </w:r>
      <w:r w:rsidRPr="000711EC">
        <w:rPr>
          <w:rFonts w:ascii="Arial" w:hAnsi="Arial" w:cs="Arial"/>
          <w:color w:val="0000FF"/>
          <w:sz w:val="24"/>
          <w:szCs w:val="24"/>
        </w:rPr>
        <w:t>August</w:t>
      </w:r>
      <w:r w:rsidRPr="00835E43">
        <w:rPr>
          <w:rFonts w:ascii="Arial" w:hAnsi="Arial" w:cs="Arial"/>
          <w:sz w:val="24"/>
          <w:szCs w:val="24"/>
        </w:rPr>
        <w:t xml:space="preserve">, the focus for food relief had been primarily rural. However, emerging patterns of urban migration, competition for jobs and rapidly escalating food prices are now leading to widespread food insecurity in the country’s capital </w:t>
      </w:r>
      <w:r w:rsidRPr="000711EC">
        <w:rPr>
          <w:rFonts w:ascii="Arial" w:hAnsi="Arial" w:cs="Arial"/>
          <w:color w:val="0000FF"/>
          <w:sz w:val="24"/>
          <w:szCs w:val="24"/>
        </w:rPr>
        <w:t>Abee</w:t>
      </w:r>
      <w:r w:rsidRPr="00835E43">
        <w:rPr>
          <w:rFonts w:ascii="Arial" w:hAnsi="Arial" w:cs="Arial"/>
          <w:sz w:val="24"/>
          <w:szCs w:val="24"/>
        </w:rPr>
        <w:t xml:space="preserve">. </w:t>
      </w:r>
    </w:p>
    <w:p w14:paraId="6C0468FA" w14:textId="77777777" w:rsidR="004718EE" w:rsidRPr="00835E43" w:rsidRDefault="004718EE" w:rsidP="004718EE">
      <w:pPr>
        <w:jc w:val="both"/>
        <w:rPr>
          <w:rFonts w:ascii="Arial" w:hAnsi="Arial" w:cs="Arial"/>
          <w:sz w:val="24"/>
          <w:szCs w:val="24"/>
        </w:rPr>
      </w:pPr>
    </w:p>
    <w:p w14:paraId="003C22A1" w14:textId="77777777" w:rsidR="004718EE" w:rsidRDefault="004718EE" w:rsidP="004718EE">
      <w:pPr>
        <w:jc w:val="both"/>
        <w:rPr>
          <w:rFonts w:ascii="Arial" w:hAnsi="Arial" w:cs="Arial"/>
          <w:sz w:val="24"/>
          <w:szCs w:val="24"/>
        </w:rPr>
      </w:pPr>
      <w:r w:rsidRPr="00835E43">
        <w:rPr>
          <w:rFonts w:ascii="Arial" w:hAnsi="Arial" w:cs="Arial"/>
          <w:sz w:val="24"/>
          <w:szCs w:val="24"/>
        </w:rPr>
        <w:t xml:space="preserve">Supplies of fodder for animals are only available through relief agencies, as the nation was not able to replenish any dry feed this year. </w:t>
      </w:r>
    </w:p>
    <w:p w14:paraId="1E092BDE" w14:textId="77777777" w:rsidR="004718EE" w:rsidRDefault="004718EE" w:rsidP="004718EE">
      <w:pPr>
        <w:jc w:val="both"/>
        <w:rPr>
          <w:rFonts w:ascii="Arial" w:hAnsi="Arial" w:cs="Arial"/>
          <w:sz w:val="24"/>
          <w:szCs w:val="24"/>
        </w:rPr>
      </w:pPr>
    </w:p>
    <w:p w14:paraId="60E4B206" w14:textId="22CA48B8" w:rsidR="004718EE" w:rsidRDefault="004718EE" w:rsidP="004718EE">
      <w:pPr>
        <w:jc w:val="both"/>
        <w:rPr>
          <w:rFonts w:ascii="Arial" w:hAnsi="Arial" w:cs="Arial"/>
          <w:sz w:val="24"/>
          <w:szCs w:val="24"/>
        </w:rPr>
      </w:pPr>
      <w:r w:rsidRPr="00CD34EE">
        <w:rPr>
          <w:rFonts w:ascii="Arial" w:hAnsi="Arial" w:cs="Arial"/>
          <w:noProof/>
          <w:sz w:val="24"/>
          <w:szCs w:val="24"/>
          <w:lang w:val="en-GB" w:eastAsia="ko-KR"/>
        </w:rPr>
        <mc:AlternateContent>
          <mc:Choice Requires="wps">
            <w:drawing>
              <wp:anchor distT="45720" distB="45720" distL="114300" distR="114300" simplePos="0" relativeHeight="251738112" behindDoc="0" locked="0" layoutInCell="1" allowOverlap="1" wp14:anchorId="2475D5E6" wp14:editId="55BC9311">
                <wp:simplePos x="0" y="0"/>
                <wp:positionH relativeFrom="column">
                  <wp:posOffset>4298950</wp:posOffset>
                </wp:positionH>
                <wp:positionV relativeFrom="paragraph">
                  <wp:posOffset>733425</wp:posOffset>
                </wp:positionV>
                <wp:extent cx="2114550" cy="279400"/>
                <wp:effectExtent l="0" t="0" r="0" b="63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79400"/>
                        </a:xfrm>
                        <a:prstGeom prst="rect">
                          <a:avLst/>
                        </a:prstGeom>
                        <a:solidFill>
                          <a:srgbClr val="FFFFFF"/>
                        </a:solidFill>
                        <a:ln w="9525">
                          <a:noFill/>
                          <a:miter lim="800000"/>
                          <a:headEnd/>
                          <a:tailEnd/>
                        </a:ln>
                      </wps:spPr>
                      <wps:txbx>
                        <w:txbxContent>
                          <w:p w14:paraId="3F8D8554" w14:textId="77777777" w:rsidR="004718EE" w:rsidRPr="00CD34EE" w:rsidRDefault="004718EE" w:rsidP="004718EE">
                            <w:pPr>
                              <w:rPr>
                                <w:rFonts w:ascii="Arial" w:hAnsi="Arial" w:cs="Arial"/>
                                <w:i/>
                              </w:rPr>
                            </w:pPr>
                            <w:r w:rsidRPr="00CD34EE">
                              <w:rPr>
                                <w:rFonts w:ascii="Arial" w:hAnsi="Arial" w:cs="Arial"/>
                                <w:i/>
                              </w:rPr>
                              <w:t xml:space="preserve">Funding shortfall </w:t>
                            </w:r>
                            <w:r>
                              <w:rPr>
                                <w:rFonts w:ascii="Arial" w:hAnsi="Arial" w:cs="Arial"/>
                                <w:i/>
                              </w:rPr>
                              <w:t>–</w:t>
                            </w:r>
                            <w:r w:rsidRPr="00CD34EE">
                              <w:rPr>
                                <w:rFonts w:ascii="Arial" w:hAnsi="Arial" w:cs="Arial"/>
                                <w:i/>
                              </w:rPr>
                              <w:t xml:space="preserve"> </w:t>
                            </w:r>
                            <w:r>
                              <w:rPr>
                                <w:rFonts w:ascii="Arial" w:hAnsi="Arial" w:cs="Arial"/>
                                <w:i/>
                              </w:rPr>
                              <w:t>by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74" type="#_x0000_t202" style="position:absolute;left:0;text-align:left;margin-left:338.5pt;margin-top:57.75pt;width:166.5pt;height:22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" stroked="f">
                <v:textbox>
                  <w:txbxContent>
                    <w:p w14:paraId="3F8D8554" w14:textId="77777777" w:rsidR="004718EE" w:rsidRPr="00CD34EE" w:rsidRDefault="004718EE" w:rsidP="004718EE">
                      <w:pPr>
                        <w:rPr>
                          <w:rFonts w:ascii="Arial" w:hAnsi="Arial" w:cs="Arial"/>
                          <w:i/>
                        </w:rPr>
                      </w:pPr>
                      <w:r w:rsidRPr="00CD34EE">
                        <w:rPr>
                          <w:rFonts w:ascii="Arial" w:hAnsi="Arial" w:cs="Arial"/>
                          <w:i/>
                        </w:rPr>
                        <w:t xml:space="preserve">Funding shortfall </w:t>
                      </w:r>
                      <w:r>
                        <w:rPr>
                          <w:rFonts w:ascii="Arial" w:hAnsi="Arial" w:cs="Arial"/>
                          <w:i/>
                        </w:rPr>
                        <w:t>–</w:t>
                      </w:r>
                      <w:r w:rsidRPr="00CD34EE">
                        <w:rPr>
                          <w:rFonts w:ascii="Arial" w:hAnsi="Arial" w:cs="Arial"/>
                          <w:i/>
                        </w:rPr>
                        <w:t xml:space="preserve"> </w:t>
                      </w:r>
                      <w:r>
                        <w:rPr>
                          <w:rFonts w:ascii="Arial" w:hAnsi="Arial" w:cs="Arial"/>
                          <w:i/>
                        </w:rPr>
                        <w:t>by programme</w:t>
                      </w:r>
                    </w:p>
                  </w:txbxContent>
                </v:textbox>
                <w10:wrap type="square"/>
              </v:shape>
            </w:pict>
          </mc:Fallback>
        </mc:AlternateContent>
      </w:r>
      <w:r w:rsidRPr="00835E43">
        <w:rPr>
          <w:rFonts w:ascii="Arial" w:hAnsi="Arial" w:cs="Arial"/>
          <w:sz w:val="24"/>
          <w:szCs w:val="24"/>
        </w:rPr>
        <w:t xml:space="preserve">Assessments also confirm that around </w:t>
      </w:r>
      <w:r w:rsidRPr="000711EC">
        <w:rPr>
          <w:rFonts w:ascii="Arial" w:hAnsi="Arial" w:cs="Arial"/>
          <w:color w:val="0000FF"/>
          <w:sz w:val="24"/>
          <w:szCs w:val="24"/>
        </w:rPr>
        <w:t>20 million</w:t>
      </w:r>
      <w:r w:rsidRPr="00835E43">
        <w:rPr>
          <w:rFonts w:ascii="Arial" w:hAnsi="Arial" w:cs="Arial"/>
          <w:sz w:val="24"/>
          <w:szCs w:val="24"/>
        </w:rPr>
        <w:t xml:space="preserve"> head of livestock have either died or been sold at liquidation prices, representing nearly </w:t>
      </w:r>
      <w:r w:rsidRPr="000711EC">
        <w:rPr>
          <w:rFonts w:ascii="Arial" w:hAnsi="Arial" w:cs="Arial"/>
          <w:color w:val="0000FF"/>
          <w:sz w:val="24"/>
          <w:szCs w:val="24"/>
        </w:rPr>
        <w:t>40</w:t>
      </w:r>
      <w:r w:rsidRPr="00835E43">
        <w:rPr>
          <w:rFonts w:ascii="Arial" w:hAnsi="Arial" w:cs="Arial"/>
          <w:sz w:val="24"/>
          <w:szCs w:val="24"/>
        </w:rPr>
        <w:t xml:space="preserve">% of </w:t>
      </w:r>
      <w:r w:rsidRPr="000711EC">
        <w:rPr>
          <w:rFonts w:ascii="Arial" w:hAnsi="Arial" w:cs="Arial"/>
          <w:color w:val="0000FF"/>
          <w:sz w:val="24"/>
          <w:szCs w:val="24"/>
        </w:rPr>
        <w:t>Simlandia’s</w:t>
      </w:r>
      <w:r w:rsidRPr="00835E43">
        <w:rPr>
          <w:rFonts w:ascii="Arial" w:hAnsi="Arial" w:cs="Arial"/>
          <w:sz w:val="24"/>
          <w:szCs w:val="24"/>
        </w:rPr>
        <w:t xml:space="preserve"> total. </w:t>
      </w:r>
    </w:p>
    <w:p w14:paraId="408E7841" w14:textId="45547FED" w:rsidR="004718EE" w:rsidRPr="00835E43" w:rsidRDefault="004718EE" w:rsidP="004718EE">
      <w:pPr>
        <w:jc w:val="both"/>
        <w:rPr>
          <w:rFonts w:ascii="Arial" w:hAnsi="Arial" w:cs="Arial"/>
          <w:sz w:val="24"/>
          <w:szCs w:val="24"/>
        </w:rPr>
      </w:pPr>
      <w:r>
        <w:rPr>
          <w:rFonts w:ascii="Arial" w:hAnsi="Arial" w:cs="Arial"/>
          <w:noProof/>
          <w:sz w:val="24"/>
          <w:szCs w:val="24"/>
          <w:lang w:val="en-GB" w:eastAsia="ko-KR"/>
        </w:rPr>
        <w:drawing>
          <wp:anchor distT="0" distB="0" distL="114300" distR="114300" simplePos="0" relativeHeight="251737088" behindDoc="0" locked="0" layoutInCell="1" allowOverlap="1" wp14:anchorId="059FBD59" wp14:editId="64817AF7">
            <wp:simplePos x="0" y="0"/>
            <wp:positionH relativeFrom="column">
              <wp:posOffset>2717800</wp:posOffset>
            </wp:positionH>
            <wp:positionV relativeFrom="paragraph">
              <wp:posOffset>175895</wp:posOffset>
            </wp:positionV>
            <wp:extent cx="3409950" cy="17208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l="11905" r="6723"/>
                    <a:stretch/>
                  </pic:blipFill>
                  <pic:spPr bwMode="auto">
                    <a:xfrm>
                      <a:off x="0" y="0"/>
                      <a:ext cx="3409950" cy="172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83AEB" w14:textId="77777777" w:rsidR="004718EE" w:rsidRDefault="004718EE" w:rsidP="004718EE">
      <w:pPr>
        <w:jc w:val="both"/>
        <w:rPr>
          <w:rFonts w:ascii="Arial" w:hAnsi="Arial" w:cs="Arial"/>
          <w:sz w:val="24"/>
          <w:szCs w:val="24"/>
        </w:rPr>
      </w:pPr>
      <w:r w:rsidRPr="00835E43">
        <w:rPr>
          <w:rFonts w:ascii="Arial" w:hAnsi="Arial" w:cs="Arial"/>
          <w:sz w:val="24"/>
          <w:szCs w:val="24"/>
        </w:rPr>
        <w:t xml:space="preserve">Rates of up to </w:t>
      </w:r>
      <w:r w:rsidRPr="000711EC">
        <w:rPr>
          <w:rFonts w:ascii="Arial" w:hAnsi="Arial" w:cs="Arial"/>
          <w:color w:val="0000FF"/>
          <w:sz w:val="24"/>
          <w:szCs w:val="24"/>
        </w:rPr>
        <w:t>85</w:t>
      </w:r>
      <w:r w:rsidRPr="00835E43">
        <w:rPr>
          <w:rFonts w:ascii="Arial" w:hAnsi="Arial" w:cs="Arial"/>
          <w:sz w:val="24"/>
          <w:szCs w:val="24"/>
        </w:rPr>
        <w:t xml:space="preserve">% malnutrition in children have been registered in the emergency and famine areas, pushing the estimated national rate to around </w:t>
      </w:r>
      <w:r w:rsidRPr="000711EC">
        <w:rPr>
          <w:rFonts w:ascii="Arial" w:hAnsi="Arial" w:cs="Arial"/>
          <w:color w:val="0000FF"/>
          <w:sz w:val="24"/>
          <w:szCs w:val="24"/>
        </w:rPr>
        <w:t>55</w:t>
      </w:r>
      <w:r w:rsidRPr="00835E43">
        <w:rPr>
          <w:rFonts w:ascii="Arial" w:hAnsi="Arial" w:cs="Arial"/>
          <w:sz w:val="24"/>
          <w:szCs w:val="24"/>
        </w:rPr>
        <w:t>% (</w:t>
      </w:r>
      <w:r w:rsidRPr="000711EC">
        <w:rPr>
          <w:rFonts w:ascii="Arial" w:hAnsi="Arial" w:cs="Arial"/>
          <w:color w:val="0000FF"/>
          <w:sz w:val="24"/>
          <w:szCs w:val="24"/>
        </w:rPr>
        <w:t>22</w:t>
      </w:r>
      <w:r w:rsidRPr="00835E43">
        <w:rPr>
          <w:rFonts w:ascii="Arial" w:hAnsi="Arial" w:cs="Arial"/>
          <w:sz w:val="24"/>
          <w:szCs w:val="24"/>
        </w:rPr>
        <w:t xml:space="preserve">% acutely malnourished, </w:t>
      </w:r>
      <w:r w:rsidRPr="000711EC">
        <w:rPr>
          <w:rFonts w:ascii="Arial" w:hAnsi="Arial" w:cs="Arial"/>
          <w:color w:val="0000FF"/>
          <w:sz w:val="24"/>
          <w:szCs w:val="24"/>
        </w:rPr>
        <w:t>33</w:t>
      </w:r>
      <w:r w:rsidRPr="00835E43">
        <w:rPr>
          <w:rFonts w:ascii="Arial" w:hAnsi="Arial" w:cs="Arial"/>
          <w:sz w:val="24"/>
          <w:szCs w:val="24"/>
        </w:rPr>
        <w:t xml:space="preserve">% moderately malnourished). </w:t>
      </w:r>
    </w:p>
    <w:p w14:paraId="380F1116" w14:textId="77777777" w:rsidR="00DB5DB2" w:rsidRDefault="00DB5DB2" w:rsidP="004718EE">
      <w:pPr>
        <w:jc w:val="both"/>
        <w:rPr>
          <w:rFonts w:ascii="Arial" w:hAnsi="Arial" w:cs="Arial"/>
          <w:color w:val="0000FF"/>
          <w:sz w:val="24"/>
          <w:szCs w:val="24"/>
        </w:rPr>
      </w:pPr>
    </w:p>
    <w:p w14:paraId="34E91307" w14:textId="77777777" w:rsidR="004718EE" w:rsidRDefault="004718EE" w:rsidP="004718EE">
      <w:pPr>
        <w:jc w:val="both"/>
        <w:rPr>
          <w:rFonts w:ascii="Arial" w:hAnsi="Arial" w:cs="Arial"/>
          <w:sz w:val="24"/>
          <w:szCs w:val="24"/>
        </w:rPr>
      </w:pPr>
      <w:r w:rsidRPr="000711EC">
        <w:rPr>
          <w:rFonts w:ascii="Arial" w:hAnsi="Arial" w:cs="Arial"/>
          <w:color w:val="0000FF"/>
          <w:sz w:val="24"/>
          <w:szCs w:val="24"/>
        </w:rPr>
        <w:t>Simlandia</w:t>
      </w:r>
      <w:r w:rsidRPr="00835E43">
        <w:rPr>
          <w:rFonts w:ascii="Arial" w:hAnsi="Arial" w:cs="Arial"/>
          <w:sz w:val="24"/>
          <w:szCs w:val="24"/>
        </w:rPr>
        <w:t xml:space="preserve"> started with an unusually high undernutrition rate even before the drought (</w:t>
      </w:r>
      <w:r w:rsidRPr="000711EC">
        <w:rPr>
          <w:rFonts w:ascii="Arial" w:hAnsi="Arial" w:cs="Arial"/>
          <w:color w:val="0000FF"/>
          <w:sz w:val="24"/>
          <w:szCs w:val="24"/>
        </w:rPr>
        <w:t>8</w:t>
      </w:r>
      <w:r w:rsidRPr="00835E43">
        <w:rPr>
          <w:rFonts w:ascii="Arial" w:hAnsi="Arial" w:cs="Arial"/>
          <w:sz w:val="24"/>
          <w:szCs w:val="24"/>
        </w:rPr>
        <w:t xml:space="preserve">% acutely malnourished, </w:t>
      </w:r>
      <w:r w:rsidRPr="000711EC">
        <w:rPr>
          <w:rFonts w:ascii="Arial" w:hAnsi="Arial" w:cs="Arial"/>
          <w:color w:val="0000FF"/>
          <w:sz w:val="24"/>
          <w:szCs w:val="24"/>
        </w:rPr>
        <w:t>16</w:t>
      </w:r>
      <w:r w:rsidRPr="00835E43">
        <w:rPr>
          <w:rFonts w:ascii="Arial" w:hAnsi="Arial" w:cs="Arial"/>
          <w:sz w:val="24"/>
          <w:szCs w:val="24"/>
        </w:rPr>
        <w:t xml:space="preserve">% moderately malnourished) and recovery efforts must find ways beyond nutrition programming to improve the nutrition status of children. </w:t>
      </w:r>
    </w:p>
    <w:p w14:paraId="47C352C9" w14:textId="77777777" w:rsidR="00DB5DB2" w:rsidRDefault="00DB5DB2">
      <w:pPr>
        <w:spacing w:after="160" w:line="259" w:lineRule="auto"/>
        <w:rPr>
          <w:rFonts w:ascii="Arial" w:hAnsi="Arial" w:cs="Arial"/>
          <w:bCs/>
          <w:kern w:val="36"/>
          <w:sz w:val="12"/>
          <w:szCs w:val="12"/>
          <w:lang w:val="en-CA"/>
        </w:rPr>
      </w:pPr>
      <w:r>
        <w:rPr>
          <w:rFonts w:ascii="Arial" w:hAnsi="Arial" w:cs="Arial"/>
          <w:bCs/>
          <w:kern w:val="36"/>
          <w:sz w:val="12"/>
          <w:szCs w:val="12"/>
          <w:lang w:val="en-CA"/>
        </w:rPr>
        <w:br w:type="page"/>
      </w:r>
    </w:p>
    <w:p w14:paraId="475B6FEF" w14:textId="5FC29B0E" w:rsidR="004718EE" w:rsidRPr="00E31A75" w:rsidRDefault="004718EE" w:rsidP="004718EE">
      <w:pPr>
        <w:jc w:val="both"/>
        <w:rPr>
          <w:rFonts w:ascii="Arial" w:hAnsi="Arial" w:cs="Arial"/>
          <w:bCs/>
          <w:kern w:val="36"/>
          <w:sz w:val="12"/>
          <w:szCs w:val="12"/>
          <w:lang w:val="en-CA"/>
        </w:rPr>
      </w:pPr>
      <w:r w:rsidRPr="00E31A75">
        <w:rPr>
          <w:rFonts w:ascii="Arial" w:hAnsi="Arial" w:cs="Arial"/>
          <w:bCs/>
          <w:kern w:val="36"/>
          <w:sz w:val="12"/>
          <w:szCs w:val="12"/>
          <w:lang w:val="en-CA"/>
        </w:rPr>
        <w:lastRenderedPageBreak/>
        <w:t>3.</w:t>
      </w:r>
      <w:r>
        <w:rPr>
          <w:rFonts w:ascii="Arial" w:hAnsi="Arial" w:cs="Arial"/>
          <w:bCs/>
          <w:kern w:val="36"/>
          <w:sz w:val="12"/>
          <w:szCs w:val="12"/>
          <w:lang w:val="en-CA"/>
        </w:rPr>
        <w:t>1</w:t>
      </w:r>
      <w:r w:rsidRPr="00E31A75">
        <w:rPr>
          <w:rFonts w:ascii="Arial" w:hAnsi="Arial" w:cs="Arial"/>
          <w:bCs/>
          <w:kern w:val="36"/>
          <w:sz w:val="12"/>
          <w:szCs w:val="12"/>
          <w:lang w:val="en-CA"/>
        </w:rPr>
        <w:t>_</w:t>
      </w:r>
      <w:r>
        <w:rPr>
          <w:rFonts w:ascii="Arial" w:hAnsi="Arial" w:cs="Arial"/>
          <w:bCs/>
          <w:kern w:val="36"/>
          <w:sz w:val="12"/>
          <w:szCs w:val="12"/>
          <w:lang w:val="en-CA"/>
        </w:rPr>
        <w:t>DROUGHT (cont.)</w:t>
      </w:r>
    </w:p>
    <w:p w14:paraId="19E1EFF4" w14:textId="77777777" w:rsidR="004718EE" w:rsidRPr="00E31A75" w:rsidRDefault="004718EE"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0BBF2C1A" w14:textId="77777777" w:rsidR="004718EE" w:rsidRDefault="004718EE" w:rsidP="004718EE">
      <w:pPr>
        <w:rPr>
          <w:rFonts w:ascii="Arial" w:hAnsi="Arial" w:cs="Arial"/>
          <w:sz w:val="24"/>
          <w:szCs w:val="24"/>
        </w:rPr>
      </w:pPr>
    </w:p>
    <w:p w14:paraId="400B875C" w14:textId="77777777" w:rsidR="004718EE" w:rsidRDefault="004718EE" w:rsidP="004718EE">
      <w:pPr>
        <w:jc w:val="both"/>
        <w:rPr>
          <w:rFonts w:ascii="Arial" w:hAnsi="Arial" w:cs="Arial"/>
          <w:sz w:val="24"/>
          <w:szCs w:val="24"/>
        </w:rPr>
      </w:pPr>
      <w:r w:rsidRPr="00CB2357">
        <w:rPr>
          <w:rFonts w:ascii="Arial" w:hAnsi="Arial" w:cs="Arial"/>
          <w:sz w:val="24"/>
          <w:szCs w:val="24"/>
        </w:rPr>
        <w:t>This requires intentional partnership between nutrition, WASH and health sectors to reduce diarrhoea, one of the leading causes of undernutrition in infants and young children.</w:t>
      </w:r>
    </w:p>
    <w:p w14:paraId="1554AAD1" w14:textId="77777777" w:rsidR="004718EE" w:rsidRPr="00CB2357" w:rsidRDefault="004718EE" w:rsidP="004718EE">
      <w:pPr>
        <w:jc w:val="both"/>
        <w:rPr>
          <w:rFonts w:ascii="Arial" w:hAnsi="Arial" w:cs="Arial"/>
          <w:sz w:val="24"/>
          <w:szCs w:val="24"/>
        </w:rPr>
      </w:pPr>
    </w:p>
    <w:p w14:paraId="6C29D7F5" w14:textId="77777777" w:rsidR="004718EE" w:rsidRDefault="004718EE" w:rsidP="004718EE">
      <w:pPr>
        <w:jc w:val="both"/>
        <w:rPr>
          <w:rFonts w:ascii="Arial" w:hAnsi="Arial" w:cs="Arial"/>
          <w:sz w:val="24"/>
          <w:szCs w:val="24"/>
        </w:rPr>
      </w:pPr>
      <w:r w:rsidRPr="00CB2357">
        <w:rPr>
          <w:rFonts w:ascii="Arial" w:hAnsi="Arial" w:cs="Arial"/>
          <w:sz w:val="24"/>
          <w:szCs w:val="24"/>
        </w:rPr>
        <w:t>Camps have been established to house large numbers of families seeking medical and nutritional care for their children. Some camp residents are staying short term (less than one month) but others, with stock depleted or gone in their home villages, require medium term shelter support in conjunction with livelihoods strategies. Migration of men to neighbouring countries for work is resulting in a high rate of female-headed households in villages and camps.</w:t>
      </w:r>
    </w:p>
    <w:p w14:paraId="1C4ECF83" w14:textId="77777777" w:rsidR="004718EE" w:rsidRPr="00CB2357" w:rsidRDefault="004718EE" w:rsidP="004718EE">
      <w:pPr>
        <w:jc w:val="both"/>
        <w:rPr>
          <w:rFonts w:ascii="Arial" w:hAnsi="Arial" w:cs="Arial"/>
          <w:sz w:val="24"/>
          <w:szCs w:val="24"/>
        </w:rPr>
      </w:pPr>
    </w:p>
    <w:p w14:paraId="167B91A9" w14:textId="77777777" w:rsidR="004718EE" w:rsidRPr="00CB2357" w:rsidRDefault="004718EE" w:rsidP="004718EE">
      <w:pPr>
        <w:jc w:val="both"/>
        <w:rPr>
          <w:rFonts w:ascii="Arial" w:hAnsi="Arial" w:cs="Arial"/>
          <w:sz w:val="24"/>
          <w:szCs w:val="24"/>
        </w:rPr>
      </w:pPr>
      <w:r w:rsidRPr="00CB2357">
        <w:rPr>
          <w:rFonts w:ascii="Arial" w:hAnsi="Arial" w:cs="Arial"/>
          <w:sz w:val="24"/>
          <w:szCs w:val="24"/>
        </w:rPr>
        <w:t xml:space="preserve">While much of </w:t>
      </w:r>
      <w:r w:rsidRPr="00CB2357">
        <w:rPr>
          <w:rFonts w:ascii="Arial" w:hAnsi="Arial" w:cs="Arial"/>
          <w:color w:val="0000FF"/>
          <w:sz w:val="24"/>
          <w:szCs w:val="24"/>
        </w:rPr>
        <w:t>Simel</w:t>
      </w:r>
      <w:r w:rsidRPr="00CB2357">
        <w:rPr>
          <w:rFonts w:ascii="Arial" w:hAnsi="Arial" w:cs="Arial"/>
          <w:sz w:val="24"/>
          <w:szCs w:val="24"/>
        </w:rPr>
        <w:t xml:space="preserve"> district and all of </w:t>
      </w:r>
      <w:r w:rsidRPr="00CB2357">
        <w:rPr>
          <w:rFonts w:ascii="Arial" w:hAnsi="Arial" w:cs="Arial"/>
          <w:color w:val="0000FF"/>
          <w:sz w:val="24"/>
          <w:szCs w:val="24"/>
        </w:rPr>
        <w:t>Korin</w:t>
      </w:r>
      <w:r w:rsidRPr="00CB2357">
        <w:rPr>
          <w:rFonts w:ascii="Arial" w:hAnsi="Arial" w:cs="Arial"/>
          <w:sz w:val="24"/>
          <w:szCs w:val="24"/>
        </w:rPr>
        <w:t xml:space="preserve"> are not at levels of concern for food insecurity, it must also be noted that these are among </w:t>
      </w:r>
      <w:r w:rsidRPr="00CB2357">
        <w:rPr>
          <w:rFonts w:ascii="Arial" w:hAnsi="Arial" w:cs="Arial"/>
          <w:color w:val="0000FF"/>
          <w:sz w:val="24"/>
          <w:szCs w:val="24"/>
        </w:rPr>
        <w:t>Simlandia’s</w:t>
      </w:r>
      <w:r w:rsidRPr="00CB2357">
        <w:rPr>
          <w:rFonts w:ascii="Arial" w:hAnsi="Arial" w:cs="Arial"/>
          <w:sz w:val="24"/>
          <w:szCs w:val="24"/>
        </w:rPr>
        <w:t xml:space="preserve"> most disadvantaged and remote areas to begin with. While rates of malnutrition in </w:t>
      </w:r>
      <w:r w:rsidRPr="00CB2357">
        <w:rPr>
          <w:rFonts w:ascii="Arial" w:hAnsi="Arial" w:cs="Arial"/>
          <w:color w:val="0000FF"/>
          <w:sz w:val="24"/>
          <w:szCs w:val="24"/>
        </w:rPr>
        <w:t>Korin</w:t>
      </w:r>
      <w:r w:rsidRPr="00CB2357">
        <w:rPr>
          <w:rFonts w:ascii="Arial" w:hAnsi="Arial" w:cs="Arial"/>
          <w:sz w:val="24"/>
          <w:szCs w:val="24"/>
        </w:rPr>
        <w:t xml:space="preserve"> have not increased, they have always been significantly higher than the national average (</w:t>
      </w:r>
      <w:r w:rsidRPr="00CB2357">
        <w:rPr>
          <w:rFonts w:ascii="Arial" w:hAnsi="Arial" w:cs="Arial"/>
          <w:color w:val="0000FF"/>
          <w:sz w:val="24"/>
          <w:szCs w:val="24"/>
        </w:rPr>
        <w:t>16</w:t>
      </w:r>
      <w:r w:rsidRPr="00CB2357">
        <w:rPr>
          <w:rFonts w:ascii="Arial" w:hAnsi="Arial" w:cs="Arial"/>
          <w:sz w:val="24"/>
          <w:szCs w:val="24"/>
        </w:rPr>
        <w:t xml:space="preserve">% acutely malnourished, </w:t>
      </w:r>
      <w:r w:rsidRPr="00CB2357">
        <w:rPr>
          <w:rFonts w:ascii="Arial" w:hAnsi="Arial" w:cs="Arial"/>
          <w:color w:val="0000FF"/>
          <w:sz w:val="24"/>
          <w:szCs w:val="24"/>
        </w:rPr>
        <w:t>22</w:t>
      </w:r>
      <w:r w:rsidRPr="00CB2357">
        <w:rPr>
          <w:rFonts w:ascii="Arial" w:hAnsi="Arial" w:cs="Arial"/>
          <w:sz w:val="24"/>
          <w:szCs w:val="24"/>
        </w:rPr>
        <w:t>% moderately malnourished). These children are living in everyday crisis. The international response must find ways to address ongoing issues of food scarcity and diversity, water and sanitation in geographical areas that are not identified as drought-affected.</w:t>
      </w:r>
    </w:p>
    <w:p w14:paraId="1D8FB54C" w14:textId="77777777" w:rsidR="004718EE" w:rsidRPr="00CB2357" w:rsidRDefault="004718EE" w:rsidP="004718EE">
      <w:pPr>
        <w:pStyle w:val="ochacontentheading"/>
        <w:jc w:val="both"/>
        <w:rPr>
          <w:sz w:val="24"/>
          <w:szCs w:val="24"/>
        </w:rPr>
      </w:pPr>
    </w:p>
    <w:p w14:paraId="2D2AE13A" w14:textId="77777777" w:rsidR="004718EE" w:rsidRPr="00652A09" w:rsidRDefault="004718EE" w:rsidP="004718EE">
      <w:pPr>
        <w:pStyle w:val="ochacontentheading"/>
      </w:pPr>
      <w:r w:rsidRPr="00652A09">
        <w:t>Humanitarian Response and Plans</w:t>
      </w:r>
    </w:p>
    <w:p w14:paraId="610F45E2" w14:textId="77777777" w:rsidR="004718EE" w:rsidRPr="00CB2357" w:rsidRDefault="004718EE" w:rsidP="004718EE">
      <w:pPr>
        <w:pStyle w:val="ochacontentheading2"/>
        <w:pBdr>
          <w:bottom w:val="single" w:sz="2" w:space="0" w:color="D9D9D9" w:themeColor="background1" w:themeShade="D9"/>
        </w:pBdr>
        <w:rPr>
          <w:rFonts w:cs="Arial"/>
          <w:sz w:val="24"/>
          <w:szCs w:val="24"/>
        </w:rPr>
      </w:pPr>
      <w:r w:rsidRPr="00CB2357">
        <w:rPr>
          <w:rFonts w:cs="Arial"/>
          <w:noProof/>
          <w:sz w:val="24"/>
          <w:szCs w:val="24"/>
          <w:lang w:val="en-GB" w:eastAsia="ko-KR"/>
        </w:rPr>
        <w:drawing>
          <wp:inline distT="0" distB="0" distL="0" distR="0" wp14:anchorId="2EA90CD4" wp14:editId="265DE175">
            <wp:extent cx="302400" cy="244800"/>
            <wp:effectExtent l="0" t="0" r="254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2400" cy="244800"/>
                    </a:xfrm>
                    <a:prstGeom prst="rect">
                      <a:avLst/>
                    </a:prstGeom>
                    <a:noFill/>
                    <a:ln>
                      <a:noFill/>
                    </a:ln>
                  </pic:spPr>
                </pic:pic>
              </a:graphicData>
            </a:graphic>
          </wp:inline>
        </w:drawing>
      </w:r>
      <w:r w:rsidRPr="00CB2357">
        <w:rPr>
          <w:rFonts w:cs="Arial"/>
          <w:sz w:val="24"/>
          <w:szCs w:val="24"/>
        </w:rPr>
        <w:t xml:space="preserve"> Camp Coordination and Camp Management; Shelter</w:t>
      </w:r>
    </w:p>
    <w:tbl>
      <w:tblPr>
        <w:tblStyle w:val="ochabluebox"/>
        <w:tblpPr w:leftFromText="181" w:rightFromText="181" w:vertAnchor="text" w:tblpXSpec="right" w:tblpY="1"/>
        <w:tblOverlap w:val="never"/>
        <w:tblW w:w="2268" w:type="dxa"/>
        <w:tblLook w:val="04A0" w:firstRow="1" w:lastRow="0" w:firstColumn="1" w:lastColumn="0" w:noHBand="0" w:noVBand="1"/>
      </w:tblPr>
      <w:tblGrid>
        <w:gridCol w:w="2268"/>
      </w:tblGrid>
      <w:tr w:rsidR="004718EE" w:rsidRPr="00CB2357" w14:paraId="03A635AE" w14:textId="77777777" w:rsidTr="004718EE">
        <w:tc>
          <w:tcPr>
            <w:tcW w:w="2268" w:type="dxa"/>
          </w:tcPr>
          <w:p w14:paraId="21F8EACF" w14:textId="77777777" w:rsidR="004718EE" w:rsidRDefault="004718EE" w:rsidP="004718EE">
            <w:pPr>
              <w:pStyle w:val="ochabignumerinbox"/>
              <w:framePr w:hSpace="0" w:wrap="auto" w:vAnchor="margin" w:xAlign="left" w:yAlign="inline"/>
              <w:suppressOverlap w:val="0"/>
              <w:rPr>
                <w:rFonts w:cs="Arial"/>
                <w:sz w:val="24"/>
                <w:szCs w:val="24"/>
              </w:rPr>
            </w:pPr>
            <w:r w:rsidRPr="00CB2357">
              <w:rPr>
                <w:rFonts w:cs="Arial"/>
                <w:sz w:val="24"/>
                <w:szCs w:val="24"/>
              </w:rPr>
              <w:t>US$12m</w:t>
            </w:r>
          </w:p>
          <w:p w14:paraId="28F65DAE" w14:textId="42959740" w:rsidR="00DB5DB2" w:rsidRPr="00DB5DB2" w:rsidRDefault="00DB5DB2" w:rsidP="00DB5DB2">
            <w:pPr>
              <w:pStyle w:val="ochacontenttext"/>
              <w:jc w:val="center"/>
              <w:rPr>
                <w:lang w:eastAsia="en-US"/>
              </w:rPr>
            </w:pPr>
            <w:r w:rsidRPr="00E538F3">
              <w:rPr>
                <w:color w:val="0070C0"/>
                <w:lang w:eastAsia="en-US"/>
              </w:rPr>
              <w:t>(funded: $</w:t>
            </w:r>
            <w:r>
              <w:rPr>
                <w:color w:val="0070C0"/>
                <w:lang w:eastAsia="en-US"/>
              </w:rPr>
              <w:t>4</w:t>
            </w:r>
            <w:r w:rsidRPr="00E538F3">
              <w:rPr>
                <w:color w:val="0070C0"/>
                <w:lang w:eastAsia="en-US"/>
              </w:rPr>
              <w:t>m)</w:t>
            </w:r>
          </w:p>
          <w:p w14:paraId="6554DCC4" w14:textId="34EE512C" w:rsidR="004718EE" w:rsidRPr="00CB2357" w:rsidRDefault="004718EE" w:rsidP="004718EE">
            <w:pPr>
              <w:pStyle w:val="ochacontenttext"/>
              <w:jc w:val="center"/>
              <w:rPr>
                <w:rFonts w:cs="Arial"/>
                <w:sz w:val="24"/>
              </w:rPr>
            </w:pPr>
          </w:p>
        </w:tc>
      </w:tr>
    </w:tbl>
    <w:p w14:paraId="1A660BF6" w14:textId="77777777" w:rsidR="004718EE" w:rsidRPr="00CB2357" w:rsidRDefault="004718EE" w:rsidP="004718EE">
      <w:pPr>
        <w:pStyle w:val="ochabulletpoint"/>
        <w:numPr>
          <w:ilvl w:val="0"/>
          <w:numId w:val="0"/>
        </w:numPr>
        <w:ind w:left="284" w:hanging="284"/>
        <w:rPr>
          <w:rFonts w:cs="Arial"/>
          <w:sz w:val="24"/>
        </w:rPr>
      </w:pPr>
      <w:r w:rsidRPr="00CB2357">
        <w:rPr>
          <w:rFonts w:cs="Arial"/>
          <w:sz w:val="24"/>
        </w:rPr>
        <w:t>Needs:</w:t>
      </w:r>
    </w:p>
    <w:p w14:paraId="57E5953D" w14:textId="77777777" w:rsidR="004718EE" w:rsidRPr="00CB2357" w:rsidRDefault="004718EE" w:rsidP="004718EE">
      <w:pPr>
        <w:pStyle w:val="ochabulletpoint"/>
        <w:numPr>
          <w:ilvl w:val="0"/>
          <w:numId w:val="0"/>
        </w:numPr>
        <w:ind w:left="284" w:hanging="284"/>
        <w:rPr>
          <w:rFonts w:cs="Arial"/>
          <w:sz w:val="24"/>
        </w:rPr>
      </w:pPr>
    </w:p>
    <w:p w14:paraId="1D9B19D5" w14:textId="77777777" w:rsidR="004718EE" w:rsidRPr="00CB2357" w:rsidRDefault="004718EE" w:rsidP="004718EE">
      <w:pPr>
        <w:pStyle w:val="ochabulletpoint"/>
        <w:numPr>
          <w:ilvl w:val="0"/>
          <w:numId w:val="0"/>
        </w:numPr>
        <w:rPr>
          <w:rFonts w:cs="Arial"/>
          <w:sz w:val="24"/>
        </w:rPr>
      </w:pPr>
      <w:r w:rsidRPr="00CB2357">
        <w:rPr>
          <w:rFonts w:cs="Arial"/>
          <w:sz w:val="24"/>
        </w:rPr>
        <w:t>Up to 350,000 people are seeking short or medium term shelter located near therapeutic feeding centres or distribution points</w:t>
      </w:r>
    </w:p>
    <w:p w14:paraId="623ABD98" w14:textId="77777777" w:rsidR="004718EE" w:rsidRPr="00CB2357" w:rsidRDefault="004718EE" w:rsidP="004718EE">
      <w:pPr>
        <w:pStyle w:val="ochabulletpoint"/>
        <w:numPr>
          <w:ilvl w:val="0"/>
          <w:numId w:val="0"/>
        </w:numPr>
        <w:rPr>
          <w:rFonts w:cs="Arial"/>
          <w:sz w:val="24"/>
        </w:rPr>
      </w:pPr>
    </w:p>
    <w:p w14:paraId="0288596C" w14:textId="77777777" w:rsidR="004718EE" w:rsidRPr="00CB2357" w:rsidRDefault="004718EE" w:rsidP="004718EE">
      <w:pPr>
        <w:jc w:val="both"/>
        <w:rPr>
          <w:rFonts w:ascii="Arial" w:hAnsi="Arial" w:cs="Arial"/>
          <w:i/>
          <w:sz w:val="24"/>
          <w:szCs w:val="24"/>
        </w:rPr>
      </w:pPr>
      <w:r w:rsidRPr="00CB2357">
        <w:rPr>
          <w:rFonts w:ascii="Arial" w:hAnsi="Arial" w:cs="Arial"/>
          <w:sz w:val="24"/>
          <w:szCs w:val="24"/>
        </w:rPr>
        <w:t>Response</w:t>
      </w:r>
      <w:r w:rsidRPr="00CB2357">
        <w:rPr>
          <w:rFonts w:ascii="Arial" w:hAnsi="Arial" w:cs="Arial"/>
          <w:i/>
          <w:sz w:val="24"/>
          <w:szCs w:val="24"/>
        </w:rPr>
        <w:t xml:space="preserve">: </w:t>
      </w:r>
    </w:p>
    <w:p w14:paraId="43DB389C" w14:textId="77777777" w:rsidR="004718EE" w:rsidRPr="00CB2357" w:rsidRDefault="004718EE" w:rsidP="004718EE">
      <w:pPr>
        <w:pStyle w:val="ListParagraph"/>
        <w:numPr>
          <w:ilvl w:val="0"/>
          <w:numId w:val="32"/>
        </w:numPr>
        <w:spacing w:after="200" w:line="276" w:lineRule="auto"/>
        <w:jc w:val="both"/>
        <w:rPr>
          <w:rFonts w:ascii="Arial" w:hAnsi="Arial" w:cs="Arial"/>
          <w:sz w:val="24"/>
          <w:szCs w:val="24"/>
        </w:rPr>
      </w:pPr>
      <w:r w:rsidRPr="00CB2357">
        <w:rPr>
          <w:rFonts w:ascii="Arial" w:hAnsi="Arial" w:cs="Arial"/>
          <w:sz w:val="24"/>
          <w:szCs w:val="24"/>
        </w:rPr>
        <w:t>Six interim camps have been established under management of UNICEF, UNHCR, housing 120,000.</w:t>
      </w:r>
    </w:p>
    <w:p w14:paraId="4C17913D" w14:textId="77777777" w:rsidR="004718EE" w:rsidRPr="00CB2357" w:rsidRDefault="004718EE" w:rsidP="004718EE">
      <w:pPr>
        <w:jc w:val="both"/>
        <w:rPr>
          <w:rFonts w:ascii="Arial" w:hAnsi="Arial" w:cs="Arial"/>
          <w:sz w:val="24"/>
          <w:szCs w:val="24"/>
        </w:rPr>
      </w:pPr>
      <w:r w:rsidRPr="00CB2357">
        <w:rPr>
          <w:rFonts w:ascii="Arial" w:hAnsi="Arial" w:cs="Arial"/>
          <w:sz w:val="24"/>
          <w:szCs w:val="24"/>
        </w:rPr>
        <w:t>Constraints:</w:t>
      </w:r>
    </w:p>
    <w:p w14:paraId="3F2BB677" w14:textId="77777777" w:rsidR="004718EE" w:rsidRPr="00CB2357" w:rsidRDefault="004718EE" w:rsidP="004718EE">
      <w:pPr>
        <w:pStyle w:val="ListParagraph"/>
        <w:numPr>
          <w:ilvl w:val="0"/>
          <w:numId w:val="32"/>
        </w:numPr>
        <w:spacing w:after="200" w:line="276" w:lineRule="auto"/>
        <w:jc w:val="both"/>
        <w:rPr>
          <w:rFonts w:ascii="Arial" w:hAnsi="Arial" w:cs="Arial"/>
          <w:sz w:val="24"/>
          <w:szCs w:val="24"/>
        </w:rPr>
      </w:pPr>
      <w:r w:rsidRPr="00CB2357">
        <w:rPr>
          <w:rFonts w:ascii="Arial" w:hAnsi="Arial" w:cs="Arial"/>
          <w:sz w:val="24"/>
          <w:szCs w:val="24"/>
        </w:rPr>
        <w:t>Population movements are unpredictable</w:t>
      </w:r>
    </w:p>
    <w:p w14:paraId="0B03BCE3" w14:textId="77777777" w:rsidR="004718EE" w:rsidRPr="00CB2357" w:rsidRDefault="004718EE" w:rsidP="004718EE">
      <w:pPr>
        <w:pStyle w:val="ListParagraph"/>
        <w:numPr>
          <w:ilvl w:val="0"/>
          <w:numId w:val="32"/>
        </w:numPr>
        <w:spacing w:after="200" w:line="276" w:lineRule="auto"/>
        <w:jc w:val="both"/>
        <w:rPr>
          <w:rFonts w:ascii="Arial" w:hAnsi="Arial" w:cs="Arial"/>
          <w:sz w:val="24"/>
          <w:szCs w:val="24"/>
        </w:rPr>
      </w:pPr>
      <w:r w:rsidRPr="00CB2357">
        <w:rPr>
          <w:rFonts w:ascii="Arial" w:hAnsi="Arial" w:cs="Arial"/>
          <w:sz w:val="24"/>
          <w:szCs w:val="24"/>
        </w:rPr>
        <w:t xml:space="preserve">Security issues in camps close to </w:t>
      </w:r>
      <w:r w:rsidRPr="00CB2357">
        <w:rPr>
          <w:rFonts w:ascii="Arial" w:hAnsi="Arial" w:cs="Arial"/>
          <w:color w:val="0000FF"/>
          <w:sz w:val="24"/>
          <w:szCs w:val="24"/>
        </w:rPr>
        <w:t>Otherlandia</w:t>
      </w:r>
      <w:r w:rsidRPr="00CB2357">
        <w:rPr>
          <w:rFonts w:ascii="Arial" w:hAnsi="Arial" w:cs="Arial"/>
          <w:sz w:val="24"/>
          <w:szCs w:val="24"/>
        </w:rPr>
        <w:t xml:space="preserve"> border</w:t>
      </w:r>
    </w:p>
    <w:p w14:paraId="29721926" w14:textId="77777777" w:rsidR="004718EE" w:rsidRPr="00E31A75" w:rsidRDefault="004718EE" w:rsidP="004718EE">
      <w:pPr>
        <w:jc w:val="both"/>
        <w:rPr>
          <w:rFonts w:ascii="Arial" w:hAnsi="Arial" w:cs="Arial"/>
          <w:bCs/>
          <w:kern w:val="36"/>
          <w:sz w:val="12"/>
          <w:szCs w:val="12"/>
          <w:lang w:val="en-CA"/>
        </w:rPr>
      </w:pPr>
      <w:r>
        <w:rPr>
          <w:rFonts w:cs="Arial"/>
        </w:rPr>
        <w:br w:type="page"/>
      </w:r>
      <w:r w:rsidRPr="00E31A75">
        <w:rPr>
          <w:rFonts w:ascii="Arial" w:hAnsi="Arial" w:cs="Arial"/>
          <w:bCs/>
          <w:kern w:val="36"/>
          <w:sz w:val="12"/>
          <w:szCs w:val="12"/>
          <w:lang w:val="en-CA"/>
        </w:rPr>
        <w:lastRenderedPageBreak/>
        <w:t>3.</w:t>
      </w:r>
      <w:r>
        <w:rPr>
          <w:rFonts w:ascii="Arial" w:hAnsi="Arial" w:cs="Arial"/>
          <w:bCs/>
          <w:kern w:val="36"/>
          <w:sz w:val="12"/>
          <w:szCs w:val="12"/>
          <w:lang w:val="en-CA"/>
        </w:rPr>
        <w:t>1</w:t>
      </w:r>
      <w:r w:rsidRPr="00E31A75">
        <w:rPr>
          <w:rFonts w:ascii="Arial" w:hAnsi="Arial" w:cs="Arial"/>
          <w:bCs/>
          <w:kern w:val="36"/>
          <w:sz w:val="12"/>
          <w:szCs w:val="12"/>
          <w:lang w:val="en-CA"/>
        </w:rPr>
        <w:t>_</w:t>
      </w:r>
      <w:r>
        <w:rPr>
          <w:rFonts w:ascii="Arial" w:hAnsi="Arial" w:cs="Arial"/>
          <w:bCs/>
          <w:kern w:val="36"/>
          <w:sz w:val="12"/>
          <w:szCs w:val="12"/>
          <w:lang w:val="en-CA"/>
        </w:rPr>
        <w:t>DROUGHT (cont.)</w:t>
      </w:r>
    </w:p>
    <w:p w14:paraId="193B81A0" w14:textId="77777777" w:rsidR="004718EE" w:rsidRPr="00E31A75" w:rsidRDefault="004718EE"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697B40B0" w14:textId="77777777" w:rsidR="004718EE" w:rsidRPr="006862AF" w:rsidRDefault="004718EE" w:rsidP="004718EE">
      <w:pPr>
        <w:pStyle w:val="ochacontentheading2"/>
        <w:rPr>
          <w:rFonts w:cs="Arial"/>
        </w:rPr>
      </w:pPr>
      <w:r w:rsidRPr="006862AF">
        <w:rPr>
          <w:rFonts w:cs="Arial"/>
          <w:noProof/>
          <w:lang w:val="en-GB" w:eastAsia="ko-KR"/>
        </w:rPr>
        <w:drawing>
          <wp:inline distT="0" distB="0" distL="0" distR="0" wp14:anchorId="7A9F0112" wp14:editId="40F8F8E3">
            <wp:extent cx="302400" cy="302400"/>
            <wp:effectExtent l="0" t="0" r="2540" b="254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400" cy="302400"/>
                    </a:xfrm>
                    <a:prstGeom prst="rect">
                      <a:avLst/>
                    </a:prstGeom>
                    <a:noFill/>
                    <a:ln>
                      <a:noFill/>
                    </a:ln>
                  </pic:spPr>
                </pic:pic>
              </a:graphicData>
            </a:graphic>
          </wp:inline>
        </w:drawing>
      </w:r>
      <w:r w:rsidRPr="006862AF">
        <w:rPr>
          <w:rFonts w:cs="Arial"/>
        </w:rPr>
        <w:t xml:space="preserve"> </w:t>
      </w:r>
      <w:r w:rsidRPr="00CB2357">
        <w:rPr>
          <w:rFonts w:cs="Arial"/>
          <w:sz w:val="24"/>
          <w:szCs w:val="24"/>
        </w:rPr>
        <w:t>Food Security, Food assistance and livelihoods (early recovery)</w:t>
      </w:r>
    </w:p>
    <w:tbl>
      <w:tblPr>
        <w:tblStyle w:val="ochabluebox"/>
        <w:tblpPr w:leftFromText="181" w:rightFromText="181" w:vertAnchor="text" w:tblpXSpec="right" w:tblpY="1"/>
        <w:tblOverlap w:val="never"/>
        <w:tblW w:w="2308" w:type="dxa"/>
        <w:tblLook w:val="04A0" w:firstRow="1" w:lastRow="0" w:firstColumn="1" w:lastColumn="0" w:noHBand="0" w:noVBand="1"/>
      </w:tblPr>
      <w:tblGrid>
        <w:gridCol w:w="2308"/>
      </w:tblGrid>
      <w:tr w:rsidR="004718EE" w:rsidRPr="006862AF" w14:paraId="034EA67F" w14:textId="77777777" w:rsidTr="004718EE">
        <w:trPr>
          <w:trHeight w:val="866"/>
        </w:trPr>
        <w:tc>
          <w:tcPr>
            <w:tcW w:w="2308" w:type="dxa"/>
          </w:tcPr>
          <w:p w14:paraId="386D92E1" w14:textId="279DC628" w:rsidR="004718EE" w:rsidRDefault="004718EE" w:rsidP="004718EE">
            <w:pPr>
              <w:pStyle w:val="ochabignumerinbox"/>
              <w:framePr w:hSpace="0" w:wrap="auto" w:vAnchor="margin" w:xAlign="left" w:yAlign="inline"/>
              <w:suppressOverlap w:val="0"/>
              <w:rPr>
                <w:rFonts w:cs="Arial"/>
              </w:rPr>
            </w:pPr>
            <w:r w:rsidRPr="006862AF">
              <w:rPr>
                <w:rFonts w:cs="Arial"/>
              </w:rPr>
              <w:t>US$6</w:t>
            </w:r>
            <w:r w:rsidR="00DB5DB2">
              <w:rPr>
                <w:rFonts w:cs="Arial"/>
              </w:rPr>
              <w:t>2</w:t>
            </w:r>
            <w:r w:rsidRPr="006862AF">
              <w:rPr>
                <w:rFonts w:cs="Arial"/>
              </w:rPr>
              <w:t>m</w:t>
            </w:r>
          </w:p>
          <w:p w14:paraId="04BA5E81" w14:textId="0BA20CBE" w:rsidR="00DB5DB2" w:rsidRPr="00DB5DB2" w:rsidRDefault="00DB5DB2" w:rsidP="00DB5DB2">
            <w:pPr>
              <w:pStyle w:val="ochacontenttext"/>
              <w:jc w:val="center"/>
              <w:rPr>
                <w:lang w:eastAsia="en-US"/>
              </w:rPr>
            </w:pPr>
            <w:r w:rsidRPr="00E538F3">
              <w:rPr>
                <w:color w:val="0070C0"/>
                <w:lang w:eastAsia="en-US"/>
              </w:rPr>
              <w:t>(funded: $</w:t>
            </w:r>
            <w:r>
              <w:rPr>
                <w:color w:val="0070C0"/>
                <w:lang w:eastAsia="en-US"/>
              </w:rPr>
              <w:t>21</w:t>
            </w:r>
            <w:r w:rsidRPr="00E538F3">
              <w:rPr>
                <w:color w:val="0070C0"/>
                <w:lang w:eastAsia="en-US"/>
              </w:rPr>
              <w:t>m)</w:t>
            </w:r>
          </w:p>
          <w:p w14:paraId="5EA88DA4" w14:textId="1B1160C6" w:rsidR="004718EE" w:rsidRPr="0012380F" w:rsidRDefault="004718EE" w:rsidP="004718EE">
            <w:pPr>
              <w:pStyle w:val="ochacontenttext"/>
              <w:jc w:val="center"/>
            </w:pPr>
          </w:p>
        </w:tc>
      </w:tr>
    </w:tbl>
    <w:p w14:paraId="7B560869" w14:textId="77777777" w:rsidR="004718EE" w:rsidRPr="00CB2357" w:rsidRDefault="004718EE" w:rsidP="004718EE">
      <w:pPr>
        <w:pStyle w:val="ochacontenttext"/>
        <w:rPr>
          <w:rFonts w:cs="Arial"/>
          <w:b/>
          <w:sz w:val="24"/>
        </w:rPr>
      </w:pPr>
      <w:r w:rsidRPr="00CB2357">
        <w:rPr>
          <w:rFonts w:cs="Arial"/>
          <w:b/>
          <w:sz w:val="24"/>
        </w:rPr>
        <w:t>Needs:</w:t>
      </w:r>
    </w:p>
    <w:p w14:paraId="2E8D9FC8" w14:textId="77777777" w:rsidR="004718EE" w:rsidRPr="00CB2357" w:rsidRDefault="004718EE" w:rsidP="004718EE">
      <w:pPr>
        <w:pStyle w:val="ochabulletpoint"/>
        <w:rPr>
          <w:rFonts w:cs="Arial"/>
          <w:sz w:val="24"/>
        </w:rPr>
      </w:pPr>
      <w:r w:rsidRPr="00CB2357">
        <w:rPr>
          <w:rFonts w:cs="Arial"/>
          <w:sz w:val="24"/>
        </w:rPr>
        <w:t>Degradation of household assets (livestock and seed) challenges short term recovery for up to 200,000 herders and pastoralists</w:t>
      </w:r>
    </w:p>
    <w:p w14:paraId="0A377AF9" w14:textId="77777777" w:rsidR="004718EE" w:rsidRPr="00CB2357" w:rsidRDefault="004718EE" w:rsidP="004718EE">
      <w:pPr>
        <w:pStyle w:val="ochabulletpoint"/>
        <w:rPr>
          <w:rFonts w:cs="Arial"/>
          <w:sz w:val="24"/>
        </w:rPr>
      </w:pPr>
      <w:r w:rsidRPr="00CB2357">
        <w:rPr>
          <w:rFonts w:cs="Arial"/>
          <w:sz w:val="24"/>
        </w:rPr>
        <w:t>Cash-for-work and food-for-work alternatives to limit economic migration</w:t>
      </w:r>
    </w:p>
    <w:p w14:paraId="0D756898" w14:textId="77777777" w:rsidR="004718EE" w:rsidRPr="00CB2357" w:rsidRDefault="004718EE" w:rsidP="004718EE">
      <w:pPr>
        <w:spacing w:after="160"/>
        <w:rPr>
          <w:rFonts w:ascii="Arial" w:hAnsi="Arial" w:cs="Arial"/>
          <w:b/>
          <w:i/>
          <w:sz w:val="24"/>
          <w:szCs w:val="24"/>
        </w:rPr>
      </w:pPr>
      <w:r w:rsidRPr="00CB2357">
        <w:rPr>
          <w:rFonts w:ascii="Arial" w:hAnsi="Arial" w:cs="Arial"/>
          <w:b/>
          <w:i/>
          <w:sz w:val="24"/>
          <w:szCs w:val="24"/>
        </w:rPr>
        <w:t>Response:</w:t>
      </w:r>
    </w:p>
    <w:p w14:paraId="6C3A434B" w14:textId="77777777" w:rsidR="004718EE" w:rsidRPr="00CB2357" w:rsidRDefault="004718EE" w:rsidP="004718EE">
      <w:pPr>
        <w:pStyle w:val="ListParagraph"/>
        <w:numPr>
          <w:ilvl w:val="0"/>
          <w:numId w:val="33"/>
        </w:numPr>
        <w:spacing w:after="200" w:line="276" w:lineRule="auto"/>
        <w:rPr>
          <w:rFonts w:ascii="Arial" w:hAnsi="Arial" w:cs="Arial"/>
          <w:sz w:val="24"/>
          <w:szCs w:val="24"/>
        </w:rPr>
      </w:pPr>
      <w:r w:rsidRPr="00CB2357">
        <w:rPr>
          <w:rFonts w:ascii="Arial" w:hAnsi="Arial" w:cs="Arial"/>
          <w:sz w:val="24"/>
          <w:szCs w:val="24"/>
        </w:rPr>
        <w:t xml:space="preserve">Procurement of 6,183 Metric Tonnes (MT) of food commodities (WFP); </w:t>
      </w:r>
    </w:p>
    <w:p w14:paraId="1234774E" w14:textId="77777777" w:rsidR="004718EE" w:rsidRPr="00CB2357" w:rsidRDefault="004718EE" w:rsidP="004718EE">
      <w:pPr>
        <w:pStyle w:val="ListParagraph"/>
        <w:numPr>
          <w:ilvl w:val="0"/>
          <w:numId w:val="33"/>
        </w:numPr>
        <w:spacing w:after="200" w:line="276" w:lineRule="auto"/>
        <w:rPr>
          <w:rFonts w:ascii="Arial" w:hAnsi="Arial" w:cs="Arial"/>
          <w:sz w:val="24"/>
          <w:szCs w:val="24"/>
        </w:rPr>
      </w:pPr>
      <w:r w:rsidRPr="00CB2357">
        <w:rPr>
          <w:rFonts w:ascii="Arial" w:hAnsi="Arial" w:cs="Arial"/>
          <w:sz w:val="24"/>
          <w:szCs w:val="24"/>
        </w:rPr>
        <w:t xml:space="preserve">Distribution of 502 MTs of food commodities to some 27,000 affected persons (WFP); </w:t>
      </w:r>
    </w:p>
    <w:p w14:paraId="01D1A3E9" w14:textId="77777777" w:rsidR="004718EE" w:rsidRPr="00CB2357" w:rsidRDefault="004718EE" w:rsidP="004718EE">
      <w:pPr>
        <w:pStyle w:val="ListParagraph"/>
        <w:numPr>
          <w:ilvl w:val="0"/>
          <w:numId w:val="33"/>
        </w:numPr>
        <w:spacing w:after="200" w:line="276" w:lineRule="auto"/>
        <w:rPr>
          <w:rFonts w:ascii="Arial" w:hAnsi="Arial" w:cs="Arial"/>
          <w:sz w:val="24"/>
          <w:szCs w:val="24"/>
        </w:rPr>
      </w:pPr>
      <w:r w:rsidRPr="00CB2357">
        <w:rPr>
          <w:rFonts w:ascii="Arial" w:hAnsi="Arial" w:cs="Arial"/>
          <w:sz w:val="24"/>
          <w:szCs w:val="24"/>
        </w:rPr>
        <w:t xml:space="preserve">Procurement of 614 MTs of cereals to restock 61 cereal banks in affected areas (UNICEF);  </w:t>
      </w:r>
    </w:p>
    <w:p w14:paraId="6289DA70" w14:textId="77777777" w:rsidR="004718EE" w:rsidRPr="00CB2357" w:rsidRDefault="004718EE" w:rsidP="004718EE">
      <w:pPr>
        <w:pStyle w:val="ListParagraph"/>
        <w:numPr>
          <w:ilvl w:val="0"/>
          <w:numId w:val="33"/>
        </w:numPr>
        <w:spacing w:after="200" w:line="276" w:lineRule="auto"/>
        <w:rPr>
          <w:rFonts w:ascii="Arial" w:hAnsi="Arial" w:cs="Arial"/>
          <w:sz w:val="24"/>
          <w:szCs w:val="24"/>
        </w:rPr>
      </w:pPr>
      <w:r w:rsidRPr="00CB2357">
        <w:rPr>
          <w:rFonts w:ascii="Arial" w:hAnsi="Arial" w:cs="Arial"/>
          <w:sz w:val="24"/>
          <w:szCs w:val="24"/>
        </w:rPr>
        <w:t>Distribution of 110 MTs of bean seeds to 400,000 farmers for the current cropping season and 853 MTs of fodder to some 10,000 pastoralist households (FAO).</w:t>
      </w:r>
    </w:p>
    <w:p w14:paraId="5D8DEEC1" w14:textId="77777777" w:rsidR="004718EE" w:rsidRPr="00CB2357" w:rsidRDefault="004718EE" w:rsidP="004718EE">
      <w:pPr>
        <w:pStyle w:val="ListParagraph"/>
        <w:numPr>
          <w:ilvl w:val="0"/>
          <w:numId w:val="33"/>
        </w:numPr>
        <w:spacing w:after="200" w:line="276" w:lineRule="auto"/>
        <w:rPr>
          <w:rFonts w:ascii="Arial" w:hAnsi="Arial" w:cs="Arial"/>
          <w:sz w:val="24"/>
          <w:szCs w:val="24"/>
        </w:rPr>
      </w:pPr>
      <w:r w:rsidRPr="00CB2357">
        <w:rPr>
          <w:rFonts w:ascii="Arial" w:hAnsi="Arial" w:cs="Arial"/>
          <w:sz w:val="24"/>
          <w:szCs w:val="24"/>
        </w:rPr>
        <w:t xml:space="preserve">Reinforce cereal banks in the most affected areas (UNICEF); </w:t>
      </w:r>
    </w:p>
    <w:p w14:paraId="290D3A75" w14:textId="77777777" w:rsidR="004718EE" w:rsidRPr="00CB2357" w:rsidRDefault="004718EE" w:rsidP="004718EE">
      <w:pPr>
        <w:pStyle w:val="ListParagraph"/>
        <w:numPr>
          <w:ilvl w:val="0"/>
          <w:numId w:val="33"/>
        </w:numPr>
        <w:spacing w:after="200" w:line="276" w:lineRule="auto"/>
        <w:rPr>
          <w:rFonts w:ascii="Arial" w:hAnsi="Arial" w:cs="Arial"/>
          <w:sz w:val="24"/>
          <w:szCs w:val="24"/>
        </w:rPr>
      </w:pPr>
      <w:r w:rsidRPr="00CB2357">
        <w:rPr>
          <w:rFonts w:ascii="Arial" w:hAnsi="Arial" w:cs="Arial"/>
          <w:sz w:val="24"/>
          <w:szCs w:val="24"/>
        </w:rPr>
        <w:t>Use 953 Mts of food commodities through Food-for-Work actions for 59,184 beneficiaries (WFP)</w:t>
      </w:r>
    </w:p>
    <w:p w14:paraId="7B8853E5" w14:textId="77777777" w:rsidR="004718EE" w:rsidRPr="00CB2357" w:rsidRDefault="004718EE" w:rsidP="004718EE">
      <w:pPr>
        <w:pStyle w:val="ListParagraph"/>
        <w:rPr>
          <w:rFonts w:ascii="Arial" w:hAnsi="Arial" w:cs="Arial"/>
          <w:sz w:val="24"/>
          <w:szCs w:val="24"/>
        </w:rPr>
      </w:pPr>
    </w:p>
    <w:p w14:paraId="38077DA4" w14:textId="77777777" w:rsidR="004718EE" w:rsidRPr="00CB2357" w:rsidRDefault="004718EE" w:rsidP="004718EE">
      <w:pPr>
        <w:spacing w:after="160"/>
        <w:rPr>
          <w:rFonts w:ascii="Arial" w:hAnsi="Arial" w:cs="Arial"/>
          <w:b/>
          <w:i/>
          <w:sz w:val="24"/>
          <w:szCs w:val="24"/>
        </w:rPr>
      </w:pPr>
      <w:r w:rsidRPr="00CB2357">
        <w:rPr>
          <w:rFonts w:ascii="Arial" w:hAnsi="Arial" w:cs="Arial"/>
          <w:b/>
          <w:i/>
          <w:sz w:val="24"/>
          <w:szCs w:val="24"/>
        </w:rPr>
        <w:t>Gaps and constraints:</w:t>
      </w:r>
    </w:p>
    <w:p w14:paraId="126BC363" w14:textId="77777777" w:rsidR="004718EE" w:rsidRPr="00CB2357" w:rsidRDefault="004718EE" w:rsidP="004718EE">
      <w:pPr>
        <w:pStyle w:val="ochabulletpoint"/>
        <w:rPr>
          <w:rFonts w:cs="Arial"/>
          <w:sz w:val="24"/>
        </w:rPr>
      </w:pPr>
      <w:r w:rsidRPr="00CB2357">
        <w:rPr>
          <w:rFonts w:cs="Arial"/>
          <w:sz w:val="24"/>
        </w:rPr>
        <w:t>Animal dry feed is only available on the black market, some of it reselling of FAO distributions</w:t>
      </w:r>
    </w:p>
    <w:p w14:paraId="4B337964" w14:textId="77777777" w:rsidR="004718EE" w:rsidRPr="00CB2357" w:rsidRDefault="004718EE" w:rsidP="004718EE">
      <w:pPr>
        <w:pStyle w:val="ochabulletpoint"/>
        <w:rPr>
          <w:rFonts w:cs="Arial"/>
          <w:sz w:val="24"/>
        </w:rPr>
      </w:pPr>
      <w:r w:rsidRPr="00CB2357">
        <w:rPr>
          <w:rFonts w:cs="Arial"/>
          <w:sz w:val="24"/>
        </w:rPr>
        <w:t>Engaging women in cash-for-work, food-for-work, is culturally challenging</w:t>
      </w:r>
    </w:p>
    <w:p w14:paraId="10C4D5A9" w14:textId="77777777" w:rsidR="004718EE" w:rsidRPr="00CB2357" w:rsidRDefault="004718EE" w:rsidP="004718EE">
      <w:pPr>
        <w:pStyle w:val="ochacontentheading2"/>
        <w:rPr>
          <w:sz w:val="24"/>
          <w:szCs w:val="24"/>
        </w:rPr>
      </w:pPr>
      <w:r w:rsidRPr="00CB2357">
        <w:rPr>
          <w:noProof/>
          <w:sz w:val="24"/>
          <w:szCs w:val="24"/>
          <w:lang w:val="en-GB" w:eastAsia="ko-KR"/>
        </w:rPr>
        <w:drawing>
          <wp:inline distT="0" distB="0" distL="0" distR="0" wp14:anchorId="2A71054B" wp14:editId="4CE4C624">
            <wp:extent cx="302260" cy="305435"/>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260" cy="305435"/>
                    </a:xfrm>
                    <a:prstGeom prst="rect">
                      <a:avLst/>
                    </a:prstGeom>
                    <a:noFill/>
                    <a:ln>
                      <a:noFill/>
                    </a:ln>
                  </pic:spPr>
                </pic:pic>
              </a:graphicData>
            </a:graphic>
          </wp:inline>
        </w:drawing>
      </w:r>
      <w:r w:rsidRPr="00CB2357">
        <w:rPr>
          <w:sz w:val="24"/>
          <w:szCs w:val="24"/>
        </w:rPr>
        <w:t xml:space="preserve"> Health and nutrition</w:t>
      </w:r>
      <w:r w:rsidRPr="00CB2357">
        <w:rPr>
          <w:noProof/>
          <w:sz w:val="24"/>
          <w:szCs w:val="24"/>
          <w:lang w:val="en-AU" w:eastAsia="en-AU"/>
        </w:rPr>
        <w:t xml:space="preserve"> </w:t>
      </w:r>
      <w:r w:rsidRPr="00CB2357">
        <w:rPr>
          <w:noProof/>
          <w:sz w:val="24"/>
          <w:szCs w:val="24"/>
          <w:lang w:val="en-GB" w:eastAsia="ko-KR"/>
        </w:rPr>
        <w:drawing>
          <wp:inline distT="0" distB="0" distL="0" distR="0" wp14:anchorId="7F92403F" wp14:editId="28B7A3AE">
            <wp:extent cx="302260" cy="334645"/>
            <wp:effectExtent l="0" t="0" r="2540" b="825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2260" cy="334645"/>
                    </a:xfrm>
                    <a:prstGeom prst="rect">
                      <a:avLst/>
                    </a:prstGeom>
                    <a:noFill/>
                    <a:ln>
                      <a:noFill/>
                    </a:ln>
                  </pic:spPr>
                </pic:pic>
              </a:graphicData>
            </a:graphic>
          </wp:inline>
        </w:drawing>
      </w:r>
    </w:p>
    <w:tbl>
      <w:tblPr>
        <w:tblStyle w:val="ochabluebox"/>
        <w:tblpPr w:leftFromText="181" w:rightFromText="181" w:vertAnchor="text" w:tblpXSpec="right" w:tblpY="1"/>
        <w:tblOverlap w:val="never"/>
        <w:tblW w:w="2268" w:type="dxa"/>
        <w:tblLook w:val="04A0" w:firstRow="1" w:lastRow="0" w:firstColumn="1" w:lastColumn="0" w:noHBand="0" w:noVBand="1"/>
      </w:tblPr>
      <w:tblGrid>
        <w:gridCol w:w="2268"/>
      </w:tblGrid>
      <w:tr w:rsidR="004718EE" w:rsidRPr="006862AF" w14:paraId="2EEBA7D4" w14:textId="77777777" w:rsidTr="004718EE">
        <w:tc>
          <w:tcPr>
            <w:tcW w:w="1735" w:type="dxa"/>
          </w:tcPr>
          <w:p w14:paraId="6A45702F" w14:textId="30DB5F83" w:rsidR="004718EE" w:rsidRPr="006862AF" w:rsidRDefault="004718EE" w:rsidP="004718EE">
            <w:pPr>
              <w:pStyle w:val="ochabignumerinbox"/>
              <w:framePr w:hSpace="0" w:wrap="auto" w:vAnchor="margin" w:xAlign="left" w:yAlign="inline"/>
              <w:suppressOverlap w:val="0"/>
              <w:rPr>
                <w:rFonts w:cs="Arial"/>
              </w:rPr>
            </w:pPr>
            <w:r w:rsidRPr="006862AF">
              <w:rPr>
                <w:rFonts w:cs="Arial"/>
              </w:rPr>
              <w:t>US$1</w:t>
            </w:r>
            <w:r w:rsidR="00DB5DB2">
              <w:rPr>
                <w:rFonts w:cs="Arial"/>
              </w:rPr>
              <w:t>9</w:t>
            </w:r>
            <w:r w:rsidRPr="006862AF">
              <w:rPr>
                <w:rFonts w:cs="Arial"/>
              </w:rPr>
              <w:t>m</w:t>
            </w:r>
          </w:p>
          <w:p w14:paraId="62CF7E9B" w14:textId="76E65DA9" w:rsidR="00DB5DB2" w:rsidRPr="00DB5DB2" w:rsidRDefault="00DB5DB2" w:rsidP="00DB5DB2">
            <w:pPr>
              <w:pStyle w:val="ochacontenttext"/>
              <w:jc w:val="center"/>
              <w:rPr>
                <w:lang w:eastAsia="en-US"/>
              </w:rPr>
            </w:pPr>
            <w:r w:rsidRPr="00E538F3">
              <w:rPr>
                <w:color w:val="0070C0"/>
                <w:lang w:eastAsia="en-US"/>
              </w:rPr>
              <w:t>(funded: $</w:t>
            </w:r>
            <w:r>
              <w:rPr>
                <w:color w:val="0070C0"/>
                <w:lang w:eastAsia="en-US"/>
              </w:rPr>
              <w:t>6</w:t>
            </w:r>
            <w:r w:rsidRPr="00E538F3">
              <w:rPr>
                <w:color w:val="0070C0"/>
                <w:lang w:eastAsia="en-US"/>
              </w:rPr>
              <w:t>m)</w:t>
            </w:r>
          </w:p>
          <w:p w14:paraId="04EDB955" w14:textId="37D9E287" w:rsidR="004718EE" w:rsidRPr="006862AF" w:rsidRDefault="004718EE" w:rsidP="00DB5DB2">
            <w:pPr>
              <w:pStyle w:val="ochacontenttext"/>
              <w:jc w:val="center"/>
              <w:rPr>
                <w:rFonts w:cs="Arial"/>
                <w:lang w:eastAsia="en-US"/>
              </w:rPr>
            </w:pPr>
          </w:p>
        </w:tc>
      </w:tr>
    </w:tbl>
    <w:p w14:paraId="21924177" w14:textId="77777777" w:rsidR="004718EE" w:rsidRPr="00CB2357" w:rsidRDefault="004718EE" w:rsidP="004718EE">
      <w:pPr>
        <w:pStyle w:val="ochacontenttext"/>
        <w:rPr>
          <w:rFonts w:cs="Arial"/>
          <w:b/>
          <w:sz w:val="24"/>
        </w:rPr>
      </w:pPr>
      <w:r w:rsidRPr="00CB2357">
        <w:rPr>
          <w:rFonts w:cs="Arial"/>
          <w:b/>
          <w:sz w:val="24"/>
        </w:rPr>
        <w:t>Needs:</w:t>
      </w:r>
    </w:p>
    <w:p w14:paraId="02E636B8" w14:textId="77777777" w:rsidR="004718EE" w:rsidRPr="00CB2357" w:rsidRDefault="004718EE" w:rsidP="004718EE">
      <w:pPr>
        <w:pStyle w:val="ochabulletpoint"/>
        <w:rPr>
          <w:rFonts w:cs="Arial"/>
          <w:sz w:val="24"/>
        </w:rPr>
      </w:pPr>
      <w:r w:rsidRPr="00CB2357">
        <w:rPr>
          <w:rFonts w:cs="Arial"/>
          <w:sz w:val="24"/>
        </w:rPr>
        <w:t>Midwife and ante-natal care facilities to mitigate risk for pregnant mothers</w:t>
      </w:r>
    </w:p>
    <w:p w14:paraId="54CDE511" w14:textId="77777777" w:rsidR="004718EE" w:rsidRPr="00CB2357" w:rsidRDefault="004718EE" w:rsidP="004718EE">
      <w:pPr>
        <w:pStyle w:val="ochabulletpoint"/>
        <w:rPr>
          <w:rFonts w:cs="Arial"/>
          <w:sz w:val="24"/>
        </w:rPr>
      </w:pPr>
      <w:r w:rsidRPr="00CB2357">
        <w:rPr>
          <w:rFonts w:cs="Arial"/>
          <w:color w:val="0000FF"/>
          <w:sz w:val="24"/>
        </w:rPr>
        <w:t>Simlandia’s</w:t>
      </w:r>
      <w:r w:rsidRPr="00CB2357">
        <w:rPr>
          <w:rFonts w:cs="Arial"/>
          <w:sz w:val="24"/>
        </w:rPr>
        <w:t xml:space="preserve"> health system is user-paid, reducing levels of health-seeking behaviour through government facilities</w:t>
      </w:r>
    </w:p>
    <w:p w14:paraId="79D9AE2B" w14:textId="77777777" w:rsidR="004718EE" w:rsidRPr="00CB2357" w:rsidRDefault="004718EE" w:rsidP="004718EE">
      <w:pPr>
        <w:pStyle w:val="ochacontenttext"/>
        <w:rPr>
          <w:rFonts w:cs="Arial"/>
          <w:b/>
          <w:sz w:val="24"/>
        </w:rPr>
      </w:pPr>
      <w:r w:rsidRPr="00CB2357">
        <w:rPr>
          <w:rFonts w:cs="Arial"/>
          <w:b/>
          <w:sz w:val="24"/>
        </w:rPr>
        <w:t>Response:</w:t>
      </w:r>
    </w:p>
    <w:p w14:paraId="2EFB952B" w14:textId="77777777" w:rsidR="004718EE" w:rsidRPr="00CB2357" w:rsidRDefault="004718EE" w:rsidP="004718EE">
      <w:pPr>
        <w:pStyle w:val="ochabulletpoint"/>
        <w:rPr>
          <w:rFonts w:cs="Arial"/>
          <w:sz w:val="24"/>
        </w:rPr>
      </w:pPr>
      <w:r w:rsidRPr="00CB2357">
        <w:rPr>
          <w:rFonts w:cs="Arial"/>
          <w:sz w:val="24"/>
        </w:rPr>
        <w:t xml:space="preserve">Procurement and distribution of therapeutic food and essential drugs for 15 therapeutic feeding centres, dispatched through 10 implementing partners (UNICEF); </w:t>
      </w:r>
    </w:p>
    <w:p w14:paraId="04965BAE" w14:textId="77777777" w:rsidR="004718EE" w:rsidRPr="00CB2357" w:rsidRDefault="004718EE" w:rsidP="004718EE">
      <w:pPr>
        <w:pStyle w:val="ochabulletpoint"/>
        <w:rPr>
          <w:rFonts w:cs="Arial"/>
          <w:sz w:val="24"/>
        </w:rPr>
      </w:pPr>
      <w:r w:rsidRPr="00CB2357">
        <w:rPr>
          <w:rFonts w:cs="Arial"/>
          <w:sz w:val="24"/>
        </w:rPr>
        <w:t xml:space="preserve">Training of 80 health workers and partners on the treatment of severe malnutrition nationwide (UNICEF); </w:t>
      </w:r>
    </w:p>
    <w:p w14:paraId="1747D983" w14:textId="77777777" w:rsidR="004718EE" w:rsidRPr="00CB2357" w:rsidRDefault="004718EE" w:rsidP="004718EE">
      <w:pPr>
        <w:pStyle w:val="ochabulletpoint"/>
        <w:rPr>
          <w:rFonts w:cs="Arial"/>
          <w:sz w:val="24"/>
        </w:rPr>
      </w:pPr>
      <w:r w:rsidRPr="00CB2357">
        <w:rPr>
          <w:rFonts w:cs="Arial"/>
          <w:sz w:val="24"/>
        </w:rPr>
        <w:t xml:space="preserve">Procurement and distribution of 190 MTs of Unimix to feed 31,666 moderately malnourished children for one month (UNICEF); </w:t>
      </w:r>
    </w:p>
    <w:p w14:paraId="09D33CE6" w14:textId="77777777" w:rsidR="00DB5DB2" w:rsidRPr="00E31A75" w:rsidRDefault="00DB5DB2" w:rsidP="00DB5DB2">
      <w:pPr>
        <w:spacing w:line="259" w:lineRule="auto"/>
        <w:rPr>
          <w:rFonts w:ascii="Arial" w:hAnsi="Arial" w:cs="Arial"/>
          <w:bCs/>
          <w:kern w:val="36"/>
          <w:sz w:val="12"/>
          <w:szCs w:val="12"/>
          <w:lang w:val="en-CA"/>
        </w:rPr>
      </w:pPr>
      <w:r w:rsidRPr="00E31A75">
        <w:rPr>
          <w:rFonts w:ascii="Arial" w:hAnsi="Arial" w:cs="Arial"/>
          <w:bCs/>
          <w:kern w:val="36"/>
          <w:sz w:val="12"/>
          <w:szCs w:val="12"/>
          <w:lang w:val="en-CA"/>
        </w:rPr>
        <w:lastRenderedPageBreak/>
        <w:t>3.</w:t>
      </w:r>
      <w:r>
        <w:rPr>
          <w:rFonts w:ascii="Arial" w:hAnsi="Arial" w:cs="Arial"/>
          <w:bCs/>
          <w:kern w:val="36"/>
          <w:sz w:val="12"/>
          <w:szCs w:val="12"/>
          <w:lang w:val="en-CA"/>
        </w:rPr>
        <w:t>1</w:t>
      </w:r>
      <w:r w:rsidRPr="00E31A75">
        <w:rPr>
          <w:rFonts w:ascii="Arial" w:hAnsi="Arial" w:cs="Arial"/>
          <w:bCs/>
          <w:kern w:val="36"/>
          <w:sz w:val="12"/>
          <w:szCs w:val="12"/>
          <w:lang w:val="en-CA"/>
        </w:rPr>
        <w:t>_</w:t>
      </w:r>
      <w:r>
        <w:rPr>
          <w:rFonts w:ascii="Arial" w:hAnsi="Arial" w:cs="Arial"/>
          <w:bCs/>
          <w:kern w:val="36"/>
          <w:sz w:val="12"/>
          <w:szCs w:val="12"/>
          <w:lang w:val="en-CA"/>
        </w:rPr>
        <w:t>DROUGHT (cont.)</w:t>
      </w:r>
    </w:p>
    <w:p w14:paraId="07D3F204" w14:textId="77777777" w:rsidR="00DB5DB2" w:rsidRPr="00E31A75" w:rsidRDefault="00DB5DB2" w:rsidP="00DB5DB2">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68FE7B47" w14:textId="64BA3946" w:rsidR="004718EE" w:rsidRPr="00DB5DB2" w:rsidRDefault="004718EE" w:rsidP="00DB5DB2">
      <w:pPr>
        <w:pStyle w:val="ochabulletpoint"/>
        <w:rPr>
          <w:sz w:val="24"/>
        </w:rPr>
      </w:pPr>
      <w:r w:rsidRPr="00DB5DB2">
        <w:rPr>
          <w:sz w:val="24"/>
        </w:rPr>
        <w:t xml:space="preserve">Community-led total sanitation projects in villages in </w:t>
      </w:r>
      <w:r w:rsidRPr="00DB5DB2">
        <w:rPr>
          <w:color w:val="0000FF"/>
          <w:sz w:val="24"/>
        </w:rPr>
        <w:t>Simel, Terry, Tooloo</w:t>
      </w:r>
      <w:r w:rsidRPr="00DB5DB2">
        <w:rPr>
          <w:sz w:val="24"/>
        </w:rPr>
        <w:t xml:space="preserve"> through World Vision.</w:t>
      </w:r>
    </w:p>
    <w:p w14:paraId="05CC3D1F" w14:textId="77777777" w:rsidR="004718EE" w:rsidRPr="00CB2357" w:rsidRDefault="004718EE" w:rsidP="004718EE">
      <w:pPr>
        <w:rPr>
          <w:rFonts w:ascii="Arial" w:hAnsi="Arial" w:cs="Arial"/>
          <w:i/>
          <w:sz w:val="24"/>
          <w:szCs w:val="24"/>
        </w:rPr>
      </w:pPr>
      <w:r w:rsidRPr="00CB2357">
        <w:rPr>
          <w:rFonts w:ascii="Arial" w:hAnsi="Arial" w:cs="Arial"/>
          <w:i/>
          <w:sz w:val="24"/>
          <w:szCs w:val="24"/>
        </w:rPr>
        <w:t xml:space="preserve">Gaps and Constraints: </w:t>
      </w:r>
    </w:p>
    <w:p w14:paraId="07517813" w14:textId="77777777" w:rsidR="004718EE" w:rsidRPr="00CB2357" w:rsidRDefault="004718EE" w:rsidP="004718EE">
      <w:pPr>
        <w:pStyle w:val="ochabulletpoint"/>
        <w:rPr>
          <w:rFonts w:cs="Arial"/>
          <w:sz w:val="24"/>
        </w:rPr>
      </w:pPr>
      <w:r w:rsidRPr="00CB2357">
        <w:rPr>
          <w:rFonts w:cs="Arial"/>
          <w:sz w:val="24"/>
        </w:rPr>
        <w:t xml:space="preserve">WASH programming in </w:t>
      </w:r>
      <w:r w:rsidRPr="00CB2357">
        <w:rPr>
          <w:rFonts w:cs="Arial"/>
          <w:color w:val="0000FF"/>
          <w:sz w:val="24"/>
        </w:rPr>
        <w:t>Simel</w:t>
      </w:r>
      <w:r w:rsidRPr="00CB2357">
        <w:rPr>
          <w:rFonts w:cs="Arial"/>
          <w:sz w:val="24"/>
        </w:rPr>
        <w:t xml:space="preserve"> and </w:t>
      </w:r>
      <w:r w:rsidRPr="00CB2357">
        <w:rPr>
          <w:rFonts w:cs="Arial"/>
          <w:color w:val="0000FF"/>
          <w:sz w:val="24"/>
        </w:rPr>
        <w:t>Korin</w:t>
      </w:r>
      <w:r w:rsidRPr="00CB2357">
        <w:rPr>
          <w:rFonts w:cs="Arial"/>
          <w:sz w:val="24"/>
        </w:rPr>
        <w:t xml:space="preserve"> outside the emergency areas is underserved by NGOs and government. (</w:t>
      </w:r>
      <w:r w:rsidRPr="00CB2357">
        <w:rPr>
          <w:rFonts w:cs="Arial"/>
          <w:color w:val="0000FF"/>
          <w:sz w:val="24"/>
        </w:rPr>
        <w:t>Korin</w:t>
      </w:r>
      <w:r w:rsidRPr="00CB2357">
        <w:rPr>
          <w:rFonts w:cs="Arial"/>
          <w:sz w:val="24"/>
        </w:rPr>
        <w:t>, with a low and largely nomadic population, has a child mortality rate of 1 in 7).</w:t>
      </w:r>
    </w:p>
    <w:p w14:paraId="5B783204" w14:textId="77777777" w:rsidR="004718EE" w:rsidRPr="008D2AB4" w:rsidRDefault="004718EE" w:rsidP="004718EE">
      <w:pPr>
        <w:pStyle w:val="ochacontentheading2"/>
        <w:rPr>
          <w:rFonts w:cs="Arial"/>
          <w:szCs w:val="22"/>
        </w:rPr>
      </w:pPr>
      <w:r w:rsidRPr="008D2AB4">
        <w:rPr>
          <w:rFonts w:cs="Arial"/>
          <w:noProof/>
          <w:szCs w:val="22"/>
          <w:lang w:val="en-GB" w:eastAsia="ko-KR"/>
        </w:rPr>
        <w:drawing>
          <wp:inline distT="0" distB="0" distL="0" distR="0" wp14:anchorId="280F082E" wp14:editId="63B98880">
            <wp:extent cx="302260" cy="269875"/>
            <wp:effectExtent l="0" t="0" r="254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2260" cy="269875"/>
                    </a:xfrm>
                    <a:prstGeom prst="rect">
                      <a:avLst/>
                    </a:prstGeom>
                    <a:noFill/>
                    <a:ln>
                      <a:noFill/>
                    </a:ln>
                  </pic:spPr>
                </pic:pic>
              </a:graphicData>
            </a:graphic>
          </wp:inline>
        </w:drawing>
      </w:r>
      <w:r w:rsidRPr="008D2AB4">
        <w:rPr>
          <w:rFonts w:cs="Arial"/>
          <w:szCs w:val="22"/>
        </w:rPr>
        <w:t xml:space="preserve"> </w:t>
      </w:r>
      <w:r w:rsidRPr="00CB2357">
        <w:rPr>
          <w:rFonts w:cs="Arial"/>
          <w:sz w:val="24"/>
          <w:szCs w:val="24"/>
        </w:rPr>
        <w:t>Protection</w:t>
      </w:r>
    </w:p>
    <w:tbl>
      <w:tblPr>
        <w:tblStyle w:val="ochabluebox"/>
        <w:tblpPr w:leftFromText="181" w:rightFromText="181" w:vertAnchor="text" w:tblpXSpec="right" w:tblpY="1"/>
        <w:tblOverlap w:val="never"/>
        <w:tblW w:w="2268" w:type="dxa"/>
        <w:tblLook w:val="04A0" w:firstRow="1" w:lastRow="0" w:firstColumn="1" w:lastColumn="0" w:noHBand="0" w:noVBand="1"/>
      </w:tblPr>
      <w:tblGrid>
        <w:gridCol w:w="2268"/>
      </w:tblGrid>
      <w:tr w:rsidR="004718EE" w:rsidRPr="008D2AB4" w14:paraId="5C25BE66" w14:textId="77777777" w:rsidTr="004718EE">
        <w:tc>
          <w:tcPr>
            <w:tcW w:w="1735" w:type="dxa"/>
          </w:tcPr>
          <w:p w14:paraId="2D239760" w14:textId="77777777" w:rsidR="004718EE" w:rsidRPr="008D2AB4" w:rsidRDefault="004718EE" w:rsidP="004718EE">
            <w:pPr>
              <w:pStyle w:val="ochabignumerinbox"/>
              <w:framePr w:hSpace="0" w:wrap="auto" w:vAnchor="margin" w:xAlign="left" w:yAlign="inline"/>
              <w:suppressOverlap w:val="0"/>
              <w:rPr>
                <w:rFonts w:cs="Arial"/>
                <w:szCs w:val="22"/>
              </w:rPr>
            </w:pPr>
            <w:r w:rsidRPr="008D2AB4">
              <w:rPr>
                <w:rFonts w:cs="Arial"/>
                <w:szCs w:val="22"/>
              </w:rPr>
              <w:t>US$3m</w:t>
            </w:r>
          </w:p>
          <w:p w14:paraId="4FF8A6D0" w14:textId="555CBA15" w:rsidR="00DB5DB2" w:rsidRPr="00DB5DB2" w:rsidRDefault="00DB5DB2" w:rsidP="00DB5DB2">
            <w:pPr>
              <w:pStyle w:val="ochacontenttext"/>
              <w:jc w:val="center"/>
              <w:rPr>
                <w:lang w:eastAsia="en-US"/>
              </w:rPr>
            </w:pPr>
            <w:r w:rsidRPr="00E538F3">
              <w:rPr>
                <w:color w:val="0070C0"/>
                <w:lang w:eastAsia="en-US"/>
              </w:rPr>
              <w:t>(funded: $</w:t>
            </w:r>
            <w:r>
              <w:rPr>
                <w:color w:val="0070C0"/>
                <w:lang w:eastAsia="en-US"/>
              </w:rPr>
              <w:t>1m</w:t>
            </w:r>
            <w:r w:rsidRPr="00E538F3">
              <w:rPr>
                <w:color w:val="0070C0"/>
                <w:lang w:eastAsia="en-US"/>
              </w:rPr>
              <w:t>)</w:t>
            </w:r>
          </w:p>
          <w:p w14:paraId="49730222" w14:textId="50C5D13B" w:rsidR="004718EE" w:rsidRPr="008D2AB4" w:rsidRDefault="004718EE" w:rsidP="004718EE">
            <w:pPr>
              <w:pStyle w:val="ochacontenttext"/>
              <w:jc w:val="center"/>
              <w:rPr>
                <w:rFonts w:cs="Arial"/>
                <w:sz w:val="22"/>
                <w:szCs w:val="22"/>
              </w:rPr>
            </w:pPr>
          </w:p>
        </w:tc>
      </w:tr>
    </w:tbl>
    <w:p w14:paraId="2F06260C" w14:textId="77777777" w:rsidR="004718EE" w:rsidRPr="00CB2357" w:rsidRDefault="004718EE" w:rsidP="004718EE">
      <w:pPr>
        <w:pStyle w:val="ochacontenttext"/>
        <w:rPr>
          <w:rFonts w:cs="Arial"/>
          <w:b/>
          <w:sz w:val="24"/>
        </w:rPr>
      </w:pPr>
      <w:r w:rsidRPr="00CB2357">
        <w:rPr>
          <w:rFonts w:cs="Arial"/>
          <w:b/>
          <w:sz w:val="24"/>
        </w:rPr>
        <w:t>Needs:</w:t>
      </w:r>
    </w:p>
    <w:p w14:paraId="19EE6FC8" w14:textId="77777777" w:rsidR="004718EE" w:rsidRPr="00CB2357" w:rsidRDefault="004718EE" w:rsidP="004718EE">
      <w:pPr>
        <w:pStyle w:val="ochabulletpoint"/>
        <w:rPr>
          <w:rFonts w:cs="Arial"/>
          <w:sz w:val="24"/>
        </w:rPr>
      </w:pPr>
      <w:r w:rsidRPr="00CB2357">
        <w:rPr>
          <w:rFonts w:cs="Arial"/>
          <w:sz w:val="24"/>
        </w:rPr>
        <w:t>Distribution riots have been reported and must be monitored carefully</w:t>
      </w:r>
    </w:p>
    <w:p w14:paraId="6B4301D4" w14:textId="77777777" w:rsidR="004718EE" w:rsidRPr="00CB2357" w:rsidRDefault="004718EE" w:rsidP="004718EE">
      <w:pPr>
        <w:pStyle w:val="ochabulletpoint"/>
        <w:rPr>
          <w:rFonts w:cs="Arial"/>
          <w:sz w:val="24"/>
        </w:rPr>
      </w:pPr>
      <w:r w:rsidRPr="00CB2357">
        <w:rPr>
          <w:rFonts w:cs="Arial"/>
          <w:sz w:val="24"/>
        </w:rPr>
        <w:t>Gender protection and inclusive programming for women and girls is required in and around camp areas.</w:t>
      </w:r>
    </w:p>
    <w:p w14:paraId="04AA085F" w14:textId="77777777" w:rsidR="004718EE" w:rsidRPr="00CB2357" w:rsidRDefault="004718EE" w:rsidP="004718EE">
      <w:pPr>
        <w:pStyle w:val="ochacontenttext"/>
        <w:rPr>
          <w:rFonts w:cs="Arial"/>
          <w:b/>
          <w:sz w:val="24"/>
        </w:rPr>
      </w:pPr>
      <w:r w:rsidRPr="00CB2357">
        <w:rPr>
          <w:rFonts w:cs="Arial"/>
          <w:b/>
          <w:sz w:val="24"/>
        </w:rPr>
        <w:t>Response:</w:t>
      </w:r>
    </w:p>
    <w:p w14:paraId="0A0FDCC9" w14:textId="77777777" w:rsidR="004718EE" w:rsidRPr="00CB2357" w:rsidRDefault="004718EE" w:rsidP="004718EE">
      <w:pPr>
        <w:pStyle w:val="ochabulletpoint"/>
        <w:rPr>
          <w:rFonts w:cs="Arial"/>
          <w:sz w:val="24"/>
        </w:rPr>
      </w:pPr>
      <w:r w:rsidRPr="00CB2357">
        <w:rPr>
          <w:rFonts w:cs="Arial"/>
          <w:sz w:val="24"/>
        </w:rPr>
        <w:t xml:space="preserve">All distribution teams will be assigned uniformed military officers to provide security. </w:t>
      </w:r>
    </w:p>
    <w:p w14:paraId="1D95CE4F" w14:textId="77777777" w:rsidR="004718EE" w:rsidRPr="00CB2357" w:rsidRDefault="004718EE" w:rsidP="004718EE">
      <w:pPr>
        <w:pStyle w:val="ochabulletpoint"/>
        <w:rPr>
          <w:rFonts w:cs="Arial"/>
          <w:sz w:val="24"/>
        </w:rPr>
      </w:pPr>
      <w:r w:rsidRPr="00CB2357">
        <w:rPr>
          <w:rFonts w:cs="Arial"/>
          <w:sz w:val="24"/>
        </w:rPr>
        <w:t xml:space="preserve">A Child Protection Assessment is being conducted by the Ministry of Women, Youth, Children and Family Affairs. </w:t>
      </w:r>
    </w:p>
    <w:p w14:paraId="17186486" w14:textId="77777777" w:rsidR="004718EE" w:rsidRPr="00CB2357" w:rsidRDefault="004718EE" w:rsidP="004718EE">
      <w:pPr>
        <w:pStyle w:val="ochabulletpoint"/>
        <w:rPr>
          <w:rFonts w:cs="Arial"/>
          <w:sz w:val="24"/>
        </w:rPr>
      </w:pPr>
      <w:r w:rsidRPr="00CB2357">
        <w:rPr>
          <w:rFonts w:cs="Arial"/>
          <w:sz w:val="24"/>
        </w:rPr>
        <w:t xml:space="preserve">UNFPA is coordinating an assessment on current diversion of programming away from social (gender, disability and vulnerability) to emergency programming, and will deliver recommendations for the NGO community for integrated approaches to the food crisis. </w:t>
      </w:r>
    </w:p>
    <w:p w14:paraId="1DD52885" w14:textId="77777777" w:rsidR="004718EE" w:rsidRPr="00CB2357" w:rsidRDefault="004718EE" w:rsidP="004718EE">
      <w:pPr>
        <w:pStyle w:val="ochacontenttext"/>
        <w:rPr>
          <w:rFonts w:cs="Arial"/>
          <w:b/>
          <w:sz w:val="24"/>
        </w:rPr>
      </w:pPr>
      <w:r w:rsidRPr="00CB2357">
        <w:rPr>
          <w:rFonts w:cs="Arial"/>
          <w:b/>
          <w:sz w:val="24"/>
        </w:rPr>
        <w:t>Constraints:</w:t>
      </w:r>
    </w:p>
    <w:p w14:paraId="158046DE" w14:textId="77777777" w:rsidR="004718EE" w:rsidRPr="00CB2357" w:rsidRDefault="004718EE" w:rsidP="004718EE">
      <w:pPr>
        <w:pStyle w:val="ochabulletpoint"/>
        <w:rPr>
          <w:rFonts w:cs="Arial"/>
          <w:sz w:val="24"/>
        </w:rPr>
      </w:pPr>
      <w:r w:rsidRPr="00CB2357">
        <w:rPr>
          <w:rFonts w:cs="Arial"/>
          <w:sz w:val="24"/>
        </w:rPr>
        <w:t xml:space="preserve">Challenges in working with informal power structures on issues such as peacebuilding, social cohesion, gender-based violence. </w:t>
      </w:r>
    </w:p>
    <w:p w14:paraId="752B703D" w14:textId="77777777" w:rsidR="004718EE" w:rsidRPr="00CB2357" w:rsidRDefault="004718EE" w:rsidP="004718EE">
      <w:pPr>
        <w:pStyle w:val="ochacontentheading2"/>
        <w:rPr>
          <w:rFonts w:cs="Arial"/>
          <w:sz w:val="24"/>
          <w:szCs w:val="24"/>
        </w:rPr>
      </w:pPr>
      <w:r w:rsidRPr="00CB2357">
        <w:rPr>
          <w:rFonts w:cs="Arial"/>
          <w:noProof/>
          <w:sz w:val="24"/>
          <w:szCs w:val="24"/>
          <w:lang w:val="en-GB" w:eastAsia="ko-KR"/>
        </w:rPr>
        <w:drawing>
          <wp:inline distT="0" distB="0" distL="0" distR="0" wp14:anchorId="5FB694C1" wp14:editId="7A758C6C">
            <wp:extent cx="302400" cy="3132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41471" b="-3125"/>
                    <a:stretch/>
                  </pic:blipFill>
                  <pic:spPr bwMode="auto">
                    <a:xfrm>
                      <a:off x="0" y="0"/>
                      <a:ext cx="302400" cy="313200"/>
                    </a:xfrm>
                    <a:prstGeom prst="rect">
                      <a:avLst/>
                    </a:prstGeom>
                    <a:noFill/>
                    <a:ln>
                      <a:noFill/>
                    </a:ln>
                    <a:extLst>
                      <a:ext uri="{53640926-AAD7-44D8-BBD7-CCE9431645EC}">
                        <a14:shadowObscured xmlns:a14="http://schemas.microsoft.com/office/drawing/2010/main"/>
                      </a:ext>
                    </a:extLst>
                  </pic:spPr>
                </pic:pic>
              </a:graphicData>
            </a:graphic>
          </wp:inline>
        </w:drawing>
      </w:r>
      <w:r w:rsidRPr="00CB2357">
        <w:rPr>
          <w:rFonts w:cs="Arial"/>
          <w:sz w:val="24"/>
          <w:szCs w:val="24"/>
        </w:rPr>
        <w:t>Logistics</w:t>
      </w:r>
    </w:p>
    <w:tbl>
      <w:tblPr>
        <w:tblStyle w:val="ochabluebox"/>
        <w:tblpPr w:leftFromText="181" w:rightFromText="181" w:vertAnchor="text" w:tblpXSpec="right" w:tblpY="1"/>
        <w:tblOverlap w:val="never"/>
        <w:tblW w:w="2268" w:type="dxa"/>
        <w:tblLook w:val="04A0" w:firstRow="1" w:lastRow="0" w:firstColumn="1" w:lastColumn="0" w:noHBand="0" w:noVBand="1"/>
      </w:tblPr>
      <w:tblGrid>
        <w:gridCol w:w="2268"/>
      </w:tblGrid>
      <w:tr w:rsidR="004718EE" w:rsidRPr="008D2AB4" w14:paraId="71706577" w14:textId="77777777" w:rsidTr="004718EE">
        <w:tc>
          <w:tcPr>
            <w:tcW w:w="1735" w:type="dxa"/>
          </w:tcPr>
          <w:p w14:paraId="1E7DB9D7" w14:textId="77777777" w:rsidR="004718EE" w:rsidRPr="008D2AB4" w:rsidRDefault="004718EE" w:rsidP="004718EE">
            <w:pPr>
              <w:pStyle w:val="ochabignumerinbox"/>
              <w:framePr w:hSpace="0" w:wrap="auto" w:vAnchor="margin" w:xAlign="left" w:yAlign="inline"/>
              <w:suppressOverlap w:val="0"/>
              <w:rPr>
                <w:rFonts w:cs="Arial"/>
              </w:rPr>
            </w:pPr>
            <w:r w:rsidRPr="008D2AB4">
              <w:rPr>
                <w:rFonts w:cs="Arial"/>
              </w:rPr>
              <w:t>$US8m</w:t>
            </w:r>
          </w:p>
          <w:p w14:paraId="11DFAF26" w14:textId="77777777" w:rsidR="00DB5DB2" w:rsidRPr="00DB5DB2" w:rsidRDefault="00DB5DB2" w:rsidP="00DB5DB2">
            <w:pPr>
              <w:pStyle w:val="ochacontenttext"/>
              <w:jc w:val="center"/>
              <w:rPr>
                <w:lang w:eastAsia="en-US"/>
              </w:rPr>
            </w:pPr>
            <w:r w:rsidRPr="00E538F3">
              <w:rPr>
                <w:color w:val="0070C0"/>
                <w:lang w:eastAsia="en-US"/>
              </w:rPr>
              <w:t>(funded: $</w:t>
            </w:r>
            <w:r>
              <w:rPr>
                <w:color w:val="0070C0"/>
                <w:lang w:eastAsia="en-US"/>
              </w:rPr>
              <w:t>4</w:t>
            </w:r>
            <w:r w:rsidRPr="00E538F3">
              <w:rPr>
                <w:color w:val="0070C0"/>
                <w:lang w:eastAsia="en-US"/>
              </w:rPr>
              <w:t>m)</w:t>
            </w:r>
          </w:p>
          <w:p w14:paraId="584F3350" w14:textId="615B97E9" w:rsidR="004718EE" w:rsidRPr="008D2AB4" w:rsidRDefault="004718EE" w:rsidP="004718EE">
            <w:pPr>
              <w:pStyle w:val="ochacontenttext"/>
              <w:jc w:val="center"/>
              <w:rPr>
                <w:rFonts w:cs="Arial"/>
                <w:sz w:val="22"/>
                <w:szCs w:val="22"/>
              </w:rPr>
            </w:pPr>
          </w:p>
        </w:tc>
      </w:tr>
    </w:tbl>
    <w:p w14:paraId="7FF18B86" w14:textId="77777777" w:rsidR="004718EE" w:rsidRPr="00CB2357" w:rsidRDefault="004718EE" w:rsidP="004718EE">
      <w:pPr>
        <w:pStyle w:val="ochacontenttext"/>
        <w:rPr>
          <w:rFonts w:cs="Arial"/>
          <w:b/>
          <w:sz w:val="24"/>
        </w:rPr>
      </w:pPr>
      <w:r w:rsidRPr="00CB2357">
        <w:rPr>
          <w:rFonts w:cs="Arial"/>
          <w:b/>
          <w:sz w:val="24"/>
        </w:rPr>
        <w:t>Response:</w:t>
      </w:r>
    </w:p>
    <w:p w14:paraId="70829946" w14:textId="77777777" w:rsidR="004718EE" w:rsidRPr="00CB2357" w:rsidRDefault="004718EE" w:rsidP="004718EE">
      <w:pPr>
        <w:pStyle w:val="ochabulletpoint"/>
        <w:rPr>
          <w:rFonts w:cs="Arial"/>
          <w:sz w:val="24"/>
        </w:rPr>
      </w:pPr>
      <w:r w:rsidRPr="00CB2357">
        <w:rPr>
          <w:rFonts w:cs="Arial"/>
          <w:sz w:val="24"/>
        </w:rPr>
        <w:t xml:space="preserve">Supply routes from three neighbouring countries are now open to trucks running water, cereals and animal dry feed. </w:t>
      </w:r>
    </w:p>
    <w:p w14:paraId="5D3F0D89" w14:textId="77777777" w:rsidR="004718EE" w:rsidRPr="00CB2357" w:rsidRDefault="004718EE" w:rsidP="004718EE">
      <w:pPr>
        <w:pStyle w:val="ochabulletpoint"/>
        <w:rPr>
          <w:rFonts w:cs="Arial"/>
          <w:sz w:val="24"/>
        </w:rPr>
      </w:pPr>
      <w:r w:rsidRPr="00CB2357">
        <w:rPr>
          <w:rFonts w:cs="Arial"/>
          <w:sz w:val="24"/>
        </w:rPr>
        <w:t xml:space="preserve">Airlifts remain key to reaching worst affected areas, allowing weekly distributions in nine remote locations. </w:t>
      </w:r>
    </w:p>
    <w:p w14:paraId="56F72B64" w14:textId="77777777" w:rsidR="004718EE" w:rsidRPr="00CB2357" w:rsidRDefault="004718EE" w:rsidP="004718EE">
      <w:pPr>
        <w:spacing w:after="160" w:line="259" w:lineRule="auto"/>
        <w:rPr>
          <w:rFonts w:ascii="Arial" w:eastAsia="PMingLiU" w:hAnsi="Arial" w:cs="Arial"/>
          <w:b/>
          <w:color w:val="404040"/>
          <w:sz w:val="24"/>
          <w:szCs w:val="24"/>
          <w:lang w:eastAsia="zh-TW"/>
        </w:rPr>
      </w:pPr>
      <w:r w:rsidRPr="00CB2357">
        <w:rPr>
          <w:rFonts w:ascii="Arial" w:eastAsia="PMingLiU" w:hAnsi="Arial" w:cs="Arial"/>
          <w:b/>
          <w:color w:val="404040"/>
          <w:sz w:val="24"/>
          <w:szCs w:val="24"/>
          <w:lang w:eastAsia="zh-TW"/>
        </w:rPr>
        <w:t>Constraints:</w:t>
      </w:r>
    </w:p>
    <w:p w14:paraId="6348875F" w14:textId="77777777" w:rsidR="004718EE" w:rsidRPr="00CB2357" w:rsidRDefault="004718EE" w:rsidP="004718EE">
      <w:pPr>
        <w:pStyle w:val="ochabulletpoint"/>
        <w:rPr>
          <w:rFonts w:cs="Arial"/>
          <w:sz w:val="24"/>
        </w:rPr>
      </w:pPr>
      <w:r w:rsidRPr="00CB2357">
        <w:rPr>
          <w:rFonts w:cs="Arial"/>
          <w:sz w:val="24"/>
        </w:rPr>
        <w:t>Higher delivery costs, multiplied seven-fold in some cases, to airlift and immediately deliver relief supplies.</w:t>
      </w:r>
    </w:p>
    <w:p w14:paraId="707E44DD" w14:textId="77777777" w:rsidR="004718EE" w:rsidRPr="00CB2357" w:rsidRDefault="004718EE" w:rsidP="004718EE">
      <w:pPr>
        <w:pStyle w:val="ochabulletpoint"/>
        <w:rPr>
          <w:rFonts w:cs="Arial"/>
          <w:sz w:val="24"/>
        </w:rPr>
      </w:pPr>
      <w:r w:rsidRPr="00CB2357">
        <w:rPr>
          <w:rFonts w:cs="Arial"/>
          <w:sz w:val="24"/>
        </w:rPr>
        <w:t>Air drops are seen to contribute to the risk of violence and black market reselling, and have been banned by government.</w:t>
      </w:r>
    </w:p>
    <w:p w14:paraId="3724CE11" w14:textId="77777777" w:rsidR="004718EE" w:rsidRDefault="004718EE" w:rsidP="004718EE">
      <w:pPr>
        <w:spacing w:after="160" w:line="259" w:lineRule="auto"/>
        <w:rPr>
          <w:rFonts w:ascii="Arial" w:hAnsi="Arial" w:cs="Arial"/>
          <w:bCs/>
          <w:kern w:val="36"/>
          <w:sz w:val="12"/>
          <w:szCs w:val="12"/>
          <w:lang w:val="en-CA"/>
        </w:rPr>
      </w:pPr>
      <w:r>
        <w:rPr>
          <w:rFonts w:ascii="Arial" w:hAnsi="Arial" w:cs="Arial"/>
          <w:bCs/>
          <w:kern w:val="36"/>
          <w:sz w:val="12"/>
          <w:szCs w:val="12"/>
          <w:lang w:val="en-CA"/>
        </w:rPr>
        <w:br w:type="page"/>
      </w:r>
    </w:p>
    <w:p w14:paraId="1A023EB7" w14:textId="77777777" w:rsidR="004718EE" w:rsidRPr="00E31A75" w:rsidRDefault="004718EE" w:rsidP="004718EE">
      <w:pPr>
        <w:jc w:val="both"/>
        <w:rPr>
          <w:rFonts w:ascii="Arial" w:hAnsi="Arial" w:cs="Arial"/>
          <w:bCs/>
          <w:kern w:val="36"/>
          <w:sz w:val="12"/>
          <w:szCs w:val="12"/>
          <w:lang w:val="en-CA"/>
        </w:rPr>
      </w:pPr>
      <w:r w:rsidRPr="00E31A75">
        <w:rPr>
          <w:rFonts w:ascii="Arial" w:hAnsi="Arial" w:cs="Arial"/>
          <w:bCs/>
          <w:kern w:val="36"/>
          <w:sz w:val="12"/>
          <w:szCs w:val="12"/>
          <w:lang w:val="en-CA"/>
        </w:rPr>
        <w:lastRenderedPageBreak/>
        <w:t>3.</w:t>
      </w:r>
      <w:r>
        <w:rPr>
          <w:rFonts w:ascii="Arial" w:hAnsi="Arial" w:cs="Arial"/>
          <w:bCs/>
          <w:kern w:val="36"/>
          <w:sz w:val="12"/>
          <w:szCs w:val="12"/>
          <w:lang w:val="en-CA"/>
        </w:rPr>
        <w:t>1</w:t>
      </w:r>
      <w:r w:rsidRPr="00E31A75">
        <w:rPr>
          <w:rFonts w:ascii="Arial" w:hAnsi="Arial" w:cs="Arial"/>
          <w:bCs/>
          <w:kern w:val="36"/>
          <w:sz w:val="12"/>
          <w:szCs w:val="12"/>
          <w:lang w:val="en-CA"/>
        </w:rPr>
        <w:t>_</w:t>
      </w:r>
      <w:r>
        <w:rPr>
          <w:rFonts w:ascii="Arial" w:hAnsi="Arial" w:cs="Arial"/>
          <w:bCs/>
          <w:kern w:val="36"/>
          <w:sz w:val="12"/>
          <w:szCs w:val="12"/>
          <w:lang w:val="en-CA"/>
        </w:rPr>
        <w:t>DROUGHT (cont.)</w:t>
      </w:r>
    </w:p>
    <w:p w14:paraId="632CB278" w14:textId="77777777" w:rsidR="004718EE" w:rsidRPr="00E31A75" w:rsidRDefault="004718EE" w:rsidP="004718EE">
      <w:pPr>
        <w:jc w:val="both"/>
        <w:rPr>
          <w:rFonts w:ascii="Arial" w:hAnsi="Arial" w:cs="Arial"/>
          <w:b/>
          <w:bCs/>
          <w:color w:val="FF0000"/>
          <w:sz w:val="12"/>
          <w:szCs w:val="12"/>
          <w:shd w:val="clear" w:color="auto" w:fill="FFFFFF"/>
          <w:lang w:eastAsia="en-AU"/>
        </w:rPr>
      </w:pPr>
      <w:r w:rsidRPr="00E31A75">
        <w:rPr>
          <w:rFonts w:ascii="Arial" w:hAnsi="Arial" w:cs="Arial"/>
          <w:bCs/>
          <w:color w:val="FF0000"/>
          <w:kern w:val="36"/>
          <w:sz w:val="12"/>
          <w:szCs w:val="12"/>
          <w:lang w:val="en-CA"/>
        </w:rPr>
        <w:t>SIMULATION ONLY</w:t>
      </w:r>
    </w:p>
    <w:p w14:paraId="44C78414" w14:textId="77777777" w:rsidR="004718EE" w:rsidRDefault="004718EE" w:rsidP="004718EE">
      <w:pPr>
        <w:spacing w:after="160" w:line="259" w:lineRule="auto"/>
        <w:rPr>
          <w:rFonts w:ascii="Arial" w:eastAsiaTheme="minorEastAsia" w:hAnsi="Arial" w:cs="Arial"/>
          <w:color w:val="0070C0"/>
          <w:sz w:val="28"/>
          <w:szCs w:val="28"/>
          <w:lang w:val="en-CA"/>
        </w:rPr>
      </w:pPr>
    </w:p>
    <w:p w14:paraId="3522CEFB" w14:textId="77777777" w:rsidR="004718EE" w:rsidRDefault="004718EE" w:rsidP="004718EE">
      <w:pPr>
        <w:spacing w:after="160" w:line="259" w:lineRule="auto"/>
        <w:rPr>
          <w:rFonts w:ascii="Arial" w:eastAsiaTheme="minorEastAsia" w:hAnsi="Arial" w:cs="Arial"/>
          <w:color w:val="0070C0"/>
          <w:sz w:val="28"/>
          <w:szCs w:val="28"/>
          <w:lang w:val="en-CA"/>
        </w:rPr>
      </w:pPr>
      <w:r w:rsidRPr="00742F50">
        <w:rPr>
          <w:rFonts w:ascii="Arial" w:eastAsiaTheme="minorEastAsia" w:hAnsi="Arial" w:cs="Arial"/>
          <w:color w:val="0070C0"/>
          <w:sz w:val="28"/>
          <w:szCs w:val="28"/>
          <w:lang w:val="en-CA"/>
        </w:rPr>
        <w:t>Appendix: Food security statistics by province</w:t>
      </w:r>
    </w:p>
    <w:p w14:paraId="136B3340" w14:textId="77777777" w:rsidR="004718EE" w:rsidRPr="00742F50" w:rsidRDefault="004718EE" w:rsidP="004718EE">
      <w:pPr>
        <w:spacing w:after="160" w:line="259" w:lineRule="auto"/>
        <w:rPr>
          <w:rFonts w:ascii="Arial" w:eastAsiaTheme="minorEastAsia" w:hAnsi="Arial" w:cs="Arial"/>
          <w:color w:val="0070C0"/>
          <w:sz w:val="28"/>
          <w:szCs w:val="28"/>
          <w:lang w:val="en-CA" w:eastAsia="zh-TW"/>
        </w:rPr>
      </w:pPr>
    </w:p>
    <w:tbl>
      <w:tblPr>
        <w:tblStyle w:val="TableGrid"/>
        <w:tblW w:w="9532" w:type="dxa"/>
        <w:jc w:val="center"/>
        <w:tblLayout w:type="fixed"/>
        <w:tblLook w:val="04A0" w:firstRow="1" w:lastRow="0" w:firstColumn="1" w:lastColumn="0" w:noHBand="0" w:noVBand="1"/>
      </w:tblPr>
      <w:tblGrid>
        <w:gridCol w:w="1277"/>
        <w:gridCol w:w="1168"/>
        <w:gridCol w:w="1134"/>
        <w:gridCol w:w="1275"/>
        <w:gridCol w:w="1276"/>
        <w:gridCol w:w="1276"/>
        <w:gridCol w:w="992"/>
        <w:gridCol w:w="1134"/>
      </w:tblGrid>
      <w:tr w:rsidR="004718EE" w:rsidRPr="00742F50" w14:paraId="203E5D79" w14:textId="77777777" w:rsidTr="004718EE">
        <w:trPr>
          <w:trHeight w:val="379"/>
          <w:jc w:val="center"/>
        </w:trPr>
        <w:tc>
          <w:tcPr>
            <w:tcW w:w="1277" w:type="dxa"/>
            <w:tcBorders>
              <w:bottom w:val="single" w:sz="4" w:space="0" w:color="auto"/>
            </w:tcBorders>
            <w:shd w:val="clear" w:color="auto" w:fill="0070C0"/>
          </w:tcPr>
          <w:p w14:paraId="1299DD58" w14:textId="77777777" w:rsidR="004718EE" w:rsidRPr="00742F50" w:rsidRDefault="004718EE" w:rsidP="004718EE">
            <w:pPr>
              <w:rPr>
                <w:rFonts w:ascii="Arial" w:hAnsi="Arial" w:cs="Arial"/>
                <w:b/>
                <w:color w:val="FFFFFF" w:themeColor="background1"/>
              </w:rPr>
            </w:pPr>
          </w:p>
        </w:tc>
        <w:tc>
          <w:tcPr>
            <w:tcW w:w="1168" w:type="dxa"/>
            <w:shd w:val="clear" w:color="auto" w:fill="0070C0"/>
          </w:tcPr>
          <w:p w14:paraId="33CD2A33" w14:textId="77777777" w:rsidR="004718EE" w:rsidRPr="00742F50" w:rsidRDefault="004718EE" w:rsidP="004718EE">
            <w:pPr>
              <w:jc w:val="center"/>
              <w:rPr>
                <w:rFonts w:ascii="Arial" w:hAnsi="Arial" w:cs="Arial"/>
                <w:b/>
                <w:color w:val="FFFFFF" w:themeColor="background1"/>
              </w:rPr>
            </w:pPr>
            <w:r w:rsidRPr="00742F50">
              <w:rPr>
                <w:rFonts w:ascii="Arial" w:hAnsi="Arial" w:cs="Arial"/>
                <w:b/>
                <w:color w:val="FFFFFF" w:themeColor="background1"/>
              </w:rPr>
              <w:t>BOORT (inc. Abee)</w:t>
            </w:r>
          </w:p>
        </w:tc>
        <w:tc>
          <w:tcPr>
            <w:tcW w:w="1134" w:type="dxa"/>
            <w:shd w:val="clear" w:color="auto" w:fill="0070C0"/>
          </w:tcPr>
          <w:p w14:paraId="60D8A6F7" w14:textId="77777777" w:rsidR="004718EE" w:rsidRPr="00742F50" w:rsidRDefault="004718EE" w:rsidP="004718EE">
            <w:pPr>
              <w:jc w:val="center"/>
              <w:rPr>
                <w:rFonts w:ascii="Arial" w:hAnsi="Arial" w:cs="Arial"/>
                <w:b/>
                <w:color w:val="FFFFFF" w:themeColor="background1"/>
              </w:rPr>
            </w:pPr>
            <w:r w:rsidRPr="00742F50">
              <w:rPr>
                <w:rFonts w:ascii="Arial" w:hAnsi="Arial" w:cs="Arial"/>
                <w:b/>
                <w:color w:val="FFFFFF" w:themeColor="background1"/>
              </w:rPr>
              <w:t>TERRY</w:t>
            </w:r>
          </w:p>
        </w:tc>
        <w:tc>
          <w:tcPr>
            <w:tcW w:w="1275" w:type="dxa"/>
            <w:shd w:val="clear" w:color="auto" w:fill="0070C0"/>
          </w:tcPr>
          <w:p w14:paraId="728A33A9" w14:textId="77777777" w:rsidR="004718EE" w:rsidRPr="00742F50" w:rsidRDefault="004718EE" w:rsidP="004718EE">
            <w:pPr>
              <w:jc w:val="center"/>
              <w:rPr>
                <w:rFonts w:ascii="Arial" w:hAnsi="Arial" w:cs="Arial"/>
                <w:b/>
                <w:color w:val="FFFFFF" w:themeColor="background1"/>
              </w:rPr>
            </w:pPr>
            <w:r w:rsidRPr="00742F50">
              <w:rPr>
                <w:rFonts w:ascii="Arial" w:hAnsi="Arial" w:cs="Arial"/>
                <w:b/>
                <w:color w:val="FFFFFF" w:themeColor="background1"/>
              </w:rPr>
              <w:t>VAKODA</w:t>
            </w:r>
          </w:p>
        </w:tc>
        <w:tc>
          <w:tcPr>
            <w:tcW w:w="1276" w:type="dxa"/>
            <w:shd w:val="clear" w:color="auto" w:fill="0070C0"/>
          </w:tcPr>
          <w:p w14:paraId="3AECC3BF" w14:textId="77777777" w:rsidR="004718EE" w:rsidRPr="00742F50" w:rsidRDefault="004718EE" w:rsidP="004718EE">
            <w:pPr>
              <w:jc w:val="center"/>
              <w:rPr>
                <w:rFonts w:ascii="Arial" w:hAnsi="Arial" w:cs="Arial"/>
                <w:b/>
                <w:color w:val="FFFFFF" w:themeColor="background1"/>
              </w:rPr>
            </w:pPr>
            <w:r w:rsidRPr="00742F50">
              <w:rPr>
                <w:rFonts w:ascii="Arial" w:hAnsi="Arial" w:cs="Arial"/>
                <w:b/>
                <w:color w:val="FFFFFF" w:themeColor="background1"/>
              </w:rPr>
              <w:t>TOOLOO</w:t>
            </w:r>
          </w:p>
        </w:tc>
        <w:tc>
          <w:tcPr>
            <w:tcW w:w="1276" w:type="dxa"/>
            <w:shd w:val="clear" w:color="auto" w:fill="0070C0"/>
          </w:tcPr>
          <w:p w14:paraId="281E38DA" w14:textId="77777777" w:rsidR="004718EE" w:rsidRPr="00742F50" w:rsidRDefault="004718EE" w:rsidP="004718EE">
            <w:pPr>
              <w:jc w:val="center"/>
              <w:rPr>
                <w:rFonts w:ascii="Arial" w:hAnsi="Arial" w:cs="Arial"/>
                <w:b/>
                <w:color w:val="FFFFFF" w:themeColor="background1"/>
              </w:rPr>
            </w:pPr>
            <w:r w:rsidRPr="00742F50">
              <w:rPr>
                <w:rFonts w:ascii="Arial" w:hAnsi="Arial" w:cs="Arial"/>
                <w:b/>
                <w:color w:val="FFFFFF" w:themeColor="background1"/>
              </w:rPr>
              <w:t>SIMEL</w:t>
            </w:r>
          </w:p>
        </w:tc>
        <w:tc>
          <w:tcPr>
            <w:tcW w:w="992" w:type="dxa"/>
            <w:shd w:val="clear" w:color="auto" w:fill="0070C0"/>
          </w:tcPr>
          <w:p w14:paraId="2A77BB18" w14:textId="77777777" w:rsidR="004718EE" w:rsidRPr="00742F50" w:rsidRDefault="004718EE" w:rsidP="004718EE">
            <w:pPr>
              <w:jc w:val="center"/>
              <w:rPr>
                <w:rFonts w:ascii="Arial" w:hAnsi="Arial" w:cs="Arial"/>
                <w:b/>
                <w:color w:val="FFFFFF" w:themeColor="background1"/>
              </w:rPr>
            </w:pPr>
            <w:r w:rsidRPr="00742F50">
              <w:rPr>
                <w:rFonts w:ascii="Arial" w:hAnsi="Arial" w:cs="Arial"/>
                <w:b/>
                <w:color w:val="FFFFFF" w:themeColor="background1"/>
              </w:rPr>
              <w:t>KORIN</w:t>
            </w:r>
          </w:p>
        </w:tc>
        <w:tc>
          <w:tcPr>
            <w:tcW w:w="1134" w:type="dxa"/>
            <w:shd w:val="clear" w:color="auto" w:fill="0070C0"/>
          </w:tcPr>
          <w:p w14:paraId="4E514E87" w14:textId="77777777" w:rsidR="004718EE" w:rsidRPr="00742F50" w:rsidRDefault="004718EE" w:rsidP="004718EE">
            <w:pPr>
              <w:jc w:val="center"/>
              <w:rPr>
                <w:rFonts w:ascii="Arial" w:hAnsi="Arial" w:cs="Arial"/>
                <w:b/>
                <w:color w:val="FFFFFF" w:themeColor="background1"/>
              </w:rPr>
            </w:pPr>
            <w:r w:rsidRPr="00742F50">
              <w:rPr>
                <w:rFonts w:ascii="Arial" w:hAnsi="Arial" w:cs="Arial"/>
                <w:b/>
                <w:color w:val="FFFFFF" w:themeColor="background1"/>
              </w:rPr>
              <w:t>TOTAL</w:t>
            </w:r>
          </w:p>
        </w:tc>
      </w:tr>
      <w:tr w:rsidR="004718EE" w:rsidRPr="00742F50" w14:paraId="6E277605" w14:textId="77777777" w:rsidTr="004718EE">
        <w:trPr>
          <w:jc w:val="center"/>
        </w:trPr>
        <w:tc>
          <w:tcPr>
            <w:tcW w:w="1277" w:type="dxa"/>
            <w:shd w:val="clear" w:color="auto" w:fill="F3F3F3"/>
          </w:tcPr>
          <w:p w14:paraId="1394A8ED" w14:textId="77777777" w:rsidR="004718EE" w:rsidRPr="00742F50" w:rsidRDefault="004718EE" w:rsidP="004718EE">
            <w:pPr>
              <w:rPr>
                <w:rFonts w:ascii="Arial" w:hAnsi="Arial" w:cs="Arial"/>
              </w:rPr>
            </w:pPr>
            <w:r w:rsidRPr="00742F50">
              <w:rPr>
                <w:rFonts w:ascii="Arial" w:hAnsi="Arial" w:cs="Arial"/>
              </w:rPr>
              <w:t>Total Population</w:t>
            </w:r>
          </w:p>
        </w:tc>
        <w:tc>
          <w:tcPr>
            <w:tcW w:w="1168" w:type="dxa"/>
          </w:tcPr>
          <w:p w14:paraId="492147E4" w14:textId="77777777" w:rsidR="004718EE" w:rsidRPr="00742F50" w:rsidRDefault="004718EE" w:rsidP="004718EE">
            <w:pPr>
              <w:jc w:val="both"/>
              <w:rPr>
                <w:rFonts w:ascii="Arial" w:hAnsi="Arial" w:cs="Arial"/>
              </w:rPr>
            </w:pPr>
            <w:r w:rsidRPr="00742F50">
              <w:rPr>
                <w:rFonts w:ascii="Arial" w:hAnsi="Arial" w:cs="Arial"/>
              </w:rPr>
              <w:t>3,826,842</w:t>
            </w:r>
          </w:p>
        </w:tc>
        <w:tc>
          <w:tcPr>
            <w:tcW w:w="1134" w:type="dxa"/>
          </w:tcPr>
          <w:p w14:paraId="1CCFCDB9" w14:textId="77777777" w:rsidR="004718EE" w:rsidRPr="00742F50" w:rsidRDefault="004718EE" w:rsidP="004718EE">
            <w:pPr>
              <w:jc w:val="both"/>
              <w:rPr>
                <w:rFonts w:ascii="Arial" w:hAnsi="Arial" w:cs="Arial"/>
              </w:rPr>
            </w:pPr>
            <w:r w:rsidRPr="00742F50">
              <w:rPr>
                <w:rFonts w:ascii="Arial" w:hAnsi="Arial" w:cs="Arial"/>
              </w:rPr>
              <w:t>2,037,713</w:t>
            </w:r>
          </w:p>
        </w:tc>
        <w:tc>
          <w:tcPr>
            <w:tcW w:w="1275" w:type="dxa"/>
          </w:tcPr>
          <w:p w14:paraId="6B13E827" w14:textId="77777777" w:rsidR="004718EE" w:rsidRPr="00742F50" w:rsidRDefault="004718EE" w:rsidP="004718EE">
            <w:pPr>
              <w:jc w:val="both"/>
              <w:rPr>
                <w:rFonts w:ascii="Arial" w:hAnsi="Arial" w:cs="Arial"/>
              </w:rPr>
            </w:pPr>
            <w:r w:rsidRPr="00742F50">
              <w:rPr>
                <w:rFonts w:ascii="Arial" w:hAnsi="Arial" w:cs="Arial"/>
              </w:rPr>
              <w:t>3,402,494</w:t>
            </w:r>
          </w:p>
        </w:tc>
        <w:tc>
          <w:tcPr>
            <w:tcW w:w="1276" w:type="dxa"/>
          </w:tcPr>
          <w:p w14:paraId="75BE17FA" w14:textId="77777777" w:rsidR="004718EE" w:rsidRPr="00742F50" w:rsidRDefault="004718EE" w:rsidP="004718EE">
            <w:pPr>
              <w:jc w:val="both"/>
              <w:rPr>
                <w:rFonts w:ascii="Arial" w:hAnsi="Arial" w:cs="Arial"/>
              </w:rPr>
            </w:pPr>
            <w:r w:rsidRPr="00742F50">
              <w:rPr>
                <w:rFonts w:ascii="Arial" w:hAnsi="Arial" w:cs="Arial"/>
              </w:rPr>
              <w:t>3,328,365</w:t>
            </w:r>
          </w:p>
        </w:tc>
        <w:tc>
          <w:tcPr>
            <w:tcW w:w="1276" w:type="dxa"/>
          </w:tcPr>
          <w:p w14:paraId="18AABCBF" w14:textId="77777777" w:rsidR="004718EE" w:rsidRPr="00742F50" w:rsidRDefault="004718EE" w:rsidP="004718EE">
            <w:pPr>
              <w:jc w:val="both"/>
              <w:rPr>
                <w:rFonts w:ascii="Arial" w:hAnsi="Arial" w:cs="Arial"/>
              </w:rPr>
            </w:pPr>
            <w:r w:rsidRPr="00742F50">
              <w:rPr>
                <w:rFonts w:ascii="Arial" w:hAnsi="Arial" w:cs="Arial"/>
              </w:rPr>
              <w:t>3,539,764</w:t>
            </w:r>
          </w:p>
        </w:tc>
        <w:tc>
          <w:tcPr>
            <w:tcW w:w="992" w:type="dxa"/>
          </w:tcPr>
          <w:p w14:paraId="6917A6A7" w14:textId="77777777" w:rsidR="004718EE" w:rsidRPr="00742F50" w:rsidRDefault="004718EE" w:rsidP="004718EE">
            <w:pPr>
              <w:jc w:val="both"/>
              <w:rPr>
                <w:rFonts w:ascii="Arial" w:hAnsi="Arial" w:cs="Arial"/>
              </w:rPr>
            </w:pPr>
            <w:r w:rsidRPr="00742F50">
              <w:rPr>
                <w:rFonts w:ascii="Arial" w:hAnsi="Arial" w:cs="Arial"/>
              </w:rPr>
              <w:t>593,821</w:t>
            </w:r>
          </w:p>
        </w:tc>
        <w:tc>
          <w:tcPr>
            <w:tcW w:w="1134" w:type="dxa"/>
          </w:tcPr>
          <w:p w14:paraId="4B614882" w14:textId="77777777" w:rsidR="004718EE" w:rsidRPr="00742F50" w:rsidRDefault="004718EE" w:rsidP="004718EE">
            <w:pPr>
              <w:jc w:val="both"/>
              <w:rPr>
                <w:rFonts w:ascii="Arial" w:hAnsi="Arial" w:cs="Arial"/>
              </w:rPr>
            </w:pPr>
            <w:r w:rsidRPr="00742F50">
              <w:rPr>
                <w:rFonts w:ascii="Arial" w:hAnsi="Arial" w:cs="Arial"/>
              </w:rPr>
              <w:t>17 million</w:t>
            </w:r>
          </w:p>
        </w:tc>
      </w:tr>
      <w:tr w:rsidR="004718EE" w:rsidRPr="00742F50" w14:paraId="7970C364" w14:textId="77777777" w:rsidTr="004718EE">
        <w:trPr>
          <w:trHeight w:val="241"/>
          <w:jc w:val="center"/>
        </w:trPr>
        <w:tc>
          <w:tcPr>
            <w:tcW w:w="1277" w:type="dxa"/>
            <w:shd w:val="clear" w:color="auto" w:fill="F3F3F3"/>
          </w:tcPr>
          <w:p w14:paraId="7AE79300" w14:textId="77777777" w:rsidR="004718EE" w:rsidRPr="00742F50" w:rsidRDefault="004718EE" w:rsidP="004718EE">
            <w:pPr>
              <w:rPr>
                <w:rFonts w:ascii="Arial" w:hAnsi="Arial" w:cs="Arial"/>
              </w:rPr>
            </w:pPr>
            <w:r w:rsidRPr="00742F50">
              <w:rPr>
                <w:rFonts w:ascii="Arial" w:hAnsi="Arial" w:cs="Arial"/>
              </w:rPr>
              <w:t>Number food-insecure</w:t>
            </w:r>
          </w:p>
        </w:tc>
        <w:tc>
          <w:tcPr>
            <w:tcW w:w="1168" w:type="dxa"/>
          </w:tcPr>
          <w:p w14:paraId="20FF6A80" w14:textId="77777777" w:rsidR="004718EE" w:rsidRPr="00742F50" w:rsidRDefault="004718EE" w:rsidP="004718EE">
            <w:pPr>
              <w:jc w:val="both"/>
              <w:rPr>
                <w:rFonts w:ascii="Arial" w:hAnsi="Arial" w:cs="Arial"/>
              </w:rPr>
            </w:pPr>
            <w:r w:rsidRPr="00742F50">
              <w:rPr>
                <w:rFonts w:ascii="Arial" w:hAnsi="Arial" w:cs="Arial"/>
              </w:rPr>
              <w:t>1,400,000</w:t>
            </w:r>
          </w:p>
          <w:p w14:paraId="01A581F4" w14:textId="77777777" w:rsidR="004718EE" w:rsidRPr="00742F50" w:rsidRDefault="004718EE" w:rsidP="004718EE">
            <w:pPr>
              <w:jc w:val="both"/>
              <w:rPr>
                <w:rFonts w:ascii="Arial" w:hAnsi="Arial" w:cs="Arial"/>
              </w:rPr>
            </w:pPr>
            <w:r w:rsidRPr="00742F50">
              <w:rPr>
                <w:rFonts w:ascii="Arial" w:hAnsi="Arial" w:cs="Arial"/>
              </w:rPr>
              <w:t>(10%)</w:t>
            </w:r>
          </w:p>
        </w:tc>
        <w:tc>
          <w:tcPr>
            <w:tcW w:w="1134" w:type="dxa"/>
          </w:tcPr>
          <w:p w14:paraId="45770BC3" w14:textId="77777777" w:rsidR="004718EE" w:rsidRPr="00742F50" w:rsidRDefault="004718EE" w:rsidP="004718EE">
            <w:pPr>
              <w:jc w:val="both"/>
              <w:rPr>
                <w:rFonts w:ascii="Arial" w:hAnsi="Arial" w:cs="Arial"/>
              </w:rPr>
            </w:pPr>
            <w:r w:rsidRPr="00742F50">
              <w:rPr>
                <w:rFonts w:ascii="Arial" w:hAnsi="Arial" w:cs="Arial"/>
              </w:rPr>
              <w:t>1,500,000</w:t>
            </w:r>
          </w:p>
          <w:p w14:paraId="030B126F" w14:textId="77777777" w:rsidR="004718EE" w:rsidRPr="00742F50" w:rsidRDefault="004718EE" w:rsidP="004718EE">
            <w:pPr>
              <w:jc w:val="both"/>
              <w:rPr>
                <w:rFonts w:ascii="Arial" w:hAnsi="Arial" w:cs="Arial"/>
              </w:rPr>
            </w:pPr>
            <w:r w:rsidRPr="00742F50">
              <w:rPr>
                <w:rFonts w:ascii="Arial" w:hAnsi="Arial" w:cs="Arial"/>
              </w:rPr>
              <w:t>(50%)</w:t>
            </w:r>
          </w:p>
        </w:tc>
        <w:tc>
          <w:tcPr>
            <w:tcW w:w="1275" w:type="dxa"/>
          </w:tcPr>
          <w:p w14:paraId="5ACEDC0D" w14:textId="77777777" w:rsidR="004718EE" w:rsidRPr="00742F50" w:rsidRDefault="004718EE" w:rsidP="004718EE">
            <w:pPr>
              <w:jc w:val="both"/>
              <w:rPr>
                <w:rFonts w:ascii="Arial" w:hAnsi="Arial" w:cs="Arial"/>
              </w:rPr>
            </w:pPr>
            <w:r w:rsidRPr="00742F50">
              <w:rPr>
                <w:rFonts w:ascii="Arial" w:hAnsi="Arial" w:cs="Arial"/>
              </w:rPr>
              <w:t>2,700,000</w:t>
            </w:r>
          </w:p>
          <w:p w14:paraId="4CDCD39D" w14:textId="77777777" w:rsidR="004718EE" w:rsidRPr="00742F50" w:rsidRDefault="004718EE" w:rsidP="004718EE">
            <w:pPr>
              <w:jc w:val="both"/>
              <w:rPr>
                <w:rFonts w:ascii="Arial" w:hAnsi="Arial" w:cs="Arial"/>
              </w:rPr>
            </w:pPr>
            <w:r w:rsidRPr="00742F50">
              <w:rPr>
                <w:rFonts w:ascii="Arial" w:hAnsi="Arial" w:cs="Arial"/>
              </w:rPr>
              <w:t>(80%)</w:t>
            </w:r>
          </w:p>
        </w:tc>
        <w:tc>
          <w:tcPr>
            <w:tcW w:w="1276" w:type="dxa"/>
          </w:tcPr>
          <w:p w14:paraId="4EAF064D" w14:textId="77777777" w:rsidR="004718EE" w:rsidRPr="00742F50" w:rsidRDefault="004718EE" w:rsidP="004718EE">
            <w:pPr>
              <w:jc w:val="both"/>
              <w:rPr>
                <w:rFonts w:ascii="Arial" w:hAnsi="Arial" w:cs="Arial"/>
              </w:rPr>
            </w:pPr>
            <w:r w:rsidRPr="00742F50">
              <w:rPr>
                <w:rFonts w:ascii="Arial" w:hAnsi="Arial" w:cs="Arial"/>
              </w:rPr>
              <w:t>1,550,000</w:t>
            </w:r>
          </w:p>
          <w:p w14:paraId="2B9190C4" w14:textId="77777777" w:rsidR="004718EE" w:rsidRPr="00742F50" w:rsidRDefault="004718EE" w:rsidP="004718EE">
            <w:pPr>
              <w:jc w:val="both"/>
              <w:rPr>
                <w:rFonts w:ascii="Arial" w:hAnsi="Arial" w:cs="Arial"/>
              </w:rPr>
            </w:pPr>
            <w:r w:rsidRPr="00742F50">
              <w:rPr>
                <w:rFonts w:ascii="Arial" w:hAnsi="Arial" w:cs="Arial"/>
              </w:rPr>
              <w:t>(45%)</w:t>
            </w:r>
          </w:p>
        </w:tc>
        <w:tc>
          <w:tcPr>
            <w:tcW w:w="1276" w:type="dxa"/>
          </w:tcPr>
          <w:p w14:paraId="0A6B6C0C" w14:textId="77777777" w:rsidR="004718EE" w:rsidRPr="00742F50" w:rsidRDefault="004718EE" w:rsidP="004718EE">
            <w:pPr>
              <w:jc w:val="both"/>
              <w:rPr>
                <w:rFonts w:ascii="Arial" w:hAnsi="Arial" w:cs="Arial"/>
              </w:rPr>
            </w:pPr>
            <w:r w:rsidRPr="00742F50">
              <w:rPr>
                <w:rFonts w:ascii="Arial" w:hAnsi="Arial" w:cs="Arial"/>
              </w:rPr>
              <w:t>950,000</w:t>
            </w:r>
          </w:p>
          <w:p w14:paraId="561CCEB7" w14:textId="77777777" w:rsidR="004718EE" w:rsidRPr="00742F50" w:rsidRDefault="004718EE" w:rsidP="004718EE">
            <w:pPr>
              <w:jc w:val="both"/>
              <w:rPr>
                <w:rFonts w:ascii="Arial" w:hAnsi="Arial" w:cs="Arial"/>
              </w:rPr>
            </w:pPr>
            <w:r w:rsidRPr="00742F50">
              <w:rPr>
                <w:rFonts w:ascii="Arial" w:hAnsi="Arial" w:cs="Arial"/>
              </w:rPr>
              <w:t>(25%)</w:t>
            </w:r>
          </w:p>
          <w:p w14:paraId="2A3331D3" w14:textId="77777777" w:rsidR="004718EE" w:rsidRPr="00742F50" w:rsidRDefault="004718EE" w:rsidP="004718EE">
            <w:pPr>
              <w:jc w:val="both"/>
              <w:rPr>
                <w:rFonts w:ascii="Arial" w:hAnsi="Arial" w:cs="Arial"/>
              </w:rPr>
            </w:pPr>
          </w:p>
        </w:tc>
        <w:tc>
          <w:tcPr>
            <w:tcW w:w="992" w:type="dxa"/>
          </w:tcPr>
          <w:p w14:paraId="090B4259" w14:textId="77777777" w:rsidR="004718EE" w:rsidRPr="00742F50" w:rsidRDefault="004718EE" w:rsidP="004718EE">
            <w:pPr>
              <w:jc w:val="both"/>
              <w:rPr>
                <w:rFonts w:ascii="Arial" w:hAnsi="Arial" w:cs="Arial"/>
              </w:rPr>
            </w:pPr>
            <w:r w:rsidRPr="00742F50">
              <w:rPr>
                <w:rFonts w:ascii="Arial" w:hAnsi="Arial" w:cs="Arial"/>
              </w:rPr>
              <w:t>Marginally affected</w:t>
            </w:r>
          </w:p>
        </w:tc>
        <w:tc>
          <w:tcPr>
            <w:tcW w:w="1134" w:type="dxa"/>
          </w:tcPr>
          <w:p w14:paraId="0FFD09E1" w14:textId="77777777" w:rsidR="004718EE" w:rsidRPr="00742F50" w:rsidRDefault="004718EE" w:rsidP="004718EE">
            <w:pPr>
              <w:jc w:val="both"/>
              <w:rPr>
                <w:rFonts w:ascii="Arial" w:hAnsi="Arial" w:cs="Arial"/>
              </w:rPr>
            </w:pPr>
            <w:r w:rsidRPr="00742F50">
              <w:rPr>
                <w:rFonts w:ascii="Arial" w:hAnsi="Arial" w:cs="Arial"/>
              </w:rPr>
              <w:t>7.1 million</w:t>
            </w:r>
          </w:p>
        </w:tc>
      </w:tr>
      <w:tr w:rsidR="004718EE" w:rsidRPr="00742F50" w14:paraId="4454CFD0" w14:textId="77777777" w:rsidTr="004718EE">
        <w:trPr>
          <w:trHeight w:val="241"/>
          <w:jc w:val="center"/>
        </w:trPr>
        <w:tc>
          <w:tcPr>
            <w:tcW w:w="1277" w:type="dxa"/>
            <w:shd w:val="clear" w:color="auto" w:fill="F3F3F3"/>
          </w:tcPr>
          <w:p w14:paraId="7604DE8B" w14:textId="77777777" w:rsidR="004718EE" w:rsidRPr="00742F50" w:rsidRDefault="004718EE" w:rsidP="004718EE">
            <w:pPr>
              <w:rPr>
                <w:rFonts w:ascii="Arial" w:hAnsi="Arial" w:cs="Arial"/>
              </w:rPr>
            </w:pPr>
            <w:r w:rsidRPr="00742F50">
              <w:rPr>
                <w:rFonts w:ascii="Arial" w:hAnsi="Arial" w:cs="Arial"/>
              </w:rPr>
              <w:t>Acutely malnourished U5</w:t>
            </w:r>
          </w:p>
        </w:tc>
        <w:tc>
          <w:tcPr>
            <w:tcW w:w="1168" w:type="dxa"/>
          </w:tcPr>
          <w:p w14:paraId="33DA6738" w14:textId="77777777" w:rsidR="004718EE" w:rsidRPr="00742F50" w:rsidRDefault="004718EE" w:rsidP="004718EE">
            <w:pPr>
              <w:jc w:val="both"/>
              <w:rPr>
                <w:rFonts w:ascii="Arial" w:hAnsi="Arial" w:cs="Arial"/>
              </w:rPr>
            </w:pPr>
            <w:r w:rsidRPr="00742F50">
              <w:rPr>
                <w:rFonts w:ascii="Arial" w:hAnsi="Arial" w:cs="Arial"/>
              </w:rPr>
              <w:t>72,000</w:t>
            </w:r>
          </w:p>
          <w:p w14:paraId="5CB69866" w14:textId="77777777" w:rsidR="004718EE" w:rsidRPr="00742F50" w:rsidRDefault="004718EE" w:rsidP="004718EE">
            <w:pPr>
              <w:jc w:val="both"/>
              <w:rPr>
                <w:rFonts w:ascii="Arial" w:hAnsi="Arial" w:cs="Arial"/>
              </w:rPr>
            </w:pPr>
            <w:r w:rsidRPr="00742F50">
              <w:rPr>
                <w:rFonts w:ascii="Arial" w:hAnsi="Arial" w:cs="Arial"/>
              </w:rPr>
              <w:t>(18%)</w:t>
            </w:r>
          </w:p>
          <w:p w14:paraId="64015EB7" w14:textId="77777777" w:rsidR="004718EE" w:rsidRPr="00742F50" w:rsidRDefault="004718EE" w:rsidP="004718EE">
            <w:pPr>
              <w:tabs>
                <w:tab w:val="left" w:pos="560"/>
              </w:tabs>
              <w:rPr>
                <w:rFonts w:ascii="Arial" w:hAnsi="Arial" w:cs="Arial"/>
              </w:rPr>
            </w:pPr>
            <w:r w:rsidRPr="00742F50">
              <w:rPr>
                <w:rFonts w:ascii="Arial" w:hAnsi="Arial" w:cs="Arial"/>
              </w:rPr>
              <w:tab/>
            </w:r>
          </w:p>
        </w:tc>
        <w:tc>
          <w:tcPr>
            <w:tcW w:w="1134" w:type="dxa"/>
          </w:tcPr>
          <w:p w14:paraId="239B6E45" w14:textId="77777777" w:rsidR="004718EE" w:rsidRPr="00742F50" w:rsidRDefault="004718EE" w:rsidP="004718EE">
            <w:pPr>
              <w:jc w:val="both"/>
              <w:rPr>
                <w:rFonts w:ascii="Arial" w:hAnsi="Arial" w:cs="Arial"/>
              </w:rPr>
            </w:pPr>
            <w:r w:rsidRPr="00742F50">
              <w:rPr>
                <w:rFonts w:ascii="Arial" w:hAnsi="Arial" w:cs="Arial"/>
              </w:rPr>
              <w:t>60,000</w:t>
            </w:r>
          </w:p>
          <w:p w14:paraId="1CE2141A" w14:textId="77777777" w:rsidR="004718EE" w:rsidRPr="00742F50" w:rsidRDefault="004718EE" w:rsidP="004718EE">
            <w:pPr>
              <w:jc w:val="both"/>
              <w:rPr>
                <w:rFonts w:ascii="Arial" w:hAnsi="Arial" w:cs="Arial"/>
              </w:rPr>
            </w:pPr>
            <w:r w:rsidRPr="00742F50">
              <w:rPr>
                <w:rFonts w:ascii="Arial" w:hAnsi="Arial" w:cs="Arial"/>
              </w:rPr>
              <w:t>(30%)</w:t>
            </w:r>
          </w:p>
          <w:p w14:paraId="2829E46A" w14:textId="77777777" w:rsidR="004718EE" w:rsidRPr="00742F50" w:rsidRDefault="004718EE" w:rsidP="004718EE">
            <w:pPr>
              <w:jc w:val="both"/>
              <w:rPr>
                <w:rFonts w:ascii="Arial" w:hAnsi="Arial" w:cs="Arial"/>
              </w:rPr>
            </w:pPr>
          </w:p>
        </w:tc>
        <w:tc>
          <w:tcPr>
            <w:tcW w:w="1275" w:type="dxa"/>
          </w:tcPr>
          <w:p w14:paraId="6A2C8E79" w14:textId="77777777" w:rsidR="004718EE" w:rsidRPr="00742F50" w:rsidRDefault="004718EE" w:rsidP="004718EE">
            <w:pPr>
              <w:jc w:val="both"/>
              <w:rPr>
                <w:rFonts w:ascii="Arial" w:hAnsi="Arial" w:cs="Arial"/>
              </w:rPr>
            </w:pPr>
            <w:r w:rsidRPr="00742F50">
              <w:rPr>
                <w:rFonts w:ascii="Arial" w:hAnsi="Arial" w:cs="Arial"/>
              </w:rPr>
              <w:t>100,000</w:t>
            </w:r>
          </w:p>
          <w:p w14:paraId="4A629B3D" w14:textId="77777777" w:rsidR="004718EE" w:rsidRPr="00742F50" w:rsidRDefault="004718EE" w:rsidP="004718EE">
            <w:pPr>
              <w:jc w:val="both"/>
              <w:rPr>
                <w:rFonts w:ascii="Arial" w:hAnsi="Arial" w:cs="Arial"/>
              </w:rPr>
            </w:pPr>
            <w:r w:rsidRPr="00742F50">
              <w:rPr>
                <w:rFonts w:ascii="Arial" w:hAnsi="Arial" w:cs="Arial"/>
              </w:rPr>
              <w:t>(35%)</w:t>
            </w:r>
          </w:p>
          <w:p w14:paraId="43EA407C" w14:textId="77777777" w:rsidR="004718EE" w:rsidRPr="00742F50" w:rsidRDefault="004718EE" w:rsidP="004718EE">
            <w:pPr>
              <w:jc w:val="both"/>
              <w:rPr>
                <w:rFonts w:ascii="Arial" w:hAnsi="Arial" w:cs="Arial"/>
              </w:rPr>
            </w:pPr>
          </w:p>
        </w:tc>
        <w:tc>
          <w:tcPr>
            <w:tcW w:w="1276" w:type="dxa"/>
          </w:tcPr>
          <w:p w14:paraId="0CB8C046" w14:textId="77777777" w:rsidR="004718EE" w:rsidRPr="00742F50" w:rsidRDefault="004718EE" w:rsidP="004718EE">
            <w:pPr>
              <w:jc w:val="both"/>
              <w:rPr>
                <w:rFonts w:ascii="Arial" w:hAnsi="Arial" w:cs="Arial"/>
              </w:rPr>
            </w:pPr>
            <w:r w:rsidRPr="00742F50">
              <w:rPr>
                <w:rFonts w:ascii="Arial" w:hAnsi="Arial" w:cs="Arial"/>
              </w:rPr>
              <w:t>108,000</w:t>
            </w:r>
          </w:p>
          <w:p w14:paraId="26B4EE23" w14:textId="77777777" w:rsidR="004718EE" w:rsidRPr="00742F50" w:rsidRDefault="004718EE" w:rsidP="004718EE">
            <w:pPr>
              <w:jc w:val="both"/>
              <w:rPr>
                <w:rFonts w:ascii="Arial" w:hAnsi="Arial" w:cs="Arial"/>
              </w:rPr>
            </w:pPr>
            <w:r w:rsidRPr="00742F50">
              <w:rPr>
                <w:rFonts w:ascii="Arial" w:hAnsi="Arial" w:cs="Arial"/>
              </w:rPr>
              <w:t>(32%)</w:t>
            </w:r>
          </w:p>
          <w:p w14:paraId="06206ABE" w14:textId="77777777" w:rsidR="004718EE" w:rsidRPr="00742F50" w:rsidRDefault="004718EE" w:rsidP="004718EE">
            <w:pPr>
              <w:jc w:val="both"/>
              <w:rPr>
                <w:rFonts w:ascii="Arial" w:hAnsi="Arial" w:cs="Arial"/>
              </w:rPr>
            </w:pPr>
          </w:p>
        </w:tc>
        <w:tc>
          <w:tcPr>
            <w:tcW w:w="1276" w:type="dxa"/>
          </w:tcPr>
          <w:p w14:paraId="24ABAD14" w14:textId="77777777" w:rsidR="004718EE" w:rsidRPr="00742F50" w:rsidRDefault="004718EE" w:rsidP="004718EE">
            <w:pPr>
              <w:jc w:val="both"/>
              <w:rPr>
                <w:rFonts w:ascii="Arial" w:hAnsi="Arial" w:cs="Arial"/>
              </w:rPr>
            </w:pPr>
            <w:r w:rsidRPr="00742F50">
              <w:rPr>
                <w:rFonts w:ascii="Arial" w:hAnsi="Arial" w:cs="Arial"/>
              </w:rPr>
              <w:t>67,000</w:t>
            </w:r>
          </w:p>
          <w:p w14:paraId="691B98A0" w14:textId="77777777" w:rsidR="004718EE" w:rsidRPr="00742F50" w:rsidRDefault="004718EE" w:rsidP="004718EE">
            <w:pPr>
              <w:jc w:val="both"/>
              <w:rPr>
                <w:rFonts w:ascii="Arial" w:hAnsi="Arial" w:cs="Arial"/>
              </w:rPr>
            </w:pPr>
            <w:r w:rsidRPr="00742F50">
              <w:rPr>
                <w:rFonts w:ascii="Arial" w:hAnsi="Arial" w:cs="Arial"/>
              </w:rPr>
              <w:t>(19%)</w:t>
            </w:r>
          </w:p>
        </w:tc>
        <w:tc>
          <w:tcPr>
            <w:tcW w:w="992" w:type="dxa"/>
          </w:tcPr>
          <w:p w14:paraId="62BB3373" w14:textId="77777777" w:rsidR="004718EE" w:rsidRPr="00742F50" w:rsidRDefault="004718EE" w:rsidP="004718EE">
            <w:pPr>
              <w:jc w:val="both"/>
              <w:rPr>
                <w:rFonts w:ascii="Arial" w:hAnsi="Arial" w:cs="Arial"/>
              </w:rPr>
            </w:pPr>
            <w:r w:rsidRPr="00742F50">
              <w:rPr>
                <w:rFonts w:ascii="Arial" w:hAnsi="Arial" w:cs="Arial"/>
              </w:rPr>
              <w:t>7,500</w:t>
            </w:r>
          </w:p>
          <w:p w14:paraId="42B1B03F" w14:textId="77777777" w:rsidR="004718EE" w:rsidRPr="00742F50" w:rsidRDefault="004718EE" w:rsidP="004718EE">
            <w:pPr>
              <w:jc w:val="both"/>
              <w:rPr>
                <w:rFonts w:ascii="Arial" w:hAnsi="Arial" w:cs="Arial"/>
              </w:rPr>
            </w:pPr>
            <w:r w:rsidRPr="00742F50">
              <w:rPr>
                <w:rFonts w:ascii="Arial" w:hAnsi="Arial" w:cs="Arial"/>
              </w:rPr>
              <w:t>(16%)</w:t>
            </w:r>
          </w:p>
        </w:tc>
        <w:tc>
          <w:tcPr>
            <w:tcW w:w="1134" w:type="dxa"/>
          </w:tcPr>
          <w:p w14:paraId="35C34930" w14:textId="77777777" w:rsidR="004718EE" w:rsidRPr="00742F50" w:rsidRDefault="004718EE" w:rsidP="004718EE">
            <w:pPr>
              <w:jc w:val="both"/>
              <w:rPr>
                <w:rFonts w:ascii="Arial" w:hAnsi="Arial" w:cs="Arial"/>
              </w:rPr>
            </w:pPr>
            <w:r w:rsidRPr="00742F50">
              <w:rPr>
                <w:rFonts w:ascii="Arial" w:hAnsi="Arial" w:cs="Arial"/>
              </w:rPr>
              <w:t>434,500</w:t>
            </w:r>
          </w:p>
          <w:p w14:paraId="1FDB8A49" w14:textId="77777777" w:rsidR="004718EE" w:rsidRPr="00742F50" w:rsidRDefault="004718EE" w:rsidP="004718EE">
            <w:pPr>
              <w:jc w:val="both"/>
              <w:rPr>
                <w:rFonts w:ascii="Arial" w:hAnsi="Arial" w:cs="Arial"/>
              </w:rPr>
            </w:pPr>
            <w:r w:rsidRPr="00742F50">
              <w:rPr>
                <w:rFonts w:ascii="Arial" w:hAnsi="Arial" w:cs="Arial"/>
              </w:rPr>
              <w:t>(22%)</w:t>
            </w:r>
          </w:p>
        </w:tc>
      </w:tr>
      <w:tr w:rsidR="004718EE" w:rsidRPr="00742F50" w14:paraId="16751543" w14:textId="77777777" w:rsidTr="004718EE">
        <w:trPr>
          <w:trHeight w:val="241"/>
          <w:jc w:val="center"/>
        </w:trPr>
        <w:tc>
          <w:tcPr>
            <w:tcW w:w="1277" w:type="dxa"/>
            <w:shd w:val="clear" w:color="auto" w:fill="F3F3F3"/>
          </w:tcPr>
          <w:p w14:paraId="04B5285F" w14:textId="77777777" w:rsidR="004718EE" w:rsidRPr="00742F50" w:rsidRDefault="004718EE" w:rsidP="004718EE">
            <w:pPr>
              <w:rPr>
                <w:rFonts w:ascii="Arial" w:hAnsi="Arial" w:cs="Arial"/>
              </w:rPr>
            </w:pPr>
            <w:r w:rsidRPr="00742F50">
              <w:rPr>
                <w:rFonts w:ascii="Arial" w:hAnsi="Arial" w:cs="Arial"/>
              </w:rPr>
              <w:t>Moderately malnourished U5 (additional)</w:t>
            </w:r>
          </w:p>
        </w:tc>
        <w:tc>
          <w:tcPr>
            <w:tcW w:w="1168" w:type="dxa"/>
          </w:tcPr>
          <w:p w14:paraId="34DA74C4" w14:textId="77777777" w:rsidR="004718EE" w:rsidRPr="00742F50" w:rsidRDefault="004718EE" w:rsidP="004718EE">
            <w:pPr>
              <w:jc w:val="both"/>
              <w:rPr>
                <w:rFonts w:ascii="Arial" w:hAnsi="Arial" w:cs="Arial"/>
              </w:rPr>
            </w:pPr>
            <w:r w:rsidRPr="00742F50">
              <w:rPr>
                <w:rFonts w:ascii="Arial" w:hAnsi="Arial" w:cs="Arial"/>
              </w:rPr>
              <w:t>80,000</w:t>
            </w:r>
          </w:p>
          <w:p w14:paraId="3BBE5C25" w14:textId="77777777" w:rsidR="004718EE" w:rsidRPr="00742F50" w:rsidRDefault="004718EE" w:rsidP="004718EE">
            <w:pPr>
              <w:jc w:val="both"/>
              <w:rPr>
                <w:rFonts w:ascii="Arial" w:hAnsi="Arial" w:cs="Arial"/>
              </w:rPr>
            </w:pPr>
            <w:r w:rsidRPr="00742F50">
              <w:rPr>
                <w:rFonts w:ascii="Arial" w:hAnsi="Arial" w:cs="Arial"/>
              </w:rPr>
              <w:t>(23%)</w:t>
            </w:r>
          </w:p>
          <w:p w14:paraId="10E1C239" w14:textId="77777777" w:rsidR="004718EE" w:rsidRPr="00742F50" w:rsidRDefault="004718EE" w:rsidP="004718EE">
            <w:pPr>
              <w:tabs>
                <w:tab w:val="left" w:pos="560"/>
              </w:tabs>
              <w:rPr>
                <w:rFonts w:ascii="Arial" w:hAnsi="Arial" w:cs="Arial"/>
              </w:rPr>
            </w:pPr>
            <w:r w:rsidRPr="00742F50">
              <w:rPr>
                <w:rFonts w:ascii="Arial" w:hAnsi="Arial" w:cs="Arial"/>
              </w:rPr>
              <w:tab/>
            </w:r>
          </w:p>
        </w:tc>
        <w:tc>
          <w:tcPr>
            <w:tcW w:w="1134" w:type="dxa"/>
          </w:tcPr>
          <w:p w14:paraId="3FE4C2D3" w14:textId="77777777" w:rsidR="004718EE" w:rsidRPr="00742F50" w:rsidRDefault="004718EE" w:rsidP="004718EE">
            <w:pPr>
              <w:jc w:val="both"/>
              <w:rPr>
                <w:rFonts w:ascii="Arial" w:hAnsi="Arial" w:cs="Arial"/>
              </w:rPr>
            </w:pPr>
            <w:r w:rsidRPr="00742F50">
              <w:rPr>
                <w:rFonts w:ascii="Arial" w:hAnsi="Arial" w:cs="Arial"/>
              </w:rPr>
              <w:t>75,000</w:t>
            </w:r>
          </w:p>
          <w:p w14:paraId="4612E262" w14:textId="77777777" w:rsidR="004718EE" w:rsidRPr="00742F50" w:rsidRDefault="004718EE" w:rsidP="004718EE">
            <w:pPr>
              <w:jc w:val="both"/>
              <w:rPr>
                <w:rFonts w:ascii="Arial" w:hAnsi="Arial" w:cs="Arial"/>
              </w:rPr>
            </w:pPr>
            <w:r w:rsidRPr="00742F50">
              <w:rPr>
                <w:rFonts w:ascii="Arial" w:hAnsi="Arial" w:cs="Arial"/>
              </w:rPr>
              <w:t>(38%)</w:t>
            </w:r>
          </w:p>
          <w:p w14:paraId="5D839940" w14:textId="77777777" w:rsidR="004718EE" w:rsidRPr="00742F50" w:rsidRDefault="004718EE" w:rsidP="004718EE">
            <w:pPr>
              <w:jc w:val="both"/>
              <w:rPr>
                <w:rFonts w:ascii="Arial" w:hAnsi="Arial" w:cs="Arial"/>
              </w:rPr>
            </w:pPr>
          </w:p>
        </w:tc>
        <w:tc>
          <w:tcPr>
            <w:tcW w:w="1275" w:type="dxa"/>
          </w:tcPr>
          <w:p w14:paraId="1C9B0950" w14:textId="77777777" w:rsidR="004718EE" w:rsidRPr="00742F50" w:rsidRDefault="004718EE" w:rsidP="004718EE">
            <w:pPr>
              <w:jc w:val="both"/>
              <w:rPr>
                <w:rFonts w:ascii="Arial" w:hAnsi="Arial" w:cs="Arial"/>
              </w:rPr>
            </w:pPr>
            <w:r w:rsidRPr="00742F50">
              <w:rPr>
                <w:rFonts w:ascii="Arial" w:hAnsi="Arial" w:cs="Arial"/>
              </w:rPr>
              <w:t>152,000</w:t>
            </w:r>
          </w:p>
          <w:p w14:paraId="02C10C78" w14:textId="77777777" w:rsidR="004718EE" w:rsidRPr="00742F50" w:rsidRDefault="004718EE" w:rsidP="004718EE">
            <w:pPr>
              <w:jc w:val="both"/>
              <w:rPr>
                <w:rFonts w:ascii="Arial" w:hAnsi="Arial" w:cs="Arial"/>
              </w:rPr>
            </w:pPr>
            <w:r w:rsidRPr="00742F50">
              <w:rPr>
                <w:rFonts w:ascii="Arial" w:hAnsi="Arial" w:cs="Arial"/>
              </w:rPr>
              <w:t>(44%)</w:t>
            </w:r>
          </w:p>
          <w:p w14:paraId="4308193B" w14:textId="77777777" w:rsidR="004718EE" w:rsidRPr="00742F50" w:rsidRDefault="004718EE" w:rsidP="004718EE">
            <w:pPr>
              <w:jc w:val="both"/>
              <w:rPr>
                <w:rFonts w:ascii="Arial" w:hAnsi="Arial" w:cs="Arial"/>
              </w:rPr>
            </w:pPr>
          </w:p>
        </w:tc>
        <w:tc>
          <w:tcPr>
            <w:tcW w:w="1276" w:type="dxa"/>
          </w:tcPr>
          <w:p w14:paraId="28BCCAC6" w14:textId="77777777" w:rsidR="004718EE" w:rsidRPr="00742F50" w:rsidRDefault="004718EE" w:rsidP="004718EE">
            <w:pPr>
              <w:jc w:val="both"/>
              <w:rPr>
                <w:rFonts w:ascii="Arial" w:hAnsi="Arial" w:cs="Arial"/>
              </w:rPr>
            </w:pPr>
            <w:r w:rsidRPr="00742F50">
              <w:rPr>
                <w:rFonts w:ascii="Arial" w:hAnsi="Arial" w:cs="Arial"/>
              </w:rPr>
              <w:t>122,000</w:t>
            </w:r>
          </w:p>
          <w:p w14:paraId="6DBBCC58" w14:textId="77777777" w:rsidR="004718EE" w:rsidRPr="00742F50" w:rsidRDefault="004718EE" w:rsidP="004718EE">
            <w:pPr>
              <w:jc w:val="both"/>
              <w:rPr>
                <w:rFonts w:ascii="Arial" w:hAnsi="Arial" w:cs="Arial"/>
              </w:rPr>
            </w:pPr>
            <w:r w:rsidRPr="00742F50">
              <w:rPr>
                <w:rFonts w:ascii="Arial" w:hAnsi="Arial" w:cs="Arial"/>
              </w:rPr>
              <w:t>(38%)</w:t>
            </w:r>
          </w:p>
          <w:p w14:paraId="589B3192" w14:textId="77777777" w:rsidR="004718EE" w:rsidRPr="00742F50" w:rsidRDefault="004718EE" w:rsidP="004718EE">
            <w:pPr>
              <w:jc w:val="both"/>
              <w:rPr>
                <w:rFonts w:ascii="Arial" w:hAnsi="Arial" w:cs="Arial"/>
              </w:rPr>
            </w:pPr>
          </w:p>
        </w:tc>
        <w:tc>
          <w:tcPr>
            <w:tcW w:w="1276" w:type="dxa"/>
          </w:tcPr>
          <w:p w14:paraId="54C99391" w14:textId="77777777" w:rsidR="004718EE" w:rsidRPr="00742F50" w:rsidRDefault="004718EE" w:rsidP="004718EE">
            <w:pPr>
              <w:jc w:val="both"/>
              <w:rPr>
                <w:rFonts w:ascii="Arial" w:hAnsi="Arial" w:cs="Arial"/>
              </w:rPr>
            </w:pPr>
            <w:r w:rsidRPr="00742F50">
              <w:rPr>
                <w:rFonts w:ascii="Arial" w:hAnsi="Arial" w:cs="Arial"/>
              </w:rPr>
              <w:t>77,000</w:t>
            </w:r>
          </w:p>
          <w:p w14:paraId="542F003C" w14:textId="77777777" w:rsidR="004718EE" w:rsidRPr="00742F50" w:rsidRDefault="004718EE" w:rsidP="004718EE">
            <w:pPr>
              <w:jc w:val="both"/>
              <w:rPr>
                <w:rFonts w:ascii="Arial" w:hAnsi="Arial" w:cs="Arial"/>
              </w:rPr>
            </w:pPr>
            <w:r w:rsidRPr="00742F50">
              <w:rPr>
                <w:rFonts w:ascii="Arial" w:hAnsi="Arial" w:cs="Arial"/>
              </w:rPr>
              <w:t>(22%)</w:t>
            </w:r>
          </w:p>
        </w:tc>
        <w:tc>
          <w:tcPr>
            <w:tcW w:w="992" w:type="dxa"/>
          </w:tcPr>
          <w:p w14:paraId="2A28E07B" w14:textId="77777777" w:rsidR="004718EE" w:rsidRPr="00742F50" w:rsidRDefault="004718EE" w:rsidP="004718EE">
            <w:pPr>
              <w:jc w:val="both"/>
              <w:rPr>
                <w:rFonts w:ascii="Arial" w:hAnsi="Arial" w:cs="Arial"/>
              </w:rPr>
            </w:pPr>
            <w:r w:rsidRPr="00742F50">
              <w:rPr>
                <w:rFonts w:ascii="Arial" w:hAnsi="Arial" w:cs="Arial"/>
              </w:rPr>
              <w:t>12,000</w:t>
            </w:r>
          </w:p>
          <w:p w14:paraId="7D388A9F" w14:textId="77777777" w:rsidR="004718EE" w:rsidRPr="00742F50" w:rsidRDefault="004718EE" w:rsidP="004718EE">
            <w:pPr>
              <w:jc w:val="both"/>
              <w:rPr>
                <w:rFonts w:ascii="Arial" w:hAnsi="Arial" w:cs="Arial"/>
              </w:rPr>
            </w:pPr>
            <w:r w:rsidRPr="00742F50">
              <w:rPr>
                <w:rFonts w:ascii="Arial" w:hAnsi="Arial" w:cs="Arial"/>
              </w:rPr>
              <w:t>(23%)</w:t>
            </w:r>
          </w:p>
        </w:tc>
        <w:tc>
          <w:tcPr>
            <w:tcW w:w="1134" w:type="dxa"/>
          </w:tcPr>
          <w:p w14:paraId="7D2B01F3" w14:textId="77777777" w:rsidR="004718EE" w:rsidRPr="00742F50" w:rsidRDefault="004718EE" w:rsidP="004718EE">
            <w:pPr>
              <w:jc w:val="both"/>
              <w:rPr>
                <w:rFonts w:ascii="Arial" w:hAnsi="Arial" w:cs="Arial"/>
              </w:rPr>
            </w:pPr>
            <w:r w:rsidRPr="00742F50">
              <w:rPr>
                <w:rFonts w:ascii="Arial" w:hAnsi="Arial" w:cs="Arial"/>
              </w:rPr>
              <w:t>518,000</w:t>
            </w:r>
          </w:p>
          <w:p w14:paraId="75F6C1C8" w14:textId="77777777" w:rsidR="004718EE" w:rsidRPr="00742F50" w:rsidRDefault="004718EE" w:rsidP="004718EE">
            <w:pPr>
              <w:jc w:val="both"/>
              <w:rPr>
                <w:rFonts w:ascii="Arial" w:hAnsi="Arial" w:cs="Arial"/>
              </w:rPr>
            </w:pPr>
            <w:r w:rsidRPr="00742F50">
              <w:rPr>
                <w:rFonts w:ascii="Arial" w:hAnsi="Arial" w:cs="Arial"/>
              </w:rPr>
              <w:t>(33%)</w:t>
            </w:r>
          </w:p>
        </w:tc>
      </w:tr>
      <w:tr w:rsidR="004718EE" w:rsidRPr="00742F50" w14:paraId="75372317" w14:textId="77777777" w:rsidTr="004718EE">
        <w:trPr>
          <w:trHeight w:val="241"/>
          <w:jc w:val="center"/>
        </w:trPr>
        <w:tc>
          <w:tcPr>
            <w:tcW w:w="1277" w:type="dxa"/>
            <w:shd w:val="clear" w:color="auto" w:fill="F3F3F3"/>
          </w:tcPr>
          <w:p w14:paraId="24BD6BB5" w14:textId="77777777" w:rsidR="004718EE" w:rsidRPr="00742F50" w:rsidRDefault="004718EE" w:rsidP="004718EE">
            <w:pPr>
              <w:rPr>
                <w:rFonts w:ascii="Arial" w:hAnsi="Arial" w:cs="Arial"/>
              </w:rPr>
            </w:pPr>
            <w:r w:rsidRPr="00742F50">
              <w:rPr>
                <w:rFonts w:ascii="Arial" w:hAnsi="Arial" w:cs="Arial"/>
              </w:rPr>
              <w:t>Deaths due to malnutrition, current year</w:t>
            </w:r>
          </w:p>
        </w:tc>
        <w:tc>
          <w:tcPr>
            <w:tcW w:w="1168" w:type="dxa"/>
          </w:tcPr>
          <w:p w14:paraId="11D9B35B" w14:textId="77777777" w:rsidR="004718EE" w:rsidRPr="00742F50" w:rsidRDefault="004718EE" w:rsidP="004718EE">
            <w:pPr>
              <w:jc w:val="both"/>
              <w:rPr>
                <w:rFonts w:ascii="Arial" w:hAnsi="Arial" w:cs="Arial"/>
              </w:rPr>
            </w:pPr>
            <w:r w:rsidRPr="00742F50">
              <w:rPr>
                <w:rFonts w:ascii="Arial" w:hAnsi="Arial" w:cs="Arial"/>
              </w:rPr>
              <w:t>3163</w:t>
            </w:r>
          </w:p>
        </w:tc>
        <w:tc>
          <w:tcPr>
            <w:tcW w:w="1134" w:type="dxa"/>
          </w:tcPr>
          <w:p w14:paraId="67C2712A" w14:textId="77777777" w:rsidR="004718EE" w:rsidRPr="00742F50" w:rsidRDefault="004718EE" w:rsidP="004718EE">
            <w:pPr>
              <w:jc w:val="both"/>
              <w:rPr>
                <w:rFonts w:ascii="Arial" w:hAnsi="Arial" w:cs="Arial"/>
              </w:rPr>
            </w:pPr>
            <w:r w:rsidRPr="00742F50">
              <w:rPr>
                <w:rFonts w:ascii="Arial" w:hAnsi="Arial" w:cs="Arial"/>
              </w:rPr>
              <w:t>11,260</w:t>
            </w:r>
          </w:p>
        </w:tc>
        <w:tc>
          <w:tcPr>
            <w:tcW w:w="1275" w:type="dxa"/>
          </w:tcPr>
          <w:p w14:paraId="297C408F" w14:textId="77777777" w:rsidR="004718EE" w:rsidRPr="00742F50" w:rsidRDefault="004718EE" w:rsidP="004718EE">
            <w:pPr>
              <w:jc w:val="both"/>
              <w:rPr>
                <w:rFonts w:ascii="Arial" w:hAnsi="Arial" w:cs="Arial"/>
              </w:rPr>
            </w:pPr>
            <w:r w:rsidRPr="00742F50">
              <w:rPr>
                <w:rFonts w:ascii="Arial" w:hAnsi="Arial" w:cs="Arial"/>
              </w:rPr>
              <w:t>13,430</w:t>
            </w:r>
          </w:p>
        </w:tc>
        <w:tc>
          <w:tcPr>
            <w:tcW w:w="1276" w:type="dxa"/>
          </w:tcPr>
          <w:p w14:paraId="1EC581CC" w14:textId="77777777" w:rsidR="004718EE" w:rsidRPr="00742F50" w:rsidRDefault="004718EE" w:rsidP="004718EE">
            <w:pPr>
              <w:jc w:val="both"/>
              <w:rPr>
                <w:rFonts w:ascii="Arial" w:hAnsi="Arial" w:cs="Arial"/>
              </w:rPr>
            </w:pPr>
            <w:r w:rsidRPr="00742F50">
              <w:rPr>
                <w:rFonts w:ascii="Arial" w:hAnsi="Arial" w:cs="Arial"/>
              </w:rPr>
              <w:t>4,210</w:t>
            </w:r>
          </w:p>
        </w:tc>
        <w:tc>
          <w:tcPr>
            <w:tcW w:w="1276" w:type="dxa"/>
          </w:tcPr>
          <w:p w14:paraId="1A112C67" w14:textId="77777777" w:rsidR="004718EE" w:rsidRPr="00742F50" w:rsidRDefault="004718EE" w:rsidP="004718EE">
            <w:pPr>
              <w:jc w:val="both"/>
              <w:rPr>
                <w:rFonts w:ascii="Arial" w:hAnsi="Arial" w:cs="Arial"/>
              </w:rPr>
            </w:pPr>
            <w:r w:rsidRPr="00742F50">
              <w:rPr>
                <w:rFonts w:ascii="Arial" w:hAnsi="Arial" w:cs="Arial"/>
              </w:rPr>
              <w:t>2141</w:t>
            </w:r>
          </w:p>
        </w:tc>
        <w:tc>
          <w:tcPr>
            <w:tcW w:w="992" w:type="dxa"/>
          </w:tcPr>
          <w:p w14:paraId="1FE1353A" w14:textId="77777777" w:rsidR="004718EE" w:rsidRPr="00742F50" w:rsidRDefault="004718EE" w:rsidP="004718EE">
            <w:pPr>
              <w:jc w:val="both"/>
              <w:rPr>
                <w:rFonts w:ascii="Arial" w:hAnsi="Arial" w:cs="Arial"/>
              </w:rPr>
            </w:pPr>
            <w:r w:rsidRPr="00742F50">
              <w:rPr>
                <w:rFonts w:ascii="Arial" w:hAnsi="Arial" w:cs="Arial"/>
              </w:rPr>
              <w:t>1108</w:t>
            </w:r>
          </w:p>
        </w:tc>
        <w:tc>
          <w:tcPr>
            <w:tcW w:w="1134" w:type="dxa"/>
          </w:tcPr>
          <w:p w14:paraId="1DC3A254" w14:textId="77777777" w:rsidR="004718EE" w:rsidRPr="00742F50" w:rsidRDefault="004718EE" w:rsidP="004718EE">
            <w:pPr>
              <w:jc w:val="both"/>
              <w:rPr>
                <w:rFonts w:ascii="Arial" w:hAnsi="Arial" w:cs="Arial"/>
              </w:rPr>
            </w:pPr>
            <w:r w:rsidRPr="00742F50">
              <w:rPr>
                <w:rFonts w:ascii="Arial" w:hAnsi="Arial" w:cs="Arial"/>
              </w:rPr>
              <w:t>32,149</w:t>
            </w:r>
          </w:p>
        </w:tc>
      </w:tr>
      <w:tr w:rsidR="004718EE" w:rsidRPr="00742F50" w14:paraId="15D917BE" w14:textId="77777777" w:rsidTr="004718EE">
        <w:trPr>
          <w:jc w:val="center"/>
        </w:trPr>
        <w:tc>
          <w:tcPr>
            <w:tcW w:w="1277" w:type="dxa"/>
            <w:shd w:val="clear" w:color="auto" w:fill="F3F3F3"/>
          </w:tcPr>
          <w:p w14:paraId="5F4A1A7F" w14:textId="77777777" w:rsidR="004718EE" w:rsidRPr="00742F50" w:rsidRDefault="004718EE" w:rsidP="004718EE">
            <w:pPr>
              <w:rPr>
                <w:rFonts w:ascii="Arial" w:hAnsi="Arial" w:cs="Arial"/>
              </w:rPr>
            </w:pPr>
            <w:r w:rsidRPr="00742F50">
              <w:rPr>
                <w:rFonts w:ascii="Arial" w:hAnsi="Arial" w:cs="Arial"/>
              </w:rPr>
              <w:t xml:space="preserve">% crops lost </w:t>
            </w:r>
          </w:p>
        </w:tc>
        <w:tc>
          <w:tcPr>
            <w:tcW w:w="1168" w:type="dxa"/>
          </w:tcPr>
          <w:p w14:paraId="38E75EC4" w14:textId="77777777" w:rsidR="004718EE" w:rsidRPr="00742F50" w:rsidRDefault="004718EE" w:rsidP="004718EE">
            <w:pPr>
              <w:rPr>
                <w:rFonts w:ascii="Arial" w:hAnsi="Arial" w:cs="Arial"/>
              </w:rPr>
            </w:pPr>
          </w:p>
        </w:tc>
        <w:tc>
          <w:tcPr>
            <w:tcW w:w="1134" w:type="dxa"/>
          </w:tcPr>
          <w:p w14:paraId="1F2B5CDF" w14:textId="77777777" w:rsidR="004718EE" w:rsidRPr="00742F50" w:rsidRDefault="004718EE" w:rsidP="004718EE">
            <w:pPr>
              <w:rPr>
                <w:rFonts w:ascii="Arial" w:hAnsi="Arial" w:cs="Arial"/>
              </w:rPr>
            </w:pPr>
          </w:p>
        </w:tc>
        <w:tc>
          <w:tcPr>
            <w:tcW w:w="1275" w:type="dxa"/>
          </w:tcPr>
          <w:p w14:paraId="5D969E6B" w14:textId="77777777" w:rsidR="004718EE" w:rsidRPr="00742F50" w:rsidRDefault="004718EE" w:rsidP="004718EE">
            <w:pPr>
              <w:rPr>
                <w:rFonts w:ascii="Arial" w:hAnsi="Arial" w:cs="Arial"/>
              </w:rPr>
            </w:pPr>
          </w:p>
        </w:tc>
        <w:tc>
          <w:tcPr>
            <w:tcW w:w="1276" w:type="dxa"/>
          </w:tcPr>
          <w:p w14:paraId="76484CAE" w14:textId="77777777" w:rsidR="004718EE" w:rsidRPr="00742F50" w:rsidRDefault="004718EE" w:rsidP="004718EE">
            <w:pPr>
              <w:rPr>
                <w:rFonts w:ascii="Arial" w:hAnsi="Arial" w:cs="Arial"/>
              </w:rPr>
            </w:pPr>
          </w:p>
        </w:tc>
        <w:tc>
          <w:tcPr>
            <w:tcW w:w="1276" w:type="dxa"/>
          </w:tcPr>
          <w:p w14:paraId="4EB298EF" w14:textId="77777777" w:rsidR="004718EE" w:rsidRPr="00742F50" w:rsidRDefault="004718EE" w:rsidP="004718EE">
            <w:pPr>
              <w:rPr>
                <w:rFonts w:ascii="Arial" w:hAnsi="Arial" w:cs="Arial"/>
              </w:rPr>
            </w:pPr>
          </w:p>
        </w:tc>
        <w:tc>
          <w:tcPr>
            <w:tcW w:w="992" w:type="dxa"/>
          </w:tcPr>
          <w:p w14:paraId="34A1EE0E" w14:textId="77777777" w:rsidR="004718EE" w:rsidRPr="00742F50" w:rsidRDefault="004718EE" w:rsidP="004718EE">
            <w:pPr>
              <w:rPr>
                <w:rFonts w:ascii="Arial" w:hAnsi="Arial" w:cs="Arial"/>
              </w:rPr>
            </w:pPr>
          </w:p>
        </w:tc>
        <w:tc>
          <w:tcPr>
            <w:tcW w:w="1134" w:type="dxa"/>
          </w:tcPr>
          <w:p w14:paraId="433651C6" w14:textId="77777777" w:rsidR="004718EE" w:rsidRPr="00742F50" w:rsidRDefault="004718EE" w:rsidP="004718EE">
            <w:pPr>
              <w:rPr>
                <w:rFonts w:ascii="Arial" w:hAnsi="Arial" w:cs="Arial"/>
              </w:rPr>
            </w:pPr>
            <w:r w:rsidRPr="00742F50">
              <w:rPr>
                <w:rFonts w:ascii="Arial" w:hAnsi="Arial" w:cs="Arial"/>
              </w:rPr>
              <w:t>35% shortfall</w:t>
            </w:r>
          </w:p>
          <w:p w14:paraId="15EBE5BC" w14:textId="77777777" w:rsidR="004718EE" w:rsidRPr="00742F50" w:rsidRDefault="004718EE" w:rsidP="004718EE">
            <w:pPr>
              <w:rPr>
                <w:rFonts w:ascii="Arial" w:hAnsi="Arial" w:cs="Arial"/>
              </w:rPr>
            </w:pPr>
            <w:r w:rsidRPr="00742F50">
              <w:rPr>
                <w:rFonts w:ascii="Arial" w:hAnsi="Arial" w:cs="Arial"/>
              </w:rPr>
              <w:t>(225,000 mt)</w:t>
            </w:r>
          </w:p>
        </w:tc>
      </w:tr>
      <w:tr w:rsidR="004718EE" w:rsidRPr="00742F50" w14:paraId="216CD3D8" w14:textId="77777777" w:rsidTr="004718EE">
        <w:trPr>
          <w:jc w:val="center"/>
        </w:trPr>
        <w:tc>
          <w:tcPr>
            <w:tcW w:w="1277" w:type="dxa"/>
            <w:shd w:val="clear" w:color="auto" w:fill="F3F3F3"/>
          </w:tcPr>
          <w:p w14:paraId="4470A193" w14:textId="77777777" w:rsidR="004718EE" w:rsidRPr="00742F50" w:rsidRDefault="004718EE" w:rsidP="004718EE">
            <w:pPr>
              <w:rPr>
                <w:rFonts w:ascii="Arial" w:hAnsi="Arial" w:cs="Arial"/>
              </w:rPr>
            </w:pPr>
            <w:r w:rsidRPr="00742F50">
              <w:rPr>
                <w:rFonts w:ascii="Arial" w:hAnsi="Arial" w:cs="Arial"/>
              </w:rPr>
              <w:t>% livestock lost</w:t>
            </w:r>
          </w:p>
        </w:tc>
        <w:tc>
          <w:tcPr>
            <w:tcW w:w="1168" w:type="dxa"/>
          </w:tcPr>
          <w:p w14:paraId="2FF35E2B" w14:textId="77777777" w:rsidR="004718EE" w:rsidRPr="00742F50" w:rsidRDefault="004718EE" w:rsidP="004718EE">
            <w:pPr>
              <w:rPr>
                <w:rFonts w:ascii="Arial" w:hAnsi="Arial" w:cs="Arial"/>
              </w:rPr>
            </w:pPr>
          </w:p>
        </w:tc>
        <w:tc>
          <w:tcPr>
            <w:tcW w:w="1134" w:type="dxa"/>
          </w:tcPr>
          <w:p w14:paraId="26706254" w14:textId="77777777" w:rsidR="004718EE" w:rsidRPr="00742F50" w:rsidRDefault="004718EE" w:rsidP="004718EE">
            <w:pPr>
              <w:rPr>
                <w:rFonts w:ascii="Arial" w:hAnsi="Arial" w:cs="Arial"/>
              </w:rPr>
            </w:pPr>
          </w:p>
        </w:tc>
        <w:tc>
          <w:tcPr>
            <w:tcW w:w="1275" w:type="dxa"/>
          </w:tcPr>
          <w:p w14:paraId="4078E7AA" w14:textId="77777777" w:rsidR="004718EE" w:rsidRPr="00742F50" w:rsidRDefault="004718EE" w:rsidP="004718EE">
            <w:pPr>
              <w:rPr>
                <w:rFonts w:ascii="Arial" w:hAnsi="Arial" w:cs="Arial"/>
              </w:rPr>
            </w:pPr>
          </w:p>
        </w:tc>
        <w:tc>
          <w:tcPr>
            <w:tcW w:w="1276" w:type="dxa"/>
          </w:tcPr>
          <w:p w14:paraId="795C329B" w14:textId="77777777" w:rsidR="004718EE" w:rsidRPr="00742F50" w:rsidRDefault="004718EE" w:rsidP="004718EE">
            <w:pPr>
              <w:rPr>
                <w:rFonts w:ascii="Arial" w:hAnsi="Arial" w:cs="Arial"/>
              </w:rPr>
            </w:pPr>
          </w:p>
        </w:tc>
        <w:tc>
          <w:tcPr>
            <w:tcW w:w="1276" w:type="dxa"/>
          </w:tcPr>
          <w:p w14:paraId="610E59F2" w14:textId="77777777" w:rsidR="004718EE" w:rsidRPr="00742F50" w:rsidRDefault="004718EE" w:rsidP="004718EE">
            <w:pPr>
              <w:rPr>
                <w:rFonts w:ascii="Arial" w:hAnsi="Arial" w:cs="Arial"/>
              </w:rPr>
            </w:pPr>
          </w:p>
        </w:tc>
        <w:tc>
          <w:tcPr>
            <w:tcW w:w="992" w:type="dxa"/>
          </w:tcPr>
          <w:p w14:paraId="7E9D79A5" w14:textId="77777777" w:rsidR="004718EE" w:rsidRPr="00742F50" w:rsidRDefault="004718EE" w:rsidP="004718EE">
            <w:pPr>
              <w:rPr>
                <w:rFonts w:ascii="Arial" w:hAnsi="Arial" w:cs="Arial"/>
              </w:rPr>
            </w:pPr>
          </w:p>
        </w:tc>
        <w:tc>
          <w:tcPr>
            <w:tcW w:w="1134" w:type="dxa"/>
          </w:tcPr>
          <w:p w14:paraId="7A509BE2" w14:textId="77777777" w:rsidR="004718EE" w:rsidRPr="00742F50" w:rsidRDefault="004718EE" w:rsidP="004718EE">
            <w:pPr>
              <w:rPr>
                <w:rFonts w:ascii="Arial" w:hAnsi="Arial" w:cs="Arial"/>
              </w:rPr>
            </w:pPr>
            <w:r w:rsidRPr="00742F50">
              <w:rPr>
                <w:rFonts w:ascii="Arial" w:hAnsi="Arial" w:cs="Arial"/>
              </w:rPr>
              <w:t>40%</w:t>
            </w:r>
          </w:p>
          <w:p w14:paraId="01793181" w14:textId="77777777" w:rsidR="004718EE" w:rsidRPr="00742F50" w:rsidRDefault="004718EE" w:rsidP="004718EE">
            <w:pPr>
              <w:rPr>
                <w:rFonts w:ascii="Arial" w:hAnsi="Arial" w:cs="Arial"/>
              </w:rPr>
            </w:pPr>
            <w:r w:rsidRPr="00742F50">
              <w:rPr>
                <w:rFonts w:ascii="Arial" w:hAnsi="Arial" w:cs="Arial"/>
              </w:rPr>
              <w:t>(20 million animals)</w:t>
            </w:r>
          </w:p>
        </w:tc>
      </w:tr>
    </w:tbl>
    <w:p w14:paraId="6707BEDD" w14:textId="77777777" w:rsidR="004718EE" w:rsidRPr="008D2AB4" w:rsidRDefault="004718EE" w:rsidP="004718EE">
      <w:pPr>
        <w:pStyle w:val="ochabulletpoint"/>
        <w:numPr>
          <w:ilvl w:val="0"/>
          <w:numId w:val="0"/>
        </w:numPr>
        <w:ind w:left="720"/>
        <w:rPr>
          <w:rFonts w:eastAsiaTheme="minorEastAsia" w:cs="Arial"/>
          <w:i/>
          <w:color w:val="0000FF"/>
          <w:sz w:val="22"/>
          <w:szCs w:val="22"/>
          <w:lang w:val="en-CA"/>
        </w:rPr>
      </w:pPr>
    </w:p>
    <w:p w14:paraId="7A881631" w14:textId="1DCECC03" w:rsidR="00A376BD" w:rsidRPr="00697093" w:rsidRDefault="00A376BD" w:rsidP="004718EE">
      <w:pPr>
        <w:pStyle w:val="ochabulletpoint"/>
        <w:numPr>
          <w:ilvl w:val="0"/>
          <w:numId w:val="0"/>
        </w:numPr>
        <w:ind w:left="284" w:hanging="284"/>
        <w:jc w:val="both"/>
        <w:rPr>
          <w:rFonts w:cs="Arial"/>
          <w:sz w:val="24"/>
        </w:rPr>
      </w:pPr>
    </w:p>
    <w:p w14:paraId="2E9257CB" w14:textId="77777777" w:rsidR="004718EE" w:rsidRDefault="004718EE">
      <w:pPr>
        <w:spacing w:after="160" w:line="259" w:lineRule="auto"/>
        <w:rPr>
          <w:rFonts w:ascii="Arial" w:hAnsi="Arial" w:cs="Arial"/>
          <w:bCs/>
          <w:kern w:val="36"/>
          <w:sz w:val="12"/>
          <w:szCs w:val="12"/>
          <w:lang w:val="en-CA"/>
        </w:rPr>
      </w:pPr>
      <w:r>
        <w:rPr>
          <w:rFonts w:ascii="Arial" w:hAnsi="Arial" w:cs="Arial"/>
          <w:bCs/>
          <w:kern w:val="36"/>
          <w:sz w:val="12"/>
          <w:szCs w:val="12"/>
          <w:lang w:val="en-CA"/>
        </w:rPr>
        <w:br w:type="page"/>
      </w:r>
    </w:p>
    <w:p w14:paraId="71718AE1" w14:textId="21755D8B" w:rsidR="00A376BD" w:rsidRPr="007D27A8" w:rsidRDefault="00A376BD" w:rsidP="004718EE">
      <w:pPr>
        <w:spacing w:line="23" w:lineRule="atLeast"/>
        <w:jc w:val="both"/>
        <w:rPr>
          <w:rFonts w:ascii="Arial" w:hAnsi="Arial" w:cs="Arial"/>
          <w:bCs/>
          <w:kern w:val="36"/>
          <w:sz w:val="12"/>
          <w:szCs w:val="12"/>
          <w:lang w:val="en-CA"/>
        </w:rPr>
      </w:pPr>
      <w:r w:rsidRPr="007D27A8">
        <w:rPr>
          <w:rFonts w:ascii="Arial" w:hAnsi="Arial" w:cs="Arial"/>
          <w:bCs/>
          <w:kern w:val="36"/>
          <w:sz w:val="12"/>
          <w:szCs w:val="12"/>
          <w:lang w:val="en-CA"/>
        </w:rPr>
        <w:lastRenderedPageBreak/>
        <w:t>3.</w:t>
      </w:r>
      <w:r>
        <w:rPr>
          <w:rFonts w:ascii="Arial" w:hAnsi="Arial" w:cs="Arial"/>
          <w:bCs/>
          <w:kern w:val="36"/>
          <w:sz w:val="12"/>
          <w:szCs w:val="12"/>
          <w:lang w:val="en-CA"/>
        </w:rPr>
        <w:t>2</w:t>
      </w:r>
      <w:r w:rsidRPr="007D27A8">
        <w:rPr>
          <w:rFonts w:ascii="Arial" w:hAnsi="Arial" w:cs="Arial"/>
          <w:bCs/>
          <w:kern w:val="36"/>
          <w:sz w:val="12"/>
          <w:szCs w:val="12"/>
          <w:lang w:val="en-CA"/>
        </w:rPr>
        <w:t>_DROUGHT</w:t>
      </w:r>
    </w:p>
    <w:p w14:paraId="2BE9D0F3" w14:textId="77777777" w:rsidR="00A376BD" w:rsidRPr="007D27A8" w:rsidRDefault="00A376BD" w:rsidP="004718EE">
      <w:pPr>
        <w:spacing w:line="23" w:lineRule="atLeast"/>
        <w:jc w:val="both"/>
        <w:rPr>
          <w:rFonts w:ascii="Arial" w:hAnsi="Arial" w:cs="Arial"/>
          <w:b/>
          <w:bCs/>
          <w:color w:val="FF0000"/>
          <w:sz w:val="12"/>
          <w:szCs w:val="12"/>
          <w:shd w:val="clear" w:color="auto" w:fill="FFFFFF"/>
          <w:lang w:eastAsia="en-AU"/>
        </w:rPr>
      </w:pPr>
      <w:r w:rsidRPr="007D27A8">
        <w:rPr>
          <w:rFonts w:ascii="Arial" w:hAnsi="Arial" w:cs="Arial"/>
          <w:bCs/>
          <w:color w:val="FF0000"/>
          <w:kern w:val="36"/>
          <w:sz w:val="12"/>
          <w:szCs w:val="12"/>
          <w:lang w:val="en-CA"/>
        </w:rPr>
        <w:t>SIMULATION ONLY</w:t>
      </w:r>
    </w:p>
    <w:p w14:paraId="4401D3D1" w14:textId="77777777" w:rsidR="00A376BD" w:rsidRPr="007D27A8" w:rsidRDefault="00A376BD" w:rsidP="004718EE">
      <w:pPr>
        <w:spacing w:line="23" w:lineRule="atLeast"/>
        <w:jc w:val="both"/>
        <w:rPr>
          <w:rFonts w:ascii="Arial" w:hAnsi="Arial" w:cs="Arial"/>
          <w:b/>
          <w:color w:val="595A59"/>
          <w:sz w:val="24"/>
          <w:szCs w:val="24"/>
          <w:shd w:val="clear" w:color="auto" w:fill="FFFFFF"/>
        </w:rPr>
      </w:pPr>
    </w:p>
    <w:p w14:paraId="1527D517" w14:textId="77777777" w:rsidR="00A376BD" w:rsidRDefault="00A376BD" w:rsidP="004718EE">
      <w:pPr>
        <w:spacing w:line="23" w:lineRule="atLeast"/>
        <w:jc w:val="both"/>
        <w:rPr>
          <w:rFonts w:ascii="Arial" w:hAnsi="Arial" w:cs="Arial"/>
          <w:b/>
          <w:color w:val="595A59"/>
          <w:sz w:val="24"/>
          <w:szCs w:val="24"/>
          <w:shd w:val="clear" w:color="auto" w:fill="FFFFFF"/>
        </w:rPr>
      </w:pPr>
      <w:r>
        <w:rPr>
          <w:rFonts w:ascii="American Typewriter" w:hAnsi="American Typewriter"/>
          <w:b/>
          <w:noProof/>
          <w:color w:val="2E74B5" w:themeColor="accent1" w:themeShade="BF"/>
          <w:sz w:val="96"/>
          <w:szCs w:val="96"/>
          <w:lang w:val="en-GB" w:eastAsia="ko-KR"/>
        </w:rPr>
        <w:drawing>
          <wp:inline distT="0" distB="0" distL="0" distR="0" wp14:anchorId="42437DDA" wp14:editId="323FFD2C">
            <wp:extent cx="5270500" cy="694148"/>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694148"/>
                    </a:xfrm>
                    <a:prstGeom prst="rect">
                      <a:avLst/>
                    </a:prstGeom>
                    <a:noFill/>
                    <a:ln>
                      <a:noFill/>
                    </a:ln>
                  </pic:spPr>
                </pic:pic>
              </a:graphicData>
            </a:graphic>
          </wp:inline>
        </w:drawing>
      </w:r>
    </w:p>
    <w:p w14:paraId="342696DE" w14:textId="77777777" w:rsidR="00A376BD" w:rsidRPr="005D7B0B" w:rsidRDefault="00A376BD" w:rsidP="004718EE">
      <w:pPr>
        <w:spacing w:line="23" w:lineRule="atLeast"/>
        <w:jc w:val="both"/>
        <w:rPr>
          <w:rFonts w:ascii="Arial" w:hAnsi="Arial" w:cs="Arial"/>
          <w:b/>
          <w:sz w:val="24"/>
          <w:szCs w:val="24"/>
          <w:shd w:val="clear" w:color="auto" w:fill="FFFFFF"/>
        </w:rPr>
      </w:pPr>
      <w:r w:rsidRPr="005D7B0B">
        <w:rPr>
          <w:rFonts w:ascii="Arial" w:hAnsi="Arial" w:cs="Arial"/>
          <w:b/>
          <w:sz w:val="24"/>
          <w:szCs w:val="24"/>
          <w:shd w:val="clear" w:color="auto" w:fill="FFFFFF"/>
        </w:rPr>
        <w:t>The slow but steady fall into famine</w:t>
      </w:r>
    </w:p>
    <w:p w14:paraId="47768F60" w14:textId="77777777" w:rsidR="00A376BD" w:rsidRPr="005D7B0B" w:rsidRDefault="00A376BD" w:rsidP="004718EE">
      <w:pPr>
        <w:spacing w:line="23" w:lineRule="atLeast"/>
        <w:jc w:val="both"/>
        <w:rPr>
          <w:rFonts w:ascii="Arial" w:hAnsi="Arial" w:cs="Arial"/>
          <w:i/>
          <w:sz w:val="24"/>
          <w:szCs w:val="24"/>
          <w:shd w:val="clear" w:color="auto" w:fill="FFFFFF"/>
        </w:rPr>
      </w:pPr>
      <w:r w:rsidRPr="005D7B0B">
        <w:rPr>
          <w:rFonts w:ascii="Arial" w:hAnsi="Arial" w:cs="Arial"/>
          <w:i/>
          <w:sz w:val="24"/>
          <w:szCs w:val="24"/>
          <w:shd w:val="clear" w:color="auto" w:fill="FFFFFF"/>
        </w:rPr>
        <w:t xml:space="preserve">Press Release October 9: embargoed till 10am EST. </w:t>
      </w:r>
    </w:p>
    <w:p w14:paraId="2A672FB7" w14:textId="77777777" w:rsidR="00A376BD" w:rsidRDefault="00A376BD" w:rsidP="004718EE">
      <w:pPr>
        <w:spacing w:line="23" w:lineRule="atLeast"/>
        <w:jc w:val="both"/>
        <w:rPr>
          <w:rFonts w:ascii="Arial" w:hAnsi="Arial" w:cs="Arial"/>
          <w:color w:val="595A59"/>
          <w:sz w:val="24"/>
          <w:szCs w:val="24"/>
          <w:shd w:val="clear" w:color="auto" w:fill="FFFFFF"/>
        </w:rPr>
      </w:pPr>
      <w:r>
        <w:rPr>
          <w:rFonts w:ascii="Arial" w:hAnsi="Arial" w:cs="Arial"/>
          <w:color w:val="595A59"/>
          <w:sz w:val="24"/>
          <w:szCs w:val="24"/>
          <w:shd w:val="clear" w:color="auto" w:fill="FFFFFF"/>
        </w:rPr>
        <w:t>__________________________</w:t>
      </w:r>
    </w:p>
    <w:p w14:paraId="539E5127" w14:textId="77777777" w:rsidR="00A376BD" w:rsidRDefault="00A376BD" w:rsidP="004718EE">
      <w:pPr>
        <w:spacing w:line="23" w:lineRule="atLeast"/>
        <w:jc w:val="both"/>
        <w:rPr>
          <w:rFonts w:ascii="Arial" w:hAnsi="Arial" w:cs="Arial"/>
          <w:color w:val="595A59"/>
          <w:sz w:val="24"/>
          <w:szCs w:val="24"/>
          <w:shd w:val="clear" w:color="auto" w:fill="FFFFFF"/>
        </w:rPr>
      </w:pPr>
    </w:p>
    <w:p w14:paraId="7B9C1E8E" w14:textId="77777777" w:rsidR="00A376BD" w:rsidRPr="005D7B0B" w:rsidRDefault="00A376BD" w:rsidP="004718EE">
      <w:pPr>
        <w:spacing w:line="23" w:lineRule="atLeast"/>
        <w:jc w:val="both"/>
        <w:rPr>
          <w:rFonts w:ascii="Arial" w:hAnsi="Arial" w:cs="Arial"/>
          <w:sz w:val="24"/>
          <w:szCs w:val="24"/>
          <w:shd w:val="clear" w:color="auto" w:fill="FFFFFF"/>
        </w:rPr>
      </w:pPr>
      <w:r w:rsidRPr="005D7B0B">
        <w:rPr>
          <w:rFonts w:ascii="Arial" w:hAnsi="Arial" w:cs="Arial"/>
          <w:sz w:val="24"/>
          <w:szCs w:val="24"/>
          <w:shd w:val="clear" w:color="auto" w:fill="FFFFFF"/>
        </w:rPr>
        <w:t xml:space="preserve">On </w:t>
      </w:r>
      <w:r w:rsidRPr="005D7B0B">
        <w:rPr>
          <w:rFonts w:ascii="Arial" w:hAnsi="Arial" w:cs="Arial"/>
          <w:color w:val="0000FF"/>
          <w:sz w:val="24"/>
          <w:szCs w:val="24"/>
          <w:shd w:val="clear" w:color="auto" w:fill="FFFFFF"/>
        </w:rPr>
        <w:t>October 9</w:t>
      </w:r>
      <w:r w:rsidRPr="005D7B0B">
        <w:rPr>
          <w:rFonts w:ascii="Arial" w:hAnsi="Arial" w:cs="Arial"/>
          <w:sz w:val="24"/>
          <w:szCs w:val="24"/>
          <w:shd w:val="clear" w:color="auto" w:fill="FFFFFF"/>
        </w:rPr>
        <w:t xml:space="preserve">, the United Nations declared that the conditions in </w:t>
      </w:r>
      <w:r w:rsidRPr="005D7B0B">
        <w:rPr>
          <w:rFonts w:ascii="Arial" w:hAnsi="Arial" w:cs="Arial"/>
          <w:color w:val="0000FF"/>
          <w:sz w:val="24"/>
          <w:szCs w:val="24"/>
          <w:shd w:val="clear" w:color="auto" w:fill="FFFFFF"/>
        </w:rPr>
        <w:t>Pao</w:t>
      </w:r>
      <w:r w:rsidRPr="005D7B0B">
        <w:rPr>
          <w:rFonts w:ascii="Arial" w:hAnsi="Arial" w:cs="Arial"/>
          <w:sz w:val="24"/>
          <w:szCs w:val="24"/>
          <w:shd w:val="clear" w:color="auto" w:fill="FFFFFF"/>
        </w:rPr>
        <w:t xml:space="preserve"> region, </w:t>
      </w:r>
      <w:r w:rsidRPr="005D7B0B">
        <w:rPr>
          <w:rFonts w:ascii="Arial" w:hAnsi="Arial" w:cs="Arial"/>
          <w:color w:val="0000FF"/>
          <w:sz w:val="24"/>
          <w:szCs w:val="24"/>
          <w:shd w:val="clear" w:color="auto" w:fill="FFFFFF"/>
        </w:rPr>
        <w:t>Vakoda</w:t>
      </w:r>
      <w:r w:rsidRPr="005D7B0B">
        <w:rPr>
          <w:rFonts w:ascii="Arial" w:hAnsi="Arial" w:cs="Arial"/>
          <w:sz w:val="24"/>
          <w:szCs w:val="24"/>
          <w:shd w:val="clear" w:color="auto" w:fill="FFFFFF"/>
        </w:rPr>
        <w:t xml:space="preserve"> district, met the definition of famine.</w:t>
      </w:r>
    </w:p>
    <w:tbl>
      <w:tblPr>
        <w:tblStyle w:val="TableGrid"/>
        <w:tblpPr w:leftFromText="180" w:rightFromText="180" w:vertAnchor="text" w:horzAnchor="page" w:tblpX="6255" w:tblpY="-521"/>
        <w:tblW w:w="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9"/>
      </w:tblGrid>
      <w:tr w:rsidR="00A376BD" w14:paraId="3D24E41A" w14:textId="77777777" w:rsidTr="00E2763C">
        <w:trPr>
          <w:trHeight w:val="2401"/>
        </w:trPr>
        <w:tc>
          <w:tcPr>
            <w:tcW w:w="4029" w:type="dxa"/>
          </w:tcPr>
          <w:p w14:paraId="2F4D222D" w14:textId="77777777" w:rsidR="00A376BD" w:rsidRDefault="00A376BD" w:rsidP="004718EE">
            <w:pPr>
              <w:pStyle w:val="NormalWeb"/>
              <w:spacing w:before="0" w:beforeAutospacing="0" w:after="0" w:afterAutospacing="0" w:line="23" w:lineRule="atLeast"/>
              <w:jc w:val="both"/>
              <w:rPr>
                <w:rFonts w:ascii="Arial" w:hAnsi="Arial" w:cs="Arial"/>
              </w:rPr>
            </w:pPr>
            <w:r w:rsidRPr="005D7B0B">
              <w:rPr>
                <w:rFonts w:ascii="Arial" w:hAnsi="Arial" w:cs="Arial"/>
                <w:noProof/>
                <w:lang w:eastAsia="ko-KR"/>
              </w:rPr>
              <w:drawing>
                <wp:inline distT="0" distB="0" distL="0" distR="0" wp14:anchorId="5BE046D1" wp14:editId="4609A4DB">
                  <wp:extent cx="2421467" cy="1612294"/>
                  <wp:effectExtent l="0" t="0" r="0" b="0"/>
                  <wp:docPr id="29" name="Picture 29" descr="Boy's arm being measured for mal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y's arm being measured for malnutriti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21815" cy="1612525"/>
                          </a:xfrm>
                          <a:prstGeom prst="rect">
                            <a:avLst/>
                          </a:prstGeom>
                          <a:noFill/>
                          <a:ln>
                            <a:noFill/>
                          </a:ln>
                        </pic:spPr>
                      </pic:pic>
                    </a:graphicData>
                  </a:graphic>
                </wp:inline>
              </w:drawing>
            </w:r>
          </w:p>
        </w:tc>
      </w:tr>
      <w:tr w:rsidR="00A376BD" w14:paraId="44BE611E" w14:textId="77777777" w:rsidTr="00E2763C">
        <w:trPr>
          <w:trHeight w:val="226"/>
        </w:trPr>
        <w:tc>
          <w:tcPr>
            <w:tcW w:w="4029" w:type="dxa"/>
          </w:tcPr>
          <w:p w14:paraId="4B4F856C" w14:textId="77777777" w:rsidR="00A376BD" w:rsidRPr="005D7B0B" w:rsidRDefault="00A376BD" w:rsidP="004718EE">
            <w:pPr>
              <w:pStyle w:val="NormalWeb"/>
              <w:spacing w:before="0" w:beforeAutospacing="0" w:after="0" w:afterAutospacing="0" w:line="23" w:lineRule="atLeast"/>
              <w:jc w:val="both"/>
              <w:rPr>
                <w:rFonts w:ascii="Arial" w:hAnsi="Arial" w:cs="Arial"/>
                <w:sz w:val="20"/>
                <w:szCs w:val="20"/>
              </w:rPr>
            </w:pPr>
            <w:r w:rsidRPr="005D7B0B">
              <w:rPr>
                <w:rFonts w:ascii="Arial" w:hAnsi="Arial" w:cs="Arial"/>
                <w:i/>
                <w:sz w:val="20"/>
                <w:szCs w:val="20"/>
              </w:rPr>
              <w:t>Rates of acute malnutrition in children have recently been measured at 38%.</w:t>
            </w:r>
          </w:p>
        </w:tc>
      </w:tr>
    </w:tbl>
    <w:p w14:paraId="56A0906B" w14:textId="77777777" w:rsidR="00A376BD" w:rsidRPr="005D7B0B" w:rsidRDefault="00A376BD" w:rsidP="004718EE">
      <w:pPr>
        <w:spacing w:line="23" w:lineRule="atLeast"/>
        <w:jc w:val="both"/>
        <w:rPr>
          <w:rFonts w:ascii="Arial" w:hAnsi="Arial" w:cs="Arial"/>
          <w:sz w:val="24"/>
          <w:szCs w:val="24"/>
          <w:shd w:val="clear" w:color="auto" w:fill="FFFFFF"/>
        </w:rPr>
      </w:pPr>
    </w:p>
    <w:p w14:paraId="68D12E83" w14:textId="77777777" w:rsidR="00A376BD" w:rsidRPr="005D7B0B" w:rsidRDefault="00A376BD" w:rsidP="004718EE">
      <w:pPr>
        <w:pStyle w:val="NormalWeb"/>
        <w:shd w:val="clear" w:color="auto" w:fill="FFFFFF"/>
        <w:spacing w:before="0" w:beforeAutospacing="0" w:after="0" w:afterAutospacing="0" w:line="23" w:lineRule="atLeast"/>
        <w:jc w:val="both"/>
        <w:rPr>
          <w:rFonts w:ascii="Arial" w:hAnsi="Arial" w:cs="Arial"/>
        </w:rPr>
      </w:pPr>
      <w:r w:rsidRPr="005D7B0B">
        <w:rPr>
          <w:rFonts w:ascii="Arial" w:hAnsi="Arial" w:cs="Arial"/>
        </w:rPr>
        <w:t>Famine has a technical definition based on food security and nutrition. In order for a famine to be declared, there must be evidence of the following</w:t>
      </w:r>
      <w:r w:rsidRPr="005D7B0B">
        <w:rPr>
          <w:rStyle w:val="apple-converted-space"/>
          <w:rFonts w:ascii="Arial" w:hAnsi="Arial" w:cs="Arial"/>
        </w:rPr>
        <w:t> </w:t>
      </w:r>
      <w:r w:rsidRPr="005D7B0B">
        <w:rPr>
          <w:rFonts w:ascii="Arial" w:eastAsiaTheme="majorEastAsia" w:hAnsi="Arial" w:cs="Arial"/>
        </w:rPr>
        <w:t>three conditions</w:t>
      </w:r>
      <w:r w:rsidRPr="005D7B0B">
        <w:rPr>
          <w:rFonts w:ascii="Arial" w:hAnsi="Arial" w:cs="Arial"/>
        </w:rPr>
        <w:t>:</w:t>
      </w:r>
    </w:p>
    <w:p w14:paraId="3BF24908" w14:textId="77777777" w:rsidR="00A376BD" w:rsidRPr="005D7B0B" w:rsidRDefault="00A376BD" w:rsidP="004718EE">
      <w:pPr>
        <w:pStyle w:val="NormalWeb"/>
        <w:shd w:val="clear" w:color="auto" w:fill="FFFFFF"/>
        <w:spacing w:before="0" w:beforeAutospacing="0" w:after="0" w:afterAutospacing="0" w:line="23" w:lineRule="atLeast"/>
        <w:jc w:val="both"/>
        <w:rPr>
          <w:rFonts w:ascii="Arial" w:hAnsi="Arial" w:cs="Arial"/>
        </w:rPr>
      </w:pPr>
    </w:p>
    <w:p w14:paraId="58E891E5" w14:textId="77777777" w:rsidR="00A376BD" w:rsidRPr="005D7B0B" w:rsidRDefault="00A376BD" w:rsidP="004718EE">
      <w:pPr>
        <w:pStyle w:val="NormalWeb"/>
        <w:shd w:val="clear" w:color="auto" w:fill="FFFFFF"/>
        <w:spacing w:before="0" w:beforeAutospacing="0" w:after="0" w:afterAutospacing="0" w:line="23" w:lineRule="atLeast"/>
        <w:jc w:val="both"/>
        <w:rPr>
          <w:rFonts w:ascii="Arial" w:hAnsi="Arial" w:cs="Arial"/>
        </w:rPr>
      </w:pPr>
      <w:r w:rsidRPr="005D7B0B">
        <w:rPr>
          <w:rFonts w:ascii="Arial" w:hAnsi="Arial" w:cs="Arial"/>
        </w:rPr>
        <w:t>1. At least 20 percent of the population has fewer than 2,100 calories of food a day;</w:t>
      </w:r>
    </w:p>
    <w:p w14:paraId="6D31DDCC" w14:textId="77777777" w:rsidR="00A376BD" w:rsidRPr="005D7B0B" w:rsidRDefault="00A376BD" w:rsidP="004718EE">
      <w:pPr>
        <w:pStyle w:val="NormalWeb"/>
        <w:shd w:val="clear" w:color="auto" w:fill="FFFFFF"/>
        <w:spacing w:before="0" w:beforeAutospacing="0" w:after="0" w:afterAutospacing="0" w:line="23" w:lineRule="atLeast"/>
        <w:jc w:val="both"/>
        <w:rPr>
          <w:rFonts w:ascii="Arial" w:hAnsi="Arial" w:cs="Arial"/>
        </w:rPr>
      </w:pPr>
      <w:r w:rsidRPr="005D7B0B">
        <w:rPr>
          <w:rFonts w:ascii="Arial" w:hAnsi="Arial" w:cs="Arial"/>
        </w:rPr>
        <w:t>2. Prevalence acute malnutrition must exceed 30 percent of children; and</w:t>
      </w:r>
    </w:p>
    <w:p w14:paraId="2D16D29F" w14:textId="77777777" w:rsidR="00A376BD" w:rsidRDefault="00A376BD" w:rsidP="004718EE">
      <w:pPr>
        <w:pStyle w:val="NormalWeb"/>
        <w:shd w:val="clear" w:color="auto" w:fill="FFFFFF"/>
        <w:spacing w:before="0" w:beforeAutospacing="0" w:after="0" w:afterAutospacing="0" w:line="23" w:lineRule="atLeast"/>
        <w:jc w:val="both"/>
        <w:rPr>
          <w:rFonts w:ascii="Arial" w:hAnsi="Arial" w:cs="Arial"/>
        </w:rPr>
      </w:pPr>
      <w:r w:rsidRPr="005D7B0B">
        <w:rPr>
          <w:rFonts w:ascii="Arial" w:hAnsi="Arial" w:cs="Arial"/>
        </w:rPr>
        <w:t>3. The death rate must exceed two deaths per 10,000 people, or four child deaths per 10,000 people per day.</w:t>
      </w:r>
    </w:p>
    <w:p w14:paraId="5F9AECCF" w14:textId="77777777" w:rsidR="00A376BD" w:rsidRPr="005D7B0B" w:rsidRDefault="00A376BD" w:rsidP="004718EE">
      <w:pPr>
        <w:pStyle w:val="NormalWeb"/>
        <w:shd w:val="clear" w:color="auto" w:fill="FFFFFF"/>
        <w:spacing w:before="0" w:beforeAutospacing="0" w:after="0" w:afterAutospacing="0" w:line="23" w:lineRule="atLeast"/>
        <w:jc w:val="both"/>
        <w:rPr>
          <w:rFonts w:ascii="Arial" w:hAnsi="Arial" w:cs="Arial"/>
        </w:rPr>
      </w:pPr>
    </w:p>
    <w:p w14:paraId="557BB33D" w14:textId="77777777" w:rsidR="00A376BD" w:rsidRPr="005D7B0B" w:rsidRDefault="00A376BD" w:rsidP="004718EE">
      <w:pPr>
        <w:pStyle w:val="NormalWeb"/>
        <w:shd w:val="clear" w:color="auto" w:fill="FFFFFF"/>
        <w:spacing w:before="0" w:beforeAutospacing="0" w:after="0" w:afterAutospacing="0" w:line="23" w:lineRule="atLeast"/>
        <w:jc w:val="both"/>
        <w:rPr>
          <w:rFonts w:ascii="Arial" w:hAnsi="Arial" w:cs="Arial"/>
        </w:rPr>
      </w:pPr>
      <w:r w:rsidRPr="005D7B0B">
        <w:rPr>
          <w:rFonts w:ascii="Arial" w:hAnsi="Arial" w:cs="Arial"/>
        </w:rPr>
        <w:t>Tragically, all three of these conditions have been found in the</w:t>
      </w:r>
      <w:r>
        <w:rPr>
          <w:rFonts w:ascii="Arial" w:hAnsi="Arial" w:cs="Arial"/>
          <w:color w:val="595A59"/>
        </w:rPr>
        <w:t xml:space="preserve"> </w:t>
      </w:r>
      <w:r w:rsidRPr="005D7B0B">
        <w:rPr>
          <w:rFonts w:ascii="Arial" w:hAnsi="Arial" w:cs="Arial"/>
          <w:color w:val="0000FF"/>
        </w:rPr>
        <w:t>Pao region</w:t>
      </w:r>
      <w:r w:rsidRPr="005D7B0B">
        <w:rPr>
          <w:rFonts w:ascii="Arial" w:hAnsi="Arial" w:cs="Arial"/>
        </w:rPr>
        <w:t xml:space="preserve"> of </w:t>
      </w:r>
      <w:r w:rsidRPr="005D7B0B">
        <w:rPr>
          <w:rFonts w:ascii="Arial" w:hAnsi="Arial" w:cs="Arial"/>
          <w:color w:val="0000FF"/>
        </w:rPr>
        <w:t>southern Simlandia</w:t>
      </w:r>
      <w:r w:rsidRPr="005D7B0B">
        <w:rPr>
          <w:rFonts w:ascii="Arial" w:hAnsi="Arial" w:cs="Arial"/>
        </w:rPr>
        <w:t xml:space="preserve">. At least one third of the population are eating fewer than 2,100 calories. Acute malnutrition has been measured at </w:t>
      </w:r>
      <w:r w:rsidRPr="005D7B0B">
        <w:rPr>
          <w:rFonts w:ascii="Arial" w:hAnsi="Arial" w:cs="Arial"/>
          <w:color w:val="0000FF"/>
        </w:rPr>
        <w:t>38</w:t>
      </w:r>
      <w:r w:rsidRPr="005D7B0B">
        <w:rPr>
          <w:rFonts w:ascii="Arial" w:hAnsi="Arial" w:cs="Arial"/>
        </w:rPr>
        <w:t xml:space="preserve">%, or approximately </w:t>
      </w:r>
      <w:r w:rsidRPr="005D7B0B">
        <w:rPr>
          <w:rFonts w:ascii="Arial" w:hAnsi="Arial" w:cs="Arial"/>
          <w:color w:val="0000FF"/>
        </w:rPr>
        <w:t>550,000</w:t>
      </w:r>
      <w:r w:rsidRPr="005D7B0B">
        <w:rPr>
          <w:rFonts w:ascii="Arial" w:hAnsi="Arial" w:cs="Arial"/>
        </w:rPr>
        <w:t xml:space="preserve"> children aged under five. The death rate in some areas is as high as </w:t>
      </w:r>
      <w:r w:rsidRPr="005D7B0B">
        <w:rPr>
          <w:rFonts w:ascii="Arial" w:hAnsi="Arial" w:cs="Arial"/>
          <w:color w:val="0000FF"/>
        </w:rPr>
        <w:t>six</w:t>
      </w:r>
      <w:r w:rsidRPr="005D7B0B">
        <w:rPr>
          <w:rFonts w:ascii="Arial" w:hAnsi="Arial" w:cs="Arial"/>
        </w:rPr>
        <w:t xml:space="preserve"> deaths per 10,000 people with children especially vulnerable. UNICEF has </w:t>
      </w:r>
      <w:r w:rsidRPr="005D7B0B">
        <w:rPr>
          <w:rFonts w:ascii="Arial" w:eastAsiaTheme="majorEastAsia" w:hAnsi="Arial" w:cs="Arial"/>
        </w:rPr>
        <w:t>estimated</w:t>
      </w:r>
      <w:r w:rsidRPr="005D7B0B">
        <w:rPr>
          <w:rStyle w:val="apple-converted-space"/>
          <w:rFonts w:ascii="Arial" w:hAnsi="Arial" w:cs="Arial"/>
        </w:rPr>
        <w:t> </w:t>
      </w:r>
      <w:r w:rsidRPr="005D7B0B">
        <w:rPr>
          <w:rFonts w:ascii="Arial" w:hAnsi="Arial" w:cs="Arial"/>
        </w:rPr>
        <w:t xml:space="preserve">that as many as </w:t>
      </w:r>
      <w:r w:rsidRPr="005D7B0B">
        <w:rPr>
          <w:rFonts w:ascii="Arial" w:hAnsi="Arial" w:cs="Arial"/>
          <w:color w:val="0000FF"/>
        </w:rPr>
        <w:t>four</w:t>
      </w:r>
      <w:r w:rsidRPr="005D7B0B">
        <w:rPr>
          <w:rFonts w:ascii="Arial" w:hAnsi="Arial" w:cs="Arial"/>
        </w:rPr>
        <w:t xml:space="preserve"> children are dying every hour in Pao.   </w:t>
      </w:r>
    </w:p>
    <w:p w14:paraId="05981689" w14:textId="77777777" w:rsidR="00A376BD" w:rsidRPr="0045329B" w:rsidRDefault="00A376BD" w:rsidP="004718EE">
      <w:pPr>
        <w:pStyle w:val="NormalWeb"/>
        <w:shd w:val="clear" w:color="auto" w:fill="FFFFFF"/>
        <w:spacing w:before="0" w:beforeAutospacing="0" w:after="0" w:afterAutospacing="0" w:line="23" w:lineRule="atLeast"/>
        <w:jc w:val="both"/>
        <w:rPr>
          <w:rFonts w:ascii="Arial" w:hAnsi="Arial" w:cs="Arial"/>
          <w:color w:val="0070C0"/>
        </w:rPr>
      </w:pPr>
    </w:p>
    <w:p w14:paraId="36A54469" w14:textId="77777777" w:rsidR="00A376BD" w:rsidRDefault="00A376BD" w:rsidP="004718EE">
      <w:pPr>
        <w:pStyle w:val="NormalWeb"/>
        <w:shd w:val="clear" w:color="auto" w:fill="FFFFFF"/>
        <w:spacing w:before="0" w:beforeAutospacing="0" w:after="0" w:afterAutospacing="0" w:line="23" w:lineRule="atLeast"/>
        <w:jc w:val="both"/>
        <w:rPr>
          <w:rFonts w:ascii="Arial" w:hAnsi="Arial" w:cs="Arial"/>
          <w:color w:val="595A59"/>
        </w:rPr>
      </w:pPr>
      <w:r w:rsidRPr="005D7B0B">
        <w:rPr>
          <w:rFonts w:ascii="Arial" w:hAnsi="Arial" w:cs="Arial"/>
        </w:rPr>
        <w:t>Nutritional and livelihoods surveys across all drought-affected areas revealed crisis and emergency levels of hunger in three states –</w:t>
      </w:r>
      <w:r w:rsidRPr="007D27A8">
        <w:rPr>
          <w:rFonts w:ascii="Arial" w:hAnsi="Arial" w:cs="Arial"/>
          <w:color w:val="595A59"/>
        </w:rPr>
        <w:t xml:space="preserve"> </w:t>
      </w:r>
      <w:r w:rsidRPr="005D7B0B">
        <w:rPr>
          <w:rFonts w:ascii="Arial" w:hAnsi="Arial" w:cs="Arial"/>
          <w:color w:val="0000FF"/>
        </w:rPr>
        <w:t>Vakoda, Terry</w:t>
      </w:r>
      <w:r w:rsidRPr="0045329B">
        <w:rPr>
          <w:rFonts w:ascii="Arial" w:hAnsi="Arial" w:cs="Arial"/>
          <w:color w:val="0070C0"/>
        </w:rPr>
        <w:t xml:space="preserve"> </w:t>
      </w:r>
      <w:r w:rsidRPr="005D7B0B">
        <w:rPr>
          <w:rFonts w:ascii="Arial" w:hAnsi="Arial" w:cs="Arial"/>
        </w:rPr>
        <w:t xml:space="preserve">and </w:t>
      </w:r>
      <w:r w:rsidRPr="005D7B0B">
        <w:rPr>
          <w:rFonts w:ascii="Arial" w:hAnsi="Arial" w:cs="Arial"/>
          <w:color w:val="0000FF"/>
        </w:rPr>
        <w:t>Tooloo</w:t>
      </w:r>
      <w:r w:rsidRPr="0045329B">
        <w:rPr>
          <w:rFonts w:ascii="Arial" w:hAnsi="Arial" w:cs="Arial"/>
          <w:color w:val="0070C0"/>
        </w:rPr>
        <w:t xml:space="preserve"> </w:t>
      </w:r>
      <w:r w:rsidRPr="005D7B0B">
        <w:rPr>
          <w:rFonts w:ascii="Arial" w:hAnsi="Arial" w:cs="Arial"/>
        </w:rPr>
        <w:t>– and significant food stress in</w:t>
      </w:r>
      <w:r w:rsidRPr="007D27A8">
        <w:rPr>
          <w:rFonts w:ascii="Arial" w:hAnsi="Arial" w:cs="Arial"/>
          <w:color w:val="595A59"/>
        </w:rPr>
        <w:t xml:space="preserve"> </w:t>
      </w:r>
      <w:r w:rsidRPr="005D7B0B">
        <w:rPr>
          <w:rFonts w:ascii="Arial" w:hAnsi="Arial" w:cs="Arial"/>
          <w:color w:val="0000FF"/>
        </w:rPr>
        <w:t>Simel</w:t>
      </w:r>
      <w:r w:rsidRPr="005D7B0B">
        <w:rPr>
          <w:rFonts w:ascii="Arial" w:hAnsi="Arial" w:cs="Arial"/>
        </w:rPr>
        <w:t xml:space="preserve"> and </w:t>
      </w:r>
      <w:r w:rsidRPr="005D7B0B">
        <w:rPr>
          <w:rFonts w:ascii="Arial" w:hAnsi="Arial" w:cs="Arial"/>
          <w:color w:val="0000FF"/>
        </w:rPr>
        <w:t>Boort</w:t>
      </w:r>
      <w:r w:rsidRPr="007D27A8">
        <w:rPr>
          <w:rFonts w:ascii="Arial" w:hAnsi="Arial" w:cs="Arial"/>
          <w:color w:val="595A59"/>
        </w:rPr>
        <w:t xml:space="preserve">. </w:t>
      </w:r>
    </w:p>
    <w:p w14:paraId="7D3E4449" w14:textId="77777777" w:rsidR="00A376BD" w:rsidRDefault="00A376BD" w:rsidP="004718EE">
      <w:pPr>
        <w:pStyle w:val="NormalWeb"/>
        <w:shd w:val="clear" w:color="auto" w:fill="FFFFFF"/>
        <w:spacing w:before="0" w:beforeAutospacing="0" w:after="0" w:afterAutospacing="0" w:line="23" w:lineRule="atLeast"/>
        <w:jc w:val="both"/>
        <w:rPr>
          <w:rFonts w:ascii="Arial" w:hAnsi="Arial" w:cs="Arial"/>
          <w:color w:val="595A59"/>
        </w:rPr>
      </w:pPr>
    </w:p>
    <w:p w14:paraId="58CEA40C" w14:textId="77777777" w:rsidR="00A376BD" w:rsidRDefault="00A376BD" w:rsidP="004718EE">
      <w:pPr>
        <w:pStyle w:val="NormalWeb"/>
        <w:shd w:val="clear" w:color="auto" w:fill="FFFFFF"/>
        <w:spacing w:before="0" w:beforeAutospacing="0" w:after="0" w:afterAutospacing="0" w:line="23" w:lineRule="atLeast"/>
        <w:jc w:val="both"/>
        <w:rPr>
          <w:rFonts w:ascii="Arial" w:hAnsi="Arial" w:cs="Arial"/>
          <w:color w:val="595A59"/>
        </w:rPr>
      </w:pPr>
      <w:r w:rsidRPr="005D7B0B">
        <w:rPr>
          <w:rFonts w:ascii="Arial" w:hAnsi="Arial" w:cs="Arial"/>
        </w:rPr>
        <w:t>Rainfall in</w:t>
      </w:r>
      <w:r w:rsidRPr="007D27A8">
        <w:rPr>
          <w:rFonts w:ascii="Arial" w:hAnsi="Arial" w:cs="Arial"/>
          <w:color w:val="595A59"/>
        </w:rPr>
        <w:t xml:space="preserve"> </w:t>
      </w:r>
      <w:r w:rsidRPr="005D7B0B">
        <w:rPr>
          <w:rFonts w:ascii="Arial" w:hAnsi="Arial" w:cs="Arial"/>
          <w:color w:val="0000FF"/>
        </w:rPr>
        <w:t>northern Simlandia</w:t>
      </w:r>
      <w:r w:rsidRPr="0045329B">
        <w:rPr>
          <w:rFonts w:ascii="Arial" w:hAnsi="Arial" w:cs="Arial"/>
          <w:color w:val="0070C0"/>
        </w:rPr>
        <w:t xml:space="preserve"> </w:t>
      </w:r>
      <w:r w:rsidRPr="005D7B0B">
        <w:rPr>
          <w:rFonts w:ascii="Arial" w:hAnsi="Arial" w:cs="Arial"/>
        </w:rPr>
        <w:t>was above average and</w:t>
      </w:r>
      <w:r w:rsidRPr="007D27A8">
        <w:rPr>
          <w:rFonts w:ascii="Arial" w:hAnsi="Arial" w:cs="Arial"/>
          <w:color w:val="595A59"/>
        </w:rPr>
        <w:t xml:space="preserve"> </w:t>
      </w:r>
      <w:r w:rsidRPr="005D7B0B">
        <w:rPr>
          <w:rFonts w:ascii="Arial" w:hAnsi="Arial" w:cs="Arial"/>
          <w:color w:val="0000FF"/>
        </w:rPr>
        <w:t>Korin</w:t>
      </w:r>
      <w:r w:rsidRPr="007D27A8">
        <w:rPr>
          <w:rFonts w:ascii="Arial" w:hAnsi="Arial" w:cs="Arial"/>
          <w:color w:val="595A59"/>
        </w:rPr>
        <w:t xml:space="preserve"> </w:t>
      </w:r>
      <w:r w:rsidRPr="005D7B0B">
        <w:rPr>
          <w:rFonts w:ascii="Arial" w:hAnsi="Arial" w:cs="Arial"/>
        </w:rPr>
        <w:t xml:space="preserve">district is not affected; however this district is the most impoverished and under-serviced of any in </w:t>
      </w:r>
      <w:r w:rsidRPr="005D7B0B">
        <w:rPr>
          <w:rFonts w:ascii="Arial" w:hAnsi="Arial" w:cs="Arial"/>
          <w:color w:val="0000FF"/>
        </w:rPr>
        <w:t>Simlandia</w:t>
      </w:r>
      <w:r w:rsidRPr="007D27A8">
        <w:rPr>
          <w:rFonts w:ascii="Arial" w:hAnsi="Arial" w:cs="Arial"/>
          <w:color w:val="595A59"/>
        </w:rPr>
        <w:t xml:space="preserve">. </w:t>
      </w:r>
      <w:r w:rsidRPr="005D7B0B">
        <w:rPr>
          <w:rFonts w:ascii="Arial" w:hAnsi="Arial" w:cs="Arial"/>
        </w:rPr>
        <w:t>Its people are likely to feel the effects of the drought in high costs of food, food shortages and reduced employment opportunities.</w:t>
      </w:r>
      <w:r>
        <w:rPr>
          <w:rFonts w:ascii="Arial" w:hAnsi="Arial" w:cs="Arial"/>
          <w:color w:val="595A59"/>
        </w:rPr>
        <w:t xml:space="preserve">  </w:t>
      </w:r>
    </w:p>
    <w:p w14:paraId="0A784032" w14:textId="77777777" w:rsidR="00A376BD" w:rsidRPr="005D7B0B" w:rsidRDefault="00A376BD" w:rsidP="004718EE">
      <w:pPr>
        <w:spacing w:line="23" w:lineRule="atLeast"/>
        <w:jc w:val="both"/>
        <w:rPr>
          <w:rFonts w:ascii="Arial" w:hAnsi="Arial" w:cs="Arial"/>
          <w:b/>
          <w:sz w:val="24"/>
          <w:szCs w:val="24"/>
        </w:rPr>
      </w:pPr>
    </w:p>
    <w:p w14:paraId="16B306B6" w14:textId="51C85780" w:rsidR="00A376BD" w:rsidRDefault="00A376BD" w:rsidP="004718EE">
      <w:pPr>
        <w:spacing w:after="160" w:line="259" w:lineRule="auto"/>
        <w:jc w:val="both"/>
        <w:rPr>
          <w:rFonts w:ascii="Arial" w:hAnsi="Arial" w:cs="Arial"/>
          <w:color w:val="333333"/>
          <w:sz w:val="24"/>
          <w:szCs w:val="24"/>
          <w:lang w:eastAsia="en-AU"/>
        </w:rPr>
      </w:pPr>
      <w:r>
        <w:rPr>
          <w:rFonts w:ascii="Arial" w:hAnsi="Arial" w:cs="Arial"/>
          <w:color w:val="333333"/>
          <w:sz w:val="24"/>
          <w:szCs w:val="24"/>
          <w:lang w:eastAsia="en-AU"/>
        </w:rPr>
        <w:br w:type="page"/>
      </w:r>
    </w:p>
    <w:p w14:paraId="337DB7BD" w14:textId="77777777" w:rsidR="005B233D" w:rsidRPr="007D27A8" w:rsidRDefault="005B233D" w:rsidP="004718EE">
      <w:pPr>
        <w:spacing w:line="23" w:lineRule="atLeast"/>
        <w:jc w:val="both"/>
        <w:rPr>
          <w:rFonts w:ascii="Arial" w:hAnsi="Arial" w:cs="Arial"/>
          <w:bCs/>
          <w:kern w:val="36"/>
          <w:sz w:val="12"/>
          <w:szCs w:val="12"/>
          <w:lang w:val="en-CA"/>
        </w:rPr>
      </w:pPr>
      <w:r w:rsidRPr="007D27A8">
        <w:rPr>
          <w:rFonts w:ascii="Arial" w:hAnsi="Arial" w:cs="Arial"/>
          <w:bCs/>
          <w:kern w:val="36"/>
          <w:sz w:val="12"/>
          <w:szCs w:val="12"/>
          <w:lang w:val="en-CA"/>
        </w:rPr>
        <w:lastRenderedPageBreak/>
        <w:t>3.</w:t>
      </w:r>
      <w:r>
        <w:rPr>
          <w:rFonts w:ascii="Arial" w:hAnsi="Arial" w:cs="Arial"/>
          <w:bCs/>
          <w:kern w:val="36"/>
          <w:sz w:val="12"/>
          <w:szCs w:val="12"/>
          <w:lang w:val="en-CA"/>
        </w:rPr>
        <w:t>3</w:t>
      </w:r>
      <w:r w:rsidRPr="007D27A8">
        <w:rPr>
          <w:rFonts w:ascii="Arial" w:hAnsi="Arial" w:cs="Arial"/>
          <w:bCs/>
          <w:kern w:val="36"/>
          <w:sz w:val="12"/>
          <w:szCs w:val="12"/>
          <w:lang w:val="en-CA"/>
        </w:rPr>
        <w:t>_DROUGHT</w:t>
      </w:r>
    </w:p>
    <w:p w14:paraId="78FE9763" w14:textId="77777777" w:rsidR="005B233D" w:rsidRPr="007D27A8" w:rsidRDefault="005B233D" w:rsidP="004718EE">
      <w:pPr>
        <w:spacing w:line="23" w:lineRule="atLeast"/>
        <w:jc w:val="both"/>
        <w:rPr>
          <w:rFonts w:ascii="Arial" w:hAnsi="Arial" w:cs="Arial"/>
          <w:b/>
          <w:bCs/>
          <w:color w:val="FF0000"/>
          <w:sz w:val="12"/>
          <w:szCs w:val="12"/>
          <w:shd w:val="clear" w:color="auto" w:fill="FFFFFF"/>
          <w:lang w:eastAsia="en-AU"/>
        </w:rPr>
      </w:pPr>
      <w:r w:rsidRPr="007D27A8">
        <w:rPr>
          <w:rFonts w:ascii="Arial" w:hAnsi="Arial" w:cs="Arial"/>
          <w:bCs/>
          <w:color w:val="FF0000"/>
          <w:kern w:val="36"/>
          <w:sz w:val="12"/>
          <w:szCs w:val="12"/>
          <w:lang w:val="en-CA"/>
        </w:rPr>
        <w:t>SIMULATION ONLY</w:t>
      </w:r>
    </w:p>
    <w:p w14:paraId="5A02A6FA" w14:textId="77777777" w:rsidR="005B233D" w:rsidRDefault="005B233D" w:rsidP="004718EE">
      <w:pPr>
        <w:spacing w:line="23" w:lineRule="atLeast"/>
        <w:jc w:val="both"/>
        <w:rPr>
          <w:rFonts w:ascii="Arial" w:hAnsi="Arial" w:cs="Arial"/>
          <w:b/>
          <w:sz w:val="24"/>
          <w:szCs w:val="24"/>
        </w:rPr>
      </w:pPr>
      <w:r>
        <w:rPr>
          <w:rFonts w:ascii="Adobe Caslon Pro Bold" w:hAnsi="Adobe Caslon Pro Bold"/>
          <w:b/>
          <w:noProof/>
          <w:sz w:val="96"/>
          <w:szCs w:val="96"/>
          <w:lang w:val="en-GB" w:eastAsia="ko-KR"/>
        </w:rPr>
        <mc:AlternateContent>
          <mc:Choice Requires="wps">
            <w:drawing>
              <wp:anchor distT="0" distB="0" distL="114300" distR="114300" simplePos="0" relativeHeight="251702272" behindDoc="0" locked="0" layoutInCell="1" allowOverlap="1" wp14:anchorId="5260B4A1" wp14:editId="62FE61FF">
                <wp:simplePos x="0" y="0"/>
                <wp:positionH relativeFrom="column">
                  <wp:posOffset>1076325</wp:posOffset>
                </wp:positionH>
                <wp:positionV relativeFrom="paragraph">
                  <wp:posOffset>26670</wp:posOffset>
                </wp:positionV>
                <wp:extent cx="3147695" cy="914400"/>
                <wp:effectExtent l="0" t="0" r="1905" b="0"/>
                <wp:wrapSquare wrapText="bothSides"/>
                <wp:docPr id="250" name="Text Box 250"/>
                <wp:cNvGraphicFramePr/>
                <a:graphic xmlns:a="http://schemas.openxmlformats.org/drawingml/2006/main">
                  <a:graphicData uri="http://schemas.microsoft.com/office/word/2010/wordprocessingShape">
                    <wps:wsp>
                      <wps:cNvSpPr txBox="1"/>
                      <wps:spPr>
                        <a:xfrm>
                          <a:off x="0" y="0"/>
                          <a:ext cx="3147695" cy="9144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43BC26" w14:textId="77777777" w:rsidR="004718EE" w:rsidRPr="001012B6" w:rsidRDefault="004718EE" w:rsidP="005B233D">
                            <w:pPr>
                              <w:rPr>
                                <w:rFonts w:ascii="Adobe Caslon Pro Bold" w:hAnsi="Adobe Caslon Pro Bold"/>
                                <w:b/>
                                <w:color w:val="D9D9D9" w:themeColor="background1" w:themeShade="D9"/>
                                <w:sz w:val="96"/>
                                <w:szCs w:val="96"/>
                              </w:rPr>
                            </w:pPr>
                            <w:r w:rsidRPr="001012B6">
                              <w:rPr>
                                <w:rFonts w:ascii="Adobe Caslon Pro Bold" w:hAnsi="Adobe Caslon Pro Bold"/>
                                <w:b/>
                                <w:color w:val="D9D9D9" w:themeColor="background1" w:themeShade="D9"/>
                                <w:sz w:val="96"/>
                                <w:szCs w:val="96"/>
                              </w:rPr>
                              <w:t>NATION</w:t>
                            </w:r>
                          </w:p>
                          <w:p w14:paraId="2695D6BF" w14:textId="77777777" w:rsidR="004718EE" w:rsidRDefault="004718EE" w:rsidP="005B233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250" o:spid="_x0000_s1075" type="#_x0000_t202" style="position:absolute;left:0;text-align:left;margin-left:84.75pt;margin-top:2.1pt;width:247.85pt;height:1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" fillcolor="#5b9bd5 [3204]" stroked="f">
                <v:textbox>
                  <w:txbxContent>
                    <w:p w14:paraId="2943BC26" w14:textId="77777777" w:rsidR="004718EE" w:rsidRPr="001012B6" w:rsidRDefault="004718EE" w:rsidP="005B233D">
                      <w:pPr>
                        <w:rPr>
                          <w:rFonts w:ascii="Adobe Caslon Pro Bold" w:hAnsi="Adobe Caslon Pro Bold"/>
                          <w:b/>
                          <w:color w:val="D9D9D9" w:themeColor="background1" w:themeShade="D9"/>
                          <w:sz w:val="96"/>
                          <w:szCs w:val="96"/>
                        </w:rPr>
                      </w:pPr>
                      <w:r w:rsidRPr="001012B6">
                        <w:rPr>
                          <w:rFonts w:ascii="Adobe Caslon Pro Bold" w:hAnsi="Adobe Caslon Pro Bold"/>
                          <w:b/>
                          <w:color w:val="D9D9D9" w:themeColor="background1" w:themeShade="D9"/>
                          <w:sz w:val="96"/>
                          <w:szCs w:val="96"/>
                        </w:rPr>
                        <w:t>NATION</w:t>
                      </w:r>
                    </w:p>
                    <w:p w14:paraId="2695D6BF" w14:textId="77777777" w:rsidR="004718EE" w:rsidRDefault="004718EE" w:rsidP="005B233D"/>
                  </w:txbxContent>
                </v:textbox>
                <w10:wrap type="square"/>
              </v:shape>
            </w:pict>
          </mc:Fallback>
        </mc:AlternateContent>
      </w:r>
    </w:p>
    <w:p w14:paraId="32CCA1F5" w14:textId="77777777" w:rsidR="005B233D" w:rsidRDefault="005B233D" w:rsidP="004718EE">
      <w:pPr>
        <w:spacing w:line="23" w:lineRule="atLeast"/>
        <w:jc w:val="both"/>
        <w:rPr>
          <w:rFonts w:ascii="Arial" w:hAnsi="Arial" w:cs="Arial"/>
          <w:b/>
          <w:sz w:val="24"/>
          <w:szCs w:val="24"/>
        </w:rPr>
      </w:pPr>
    </w:p>
    <w:p w14:paraId="6F6E0560" w14:textId="77777777" w:rsidR="005B233D" w:rsidRDefault="005B233D" w:rsidP="004718EE">
      <w:pPr>
        <w:spacing w:line="23" w:lineRule="atLeast"/>
        <w:jc w:val="both"/>
        <w:rPr>
          <w:rFonts w:ascii="Arial" w:hAnsi="Arial" w:cs="Arial"/>
          <w:b/>
          <w:sz w:val="32"/>
          <w:szCs w:val="24"/>
        </w:rPr>
      </w:pPr>
    </w:p>
    <w:p w14:paraId="6AD117C1" w14:textId="77777777" w:rsidR="005B233D" w:rsidRDefault="005B233D" w:rsidP="004718EE">
      <w:pPr>
        <w:spacing w:line="23" w:lineRule="atLeast"/>
        <w:jc w:val="both"/>
        <w:rPr>
          <w:rFonts w:ascii="Arial" w:hAnsi="Arial" w:cs="Arial"/>
          <w:b/>
          <w:sz w:val="32"/>
          <w:szCs w:val="24"/>
        </w:rPr>
      </w:pPr>
    </w:p>
    <w:p w14:paraId="728925E5" w14:textId="77777777" w:rsidR="005B233D" w:rsidRDefault="005B233D" w:rsidP="004718EE">
      <w:pPr>
        <w:spacing w:line="23" w:lineRule="atLeast"/>
        <w:jc w:val="both"/>
        <w:rPr>
          <w:rFonts w:ascii="Arial" w:hAnsi="Arial" w:cs="Arial"/>
          <w:b/>
          <w:sz w:val="32"/>
          <w:szCs w:val="24"/>
        </w:rPr>
      </w:pPr>
    </w:p>
    <w:p w14:paraId="127FB9DB" w14:textId="77777777" w:rsidR="005B233D" w:rsidRPr="006336A7" w:rsidRDefault="005B233D" w:rsidP="004718EE">
      <w:pPr>
        <w:spacing w:line="23" w:lineRule="atLeast"/>
        <w:jc w:val="both"/>
        <w:rPr>
          <w:rFonts w:ascii="Arial" w:hAnsi="Arial" w:cs="Arial"/>
          <w:b/>
          <w:sz w:val="32"/>
          <w:szCs w:val="24"/>
        </w:rPr>
      </w:pPr>
      <w:r w:rsidRPr="006336A7">
        <w:rPr>
          <w:rFonts w:ascii="Arial" w:hAnsi="Arial" w:cs="Arial"/>
          <w:b/>
          <w:sz w:val="32"/>
          <w:szCs w:val="24"/>
        </w:rPr>
        <w:t>Women stay at home and starve</w:t>
      </w:r>
    </w:p>
    <w:p w14:paraId="4909BD2E" w14:textId="77777777" w:rsidR="005B233D" w:rsidRDefault="005B233D" w:rsidP="004718EE">
      <w:pPr>
        <w:spacing w:line="23" w:lineRule="atLeast"/>
        <w:jc w:val="both"/>
        <w:rPr>
          <w:rFonts w:ascii="Arial" w:hAnsi="Arial" w:cs="Arial"/>
          <w:i/>
          <w:sz w:val="24"/>
          <w:szCs w:val="24"/>
        </w:rPr>
      </w:pPr>
    </w:p>
    <w:p w14:paraId="15AB7783" w14:textId="77777777" w:rsidR="005B233D" w:rsidRPr="007D27A8" w:rsidRDefault="005B233D" w:rsidP="004718EE">
      <w:pPr>
        <w:spacing w:line="23" w:lineRule="atLeast"/>
        <w:jc w:val="both"/>
        <w:rPr>
          <w:rFonts w:ascii="Arial" w:hAnsi="Arial" w:cs="Arial"/>
          <w:sz w:val="24"/>
          <w:szCs w:val="24"/>
        </w:rPr>
      </w:pPr>
      <w:r w:rsidRPr="00236A71">
        <w:rPr>
          <w:rFonts w:ascii="Arial" w:hAnsi="Arial" w:cs="Arial"/>
          <w:i/>
          <w:color w:val="0000FF"/>
          <w:sz w:val="24"/>
          <w:szCs w:val="24"/>
        </w:rPr>
        <w:t>October 10, Abee:</w:t>
      </w:r>
      <w:r w:rsidRPr="00236A71">
        <w:rPr>
          <w:rFonts w:ascii="Arial" w:hAnsi="Arial" w:cs="Arial"/>
          <w:color w:val="0000FF"/>
          <w:sz w:val="24"/>
          <w:szCs w:val="24"/>
        </w:rPr>
        <w:t xml:space="preserve"> </w:t>
      </w:r>
      <w:r w:rsidRPr="007D27A8">
        <w:rPr>
          <w:rFonts w:ascii="Arial" w:hAnsi="Arial" w:cs="Arial"/>
          <w:sz w:val="24"/>
          <w:szCs w:val="24"/>
        </w:rPr>
        <w:t xml:space="preserve">The current food crisis across </w:t>
      </w:r>
      <w:r w:rsidRPr="00236A71">
        <w:rPr>
          <w:rFonts w:ascii="Arial" w:hAnsi="Arial" w:cs="Arial"/>
          <w:color w:val="0000FF"/>
          <w:sz w:val="24"/>
          <w:szCs w:val="24"/>
        </w:rPr>
        <w:t>five</w:t>
      </w:r>
      <w:r w:rsidRPr="007D27A8">
        <w:rPr>
          <w:rFonts w:ascii="Arial" w:hAnsi="Arial" w:cs="Arial"/>
          <w:sz w:val="24"/>
          <w:szCs w:val="24"/>
        </w:rPr>
        <w:t xml:space="preserve"> of </w:t>
      </w:r>
      <w:r w:rsidRPr="00236A71">
        <w:rPr>
          <w:rFonts w:ascii="Arial" w:hAnsi="Arial" w:cs="Arial"/>
          <w:color w:val="0000FF"/>
          <w:sz w:val="24"/>
          <w:szCs w:val="24"/>
        </w:rPr>
        <w:t>Simlandia’s</w:t>
      </w:r>
      <w:r w:rsidRPr="007D27A8">
        <w:rPr>
          <w:rFonts w:ascii="Arial" w:hAnsi="Arial" w:cs="Arial"/>
          <w:sz w:val="24"/>
          <w:szCs w:val="24"/>
        </w:rPr>
        <w:t xml:space="preserve"> six districts is exposing the particular vulnerabilities of girls and women. In traditional cultures, particularly those associated with farming or herding, women rarely take part in economic decisions or activities. Though they are legally entitled to own land, a powerful counter-influence exists in the tradition of </w:t>
      </w:r>
      <w:r w:rsidRPr="00236A71">
        <w:rPr>
          <w:rFonts w:ascii="Arial" w:hAnsi="Arial" w:cs="Arial"/>
          <w:i/>
          <w:color w:val="0000FF"/>
          <w:sz w:val="24"/>
          <w:szCs w:val="24"/>
        </w:rPr>
        <w:t>kubli</w:t>
      </w:r>
      <w:r w:rsidRPr="00236A71">
        <w:rPr>
          <w:rFonts w:ascii="Arial" w:hAnsi="Arial" w:cs="Arial"/>
          <w:color w:val="0000FF"/>
          <w:sz w:val="24"/>
          <w:szCs w:val="24"/>
        </w:rPr>
        <w:t xml:space="preserve"> </w:t>
      </w:r>
      <w:r w:rsidRPr="007D27A8">
        <w:rPr>
          <w:rFonts w:ascii="Arial" w:hAnsi="Arial" w:cs="Arial"/>
          <w:sz w:val="24"/>
          <w:szCs w:val="24"/>
        </w:rPr>
        <w:t xml:space="preserve">where women are kept in seclusion and not taught about farming practices. </w:t>
      </w:r>
    </w:p>
    <w:tbl>
      <w:tblPr>
        <w:tblStyle w:val="TableGrid"/>
        <w:tblpPr w:leftFromText="180" w:rightFromText="180" w:vertAnchor="text" w:horzAnchor="margin" w:tblpXSpec="right"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tblGrid>
      <w:tr w:rsidR="005B233D" w14:paraId="28A50E4B" w14:textId="77777777" w:rsidTr="00E2763C">
        <w:tc>
          <w:tcPr>
            <w:tcW w:w="5114" w:type="dxa"/>
          </w:tcPr>
          <w:p w14:paraId="6E14A258" w14:textId="77777777" w:rsidR="005B233D" w:rsidRDefault="005B233D" w:rsidP="004718EE">
            <w:pPr>
              <w:spacing w:line="23" w:lineRule="atLeast"/>
              <w:jc w:val="both"/>
              <w:rPr>
                <w:rFonts w:ascii="Arial" w:hAnsi="Arial" w:cs="Arial"/>
                <w:color w:val="000000"/>
              </w:rPr>
            </w:pPr>
            <w:r>
              <w:rPr>
                <w:rFonts w:ascii="Arial" w:hAnsi="Arial" w:cs="Arial"/>
                <w:noProof/>
                <w:color w:val="000000"/>
                <w:lang w:val="en-GB" w:eastAsia="ko-KR"/>
              </w:rPr>
              <w:drawing>
                <wp:inline distT="0" distB="0" distL="0" distR="0" wp14:anchorId="540267D9" wp14:editId="7B56E577">
                  <wp:extent cx="3110806" cy="2070100"/>
                  <wp:effectExtent l="0" t="0" r="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1).jpeg"/>
                          <pic:cNvPicPr/>
                        </pic:nvPicPr>
                        <pic:blipFill>
                          <a:blip r:embed="rId64">
                            <a:extLst>
                              <a:ext uri="{28A0092B-C50C-407E-A947-70E740481C1C}">
                                <a14:useLocalDpi xmlns:a14="http://schemas.microsoft.com/office/drawing/2010/main" val="0"/>
                              </a:ext>
                            </a:extLst>
                          </a:blip>
                          <a:stretch>
                            <a:fillRect/>
                          </a:stretch>
                        </pic:blipFill>
                        <pic:spPr>
                          <a:xfrm>
                            <a:off x="0" y="0"/>
                            <a:ext cx="3118478" cy="2075206"/>
                          </a:xfrm>
                          <a:prstGeom prst="rect">
                            <a:avLst/>
                          </a:prstGeom>
                        </pic:spPr>
                      </pic:pic>
                    </a:graphicData>
                  </a:graphic>
                </wp:inline>
              </w:drawing>
            </w:r>
          </w:p>
        </w:tc>
      </w:tr>
      <w:tr w:rsidR="005B233D" w14:paraId="3BE68526" w14:textId="77777777" w:rsidTr="00E2763C">
        <w:tc>
          <w:tcPr>
            <w:tcW w:w="5114" w:type="dxa"/>
          </w:tcPr>
          <w:p w14:paraId="5F2224B1" w14:textId="77777777" w:rsidR="005B233D" w:rsidRPr="00E16B48" w:rsidRDefault="005B233D" w:rsidP="004718EE">
            <w:pPr>
              <w:spacing w:line="23" w:lineRule="atLeast"/>
              <w:jc w:val="both"/>
              <w:rPr>
                <w:rFonts w:ascii="Arial" w:hAnsi="Arial" w:cs="Arial"/>
                <w:i/>
                <w:color w:val="000000"/>
              </w:rPr>
            </w:pPr>
            <w:r>
              <w:rPr>
                <w:rFonts w:ascii="Arial" w:hAnsi="Arial" w:cs="Arial"/>
                <w:i/>
                <w:color w:val="000000"/>
              </w:rPr>
              <w:t xml:space="preserve">It is not usual for women to participate in farming. This reduces family productivity and the role of women in household decisions. </w:t>
            </w:r>
          </w:p>
        </w:tc>
      </w:tr>
    </w:tbl>
    <w:p w14:paraId="158EDD65" w14:textId="77777777" w:rsidR="005B233D" w:rsidRDefault="005B233D" w:rsidP="004718EE">
      <w:pPr>
        <w:spacing w:line="23" w:lineRule="atLeast"/>
        <w:jc w:val="both"/>
        <w:rPr>
          <w:rFonts w:ascii="Arial" w:hAnsi="Arial" w:cs="Arial"/>
          <w:i/>
          <w:sz w:val="24"/>
          <w:szCs w:val="24"/>
        </w:rPr>
      </w:pPr>
    </w:p>
    <w:p w14:paraId="24D03652" w14:textId="77777777" w:rsidR="005B233D" w:rsidRPr="007D27A8" w:rsidRDefault="005B233D" w:rsidP="004718EE">
      <w:pPr>
        <w:spacing w:line="23" w:lineRule="atLeast"/>
        <w:jc w:val="both"/>
        <w:rPr>
          <w:rFonts w:ascii="Arial" w:hAnsi="Arial" w:cs="Arial"/>
          <w:sz w:val="24"/>
          <w:szCs w:val="24"/>
        </w:rPr>
      </w:pPr>
      <w:r w:rsidRPr="00236A71">
        <w:rPr>
          <w:rFonts w:ascii="Arial" w:hAnsi="Arial" w:cs="Arial"/>
          <w:i/>
          <w:color w:val="0000FF"/>
          <w:sz w:val="24"/>
          <w:szCs w:val="24"/>
        </w:rPr>
        <w:t>Kubli</w:t>
      </w:r>
      <w:r w:rsidRPr="007D27A8">
        <w:rPr>
          <w:rFonts w:ascii="Arial" w:hAnsi="Arial" w:cs="Arial"/>
          <w:i/>
          <w:sz w:val="24"/>
          <w:szCs w:val="24"/>
        </w:rPr>
        <w:t xml:space="preserve"> </w:t>
      </w:r>
      <w:r w:rsidRPr="007D27A8">
        <w:rPr>
          <w:rFonts w:ascii="Arial" w:hAnsi="Arial" w:cs="Arial"/>
          <w:sz w:val="24"/>
          <w:szCs w:val="24"/>
        </w:rPr>
        <w:t>began in wealthy households where the husband had the means to provide for his wife or wives, absorbing any land she owned at the time of marriage and allowing her a life of relative comfort. However, the practice is now widespread and is preventing women in poor households from generating any income towards the household’s food and nutrition needs.</w:t>
      </w:r>
    </w:p>
    <w:p w14:paraId="62C0BE54" w14:textId="77777777" w:rsidR="005B233D" w:rsidRDefault="005B233D" w:rsidP="004718EE">
      <w:pPr>
        <w:spacing w:line="23" w:lineRule="atLeast"/>
        <w:jc w:val="both"/>
        <w:rPr>
          <w:rFonts w:ascii="Arial" w:hAnsi="Arial" w:cs="Arial"/>
          <w:sz w:val="24"/>
          <w:szCs w:val="24"/>
        </w:rPr>
      </w:pPr>
    </w:p>
    <w:p w14:paraId="175294DA" w14:textId="77777777" w:rsidR="005B233D" w:rsidRPr="007D27A8" w:rsidRDefault="005B233D" w:rsidP="004718EE">
      <w:pPr>
        <w:spacing w:line="23" w:lineRule="atLeast"/>
        <w:jc w:val="both"/>
        <w:rPr>
          <w:rFonts w:ascii="Arial" w:hAnsi="Arial" w:cs="Arial"/>
          <w:sz w:val="24"/>
          <w:szCs w:val="24"/>
        </w:rPr>
      </w:pPr>
      <w:r w:rsidRPr="007D27A8">
        <w:rPr>
          <w:rFonts w:ascii="Arial" w:hAnsi="Arial" w:cs="Arial"/>
          <w:sz w:val="24"/>
          <w:szCs w:val="24"/>
        </w:rPr>
        <w:t xml:space="preserve">With high numbers of female-headed households due to male migration for work, the reduced participation and capacity of women living in </w:t>
      </w:r>
      <w:r w:rsidRPr="00236A71">
        <w:rPr>
          <w:rFonts w:ascii="Arial" w:hAnsi="Arial" w:cs="Arial"/>
          <w:i/>
          <w:color w:val="0000FF"/>
          <w:sz w:val="24"/>
          <w:szCs w:val="24"/>
        </w:rPr>
        <w:t>kubli</w:t>
      </w:r>
      <w:r w:rsidRPr="007D27A8">
        <w:rPr>
          <w:rFonts w:ascii="Arial" w:hAnsi="Arial" w:cs="Arial"/>
          <w:i/>
          <w:sz w:val="24"/>
          <w:szCs w:val="24"/>
        </w:rPr>
        <w:t xml:space="preserve"> </w:t>
      </w:r>
      <w:r w:rsidRPr="007D27A8">
        <w:rPr>
          <w:rFonts w:ascii="Arial" w:hAnsi="Arial" w:cs="Arial"/>
          <w:sz w:val="24"/>
          <w:szCs w:val="24"/>
        </w:rPr>
        <w:t xml:space="preserve">is particularly concerning. </w:t>
      </w:r>
    </w:p>
    <w:p w14:paraId="56253E18" w14:textId="77777777" w:rsidR="005B233D" w:rsidRDefault="005B233D" w:rsidP="004718EE">
      <w:pPr>
        <w:spacing w:line="23" w:lineRule="atLeast"/>
        <w:jc w:val="both"/>
        <w:rPr>
          <w:rFonts w:ascii="Arial" w:hAnsi="Arial" w:cs="Arial"/>
          <w:sz w:val="24"/>
          <w:szCs w:val="24"/>
        </w:rPr>
      </w:pPr>
    </w:p>
    <w:p w14:paraId="6DCC02D2" w14:textId="77777777" w:rsidR="005B233D" w:rsidRDefault="005B233D" w:rsidP="004718EE">
      <w:pPr>
        <w:spacing w:line="23" w:lineRule="atLeast"/>
        <w:jc w:val="both"/>
        <w:rPr>
          <w:rFonts w:ascii="Arial" w:hAnsi="Arial" w:cs="Arial"/>
          <w:sz w:val="24"/>
          <w:szCs w:val="24"/>
        </w:rPr>
      </w:pPr>
      <w:r w:rsidRPr="007D27A8">
        <w:rPr>
          <w:rFonts w:ascii="Arial" w:hAnsi="Arial" w:cs="Arial"/>
          <w:sz w:val="24"/>
          <w:szCs w:val="24"/>
        </w:rPr>
        <w:t xml:space="preserve">Where women are given the opportunity, they have the capacity to produce fast-producing crops with high nutritive and economic values, such as beans, groundnuts and </w:t>
      </w:r>
      <w:r w:rsidRPr="00236A71">
        <w:rPr>
          <w:rFonts w:ascii="Arial" w:hAnsi="Arial" w:cs="Arial"/>
          <w:color w:val="0000FF"/>
          <w:sz w:val="24"/>
          <w:szCs w:val="24"/>
        </w:rPr>
        <w:t>moringa</w:t>
      </w:r>
      <w:r w:rsidRPr="007D27A8">
        <w:rPr>
          <w:rFonts w:ascii="Arial" w:hAnsi="Arial" w:cs="Arial"/>
          <w:sz w:val="24"/>
          <w:szCs w:val="24"/>
        </w:rPr>
        <w:t xml:space="preserve"> (the leaves of which are eaten during the ‘lean season’), </w:t>
      </w:r>
      <w:r w:rsidRPr="00236A71">
        <w:rPr>
          <w:rFonts w:ascii="Arial" w:hAnsi="Arial" w:cs="Arial"/>
          <w:color w:val="0000FF"/>
          <w:sz w:val="24"/>
          <w:szCs w:val="24"/>
        </w:rPr>
        <w:t>millet</w:t>
      </w:r>
      <w:r w:rsidRPr="007D27A8">
        <w:rPr>
          <w:rFonts w:ascii="Arial" w:hAnsi="Arial" w:cs="Arial"/>
          <w:sz w:val="24"/>
          <w:szCs w:val="24"/>
        </w:rPr>
        <w:t xml:space="preserve"> and </w:t>
      </w:r>
      <w:r w:rsidRPr="00236A71">
        <w:rPr>
          <w:rFonts w:ascii="Arial" w:hAnsi="Arial" w:cs="Arial"/>
          <w:color w:val="0000FF"/>
          <w:sz w:val="24"/>
          <w:szCs w:val="24"/>
        </w:rPr>
        <w:t>sorghum</w:t>
      </w:r>
      <w:r w:rsidRPr="007D27A8">
        <w:rPr>
          <w:rFonts w:ascii="Arial" w:hAnsi="Arial" w:cs="Arial"/>
          <w:sz w:val="24"/>
          <w:szCs w:val="24"/>
        </w:rPr>
        <w:t xml:space="preserve">. However, because of their exclusion from some or all farming activities, many women are unable to make their farms work </w:t>
      </w:r>
      <w:r>
        <w:rPr>
          <w:rFonts w:ascii="Arial" w:hAnsi="Arial" w:cs="Arial"/>
          <w:sz w:val="24"/>
          <w:szCs w:val="24"/>
        </w:rPr>
        <w:t>without their male relatives.</w:t>
      </w:r>
    </w:p>
    <w:p w14:paraId="469525E7" w14:textId="77777777" w:rsidR="005B233D" w:rsidRDefault="005B233D" w:rsidP="004718EE">
      <w:pPr>
        <w:spacing w:line="23" w:lineRule="atLeast"/>
        <w:jc w:val="both"/>
        <w:rPr>
          <w:rFonts w:ascii="Arial" w:hAnsi="Arial" w:cs="Arial"/>
          <w:sz w:val="24"/>
          <w:szCs w:val="24"/>
        </w:rPr>
      </w:pPr>
    </w:p>
    <w:p w14:paraId="62DBF33F" w14:textId="77777777" w:rsidR="005B233D" w:rsidRPr="007D27A8" w:rsidRDefault="005B233D" w:rsidP="004718EE">
      <w:pPr>
        <w:spacing w:line="23" w:lineRule="atLeast"/>
        <w:jc w:val="both"/>
        <w:rPr>
          <w:rFonts w:ascii="Arial" w:hAnsi="Arial" w:cs="Arial"/>
          <w:sz w:val="24"/>
          <w:szCs w:val="24"/>
        </w:rPr>
      </w:pPr>
      <w:r w:rsidRPr="007D27A8">
        <w:rPr>
          <w:rFonts w:ascii="Arial" w:hAnsi="Arial" w:cs="Arial"/>
          <w:sz w:val="24"/>
          <w:szCs w:val="24"/>
        </w:rPr>
        <w:t xml:space="preserve">Marli Heng, spokesperson for UNHCR, says that though protected by law, many women are hesitant to leave home on their own to attend training or even to collect distributions. </w:t>
      </w:r>
    </w:p>
    <w:p w14:paraId="2B0F9A0B" w14:textId="77777777" w:rsidR="005B233D" w:rsidRDefault="005B233D" w:rsidP="004718EE">
      <w:pPr>
        <w:spacing w:line="23" w:lineRule="atLeast"/>
        <w:jc w:val="both"/>
        <w:rPr>
          <w:rFonts w:ascii="Arial" w:hAnsi="Arial" w:cs="Arial"/>
          <w:sz w:val="24"/>
          <w:szCs w:val="24"/>
        </w:rPr>
      </w:pPr>
    </w:p>
    <w:p w14:paraId="29B74F5A" w14:textId="77777777" w:rsidR="00697093" w:rsidRDefault="005B233D" w:rsidP="004718EE">
      <w:pPr>
        <w:spacing w:line="23" w:lineRule="atLeast"/>
        <w:jc w:val="both"/>
        <w:rPr>
          <w:rFonts w:ascii="Arial" w:hAnsi="Arial" w:cs="Arial"/>
          <w:sz w:val="24"/>
          <w:szCs w:val="24"/>
        </w:rPr>
      </w:pPr>
      <w:r w:rsidRPr="007D27A8">
        <w:rPr>
          <w:rFonts w:ascii="Arial" w:hAnsi="Arial" w:cs="Arial"/>
          <w:sz w:val="24"/>
          <w:szCs w:val="24"/>
        </w:rPr>
        <w:t xml:space="preserve">‘We find that the women in the camps are more likely to get involved with the agricultural training and start gardening, often forming their own cooperatives </w:t>
      </w:r>
    </w:p>
    <w:p w14:paraId="7341D14E" w14:textId="77777777" w:rsidR="00697093" w:rsidRDefault="00697093" w:rsidP="004718EE">
      <w:pPr>
        <w:spacing w:after="160" w:line="259" w:lineRule="auto"/>
        <w:jc w:val="both"/>
        <w:rPr>
          <w:rFonts w:ascii="Arial" w:hAnsi="Arial" w:cs="Arial"/>
          <w:bCs/>
          <w:kern w:val="36"/>
          <w:sz w:val="12"/>
          <w:szCs w:val="12"/>
          <w:lang w:val="en-CA"/>
        </w:rPr>
      </w:pPr>
      <w:r>
        <w:rPr>
          <w:rFonts w:ascii="Arial" w:hAnsi="Arial" w:cs="Arial"/>
          <w:bCs/>
          <w:kern w:val="36"/>
          <w:sz w:val="12"/>
          <w:szCs w:val="12"/>
          <w:lang w:val="en-CA"/>
        </w:rPr>
        <w:br w:type="page"/>
      </w:r>
    </w:p>
    <w:p w14:paraId="7065A304" w14:textId="57304E89" w:rsidR="00697093" w:rsidRPr="007D27A8" w:rsidRDefault="00697093" w:rsidP="004718EE">
      <w:pPr>
        <w:spacing w:line="23" w:lineRule="atLeast"/>
        <w:jc w:val="both"/>
        <w:rPr>
          <w:rFonts w:ascii="Arial" w:hAnsi="Arial" w:cs="Arial"/>
          <w:bCs/>
          <w:kern w:val="36"/>
          <w:sz w:val="12"/>
          <w:szCs w:val="12"/>
          <w:lang w:val="en-CA"/>
        </w:rPr>
      </w:pPr>
      <w:r w:rsidRPr="007D27A8">
        <w:rPr>
          <w:rFonts w:ascii="Arial" w:hAnsi="Arial" w:cs="Arial"/>
          <w:bCs/>
          <w:kern w:val="36"/>
          <w:sz w:val="12"/>
          <w:szCs w:val="12"/>
          <w:lang w:val="en-CA"/>
        </w:rPr>
        <w:lastRenderedPageBreak/>
        <w:t>3.</w:t>
      </w:r>
      <w:r>
        <w:rPr>
          <w:rFonts w:ascii="Arial" w:hAnsi="Arial" w:cs="Arial"/>
          <w:bCs/>
          <w:kern w:val="36"/>
          <w:sz w:val="12"/>
          <w:szCs w:val="12"/>
          <w:lang w:val="en-CA"/>
        </w:rPr>
        <w:t>3</w:t>
      </w:r>
      <w:r w:rsidRPr="007D27A8">
        <w:rPr>
          <w:rFonts w:ascii="Arial" w:hAnsi="Arial" w:cs="Arial"/>
          <w:bCs/>
          <w:kern w:val="36"/>
          <w:sz w:val="12"/>
          <w:szCs w:val="12"/>
          <w:lang w:val="en-CA"/>
        </w:rPr>
        <w:t>_DROUGHT</w:t>
      </w:r>
    </w:p>
    <w:p w14:paraId="062BBE4D" w14:textId="77777777" w:rsidR="00697093" w:rsidRPr="007D27A8" w:rsidRDefault="00697093" w:rsidP="004718EE">
      <w:pPr>
        <w:spacing w:line="23" w:lineRule="atLeast"/>
        <w:jc w:val="both"/>
        <w:rPr>
          <w:rFonts w:ascii="Arial" w:hAnsi="Arial" w:cs="Arial"/>
          <w:b/>
          <w:bCs/>
          <w:color w:val="FF0000"/>
          <w:sz w:val="12"/>
          <w:szCs w:val="12"/>
          <w:shd w:val="clear" w:color="auto" w:fill="FFFFFF"/>
          <w:lang w:eastAsia="en-AU"/>
        </w:rPr>
      </w:pPr>
      <w:r w:rsidRPr="007D27A8">
        <w:rPr>
          <w:rFonts w:ascii="Arial" w:hAnsi="Arial" w:cs="Arial"/>
          <w:bCs/>
          <w:color w:val="FF0000"/>
          <w:kern w:val="36"/>
          <w:sz w:val="12"/>
          <w:szCs w:val="12"/>
          <w:lang w:val="en-CA"/>
        </w:rPr>
        <w:t>SIMULATION ONLY</w:t>
      </w:r>
    </w:p>
    <w:p w14:paraId="60CB4010" w14:textId="77777777" w:rsidR="00697093" w:rsidRDefault="00697093" w:rsidP="004718EE">
      <w:pPr>
        <w:spacing w:line="23" w:lineRule="atLeast"/>
        <w:jc w:val="both"/>
        <w:rPr>
          <w:rFonts w:ascii="Arial" w:hAnsi="Arial" w:cs="Arial"/>
          <w:sz w:val="24"/>
          <w:szCs w:val="24"/>
        </w:rPr>
      </w:pPr>
    </w:p>
    <w:p w14:paraId="10956FE4" w14:textId="786BF60D" w:rsidR="005B233D" w:rsidRPr="007D27A8" w:rsidRDefault="005B233D" w:rsidP="004718EE">
      <w:pPr>
        <w:spacing w:line="23" w:lineRule="atLeast"/>
        <w:jc w:val="both"/>
        <w:rPr>
          <w:rFonts w:ascii="Arial" w:hAnsi="Arial" w:cs="Arial"/>
          <w:sz w:val="24"/>
          <w:szCs w:val="24"/>
        </w:rPr>
      </w:pPr>
      <w:r w:rsidRPr="007D27A8">
        <w:rPr>
          <w:rFonts w:ascii="Arial" w:hAnsi="Arial" w:cs="Arial"/>
          <w:sz w:val="24"/>
          <w:szCs w:val="24"/>
        </w:rPr>
        <w:t>to share the load. Women who are not displaced are actually more vulnerable because they are frightened of what people will say if they start participating.’</w:t>
      </w:r>
    </w:p>
    <w:p w14:paraId="4FF233C7" w14:textId="77777777" w:rsidR="005B233D" w:rsidRDefault="005B233D" w:rsidP="004718EE">
      <w:pPr>
        <w:spacing w:line="23" w:lineRule="atLeast"/>
        <w:jc w:val="both"/>
        <w:rPr>
          <w:rFonts w:ascii="Arial" w:hAnsi="Arial" w:cs="Arial"/>
          <w:sz w:val="24"/>
          <w:szCs w:val="24"/>
        </w:rPr>
      </w:pPr>
    </w:p>
    <w:p w14:paraId="19B92ABE" w14:textId="77777777" w:rsidR="005B233D" w:rsidRPr="007D27A8" w:rsidRDefault="005B233D" w:rsidP="004718EE">
      <w:pPr>
        <w:spacing w:line="23" w:lineRule="atLeast"/>
        <w:jc w:val="both"/>
        <w:rPr>
          <w:rFonts w:ascii="Arial" w:hAnsi="Arial" w:cs="Arial"/>
          <w:sz w:val="24"/>
          <w:szCs w:val="24"/>
        </w:rPr>
      </w:pPr>
      <w:r w:rsidRPr="007D27A8">
        <w:rPr>
          <w:rFonts w:ascii="Arial" w:hAnsi="Arial" w:cs="Arial"/>
          <w:sz w:val="24"/>
          <w:szCs w:val="24"/>
        </w:rPr>
        <w:t>‘Allowing women to be productive and participating in their household livelihood will create additional resilience to the lean season. Instead, there are women who are literally staying at home and starving, because they don’t know what to do. It will not just be a problem this year. We need to be engaging local leaders, law enforcers and men, to change the practice long term.’</w:t>
      </w:r>
    </w:p>
    <w:p w14:paraId="6FA97F81" w14:textId="77777777" w:rsidR="005B233D" w:rsidRPr="007D27A8" w:rsidRDefault="005B233D" w:rsidP="004718EE">
      <w:pPr>
        <w:spacing w:line="23" w:lineRule="atLeast"/>
        <w:jc w:val="both"/>
        <w:rPr>
          <w:rFonts w:ascii="Arial" w:hAnsi="Arial" w:cs="Arial"/>
          <w:sz w:val="24"/>
          <w:szCs w:val="24"/>
        </w:rPr>
      </w:pPr>
    </w:p>
    <w:p w14:paraId="548D78D0" w14:textId="1F0487E6" w:rsidR="00E2763C" w:rsidRDefault="00E2763C" w:rsidP="004718EE">
      <w:pPr>
        <w:spacing w:after="160" w:line="259" w:lineRule="auto"/>
        <w:jc w:val="both"/>
        <w:rPr>
          <w:rFonts w:ascii="Arial" w:hAnsi="Arial" w:cs="Arial"/>
          <w:color w:val="333333"/>
          <w:sz w:val="24"/>
          <w:szCs w:val="24"/>
          <w:lang w:eastAsia="en-AU"/>
        </w:rPr>
      </w:pPr>
      <w:r>
        <w:rPr>
          <w:rFonts w:ascii="Arial" w:hAnsi="Arial" w:cs="Arial"/>
          <w:color w:val="333333"/>
          <w:sz w:val="24"/>
          <w:szCs w:val="24"/>
          <w:lang w:eastAsia="en-AU"/>
        </w:rPr>
        <w:br w:type="page"/>
      </w:r>
    </w:p>
    <w:p w14:paraId="6B40CF3C" w14:textId="77777777" w:rsidR="00E2763C" w:rsidRPr="007D27A8" w:rsidRDefault="00E2763C" w:rsidP="004718EE">
      <w:pPr>
        <w:spacing w:line="23" w:lineRule="atLeast"/>
        <w:jc w:val="both"/>
        <w:rPr>
          <w:rFonts w:ascii="Arial" w:hAnsi="Arial" w:cs="Arial"/>
          <w:bCs/>
          <w:kern w:val="36"/>
          <w:sz w:val="12"/>
          <w:szCs w:val="12"/>
          <w:lang w:val="en-CA"/>
        </w:rPr>
      </w:pPr>
      <w:r w:rsidRPr="007D27A8">
        <w:rPr>
          <w:rFonts w:ascii="Arial" w:hAnsi="Arial" w:cs="Arial"/>
          <w:bCs/>
          <w:kern w:val="36"/>
          <w:sz w:val="12"/>
          <w:szCs w:val="12"/>
          <w:lang w:val="en-CA"/>
        </w:rPr>
        <w:lastRenderedPageBreak/>
        <w:t>3.</w:t>
      </w:r>
      <w:r>
        <w:rPr>
          <w:rFonts w:ascii="Arial" w:hAnsi="Arial" w:cs="Arial"/>
          <w:bCs/>
          <w:kern w:val="36"/>
          <w:sz w:val="12"/>
          <w:szCs w:val="12"/>
          <w:lang w:val="en-CA"/>
        </w:rPr>
        <w:t>4</w:t>
      </w:r>
      <w:r w:rsidRPr="007D27A8">
        <w:rPr>
          <w:rFonts w:ascii="Arial" w:hAnsi="Arial" w:cs="Arial"/>
          <w:bCs/>
          <w:kern w:val="36"/>
          <w:sz w:val="12"/>
          <w:szCs w:val="12"/>
          <w:lang w:val="en-CA"/>
        </w:rPr>
        <w:t>_DROUGHT</w:t>
      </w:r>
    </w:p>
    <w:p w14:paraId="305B17C0" w14:textId="77777777" w:rsidR="00E2763C" w:rsidRPr="007D27A8" w:rsidRDefault="00E2763C" w:rsidP="004718EE">
      <w:pPr>
        <w:spacing w:line="23" w:lineRule="atLeast"/>
        <w:jc w:val="both"/>
        <w:rPr>
          <w:rFonts w:ascii="Arial" w:hAnsi="Arial" w:cs="Arial"/>
          <w:b/>
          <w:bCs/>
          <w:color w:val="FF0000"/>
          <w:sz w:val="12"/>
          <w:szCs w:val="12"/>
          <w:shd w:val="clear" w:color="auto" w:fill="FFFFFF"/>
          <w:lang w:eastAsia="en-AU"/>
        </w:rPr>
      </w:pPr>
      <w:r w:rsidRPr="007D27A8">
        <w:rPr>
          <w:rFonts w:ascii="Arial" w:hAnsi="Arial" w:cs="Arial"/>
          <w:bCs/>
          <w:color w:val="FF0000"/>
          <w:kern w:val="36"/>
          <w:sz w:val="12"/>
          <w:szCs w:val="12"/>
          <w:lang w:val="en-CA"/>
        </w:rPr>
        <w:t>SIMULATION ONLY</w:t>
      </w:r>
    </w:p>
    <w:p w14:paraId="31AAEA68" w14:textId="77777777" w:rsidR="00E2763C" w:rsidRDefault="00E2763C" w:rsidP="004718EE">
      <w:pPr>
        <w:pStyle w:val="NormalWeb"/>
        <w:shd w:val="clear" w:color="auto" w:fill="FFFFFF"/>
        <w:spacing w:before="0" w:beforeAutospacing="0" w:after="0" w:afterAutospacing="0" w:line="23" w:lineRule="atLeast"/>
        <w:jc w:val="both"/>
        <w:rPr>
          <w:rFonts w:ascii="Arial" w:hAnsi="Arial" w:cs="Arial"/>
          <w:b/>
          <w:color w:val="333333"/>
        </w:rPr>
      </w:pPr>
    </w:p>
    <w:p w14:paraId="04EF6077" w14:textId="77777777" w:rsidR="00E2763C" w:rsidRDefault="00E2763C" w:rsidP="004718EE">
      <w:pPr>
        <w:pStyle w:val="NormalWeb"/>
        <w:shd w:val="clear" w:color="auto" w:fill="FFFFFF"/>
        <w:spacing w:before="0" w:beforeAutospacing="0" w:after="0" w:afterAutospacing="0" w:line="23" w:lineRule="atLeast"/>
        <w:jc w:val="both"/>
        <w:rPr>
          <w:rFonts w:ascii="Arial" w:hAnsi="Arial" w:cs="Arial"/>
          <w:b/>
          <w:color w:val="333333"/>
        </w:rPr>
      </w:pPr>
      <w:r>
        <w:rPr>
          <w:rFonts w:ascii="Arial" w:hAnsi="Arial" w:cs="Arial"/>
          <w:b/>
          <w:bCs/>
          <w:noProof/>
          <w:color w:val="333333"/>
          <w:kern w:val="36"/>
          <w:lang w:eastAsia="ko-KR"/>
        </w:rPr>
        <w:drawing>
          <wp:inline distT="0" distB="0" distL="0" distR="0" wp14:anchorId="6E2EBF0C" wp14:editId="126433E9">
            <wp:extent cx="5248275" cy="1129665"/>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imlandia times.jpg"/>
                    <pic:cNvPicPr/>
                  </pic:nvPicPr>
                  <pic:blipFill>
                    <a:blip r:embed="rId34">
                      <a:extLst>
                        <a:ext uri="{28A0092B-C50C-407E-A947-70E740481C1C}">
                          <a14:useLocalDpi xmlns:a14="http://schemas.microsoft.com/office/drawing/2010/main" val="0"/>
                        </a:ext>
                      </a:extLst>
                    </a:blip>
                    <a:stretch>
                      <a:fillRect/>
                    </a:stretch>
                  </pic:blipFill>
                  <pic:spPr>
                    <a:xfrm>
                      <a:off x="0" y="0"/>
                      <a:ext cx="5248275" cy="1129665"/>
                    </a:xfrm>
                    <a:prstGeom prst="rect">
                      <a:avLst/>
                    </a:prstGeom>
                  </pic:spPr>
                </pic:pic>
              </a:graphicData>
            </a:graphic>
          </wp:inline>
        </w:drawing>
      </w:r>
    </w:p>
    <w:p w14:paraId="6E54700C" w14:textId="77777777" w:rsidR="00E2763C" w:rsidRPr="00033595" w:rsidRDefault="00E2763C" w:rsidP="004718EE">
      <w:pPr>
        <w:pStyle w:val="NormalWeb"/>
        <w:shd w:val="clear" w:color="auto" w:fill="FFFFFF"/>
        <w:spacing w:before="0" w:beforeAutospacing="0" w:after="0" w:afterAutospacing="0" w:line="23" w:lineRule="atLeast"/>
        <w:jc w:val="both"/>
        <w:rPr>
          <w:rFonts w:ascii="Arial" w:hAnsi="Arial" w:cs="Arial"/>
          <w:b/>
          <w:color w:val="333333"/>
          <w:sz w:val="32"/>
        </w:rPr>
      </w:pPr>
      <w:r w:rsidRPr="00033595">
        <w:rPr>
          <w:rFonts w:ascii="Arial" w:hAnsi="Arial" w:cs="Arial"/>
          <w:b/>
          <w:color w:val="333333"/>
          <w:sz w:val="32"/>
        </w:rPr>
        <w:t>Sweet potato as a weapon against famine</w:t>
      </w:r>
    </w:p>
    <w:p w14:paraId="385B6CC1" w14:textId="77777777" w:rsidR="00E2763C" w:rsidRPr="007D27A8"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p>
    <w:p w14:paraId="2667ED46" w14:textId="77777777" w:rsidR="00E2763C"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r w:rsidRPr="00BC5679">
        <w:rPr>
          <w:rFonts w:ascii="Arial" w:hAnsi="Arial" w:cs="Arial"/>
          <w:i/>
          <w:color w:val="0000FF"/>
        </w:rPr>
        <w:t>October 11, Simel:</w:t>
      </w:r>
      <w:r w:rsidRPr="00033595">
        <w:rPr>
          <w:rFonts w:ascii="Arial" w:hAnsi="Arial" w:cs="Arial"/>
          <w:i/>
          <w:color w:val="333333"/>
        </w:rPr>
        <w:t xml:space="preserve"> </w:t>
      </w:r>
      <w:r w:rsidRPr="007D27A8">
        <w:rPr>
          <w:rFonts w:ascii="Arial" w:hAnsi="Arial" w:cs="Arial"/>
          <w:color w:val="333333"/>
        </w:rPr>
        <w:t>The cropping of</w:t>
      </w:r>
      <w:r w:rsidRPr="007D27A8">
        <w:rPr>
          <w:rStyle w:val="apple-converted-space"/>
          <w:rFonts w:ascii="Arial" w:eastAsiaTheme="majorEastAsia" w:hAnsi="Arial" w:cs="Arial"/>
          <w:color w:val="333333"/>
        </w:rPr>
        <w:t> </w:t>
      </w:r>
      <w:r w:rsidRPr="007D27A8">
        <w:rPr>
          <w:rStyle w:val="Strong"/>
          <w:rFonts w:ascii="Arial" w:eastAsiaTheme="majorEastAsia" w:hAnsi="Arial" w:cs="Arial"/>
          <w:color w:val="333333"/>
        </w:rPr>
        <w:t>orange-fleshed sweet potatoes</w:t>
      </w:r>
      <w:r w:rsidRPr="007D27A8">
        <w:rPr>
          <w:rStyle w:val="apple-converted-space"/>
          <w:rFonts w:ascii="Arial" w:eastAsiaTheme="majorEastAsia" w:hAnsi="Arial" w:cs="Arial"/>
          <w:color w:val="333333"/>
        </w:rPr>
        <w:t> </w:t>
      </w:r>
      <w:r w:rsidRPr="007D27A8">
        <w:rPr>
          <w:rFonts w:ascii="Arial" w:hAnsi="Arial" w:cs="Arial"/>
          <w:color w:val="333333"/>
        </w:rPr>
        <w:t xml:space="preserve">– containing high levels of Vitamin A precursor – as animal fodder and food for humans has been successfully tested in </w:t>
      </w:r>
      <w:r w:rsidRPr="00BC5679">
        <w:rPr>
          <w:rFonts w:ascii="Arial" w:hAnsi="Arial" w:cs="Arial"/>
          <w:color w:val="0000FF"/>
        </w:rPr>
        <w:t>southern</w:t>
      </w:r>
      <w:r w:rsidRPr="00BC5679">
        <w:rPr>
          <w:rStyle w:val="apple-converted-space"/>
          <w:rFonts w:ascii="Arial" w:eastAsiaTheme="majorEastAsia" w:hAnsi="Arial" w:cs="Arial"/>
          <w:color w:val="0000FF"/>
        </w:rPr>
        <w:t> Simlandia</w:t>
      </w:r>
      <w:r w:rsidRPr="007D27A8">
        <w:rPr>
          <w:rStyle w:val="apple-converted-space"/>
          <w:rFonts w:ascii="Arial" w:eastAsiaTheme="majorEastAsia" w:hAnsi="Arial" w:cs="Arial"/>
          <w:color w:val="333333"/>
        </w:rPr>
        <w:t>.</w:t>
      </w:r>
      <w:r w:rsidRPr="007D27A8">
        <w:rPr>
          <w:rFonts w:ascii="Arial" w:hAnsi="Arial" w:cs="Arial"/>
          <w:color w:val="333333"/>
        </w:rPr>
        <w:t xml:space="preserve"> </w:t>
      </w:r>
    </w:p>
    <w:p w14:paraId="7C066301" w14:textId="77777777" w:rsidR="00E2763C"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p>
    <w:p w14:paraId="1C110FA2" w14:textId="77777777" w:rsidR="00E2763C" w:rsidRPr="007D27A8"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r w:rsidRPr="007D27A8">
        <w:rPr>
          <w:rFonts w:ascii="Arial" w:hAnsi="Arial" w:cs="Arial"/>
          <w:color w:val="333333"/>
        </w:rPr>
        <w:t xml:space="preserve">The initiative was conducted in the framework of an FAO-United Nations </w:t>
      </w:r>
      <w:r w:rsidRPr="00BC5679">
        <w:rPr>
          <w:rFonts w:ascii="Arial" w:hAnsi="Arial" w:cs="Arial"/>
          <w:color w:val="333333"/>
        </w:rPr>
        <w:t>Children’s Fund (UNICEF)–World Food Programme (WFP)</w:t>
      </w:r>
      <w:r w:rsidRPr="00BC5679">
        <w:rPr>
          <w:rStyle w:val="apple-converted-space"/>
          <w:rFonts w:ascii="Arial" w:eastAsiaTheme="majorEastAsia" w:hAnsi="Arial" w:cs="Arial"/>
          <w:color w:val="333333"/>
        </w:rPr>
        <w:t> </w:t>
      </w:r>
      <w:r w:rsidRPr="00BC5679">
        <w:rPr>
          <w:rStyle w:val="Strong"/>
          <w:rFonts w:ascii="Arial" w:eastAsiaTheme="majorEastAsia" w:hAnsi="Arial" w:cs="Arial"/>
          <w:b w:val="0"/>
          <w:color w:val="333333"/>
        </w:rPr>
        <w:t>Joint Resilience</w:t>
      </w:r>
      <w:r w:rsidRPr="00BC5679">
        <w:rPr>
          <w:rStyle w:val="Strong"/>
          <w:rFonts w:ascii="Arial" w:eastAsiaTheme="majorEastAsia" w:hAnsi="Arial" w:cs="Arial"/>
          <w:color w:val="333333"/>
        </w:rPr>
        <w:t xml:space="preserve"> </w:t>
      </w:r>
      <w:r w:rsidRPr="00BC5679">
        <w:rPr>
          <w:rStyle w:val="Strong"/>
          <w:rFonts w:ascii="Arial" w:eastAsiaTheme="majorEastAsia" w:hAnsi="Arial" w:cs="Arial"/>
          <w:b w:val="0"/>
          <w:color w:val="333333"/>
        </w:rPr>
        <w:t>Programme</w:t>
      </w:r>
      <w:r w:rsidRPr="00BC5679">
        <w:rPr>
          <w:rStyle w:val="apple-converted-space"/>
          <w:rFonts w:ascii="Arial" w:eastAsiaTheme="majorEastAsia" w:hAnsi="Arial" w:cs="Arial"/>
          <w:color w:val="333333"/>
        </w:rPr>
        <w:t> </w:t>
      </w:r>
      <w:r w:rsidRPr="00BC5679">
        <w:rPr>
          <w:rFonts w:ascii="Arial" w:hAnsi="Arial" w:cs="Arial"/>
          <w:color w:val="333333"/>
        </w:rPr>
        <w:t>in</w:t>
      </w:r>
      <w:r w:rsidRPr="00BC5679">
        <w:rPr>
          <w:rStyle w:val="apple-converted-space"/>
          <w:rFonts w:ascii="Arial" w:eastAsiaTheme="majorEastAsia" w:hAnsi="Arial" w:cs="Arial"/>
          <w:color w:val="333333"/>
        </w:rPr>
        <w:t> </w:t>
      </w:r>
      <w:r w:rsidRPr="00BC5679">
        <w:rPr>
          <w:rStyle w:val="apple-converted-space"/>
          <w:rFonts w:ascii="Arial" w:eastAsiaTheme="majorEastAsia" w:hAnsi="Arial" w:cs="Arial"/>
          <w:color w:val="0000FF"/>
        </w:rPr>
        <w:t>Simlandia</w:t>
      </w:r>
      <w:r w:rsidRPr="007D27A8">
        <w:rPr>
          <w:rFonts w:ascii="Arial" w:hAnsi="Arial" w:cs="Arial"/>
          <w:color w:val="333333"/>
        </w:rPr>
        <w:t>, which seeks to help vulnerable communities to better withstand shocks and avoid resorting to negative coping strategies.</w:t>
      </w:r>
    </w:p>
    <w:p w14:paraId="55916D7A" w14:textId="77777777" w:rsidR="00E2763C"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p>
    <w:tbl>
      <w:tblPr>
        <w:tblStyle w:val="TableGrid"/>
        <w:tblpPr w:leftFromText="180" w:rightFromText="180" w:vertAnchor="text" w:horzAnchor="page" w:tblpX="6229" w:tblpY="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E2763C" w14:paraId="74F33B9B" w14:textId="77777777" w:rsidTr="00E2763C">
        <w:tc>
          <w:tcPr>
            <w:tcW w:w="4111" w:type="dxa"/>
          </w:tcPr>
          <w:p w14:paraId="4721C0EE" w14:textId="77777777" w:rsidR="00E2763C" w:rsidRDefault="00E2763C" w:rsidP="004718EE">
            <w:pPr>
              <w:spacing w:line="23" w:lineRule="atLeast"/>
              <w:jc w:val="both"/>
              <w:rPr>
                <w:rFonts w:ascii="Arial" w:hAnsi="Arial" w:cs="Arial"/>
                <w:color w:val="000000"/>
              </w:rPr>
            </w:pPr>
            <w:r>
              <w:rPr>
                <w:rFonts w:ascii="Arial" w:hAnsi="Arial" w:cs="Arial"/>
                <w:noProof/>
                <w:color w:val="000000"/>
                <w:lang w:val="en-GB" w:eastAsia="ko-KR"/>
              </w:rPr>
              <w:drawing>
                <wp:inline distT="0" distB="0" distL="0" distR="0" wp14:anchorId="2928318F" wp14:editId="06021278">
                  <wp:extent cx="2411192" cy="3136900"/>
                  <wp:effectExtent l="0" t="0" r="8255" b="63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og-3-15.jpg"/>
                          <pic:cNvPicPr/>
                        </pic:nvPicPr>
                        <pic:blipFill>
                          <a:blip r:embed="rId65">
                            <a:extLst>
                              <a:ext uri="{28A0092B-C50C-407E-A947-70E740481C1C}">
                                <a14:useLocalDpi xmlns:a14="http://schemas.microsoft.com/office/drawing/2010/main" val="0"/>
                              </a:ext>
                            </a:extLst>
                          </a:blip>
                          <a:stretch>
                            <a:fillRect/>
                          </a:stretch>
                        </pic:blipFill>
                        <pic:spPr>
                          <a:xfrm>
                            <a:off x="0" y="0"/>
                            <a:ext cx="2411967" cy="3137908"/>
                          </a:xfrm>
                          <a:prstGeom prst="rect">
                            <a:avLst/>
                          </a:prstGeom>
                        </pic:spPr>
                      </pic:pic>
                    </a:graphicData>
                  </a:graphic>
                </wp:inline>
              </w:drawing>
            </w:r>
          </w:p>
        </w:tc>
      </w:tr>
      <w:tr w:rsidR="00E2763C" w14:paraId="40CD0B2A" w14:textId="77777777" w:rsidTr="00E2763C">
        <w:tc>
          <w:tcPr>
            <w:tcW w:w="4111" w:type="dxa"/>
          </w:tcPr>
          <w:p w14:paraId="32429EA6" w14:textId="77777777" w:rsidR="00E2763C" w:rsidRPr="00E16B48" w:rsidRDefault="00E2763C" w:rsidP="004718EE">
            <w:pPr>
              <w:spacing w:line="23" w:lineRule="atLeast"/>
              <w:jc w:val="both"/>
              <w:rPr>
                <w:rFonts w:ascii="Arial" w:hAnsi="Arial" w:cs="Arial"/>
                <w:i/>
                <w:color w:val="000000"/>
              </w:rPr>
            </w:pPr>
            <w:r>
              <w:rPr>
                <w:rFonts w:ascii="Arial" w:hAnsi="Arial" w:cs="Arial"/>
                <w:i/>
                <w:color w:val="000000"/>
              </w:rPr>
              <w:t xml:space="preserve">Ali Bajun, a farmer, has raised his first crop of orange-fleshed sweet potato despite current drought conditions. </w:t>
            </w:r>
          </w:p>
        </w:tc>
      </w:tr>
    </w:tbl>
    <w:p w14:paraId="15322154" w14:textId="77777777" w:rsidR="00E2763C" w:rsidRPr="007D27A8"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r w:rsidRPr="007D27A8">
        <w:rPr>
          <w:rFonts w:ascii="Arial" w:hAnsi="Arial" w:cs="Arial"/>
          <w:color w:val="333333"/>
        </w:rPr>
        <w:t>Vitamin A deficiency can erode the immune system and contribute to malnutrition, most seriously affecting pregnant women and young children in low-income countries.</w:t>
      </w:r>
      <w:r w:rsidRPr="007D27A8">
        <w:rPr>
          <w:rStyle w:val="apple-converted-space"/>
          <w:rFonts w:ascii="Arial" w:eastAsiaTheme="majorEastAsia" w:hAnsi="Arial" w:cs="Arial"/>
          <w:color w:val="333333"/>
        </w:rPr>
        <w:t> </w:t>
      </w:r>
      <w:r w:rsidRPr="00BC5679">
        <w:rPr>
          <w:rStyle w:val="apple-converted-space"/>
          <w:rFonts w:ascii="Arial" w:eastAsiaTheme="majorEastAsia" w:hAnsi="Arial" w:cs="Arial"/>
          <w:color w:val="0000FF"/>
        </w:rPr>
        <w:t>Simlandia</w:t>
      </w:r>
      <w:r w:rsidRPr="0045329B">
        <w:rPr>
          <w:rFonts w:ascii="Arial" w:hAnsi="Arial" w:cs="Arial"/>
          <w:color w:val="0070C0"/>
        </w:rPr>
        <w:t>,</w:t>
      </w:r>
      <w:r w:rsidRPr="007D27A8">
        <w:rPr>
          <w:rFonts w:ascii="Arial" w:hAnsi="Arial" w:cs="Arial"/>
          <w:color w:val="333333"/>
        </w:rPr>
        <w:t xml:space="preserve"> like many </w:t>
      </w:r>
      <w:r>
        <w:rPr>
          <w:rFonts w:ascii="Arial" w:hAnsi="Arial" w:cs="Arial"/>
          <w:color w:val="333333"/>
        </w:rPr>
        <w:t>low-income</w:t>
      </w:r>
      <w:r w:rsidRPr="007D27A8">
        <w:rPr>
          <w:rFonts w:ascii="Arial" w:hAnsi="Arial" w:cs="Arial"/>
          <w:color w:val="333333"/>
        </w:rPr>
        <w:t xml:space="preserve"> countries, has a high prevalence of Vitamin A deficiency</w:t>
      </w:r>
      <w:r>
        <w:rPr>
          <w:rFonts w:ascii="Arial" w:hAnsi="Arial" w:cs="Arial"/>
          <w:color w:val="333333"/>
        </w:rPr>
        <w:t>.</w:t>
      </w:r>
      <w:r w:rsidRPr="007D27A8">
        <w:rPr>
          <w:rFonts w:ascii="Arial" w:hAnsi="Arial" w:cs="Arial"/>
          <w:color w:val="333333"/>
        </w:rPr>
        <w:t xml:space="preserve"> With levels of hunger and malnutrition pushed well into the emergency zone across </w:t>
      </w:r>
      <w:r w:rsidRPr="00BC5679">
        <w:rPr>
          <w:rFonts w:ascii="Arial" w:hAnsi="Arial" w:cs="Arial"/>
          <w:color w:val="0000FF"/>
        </w:rPr>
        <w:t>four of Simlandia’s six districts</w:t>
      </w:r>
      <w:r w:rsidRPr="007D27A8">
        <w:rPr>
          <w:rFonts w:ascii="Arial" w:hAnsi="Arial" w:cs="Arial"/>
          <w:color w:val="333333"/>
        </w:rPr>
        <w:t xml:space="preserve"> this year, the FAO believes investment in crop diversification using the sweet potato is urgently required.</w:t>
      </w:r>
    </w:p>
    <w:p w14:paraId="3F35498A" w14:textId="77777777" w:rsidR="00E2763C"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p>
    <w:p w14:paraId="7A530B8C" w14:textId="77777777" w:rsidR="00E2763C"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r w:rsidRPr="007D27A8">
        <w:rPr>
          <w:rFonts w:ascii="Arial" w:hAnsi="Arial" w:cs="Arial"/>
          <w:color w:val="333333"/>
        </w:rPr>
        <w:t xml:space="preserve">Over the past 12 months, FAO agronomists have been working with farming communities in </w:t>
      </w:r>
      <w:r w:rsidRPr="00BC5679">
        <w:rPr>
          <w:rFonts w:ascii="Arial" w:hAnsi="Arial" w:cs="Arial"/>
          <w:color w:val="0000FF"/>
        </w:rPr>
        <w:t xml:space="preserve">Simel </w:t>
      </w:r>
      <w:r w:rsidRPr="00BC5679">
        <w:rPr>
          <w:rFonts w:ascii="Arial" w:hAnsi="Arial" w:cs="Arial"/>
        </w:rPr>
        <w:t xml:space="preserve">and </w:t>
      </w:r>
      <w:r w:rsidRPr="00BC5679">
        <w:rPr>
          <w:rFonts w:ascii="Arial" w:hAnsi="Arial" w:cs="Arial"/>
          <w:color w:val="0000FF"/>
        </w:rPr>
        <w:t>Terry</w:t>
      </w:r>
      <w:r w:rsidRPr="0045329B">
        <w:rPr>
          <w:rFonts w:ascii="Arial" w:hAnsi="Arial" w:cs="Arial"/>
          <w:color w:val="0070C0"/>
        </w:rPr>
        <w:t xml:space="preserve"> </w:t>
      </w:r>
      <w:r w:rsidRPr="007D27A8">
        <w:rPr>
          <w:rFonts w:ascii="Arial" w:hAnsi="Arial" w:cs="Arial"/>
          <w:color w:val="333333"/>
        </w:rPr>
        <w:t xml:space="preserve">districts, where livestock is a mainstay, to conduct trials on the use of sweet potatoes to overcome pasture scarcity. </w:t>
      </w:r>
    </w:p>
    <w:p w14:paraId="5EEEE096" w14:textId="77777777" w:rsidR="00E2763C"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p>
    <w:p w14:paraId="0D2AB589" w14:textId="77777777" w:rsidR="00E2763C"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r w:rsidRPr="007D27A8">
        <w:rPr>
          <w:rFonts w:ascii="Arial" w:hAnsi="Arial" w:cs="Arial"/>
          <w:color w:val="333333"/>
        </w:rPr>
        <w:t xml:space="preserve">The trials included four strains of potatoes, as well as Sudan, Kikuyu and Napier varieties of grass. </w:t>
      </w:r>
    </w:p>
    <w:p w14:paraId="3A82F07B" w14:textId="77777777" w:rsidR="00E2763C"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p>
    <w:p w14:paraId="4C5082DD" w14:textId="77777777" w:rsidR="00E2763C" w:rsidRPr="007D27A8"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r w:rsidRPr="007D27A8">
        <w:rPr>
          <w:rFonts w:ascii="Arial" w:hAnsi="Arial" w:cs="Arial"/>
          <w:color w:val="333333"/>
        </w:rPr>
        <w:t xml:space="preserve">Disappointingly, drought conditions saw the pilot in </w:t>
      </w:r>
      <w:r w:rsidRPr="00BC5679">
        <w:rPr>
          <w:rFonts w:ascii="Arial" w:hAnsi="Arial" w:cs="Arial"/>
          <w:color w:val="0000FF"/>
        </w:rPr>
        <w:t>Terry</w:t>
      </w:r>
      <w:r w:rsidRPr="007D27A8">
        <w:rPr>
          <w:rFonts w:ascii="Arial" w:hAnsi="Arial" w:cs="Arial"/>
          <w:color w:val="333333"/>
        </w:rPr>
        <w:t xml:space="preserve"> fail, but the results from </w:t>
      </w:r>
      <w:r w:rsidRPr="00BC5679">
        <w:rPr>
          <w:rFonts w:ascii="Arial" w:hAnsi="Arial" w:cs="Arial"/>
          <w:color w:val="0000FF"/>
        </w:rPr>
        <w:t>Simel</w:t>
      </w:r>
      <w:r w:rsidRPr="0045329B">
        <w:rPr>
          <w:rFonts w:ascii="Arial" w:hAnsi="Arial" w:cs="Arial"/>
          <w:color w:val="0070C0"/>
        </w:rPr>
        <w:t xml:space="preserve"> </w:t>
      </w:r>
      <w:r w:rsidRPr="007D27A8">
        <w:rPr>
          <w:rFonts w:ascii="Arial" w:hAnsi="Arial" w:cs="Arial"/>
          <w:color w:val="333333"/>
        </w:rPr>
        <w:t xml:space="preserve">are encouraging, with the orange-fleshed </w:t>
      </w:r>
      <w:r>
        <w:rPr>
          <w:rFonts w:ascii="Arial" w:hAnsi="Arial" w:cs="Arial"/>
          <w:color w:val="333333"/>
        </w:rPr>
        <w:t>variety</w:t>
      </w:r>
      <w:r w:rsidRPr="007D27A8">
        <w:rPr>
          <w:rFonts w:ascii="Arial" w:hAnsi="Arial" w:cs="Arial"/>
          <w:color w:val="333333"/>
        </w:rPr>
        <w:t xml:space="preserve"> a clear winner.</w:t>
      </w:r>
    </w:p>
    <w:p w14:paraId="47B92C81" w14:textId="77777777" w:rsidR="00E2763C"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p>
    <w:p w14:paraId="7EBE0710" w14:textId="77777777" w:rsidR="00697093"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r w:rsidRPr="007D27A8">
        <w:rPr>
          <w:rFonts w:ascii="Arial" w:hAnsi="Arial" w:cs="Arial"/>
          <w:color w:val="333333"/>
        </w:rPr>
        <w:t xml:space="preserve">“Sweet potatoes are very sweet and nutritious to eat,” said Ali Bajun while eating </w:t>
      </w:r>
      <w:r>
        <w:rPr>
          <w:rFonts w:ascii="Arial" w:hAnsi="Arial" w:cs="Arial"/>
          <w:color w:val="333333"/>
        </w:rPr>
        <w:t>a boiled sweet potato for lunch in his field.</w:t>
      </w:r>
      <w:r w:rsidRPr="007D27A8">
        <w:rPr>
          <w:rFonts w:ascii="Arial" w:hAnsi="Arial" w:cs="Arial"/>
          <w:color w:val="333333"/>
        </w:rPr>
        <w:t xml:space="preserve"> “The animals too love </w:t>
      </w:r>
    </w:p>
    <w:p w14:paraId="61568185" w14:textId="77777777" w:rsidR="00697093" w:rsidRPr="007D27A8" w:rsidRDefault="00697093" w:rsidP="004718EE">
      <w:pPr>
        <w:spacing w:line="23" w:lineRule="atLeast"/>
        <w:jc w:val="both"/>
        <w:rPr>
          <w:rFonts w:ascii="Arial" w:hAnsi="Arial" w:cs="Arial"/>
          <w:bCs/>
          <w:kern w:val="36"/>
          <w:sz w:val="12"/>
          <w:szCs w:val="12"/>
          <w:lang w:val="en-CA"/>
        </w:rPr>
      </w:pPr>
      <w:r w:rsidRPr="007D27A8">
        <w:rPr>
          <w:rFonts w:ascii="Arial" w:hAnsi="Arial" w:cs="Arial"/>
          <w:bCs/>
          <w:kern w:val="36"/>
          <w:sz w:val="12"/>
          <w:szCs w:val="12"/>
          <w:lang w:val="en-CA"/>
        </w:rPr>
        <w:lastRenderedPageBreak/>
        <w:t>3.</w:t>
      </w:r>
      <w:r>
        <w:rPr>
          <w:rFonts w:ascii="Arial" w:hAnsi="Arial" w:cs="Arial"/>
          <w:bCs/>
          <w:kern w:val="36"/>
          <w:sz w:val="12"/>
          <w:szCs w:val="12"/>
          <w:lang w:val="en-CA"/>
        </w:rPr>
        <w:t>4</w:t>
      </w:r>
      <w:r w:rsidRPr="007D27A8">
        <w:rPr>
          <w:rFonts w:ascii="Arial" w:hAnsi="Arial" w:cs="Arial"/>
          <w:bCs/>
          <w:kern w:val="36"/>
          <w:sz w:val="12"/>
          <w:szCs w:val="12"/>
          <w:lang w:val="en-CA"/>
        </w:rPr>
        <w:t>_DROUGHT</w:t>
      </w:r>
    </w:p>
    <w:p w14:paraId="4EB3C18D" w14:textId="77777777" w:rsidR="00697093" w:rsidRPr="007D27A8" w:rsidRDefault="00697093" w:rsidP="004718EE">
      <w:pPr>
        <w:spacing w:line="23" w:lineRule="atLeast"/>
        <w:jc w:val="both"/>
        <w:rPr>
          <w:rFonts w:ascii="Arial" w:hAnsi="Arial" w:cs="Arial"/>
          <w:b/>
          <w:bCs/>
          <w:color w:val="FF0000"/>
          <w:sz w:val="12"/>
          <w:szCs w:val="12"/>
          <w:shd w:val="clear" w:color="auto" w:fill="FFFFFF"/>
          <w:lang w:eastAsia="en-AU"/>
        </w:rPr>
      </w:pPr>
      <w:r w:rsidRPr="007D27A8">
        <w:rPr>
          <w:rFonts w:ascii="Arial" w:hAnsi="Arial" w:cs="Arial"/>
          <w:bCs/>
          <w:color w:val="FF0000"/>
          <w:kern w:val="36"/>
          <w:sz w:val="12"/>
          <w:szCs w:val="12"/>
          <w:lang w:val="en-CA"/>
        </w:rPr>
        <w:t>SIMULATION ONLY</w:t>
      </w:r>
    </w:p>
    <w:p w14:paraId="4061759D" w14:textId="77777777" w:rsidR="00697093" w:rsidRDefault="00697093" w:rsidP="004718EE">
      <w:pPr>
        <w:pStyle w:val="NormalWeb"/>
        <w:shd w:val="clear" w:color="auto" w:fill="FFFFFF"/>
        <w:spacing w:before="0" w:beforeAutospacing="0" w:after="0" w:afterAutospacing="0" w:line="23" w:lineRule="atLeast"/>
        <w:jc w:val="both"/>
        <w:rPr>
          <w:rFonts w:ascii="Arial" w:hAnsi="Arial" w:cs="Arial"/>
          <w:color w:val="333333"/>
        </w:rPr>
      </w:pPr>
    </w:p>
    <w:p w14:paraId="25ED3100" w14:textId="5B21F283" w:rsidR="00E2763C" w:rsidRPr="007D27A8"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r w:rsidRPr="007D27A8">
        <w:rPr>
          <w:rFonts w:ascii="Arial" w:hAnsi="Arial" w:cs="Arial"/>
          <w:color w:val="333333"/>
        </w:rPr>
        <w:t>potato leaves as fodder and we have already seen good results in their body condition and the amount of milk they provide</w:t>
      </w:r>
      <w:r>
        <w:rPr>
          <w:rFonts w:ascii="Arial" w:hAnsi="Arial" w:cs="Arial"/>
          <w:color w:val="333333"/>
        </w:rPr>
        <w:t>.</w:t>
      </w:r>
      <w:r w:rsidRPr="007D27A8">
        <w:rPr>
          <w:rFonts w:ascii="Arial" w:hAnsi="Arial" w:cs="Arial"/>
          <w:color w:val="333333"/>
        </w:rPr>
        <w:t>”</w:t>
      </w:r>
    </w:p>
    <w:p w14:paraId="177D8234" w14:textId="77777777" w:rsidR="00E2763C"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p>
    <w:p w14:paraId="44F8B705" w14:textId="77777777" w:rsidR="00E2763C" w:rsidRPr="007D27A8"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r w:rsidRPr="007D27A8">
        <w:rPr>
          <w:rFonts w:ascii="Arial" w:hAnsi="Arial" w:cs="Arial"/>
          <w:color w:val="333333"/>
        </w:rPr>
        <w:t xml:space="preserve">The sweet potato is a year-round crop that can be planted at any time and actually benefits from reduced watering as the crop matures. </w:t>
      </w:r>
    </w:p>
    <w:p w14:paraId="14920227" w14:textId="77777777" w:rsidR="00E2763C"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p>
    <w:p w14:paraId="406942A6" w14:textId="77777777" w:rsidR="00E2763C" w:rsidRPr="00BC5679" w:rsidRDefault="00E2763C" w:rsidP="004718EE">
      <w:pPr>
        <w:pStyle w:val="NormalWeb"/>
        <w:shd w:val="clear" w:color="auto" w:fill="FFFFFF"/>
        <w:spacing w:before="0" w:beforeAutospacing="0" w:after="0" w:afterAutospacing="0" w:line="23" w:lineRule="atLeast"/>
        <w:jc w:val="both"/>
        <w:rPr>
          <w:rFonts w:ascii="Arial" w:hAnsi="Arial" w:cs="Arial"/>
          <w:shd w:val="clear" w:color="auto" w:fill="FFFFFF"/>
        </w:rPr>
      </w:pPr>
      <w:r w:rsidRPr="007D27A8">
        <w:rPr>
          <w:rFonts w:ascii="Arial" w:hAnsi="Arial" w:cs="Arial"/>
          <w:color w:val="333333"/>
        </w:rPr>
        <w:t>The farmers producing these sweet potatoes will also be supplying nutrition projects, under the</w:t>
      </w:r>
      <w:r w:rsidRPr="007D27A8">
        <w:rPr>
          <w:rStyle w:val="apple-converted-space"/>
          <w:rFonts w:ascii="Arial" w:eastAsiaTheme="majorEastAsia" w:hAnsi="Arial" w:cs="Arial"/>
          <w:color w:val="333333"/>
        </w:rPr>
        <w:t> </w:t>
      </w:r>
      <w:r w:rsidRPr="00BC5679">
        <w:rPr>
          <w:rStyle w:val="Strong"/>
          <w:rFonts w:ascii="Arial" w:eastAsiaTheme="majorEastAsia" w:hAnsi="Arial" w:cs="Arial"/>
          <w:b w:val="0"/>
          <w:color w:val="333333"/>
        </w:rPr>
        <w:t>FAO-WFP-UNICEF</w:t>
      </w:r>
      <w:r w:rsidRPr="00BC5679">
        <w:rPr>
          <w:rStyle w:val="apple-converted-space"/>
          <w:rFonts w:ascii="Arial" w:eastAsiaTheme="majorEastAsia" w:hAnsi="Arial" w:cs="Arial"/>
          <w:b/>
          <w:color w:val="333333"/>
        </w:rPr>
        <w:t> </w:t>
      </w:r>
      <w:r w:rsidRPr="007D27A8">
        <w:rPr>
          <w:rFonts w:ascii="Arial" w:hAnsi="Arial" w:cs="Arial"/>
          <w:color w:val="333333"/>
        </w:rPr>
        <w:t xml:space="preserve">joint resilience programme. </w:t>
      </w:r>
      <w:r w:rsidRPr="00BC5679">
        <w:rPr>
          <w:rFonts w:ascii="Arial" w:hAnsi="Arial" w:cs="Arial"/>
          <w:shd w:val="clear" w:color="auto" w:fill="FFFFFF"/>
        </w:rPr>
        <w:t xml:space="preserve">WFP will use the produce in its school feeding programmes and UNICEF will promote the consumption of the Vitamin A rich potatoes to reduce deﬁciencies in children and pregnant and lactating women. </w:t>
      </w:r>
    </w:p>
    <w:p w14:paraId="212EA1CA" w14:textId="77777777" w:rsidR="00E2763C" w:rsidRDefault="00E2763C" w:rsidP="004718EE">
      <w:pPr>
        <w:pStyle w:val="NormalWeb"/>
        <w:shd w:val="clear" w:color="auto" w:fill="FFFFFF"/>
        <w:spacing w:before="0" w:beforeAutospacing="0" w:after="0" w:afterAutospacing="0" w:line="23" w:lineRule="atLeast"/>
        <w:jc w:val="both"/>
        <w:rPr>
          <w:rFonts w:ascii="Arial" w:hAnsi="Arial" w:cs="Arial"/>
          <w:color w:val="333333"/>
        </w:rPr>
      </w:pPr>
    </w:p>
    <w:p w14:paraId="150180CD" w14:textId="77777777" w:rsidR="00E2763C" w:rsidRPr="007D27A8" w:rsidRDefault="00E2763C" w:rsidP="004718EE">
      <w:pPr>
        <w:pStyle w:val="NormalWeb"/>
        <w:shd w:val="clear" w:color="auto" w:fill="FFFFFF"/>
        <w:spacing w:before="0" w:beforeAutospacing="0" w:after="0" w:afterAutospacing="0" w:line="23" w:lineRule="atLeast"/>
        <w:jc w:val="both"/>
        <w:rPr>
          <w:rFonts w:ascii="Arial" w:hAnsi="Arial" w:cs="Arial"/>
          <w:color w:val="666666"/>
          <w:shd w:val="clear" w:color="auto" w:fill="FFFFFF"/>
        </w:rPr>
      </w:pPr>
      <w:r w:rsidRPr="007D27A8">
        <w:rPr>
          <w:rFonts w:ascii="Arial" w:hAnsi="Arial" w:cs="Arial"/>
          <w:color w:val="333333"/>
        </w:rPr>
        <w:t xml:space="preserve">“It is our hope that by re-introducing orange-fleshed sweet potatoes in </w:t>
      </w:r>
      <w:r w:rsidRPr="00BC5679">
        <w:rPr>
          <w:rFonts w:ascii="Arial" w:hAnsi="Arial" w:cs="Arial"/>
          <w:color w:val="0000FF"/>
        </w:rPr>
        <w:t>Simlandia</w:t>
      </w:r>
      <w:r w:rsidRPr="007D27A8">
        <w:rPr>
          <w:rFonts w:ascii="Arial" w:hAnsi="Arial" w:cs="Arial"/>
          <w:color w:val="333333"/>
        </w:rPr>
        <w:t xml:space="preserve">, we will not only be combating widespread malnutrition, but also be providing fodder for livestock, which many households depend on”, said Jose Lopez, FAO’s agriculture sector coordinator in </w:t>
      </w:r>
      <w:r w:rsidRPr="00BC5679">
        <w:rPr>
          <w:rFonts w:ascii="Arial" w:hAnsi="Arial" w:cs="Arial"/>
          <w:color w:val="0000FF"/>
        </w:rPr>
        <w:t>Simlandia</w:t>
      </w:r>
      <w:r w:rsidRPr="0045329B">
        <w:rPr>
          <w:rFonts w:ascii="Arial" w:hAnsi="Arial" w:cs="Arial"/>
          <w:color w:val="0070C0"/>
        </w:rPr>
        <w:t xml:space="preserve">. </w:t>
      </w:r>
    </w:p>
    <w:p w14:paraId="75B6F7B6" w14:textId="77777777" w:rsidR="00E2763C" w:rsidRPr="007D27A8" w:rsidRDefault="00E2763C" w:rsidP="004718EE">
      <w:pPr>
        <w:spacing w:line="23" w:lineRule="atLeast"/>
        <w:jc w:val="both"/>
        <w:textAlignment w:val="baseline"/>
        <w:rPr>
          <w:rFonts w:ascii="Arial" w:hAnsi="Arial" w:cs="Arial"/>
          <w:color w:val="333333"/>
          <w:sz w:val="24"/>
          <w:szCs w:val="24"/>
          <w:lang w:eastAsia="en-AU"/>
        </w:rPr>
      </w:pPr>
    </w:p>
    <w:p w14:paraId="0749E6A6" w14:textId="77777777" w:rsidR="00E2763C" w:rsidRPr="007D27A8" w:rsidRDefault="00E2763C" w:rsidP="004718EE">
      <w:pPr>
        <w:spacing w:line="23" w:lineRule="atLeast"/>
        <w:jc w:val="both"/>
        <w:textAlignment w:val="baseline"/>
        <w:rPr>
          <w:rFonts w:ascii="Arial" w:hAnsi="Arial" w:cs="Arial"/>
          <w:color w:val="333333"/>
          <w:sz w:val="24"/>
          <w:szCs w:val="24"/>
          <w:lang w:eastAsia="en-AU"/>
        </w:rPr>
      </w:pPr>
    </w:p>
    <w:p w14:paraId="39222694" w14:textId="188B3F11" w:rsidR="00E2763C" w:rsidRDefault="00E2763C" w:rsidP="004718EE">
      <w:pPr>
        <w:spacing w:after="160" w:line="259" w:lineRule="auto"/>
        <w:jc w:val="both"/>
        <w:rPr>
          <w:rFonts w:ascii="Arial" w:hAnsi="Arial" w:cs="Arial"/>
          <w:color w:val="333333"/>
          <w:sz w:val="24"/>
          <w:szCs w:val="24"/>
          <w:lang w:eastAsia="en-AU"/>
        </w:rPr>
      </w:pPr>
      <w:r>
        <w:rPr>
          <w:rFonts w:ascii="Arial" w:hAnsi="Arial" w:cs="Arial"/>
          <w:color w:val="333333"/>
          <w:sz w:val="24"/>
          <w:szCs w:val="24"/>
          <w:lang w:eastAsia="en-AU"/>
        </w:rPr>
        <w:br w:type="page"/>
      </w:r>
    </w:p>
    <w:p w14:paraId="302BDE8D" w14:textId="77777777" w:rsidR="00E2763C" w:rsidRPr="007D27A8" w:rsidRDefault="00E2763C" w:rsidP="004718EE">
      <w:pPr>
        <w:spacing w:line="23" w:lineRule="atLeast"/>
        <w:jc w:val="both"/>
        <w:rPr>
          <w:rFonts w:ascii="Arial" w:hAnsi="Arial" w:cs="Arial"/>
          <w:bCs/>
          <w:kern w:val="36"/>
          <w:sz w:val="12"/>
          <w:szCs w:val="12"/>
          <w:lang w:val="en-CA"/>
        </w:rPr>
      </w:pPr>
      <w:r w:rsidRPr="007D27A8">
        <w:rPr>
          <w:rFonts w:ascii="Arial" w:hAnsi="Arial" w:cs="Arial"/>
          <w:bCs/>
          <w:kern w:val="36"/>
          <w:sz w:val="12"/>
          <w:szCs w:val="12"/>
          <w:lang w:val="en-CA"/>
        </w:rPr>
        <w:lastRenderedPageBreak/>
        <w:t>3.</w:t>
      </w:r>
      <w:r>
        <w:rPr>
          <w:rFonts w:ascii="Arial" w:hAnsi="Arial" w:cs="Arial"/>
          <w:bCs/>
          <w:kern w:val="36"/>
          <w:sz w:val="12"/>
          <w:szCs w:val="12"/>
          <w:lang w:val="en-CA"/>
        </w:rPr>
        <w:t>5</w:t>
      </w:r>
      <w:r w:rsidRPr="007D27A8">
        <w:rPr>
          <w:rFonts w:ascii="Arial" w:hAnsi="Arial" w:cs="Arial"/>
          <w:bCs/>
          <w:kern w:val="36"/>
          <w:sz w:val="12"/>
          <w:szCs w:val="12"/>
          <w:lang w:val="en-CA"/>
        </w:rPr>
        <w:t>_DROUGHT</w:t>
      </w:r>
    </w:p>
    <w:p w14:paraId="1E059321" w14:textId="77777777" w:rsidR="00E2763C" w:rsidRPr="007D27A8" w:rsidRDefault="00E2763C" w:rsidP="004718EE">
      <w:pPr>
        <w:spacing w:line="23" w:lineRule="atLeast"/>
        <w:jc w:val="both"/>
        <w:rPr>
          <w:rFonts w:ascii="Arial" w:hAnsi="Arial" w:cs="Arial"/>
          <w:b/>
          <w:bCs/>
          <w:color w:val="FF0000"/>
          <w:sz w:val="12"/>
          <w:szCs w:val="12"/>
          <w:shd w:val="clear" w:color="auto" w:fill="FFFFFF"/>
          <w:lang w:eastAsia="en-AU"/>
        </w:rPr>
      </w:pPr>
      <w:r w:rsidRPr="007D27A8">
        <w:rPr>
          <w:rFonts w:ascii="Arial" w:hAnsi="Arial" w:cs="Arial"/>
          <w:bCs/>
          <w:color w:val="FF0000"/>
          <w:kern w:val="36"/>
          <w:sz w:val="12"/>
          <w:szCs w:val="12"/>
          <w:lang w:val="en-CA"/>
        </w:rPr>
        <w:t>SIMULATION ONLY</w:t>
      </w:r>
    </w:p>
    <w:p w14:paraId="56EA0C8A" w14:textId="77777777" w:rsidR="00E2763C" w:rsidRPr="00E15C21" w:rsidRDefault="00E2763C" w:rsidP="004718EE">
      <w:pPr>
        <w:spacing w:after="160" w:line="259" w:lineRule="auto"/>
        <w:jc w:val="both"/>
        <w:rPr>
          <w:rFonts w:ascii="American Typewriter" w:eastAsiaTheme="minorHAnsi" w:hAnsi="American Typewriter" w:cstheme="minorBidi"/>
          <w:b/>
          <w:color w:val="2E74B5" w:themeColor="accent1" w:themeShade="BF"/>
          <w:sz w:val="96"/>
          <w:szCs w:val="96"/>
        </w:rPr>
      </w:pPr>
      <w:r w:rsidRPr="001012B6">
        <w:rPr>
          <w:rFonts w:ascii="American Typewriter" w:hAnsi="American Typewriter"/>
          <w:b/>
          <w:i/>
          <w:color w:val="ED7D31" w:themeColor="accent2"/>
          <w:sz w:val="96"/>
          <w:szCs w:val="96"/>
        </w:rPr>
        <w:t>the</w:t>
      </w:r>
      <w:r>
        <w:rPr>
          <w:rFonts w:ascii="American Typewriter" w:hAnsi="American Typewriter"/>
          <w:b/>
          <w:i/>
          <w:color w:val="ED7D31" w:themeColor="accent2"/>
          <w:sz w:val="96"/>
          <w:szCs w:val="96"/>
        </w:rPr>
        <w:t xml:space="preserve"> </w:t>
      </w:r>
      <w:r w:rsidRPr="001012B6">
        <w:rPr>
          <w:rFonts w:ascii="American Typewriter" w:hAnsi="American Typewriter"/>
          <w:b/>
          <w:color w:val="2E74B5" w:themeColor="accent1" w:themeShade="BF"/>
          <w:sz w:val="96"/>
          <w:szCs w:val="96"/>
        </w:rPr>
        <w:t>standard</w:t>
      </w:r>
    </w:p>
    <w:p w14:paraId="6BEFE2C5" w14:textId="77777777" w:rsidR="00E2763C" w:rsidRPr="00033595" w:rsidRDefault="00E2763C" w:rsidP="004718EE">
      <w:pPr>
        <w:spacing w:line="23" w:lineRule="atLeast"/>
        <w:jc w:val="both"/>
        <w:textAlignment w:val="baseline"/>
        <w:rPr>
          <w:rFonts w:ascii="Arial" w:hAnsi="Arial" w:cs="Arial"/>
          <w:b/>
          <w:color w:val="333333"/>
          <w:sz w:val="32"/>
          <w:szCs w:val="24"/>
          <w:lang w:eastAsia="en-AU"/>
        </w:rPr>
      </w:pPr>
      <w:r w:rsidRPr="00E15C21">
        <w:rPr>
          <w:rFonts w:ascii="Arial" w:hAnsi="Arial" w:cs="Arial"/>
          <w:b/>
          <w:color w:val="0000FF"/>
          <w:sz w:val="32"/>
          <w:szCs w:val="24"/>
          <w:lang w:eastAsia="en-AU"/>
        </w:rPr>
        <w:t>Simlandia’s</w:t>
      </w:r>
      <w:r w:rsidRPr="00033595">
        <w:rPr>
          <w:rFonts w:ascii="Arial" w:hAnsi="Arial" w:cs="Arial"/>
          <w:b/>
          <w:color w:val="333333"/>
          <w:sz w:val="32"/>
          <w:szCs w:val="24"/>
          <w:lang w:eastAsia="en-AU"/>
        </w:rPr>
        <w:t xml:space="preserve"> children never had a chance</w:t>
      </w:r>
    </w:p>
    <w:p w14:paraId="6CDB9B32" w14:textId="77777777" w:rsidR="00E2763C" w:rsidRPr="00332682" w:rsidRDefault="00E2763C" w:rsidP="004718EE">
      <w:pPr>
        <w:spacing w:line="23" w:lineRule="atLeast"/>
        <w:jc w:val="both"/>
        <w:textAlignment w:val="baseline"/>
        <w:rPr>
          <w:rFonts w:ascii="Arial" w:hAnsi="Arial" w:cs="Arial"/>
          <w:i/>
          <w:color w:val="333333"/>
          <w:sz w:val="24"/>
          <w:szCs w:val="24"/>
          <w:lang w:eastAsia="en-AU"/>
        </w:rPr>
      </w:pPr>
      <w:r w:rsidRPr="00332682">
        <w:rPr>
          <w:rFonts w:ascii="Arial" w:hAnsi="Arial" w:cs="Arial"/>
          <w:i/>
          <w:color w:val="333333"/>
          <w:sz w:val="24"/>
          <w:szCs w:val="24"/>
          <w:lang w:eastAsia="en-AU"/>
        </w:rPr>
        <w:t xml:space="preserve">An opinion piece by Dr </w:t>
      </w:r>
      <w:r>
        <w:rPr>
          <w:rFonts w:ascii="Arial" w:hAnsi="Arial" w:cs="Arial"/>
          <w:i/>
          <w:color w:val="333333"/>
          <w:sz w:val="24"/>
          <w:szCs w:val="24"/>
          <w:lang w:eastAsia="en-AU"/>
        </w:rPr>
        <w:t>Zhair</w:t>
      </w:r>
      <w:r w:rsidRPr="00332682">
        <w:rPr>
          <w:rFonts w:ascii="Arial" w:hAnsi="Arial" w:cs="Arial"/>
          <w:i/>
          <w:color w:val="333333"/>
          <w:sz w:val="24"/>
          <w:szCs w:val="24"/>
          <w:lang w:eastAsia="en-AU"/>
        </w:rPr>
        <w:t xml:space="preserve"> Schafer, regional nutrition advisor, UNICEF</w:t>
      </w:r>
    </w:p>
    <w:p w14:paraId="3FDDC247" w14:textId="77777777" w:rsidR="00E2763C" w:rsidRDefault="00E2763C" w:rsidP="004718EE">
      <w:pPr>
        <w:spacing w:line="23" w:lineRule="atLeast"/>
        <w:jc w:val="both"/>
        <w:textAlignment w:val="baseline"/>
        <w:rPr>
          <w:rFonts w:ascii="Arial" w:hAnsi="Arial" w:cs="Arial"/>
          <w:color w:val="333333"/>
          <w:sz w:val="24"/>
          <w:szCs w:val="24"/>
          <w:lang w:eastAsia="en-AU"/>
        </w:rPr>
      </w:pPr>
    </w:p>
    <w:p w14:paraId="3972F409" w14:textId="77777777" w:rsidR="00E2763C" w:rsidRDefault="00E2763C" w:rsidP="004718EE">
      <w:pPr>
        <w:spacing w:line="23" w:lineRule="atLeast"/>
        <w:jc w:val="both"/>
        <w:textAlignment w:val="baseline"/>
        <w:rPr>
          <w:rFonts w:ascii="Arial" w:hAnsi="Arial" w:cs="Arial"/>
          <w:color w:val="333333"/>
          <w:sz w:val="24"/>
          <w:szCs w:val="24"/>
          <w:lang w:eastAsia="en-AU"/>
        </w:rPr>
      </w:pPr>
      <w:r w:rsidRPr="00E15C21">
        <w:rPr>
          <w:rFonts w:ascii="Arial" w:hAnsi="Arial" w:cs="Arial"/>
          <w:i/>
          <w:color w:val="0000FF"/>
          <w:sz w:val="24"/>
          <w:szCs w:val="24"/>
          <w:lang w:eastAsia="en-AU"/>
        </w:rPr>
        <w:t>October 11:</w:t>
      </w:r>
      <w:r w:rsidRPr="00033595">
        <w:rPr>
          <w:rFonts w:ascii="Arial" w:hAnsi="Arial" w:cs="Arial"/>
          <w:i/>
          <w:color w:val="333333"/>
          <w:sz w:val="24"/>
          <w:szCs w:val="24"/>
          <w:lang w:eastAsia="en-AU"/>
        </w:rPr>
        <w:t xml:space="preserve"> </w:t>
      </w:r>
      <w:r w:rsidRPr="007D27A8">
        <w:rPr>
          <w:rFonts w:ascii="Arial" w:hAnsi="Arial" w:cs="Arial"/>
          <w:color w:val="333333"/>
          <w:sz w:val="24"/>
          <w:szCs w:val="24"/>
          <w:lang w:eastAsia="en-AU"/>
        </w:rPr>
        <w:t xml:space="preserve">It is significant that the </w:t>
      </w:r>
      <w:r>
        <w:rPr>
          <w:rFonts w:ascii="Arial" w:hAnsi="Arial" w:cs="Arial"/>
          <w:color w:val="333333"/>
          <w:sz w:val="24"/>
          <w:szCs w:val="24"/>
          <w:lang w:eastAsia="en-AU"/>
        </w:rPr>
        <w:t xml:space="preserve">biggest </w:t>
      </w:r>
      <w:r w:rsidRPr="007D27A8">
        <w:rPr>
          <w:rFonts w:ascii="Arial" w:hAnsi="Arial" w:cs="Arial"/>
          <w:color w:val="333333"/>
          <w:sz w:val="24"/>
          <w:szCs w:val="24"/>
          <w:lang w:eastAsia="en-AU"/>
        </w:rPr>
        <w:t xml:space="preserve">‘famine’ emergency in </w:t>
      </w:r>
      <w:r w:rsidRPr="00E15C21">
        <w:rPr>
          <w:rFonts w:ascii="Arial" w:hAnsi="Arial" w:cs="Arial"/>
          <w:color w:val="0000FF"/>
          <w:sz w:val="24"/>
          <w:szCs w:val="24"/>
          <w:lang w:eastAsia="en-AU"/>
        </w:rPr>
        <w:t>Simlandia</w:t>
      </w:r>
      <w:r w:rsidRPr="007D27A8">
        <w:rPr>
          <w:rFonts w:ascii="Arial" w:hAnsi="Arial" w:cs="Arial"/>
          <w:color w:val="333333"/>
          <w:sz w:val="24"/>
          <w:szCs w:val="24"/>
          <w:lang w:eastAsia="en-AU"/>
        </w:rPr>
        <w:t xml:space="preserve"> – the admission of thousands of very malnourished children to nutritional centres – did not come from the pastoral and agro-pastoral zones</w:t>
      </w:r>
      <w:r>
        <w:rPr>
          <w:rFonts w:ascii="Arial" w:hAnsi="Arial" w:cs="Arial"/>
          <w:color w:val="333333"/>
          <w:sz w:val="24"/>
          <w:szCs w:val="24"/>
          <w:lang w:eastAsia="en-AU"/>
        </w:rPr>
        <w:t xml:space="preserve"> experiencing drought first hand</w:t>
      </w:r>
      <w:r w:rsidRPr="007D27A8">
        <w:rPr>
          <w:rFonts w:ascii="Arial" w:hAnsi="Arial" w:cs="Arial"/>
          <w:color w:val="333333"/>
          <w:sz w:val="24"/>
          <w:szCs w:val="24"/>
          <w:lang w:eastAsia="en-AU"/>
        </w:rPr>
        <w:t xml:space="preserve">. The children found in Médecins Sans Frontières (MSF) and other nutritional rehabilitation centres in </w:t>
      </w:r>
      <w:r w:rsidRPr="00E15C21">
        <w:rPr>
          <w:rFonts w:ascii="Arial" w:hAnsi="Arial" w:cs="Arial"/>
          <w:color w:val="0000FF"/>
          <w:sz w:val="24"/>
          <w:szCs w:val="24"/>
          <w:lang w:eastAsia="en-AU"/>
        </w:rPr>
        <w:t>Pao</w:t>
      </w:r>
      <w:r w:rsidRPr="007D27A8">
        <w:rPr>
          <w:rFonts w:ascii="Arial" w:hAnsi="Arial" w:cs="Arial"/>
          <w:color w:val="333333"/>
          <w:sz w:val="24"/>
          <w:szCs w:val="24"/>
          <w:lang w:eastAsia="en-AU"/>
        </w:rPr>
        <w:t xml:space="preserve"> were from </w:t>
      </w:r>
      <w:r>
        <w:rPr>
          <w:rFonts w:ascii="Arial" w:hAnsi="Arial" w:cs="Arial"/>
          <w:color w:val="333333"/>
          <w:sz w:val="24"/>
          <w:szCs w:val="24"/>
          <w:lang w:eastAsia="en-AU"/>
        </w:rPr>
        <w:t xml:space="preserve">wealthier areas of </w:t>
      </w:r>
      <w:r w:rsidRPr="00E15C21">
        <w:rPr>
          <w:rFonts w:ascii="Arial" w:hAnsi="Arial" w:cs="Arial"/>
          <w:color w:val="0000FF"/>
          <w:sz w:val="24"/>
          <w:szCs w:val="24"/>
          <w:lang w:eastAsia="en-AU"/>
        </w:rPr>
        <w:t>Simlandia</w:t>
      </w:r>
      <w:r w:rsidRPr="0045329B">
        <w:rPr>
          <w:rFonts w:ascii="Arial" w:hAnsi="Arial" w:cs="Arial"/>
          <w:color w:val="0070C0"/>
          <w:sz w:val="24"/>
          <w:szCs w:val="24"/>
          <w:lang w:eastAsia="en-AU"/>
        </w:rPr>
        <w:t>,</w:t>
      </w:r>
      <w:r>
        <w:rPr>
          <w:rFonts w:ascii="Arial" w:hAnsi="Arial" w:cs="Arial"/>
          <w:color w:val="333333"/>
          <w:sz w:val="24"/>
          <w:szCs w:val="24"/>
          <w:lang w:eastAsia="en-AU"/>
        </w:rPr>
        <w:t xml:space="preserve"> including urban hubs as well as farming areas well away from the harsh desert landscape of the </w:t>
      </w:r>
      <w:r w:rsidRPr="00E15C21">
        <w:rPr>
          <w:rFonts w:ascii="Arial" w:hAnsi="Arial" w:cs="Arial"/>
          <w:color w:val="0000FF"/>
          <w:sz w:val="24"/>
          <w:szCs w:val="24"/>
          <w:lang w:eastAsia="en-AU"/>
        </w:rPr>
        <w:t>north-east</w:t>
      </w:r>
      <w:r>
        <w:rPr>
          <w:rFonts w:ascii="Arial" w:hAnsi="Arial" w:cs="Arial"/>
          <w:color w:val="333333"/>
          <w:sz w:val="24"/>
          <w:szCs w:val="24"/>
          <w:lang w:eastAsia="en-AU"/>
        </w:rPr>
        <w:t xml:space="preserve">. </w:t>
      </w:r>
    </w:p>
    <w:p w14:paraId="0A08D9BC" w14:textId="77777777" w:rsidR="00E2763C" w:rsidRDefault="00E2763C" w:rsidP="004718EE">
      <w:pPr>
        <w:spacing w:line="23" w:lineRule="atLeast"/>
        <w:jc w:val="both"/>
        <w:textAlignment w:val="baseline"/>
        <w:rPr>
          <w:rFonts w:ascii="Arial" w:hAnsi="Arial" w:cs="Arial"/>
          <w:color w:val="333333"/>
          <w:sz w:val="24"/>
          <w:szCs w:val="24"/>
          <w:lang w:eastAsia="en-AU"/>
        </w:rPr>
      </w:pPr>
    </w:p>
    <w:p w14:paraId="1095BA52" w14:textId="77777777" w:rsidR="00E2763C" w:rsidRPr="007D27A8" w:rsidRDefault="00E2763C" w:rsidP="004718EE">
      <w:pPr>
        <w:spacing w:line="23" w:lineRule="atLeast"/>
        <w:jc w:val="both"/>
        <w:textAlignment w:val="baseline"/>
        <w:rPr>
          <w:rFonts w:ascii="Arial" w:hAnsi="Arial" w:cs="Arial"/>
          <w:color w:val="333333"/>
          <w:sz w:val="24"/>
          <w:szCs w:val="24"/>
          <w:lang w:eastAsia="en-AU"/>
        </w:rPr>
      </w:pPr>
      <w:r>
        <w:rPr>
          <w:rFonts w:ascii="Arial" w:hAnsi="Arial" w:cs="Arial"/>
          <w:color w:val="333333"/>
          <w:sz w:val="24"/>
          <w:szCs w:val="24"/>
          <w:lang w:eastAsia="en-AU"/>
        </w:rPr>
        <w:t xml:space="preserve">This area is the </w:t>
      </w:r>
      <w:r w:rsidRPr="007D27A8">
        <w:rPr>
          <w:rFonts w:ascii="Arial" w:hAnsi="Arial" w:cs="Arial"/>
          <w:color w:val="333333"/>
          <w:sz w:val="24"/>
          <w:szCs w:val="24"/>
          <w:lang w:eastAsia="en-AU"/>
        </w:rPr>
        <w:t xml:space="preserve">country’s breadbasket, the source of most of its agricultural surpluses and commercial crop production and its commercial hub. </w:t>
      </w:r>
      <w:r>
        <w:rPr>
          <w:rFonts w:ascii="Arial" w:hAnsi="Arial" w:cs="Arial"/>
          <w:color w:val="333333"/>
          <w:sz w:val="24"/>
          <w:szCs w:val="24"/>
          <w:lang w:eastAsia="en-AU"/>
        </w:rPr>
        <w:t xml:space="preserve">It </w:t>
      </w:r>
      <w:r w:rsidRPr="007D27A8">
        <w:rPr>
          <w:rFonts w:ascii="Arial" w:hAnsi="Arial" w:cs="Arial"/>
          <w:color w:val="333333"/>
          <w:sz w:val="24"/>
          <w:szCs w:val="24"/>
          <w:lang w:eastAsia="en-AU"/>
        </w:rPr>
        <w:t xml:space="preserve">enjoy close trade links with </w:t>
      </w:r>
      <w:r w:rsidRPr="00E15C21">
        <w:rPr>
          <w:rFonts w:ascii="Arial" w:hAnsi="Arial" w:cs="Arial"/>
          <w:color w:val="0000FF"/>
          <w:sz w:val="24"/>
          <w:szCs w:val="24"/>
          <w:lang w:eastAsia="en-AU"/>
        </w:rPr>
        <w:t>Nextlandia</w:t>
      </w:r>
      <w:r>
        <w:rPr>
          <w:rFonts w:ascii="Arial" w:hAnsi="Arial" w:cs="Arial"/>
          <w:color w:val="333333"/>
          <w:sz w:val="24"/>
          <w:szCs w:val="24"/>
          <w:lang w:eastAsia="en-AU"/>
        </w:rPr>
        <w:t xml:space="preserve"> and was largely </w:t>
      </w:r>
      <w:r w:rsidRPr="007D27A8">
        <w:rPr>
          <w:rFonts w:ascii="Arial" w:hAnsi="Arial" w:cs="Arial"/>
          <w:color w:val="333333"/>
          <w:sz w:val="24"/>
          <w:szCs w:val="24"/>
          <w:lang w:eastAsia="en-AU"/>
        </w:rPr>
        <w:t xml:space="preserve">untouched by the drought of </w:t>
      </w:r>
      <w:r w:rsidRPr="00E15C21">
        <w:rPr>
          <w:rFonts w:ascii="Arial" w:hAnsi="Arial" w:cs="Arial"/>
          <w:color w:val="0000FF"/>
          <w:sz w:val="24"/>
          <w:szCs w:val="24"/>
          <w:lang w:eastAsia="en-AU"/>
        </w:rPr>
        <w:t>three</w:t>
      </w:r>
      <w:r w:rsidRPr="007D27A8">
        <w:rPr>
          <w:rFonts w:ascii="Arial" w:hAnsi="Arial" w:cs="Arial"/>
          <w:color w:val="333333"/>
          <w:sz w:val="24"/>
          <w:szCs w:val="24"/>
          <w:lang w:eastAsia="en-AU"/>
        </w:rPr>
        <w:t xml:space="preserve"> years ago. But </w:t>
      </w:r>
      <w:r>
        <w:rPr>
          <w:rFonts w:ascii="Arial" w:hAnsi="Arial" w:cs="Arial"/>
          <w:color w:val="333333"/>
          <w:sz w:val="24"/>
          <w:szCs w:val="24"/>
          <w:lang w:eastAsia="en-AU"/>
        </w:rPr>
        <w:t>the guilty secret here was existing chronic rates of malnutrition in children despite the resources to avoid it. It</w:t>
      </w:r>
      <w:r w:rsidRPr="007D27A8">
        <w:rPr>
          <w:rFonts w:ascii="Arial" w:hAnsi="Arial" w:cs="Arial"/>
          <w:color w:val="333333"/>
          <w:sz w:val="24"/>
          <w:szCs w:val="24"/>
          <w:lang w:eastAsia="en-AU"/>
        </w:rPr>
        <w:t xml:space="preserve"> did not take much to push this into emergency levels. </w:t>
      </w:r>
    </w:p>
    <w:p w14:paraId="5B199808" w14:textId="77777777" w:rsidR="00E2763C" w:rsidRDefault="00E2763C" w:rsidP="004718EE">
      <w:pPr>
        <w:spacing w:line="23" w:lineRule="atLeast"/>
        <w:jc w:val="both"/>
        <w:textAlignment w:val="baseline"/>
        <w:rPr>
          <w:rFonts w:ascii="Arial" w:hAnsi="Arial" w:cs="Arial"/>
          <w:color w:val="333333"/>
          <w:sz w:val="24"/>
          <w:szCs w:val="24"/>
          <w:lang w:eastAsia="en-AU"/>
        </w:rPr>
      </w:pPr>
    </w:p>
    <w:tbl>
      <w:tblPr>
        <w:tblStyle w:val="TableGrid"/>
        <w:tblpPr w:leftFromText="180" w:rightFromText="180" w:vertAnchor="text" w:horzAnchor="page" w:tblpX="629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E2763C" w14:paraId="5995A279" w14:textId="77777777" w:rsidTr="00E2763C">
        <w:tc>
          <w:tcPr>
            <w:tcW w:w="4111" w:type="dxa"/>
          </w:tcPr>
          <w:p w14:paraId="7FEA463E" w14:textId="77777777" w:rsidR="00E2763C" w:rsidRDefault="00E2763C" w:rsidP="004718EE">
            <w:pPr>
              <w:spacing w:line="23" w:lineRule="atLeast"/>
              <w:jc w:val="both"/>
              <w:rPr>
                <w:rFonts w:ascii="Arial" w:hAnsi="Arial" w:cs="Arial"/>
                <w:color w:val="000000"/>
              </w:rPr>
            </w:pPr>
            <w:r>
              <w:rPr>
                <w:rFonts w:ascii="Arial" w:hAnsi="Arial" w:cs="Arial"/>
                <w:noProof/>
                <w:color w:val="000000"/>
                <w:lang w:val="en-GB" w:eastAsia="ko-KR"/>
              </w:rPr>
              <w:drawing>
                <wp:inline distT="0" distB="0" distL="0" distR="0" wp14:anchorId="34FEA47A" wp14:editId="27F8AA19">
                  <wp:extent cx="2447868" cy="2393950"/>
                  <wp:effectExtent l="0" t="0" r="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 (5).jpeg"/>
                          <pic:cNvPicPr/>
                        </pic:nvPicPr>
                        <pic:blipFill>
                          <a:blip r:embed="rId66">
                            <a:extLst>
                              <a:ext uri="{28A0092B-C50C-407E-A947-70E740481C1C}">
                                <a14:useLocalDpi xmlns:a14="http://schemas.microsoft.com/office/drawing/2010/main" val="0"/>
                              </a:ext>
                            </a:extLst>
                          </a:blip>
                          <a:stretch>
                            <a:fillRect/>
                          </a:stretch>
                        </pic:blipFill>
                        <pic:spPr>
                          <a:xfrm>
                            <a:off x="0" y="0"/>
                            <a:ext cx="2458772" cy="2404613"/>
                          </a:xfrm>
                          <a:prstGeom prst="rect">
                            <a:avLst/>
                          </a:prstGeom>
                        </pic:spPr>
                      </pic:pic>
                    </a:graphicData>
                  </a:graphic>
                </wp:inline>
              </w:drawing>
            </w:r>
          </w:p>
        </w:tc>
      </w:tr>
      <w:tr w:rsidR="00E2763C" w14:paraId="3ADECF21" w14:textId="77777777" w:rsidTr="00E2763C">
        <w:tc>
          <w:tcPr>
            <w:tcW w:w="4111" w:type="dxa"/>
          </w:tcPr>
          <w:p w14:paraId="5C86CFCD" w14:textId="77777777" w:rsidR="00E2763C" w:rsidRPr="00E15C21" w:rsidRDefault="00E2763C" w:rsidP="004718EE">
            <w:pPr>
              <w:spacing w:line="23" w:lineRule="atLeast"/>
              <w:jc w:val="both"/>
              <w:rPr>
                <w:rFonts w:ascii="Arial" w:hAnsi="Arial" w:cs="Arial"/>
                <w:i/>
                <w:color w:val="000000"/>
              </w:rPr>
            </w:pPr>
            <w:r w:rsidRPr="00E15C21">
              <w:rPr>
                <w:rFonts w:ascii="Arial" w:hAnsi="Arial" w:cs="Arial"/>
                <w:i/>
                <w:color w:val="000000"/>
              </w:rPr>
              <w:t>Existing poor nutrition</w:t>
            </w:r>
            <w:r>
              <w:rPr>
                <w:rFonts w:ascii="Arial" w:hAnsi="Arial" w:cs="Arial"/>
                <w:i/>
                <w:color w:val="000000"/>
              </w:rPr>
              <w:t xml:space="preserve"> in children is at the heart of</w:t>
            </w:r>
            <w:r w:rsidRPr="00E15C21">
              <w:rPr>
                <w:rFonts w:ascii="Arial" w:hAnsi="Arial" w:cs="Arial"/>
                <w:i/>
                <w:color w:val="000000"/>
              </w:rPr>
              <w:t xml:space="preserve"> vulnerability to famine. </w:t>
            </w:r>
          </w:p>
        </w:tc>
      </w:tr>
    </w:tbl>
    <w:p w14:paraId="10BCEECC" w14:textId="77777777" w:rsidR="00E2763C" w:rsidRPr="007D27A8" w:rsidRDefault="00E2763C" w:rsidP="004718EE">
      <w:pPr>
        <w:spacing w:line="23" w:lineRule="atLeast"/>
        <w:jc w:val="both"/>
        <w:textAlignment w:val="baseline"/>
        <w:rPr>
          <w:rFonts w:ascii="Arial" w:hAnsi="Arial" w:cs="Arial"/>
          <w:color w:val="333333"/>
          <w:sz w:val="24"/>
          <w:szCs w:val="24"/>
          <w:lang w:eastAsia="en-AU"/>
        </w:rPr>
      </w:pPr>
      <w:r w:rsidRPr="007D27A8">
        <w:rPr>
          <w:rFonts w:ascii="Arial" w:hAnsi="Arial" w:cs="Arial"/>
          <w:color w:val="333333"/>
          <w:sz w:val="24"/>
          <w:szCs w:val="24"/>
          <w:lang w:eastAsia="en-AU"/>
        </w:rPr>
        <w:t xml:space="preserve">A Food and Agriculture Organisation (FAO) nutritional profile for </w:t>
      </w:r>
      <w:r w:rsidRPr="00E15C21">
        <w:rPr>
          <w:rFonts w:ascii="Arial" w:hAnsi="Arial" w:cs="Arial"/>
          <w:color w:val="0000FF"/>
          <w:sz w:val="24"/>
          <w:szCs w:val="24"/>
          <w:lang w:eastAsia="en-AU"/>
        </w:rPr>
        <w:t>Simlandia</w:t>
      </w:r>
      <w:r>
        <w:rPr>
          <w:rFonts w:ascii="Arial" w:hAnsi="Arial" w:cs="Arial"/>
          <w:color w:val="333333"/>
          <w:sz w:val="24"/>
          <w:szCs w:val="24"/>
          <w:lang w:eastAsia="en-AU"/>
        </w:rPr>
        <w:t xml:space="preserve"> from nearly </w:t>
      </w:r>
      <w:r w:rsidRPr="00E15C21">
        <w:rPr>
          <w:rFonts w:ascii="Arial" w:hAnsi="Arial" w:cs="Arial"/>
          <w:color w:val="0000FF"/>
          <w:sz w:val="24"/>
          <w:szCs w:val="24"/>
          <w:lang w:eastAsia="en-AU"/>
        </w:rPr>
        <w:t>three</w:t>
      </w:r>
      <w:r w:rsidRPr="007D27A8">
        <w:rPr>
          <w:rFonts w:ascii="Arial" w:hAnsi="Arial" w:cs="Arial"/>
          <w:color w:val="333333"/>
          <w:sz w:val="24"/>
          <w:szCs w:val="24"/>
          <w:lang w:eastAsia="en-AU"/>
        </w:rPr>
        <w:t xml:space="preserve"> years ago </w:t>
      </w:r>
      <w:r>
        <w:rPr>
          <w:rFonts w:ascii="Arial" w:hAnsi="Arial" w:cs="Arial"/>
          <w:color w:val="333333"/>
          <w:sz w:val="24"/>
          <w:szCs w:val="24"/>
          <w:lang w:eastAsia="en-AU"/>
        </w:rPr>
        <w:t xml:space="preserve">found that: ‘… </w:t>
      </w:r>
      <w:r w:rsidRPr="007D27A8">
        <w:rPr>
          <w:rFonts w:ascii="Arial" w:hAnsi="Arial" w:cs="Arial"/>
          <w:color w:val="333333"/>
          <w:sz w:val="24"/>
          <w:szCs w:val="24"/>
          <w:lang w:eastAsia="en-AU"/>
        </w:rPr>
        <w:t xml:space="preserve">high levels of wasting (20%) and stunting (43%) make </w:t>
      </w:r>
      <w:r>
        <w:rPr>
          <w:rFonts w:ascii="Arial" w:hAnsi="Arial" w:cs="Arial"/>
          <w:color w:val="333333"/>
          <w:sz w:val="24"/>
          <w:szCs w:val="24"/>
          <w:lang w:eastAsia="en-AU"/>
        </w:rPr>
        <w:t>children</w:t>
      </w:r>
      <w:r w:rsidRPr="007D27A8">
        <w:rPr>
          <w:rFonts w:ascii="Arial" w:hAnsi="Arial" w:cs="Arial"/>
          <w:color w:val="333333"/>
          <w:sz w:val="24"/>
          <w:szCs w:val="24"/>
          <w:lang w:eastAsia="en-AU"/>
        </w:rPr>
        <w:t xml:space="preserve"> vulnerable to sudden diet deficiencies or illness. Numerous factors including diarrheal disease, very young first-delivery mothers, and above all, feeding habits such as the early weaning of newborns 4-5 days after birth being fed on water, herbal teas and cow’s milk, partially explain the contradictions observed between nutritional status and food consumption.’</w:t>
      </w:r>
    </w:p>
    <w:p w14:paraId="3B21B85D" w14:textId="77777777" w:rsidR="00E2763C" w:rsidRDefault="00E2763C" w:rsidP="004718EE">
      <w:pPr>
        <w:spacing w:line="23" w:lineRule="atLeast"/>
        <w:jc w:val="both"/>
        <w:textAlignment w:val="baseline"/>
        <w:rPr>
          <w:rFonts w:ascii="Arial" w:hAnsi="Arial" w:cs="Arial"/>
          <w:color w:val="333333"/>
          <w:sz w:val="24"/>
          <w:szCs w:val="24"/>
          <w:lang w:eastAsia="en-AU"/>
        </w:rPr>
      </w:pPr>
    </w:p>
    <w:p w14:paraId="17AAA0BA" w14:textId="77777777" w:rsidR="00E2763C" w:rsidRPr="007D27A8" w:rsidRDefault="00E2763C" w:rsidP="004718EE">
      <w:pPr>
        <w:spacing w:line="23" w:lineRule="atLeast"/>
        <w:jc w:val="both"/>
        <w:textAlignment w:val="baseline"/>
        <w:rPr>
          <w:rFonts w:ascii="Arial" w:hAnsi="Arial" w:cs="Arial"/>
          <w:color w:val="333333"/>
          <w:sz w:val="24"/>
          <w:szCs w:val="24"/>
          <w:lang w:eastAsia="en-AU"/>
        </w:rPr>
      </w:pPr>
      <w:r>
        <w:rPr>
          <w:rFonts w:ascii="Arial" w:hAnsi="Arial" w:cs="Arial"/>
          <w:color w:val="333333"/>
          <w:sz w:val="24"/>
          <w:szCs w:val="24"/>
          <w:lang w:eastAsia="en-AU"/>
        </w:rPr>
        <w:t xml:space="preserve">Because of the low priority of educating girls and women in </w:t>
      </w:r>
      <w:r w:rsidRPr="00E15C21">
        <w:rPr>
          <w:rFonts w:ascii="Arial" w:hAnsi="Arial" w:cs="Arial"/>
          <w:color w:val="0000FF"/>
          <w:sz w:val="24"/>
          <w:szCs w:val="24"/>
          <w:lang w:eastAsia="en-AU"/>
        </w:rPr>
        <w:t>Simlandia</w:t>
      </w:r>
      <w:r>
        <w:rPr>
          <w:rFonts w:ascii="Arial" w:hAnsi="Arial" w:cs="Arial"/>
          <w:color w:val="333333"/>
          <w:sz w:val="24"/>
          <w:szCs w:val="24"/>
          <w:lang w:eastAsia="en-AU"/>
        </w:rPr>
        <w:t xml:space="preserve">, the situation has changed very little since then. These </w:t>
      </w:r>
      <w:r w:rsidRPr="007D27A8">
        <w:rPr>
          <w:rFonts w:ascii="Arial" w:hAnsi="Arial" w:cs="Arial"/>
          <w:color w:val="333333"/>
          <w:sz w:val="24"/>
          <w:szCs w:val="24"/>
          <w:lang w:eastAsia="en-AU"/>
        </w:rPr>
        <w:t xml:space="preserve">explanatory factors </w:t>
      </w:r>
      <w:r>
        <w:rPr>
          <w:rFonts w:ascii="Arial" w:hAnsi="Arial" w:cs="Arial"/>
          <w:color w:val="333333"/>
          <w:sz w:val="24"/>
          <w:szCs w:val="24"/>
          <w:lang w:eastAsia="en-AU"/>
        </w:rPr>
        <w:t xml:space="preserve">are still the case today. They </w:t>
      </w:r>
      <w:r w:rsidRPr="007D27A8">
        <w:rPr>
          <w:rFonts w:ascii="Arial" w:hAnsi="Arial" w:cs="Arial"/>
          <w:color w:val="333333"/>
          <w:sz w:val="24"/>
          <w:szCs w:val="24"/>
          <w:lang w:eastAsia="en-AU"/>
        </w:rPr>
        <w:t>do not relate to the consumption of food, and food aid will not eliminate the causes of the area’s malnourishment.</w:t>
      </w:r>
    </w:p>
    <w:p w14:paraId="07E4CA5A" w14:textId="77777777" w:rsidR="00E2763C" w:rsidRDefault="00E2763C" w:rsidP="004718EE">
      <w:pPr>
        <w:spacing w:line="23" w:lineRule="atLeast"/>
        <w:jc w:val="both"/>
        <w:textAlignment w:val="baseline"/>
        <w:rPr>
          <w:rFonts w:ascii="Arial" w:hAnsi="Arial" w:cs="Arial"/>
          <w:color w:val="333333"/>
          <w:sz w:val="24"/>
          <w:szCs w:val="24"/>
          <w:lang w:eastAsia="en-AU"/>
        </w:rPr>
      </w:pPr>
    </w:p>
    <w:p w14:paraId="61153030" w14:textId="77777777" w:rsidR="00697093" w:rsidRDefault="00E2763C" w:rsidP="004718EE">
      <w:pPr>
        <w:spacing w:line="23" w:lineRule="atLeast"/>
        <w:jc w:val="both"/>
        <w:textAlignment w:val="baseline"/>
        <w:rPr>
          <w:rFonts w:ascii="Arial" w:hAnsi="Arial" w:cs="Arial"/>
          <w:color w:val="333333"/>
          <w:sz w:val="24"/>
          <w:szCs w:val="24"/>
          <w:lang w:eastAsia="en-AU"/>
        </w:rPr>
      </w:pPr>
      <w:r w:rsidRPr="007D27A8">
        <w:rPr>
          <w:rFonts w:ascii="Arial" w:hAnsi="Arial" w:cs="Arial"/>
          <w:color w:val="333333"/>
          <w:sz w:val="24"/>
          <w:szCs w:val="24"/>
          <w:lang w:eastAsia="en-AU"/>
        </w:rPr>
        <w:t xml:space="preserve">The vast majority of cases of severe malnutrition </w:t>
      </w:r>
      <w:r>
        <w:rPr>
          <w:rFonts w:ascii="Arial" w:hAnsi="Arial" w:cs="Arial"/>
          <w:color w:val="333333"/>
          <w:sz w:val="24"/>
          <w:szCs w:val="24"/>
          <w:lang w:eastAsia="en-AU"/>
        </w:rPr>
        <w:t>have been</w:t>
      </w:r>
      <w:r w:rsidRPr="007D27A8">
        <w:rPr>
          <w:rFonts w:ascii="Arial" w:hAnsi="Arial" w:cs="Arial"/>
          <w:color w:val="333333"/>
          <w:sz w:val="24"/>
          <w:szCs w:val="24"/>
          <w:lang w:eastAsia="en-AU"/>
        </w:rPr>
        <w:t xml:space="preserve"> infants aged between six and 24 months, who are very vulnerable to weaning-related illnesses, and it was reportedly uncommon to see more than one child from </w:t>
      </w:r>
    </w:p>
    <w:p w14:paraId="1AA9723C" w14:textId="77777777" w:rsidR="00697093" w:rsidRDefault="00697093" w:rsidP="004718EE">
      <w:pPr>
        <w:spacing w:line="23" w:lineRule="atLeast"/>
        <w:jc w:val="both"/>
        <w:textAlignment w:val="baseline"/>
        <w:rPr>
          <w:rFonts w:ascii="Arial" w:hAnsi="Arial" w:cs="Arial"/>
          <w:color w:val="333333"/>
          <w:sz w:val="24"/>
          <w:szCs w:val="24"/>
          <w:lang w:eastAsia="en-AU"/>
        </w:rPr>
      </w:pPr>
    </w:p>
    <w:p w14:paraId="617C9CF0" w14:textId="77777777" w:rsidR="00697093" w:rsidRDefault="00697093" w:rsidP="004718EE">
      <w:pPr>
        <w:spacing w:after="160" w:line="259" w:lineRule="auto"/>
        <w:jc w:val="both"/>
        <w:rPr>
          <w:rFonts w:ascii="Arial" w:hAnsi="Arial" w:cs="Arial"/>
          <w:bCs/>
          <w:kern w:val="36"/>
          <w:sz w:val="12"/>
          <w:szCs w:val="12"/>
          <w:lang w:val="en-CA"/>
        </w:rPr>
      </w:pPr>
      <w:r>
        <w:rPr>
          <w:rFonts w:ascii="Arial" w:hAnsi="Arial" w:cs="Arial"/>
          <w:bCs/>
          <w:kern w:val="36"/>
          <w:sz w:val="12"/>
          <w:szCs w:val="12"/>
          <w:lang w:val="en-CA"/>
        </w:rPr>
        <w:br w:type="page"/>
      </w:r>
    </w:p>
    <w:p w14:paraId="5ADBF36A" w14:textId="3E51C197" w:rsidR="00697093" w:rsidRPr="007D27A8" w:rsidRDefault="00697093" w:rsidP="004718EE">
      <w:pPr>
        <w:spacing w:line="23" w:lineRule="atLeast"/>
        <w:jc w:val="both"/>
        <w:rPr>
          <w:rFonts w:ascii="Arial" w:hAnsi="Arial" w:cs="Arial"/>
          <w:bCs/>
          <w:kern w:val="36"/>
          <w:sz w:val="12"/>
          <w:szCs w:val="12"/>
          <w:lang w:val="en-CA"/>
        </w:rPr>
      </w:pPr>
      <w:r w:rsidRPr="007D27A8">
        <w:rPr>
          <w:rFonts w:ascii="Arial" w:hAnsi="Arial" w:cs="Arial"/>
          <w:bCs/>
          <w:kern w:val="36"/>
          <w:sz w:val="12"/>
          <w:szCs w:val="12"/>
          <w:lang w:val="en-CA"/>
        </w:rPr>
        <w:lastRenderedPageBreak/>
        <w:t>3.</w:t>
      </w:r>
      <w:r>
        <w:rPr>
          <w:rFonts w:ascii="Arial" w:hAnsi="Arial" w:cs="Arial"/>
          <w:bCs/>
          <w:kern w:val="36"/>
          <w:sz w:val="12"/>
          <w:szCs w:val="12"/>
          <w:lang w:val="en-CA"/>
        </w:rPr>
        <w:t>5</w:t>
      </w:r>
      <w:r w:rsidRPr="007D27A8">
        <w:rPr>
          <w:rFonts w:ascii="Arial" w:hAnsi="Arial" w:cs="Arial"/>
          <w:bCs/>
          <w:kern w:val="36"/>
          <w:sz w:val="12"/>
          <w:szCs w:val="12"/>
          <w:lang w:val="en-CA"/>
        </w:rPr>
        <w:t>_DROUGHT</w:t>
      </w:r>
    </w:p>
    <w:p w14:paraId="431601D9" w14:textId="77777777" w:rsidR="00697093" w:rsidRPr="007D27A8" w:rsidRDefault="00697093" w:rsidP="004718EE">
      <w:pPr>
        <w:spacing w:line="23" w:lineRule="atLeast"/>
        <w:jc w:val="both"/>
        <w:rPr>
          <w:rFonts w:ascii="Arial" w:hAnsi="Arial" w:cs="Arial"/>
          <w:b/>
          <w:bCs/>
          <w:color w:val="FF0000"/>
          <w:sz w:val="12"/>
          <w:szCs w:val="12"/>
          <w:shd w:val="clear" w:color="auto" w:fill="FFFFFF"/>
          <w:lang w:eastAsia="en-AU"/>
        </w:rPr>
      </w:pPr>
      <w:r w:rsidRPr="007D27A8">
        <w:rPr>
          <w:rFonts w:ascii="Arial" w:hAnsi="Arial" w:cs="Arial"/>
          <w:bCs/>
          <w:color w:val="FF0000"/>
          <w:kern w:val="36"/>
          <w:sz w:val="12"/>
          <w:szCs w:val="12"/>
          <w:lang w:val="en-CA"/>
        </w:rPr>
        <w:t>SIMULATION ONLY</w:t>
      </w:r>
    </w:p>
    <w:p w14:paraId="71901533" w14:textId="77777777" w:rsidR="00697093" w:rsidRDefault="00697093" w:rsidP="004718EE">
      <w:pPr>
        <w:spacing w:line="23" w:lineRule="atLeast"/>
        <w:jc w:val="both"/>
        <w:textAlignment w:val="baseline"/>
        <w:rPr>
          <w:rFonts w:ascii="Arial" w:hAnsi="Arial" w:cs="Arial"/>
          <w:color w:val="333333"/>
          <w:sz w:val="24"/>
          <w:szCs w:val="24"/>
          <w:lang w:eastAsia="en-AU"/>
        </w:rPr>
      </w:pPr>
    </w:p>
    <w:p w14:paraId="6F339CCF" w14:textId="04E685D8" w:rsidR="00E2763C" w:rsidRDefault="00E2763C" w:rsidP="004718EE">
      <w:pPr>
        <w:spacing w:line="23" w:lineRule="atLeast"/>
        <w:jc w:val="both"/>
        <w:textAlignment w:val="baseline"/>
        <w:rPr>
          <w:rFonts w:ascii="Arial" w:hAnsi="Arial" w:cs="Arial"/>
          <w:color w:val="333333"/>
          <w:sz w:val="24"/>
          <w:szCs w:val="24"/>
          <w:lang w:eastAsia="en-AU"/>
        </w:rPr>
      </w:pPr>
      <w:r w:rsidRPr="007D27A8">
        <w:rPr>
          <w:rFonts w:ascii="Arial" w:hAnsi="Arial" w:cs="Arial"/>
          <w:color w:val="333333"/>
          <w:sz w:val="24"/>
          <w:szCs w:val="24"/>
          <w:lang w:eastAsia="en-AU"/>
        </w:rPr>
        <w:t xml:space="preserve">any single household in these camps. There were almost no cases of severe acute malnourishment of adults. </w:t>
      </w:r>
    </w:p>
    <w:p w14:paraId="2A13A14B" w14:textId="77777777" w:rsidR="00E2763C" w:rsidRDefault="00E2763C" w:rsidP="004718EE">
      <w:pPr>
        <w:spacing w:line="23" w:lineRule="atLeast"/>
        <w:jc w:val="both"/>
        <w:textAlignment w:val="baseline"/>
        <w:rPr>
          <w:rFonts w:ascii="Arial" w:hAnsi="Arial" w:cs="Arial"/>
          <w:color w:val="333333"/>
          <w:sz w:val="24"/>
          <w:szCs w:val="24"/>
          <w:lang w:eastAsia="en-AU"/>
        </w:rPr>
      </w:pPr>
    </w:p>
    <w:p w14:paraId="4E1F89E5" w14:textId="77777777" w:rsidR="00E2763C" w:rsidRDefault="00E2763C" w:rsidP="004718EE">
      <w:pPr>
        <w:spacing w:line="23" w:lineRule="atLeast"/>
        <w:jc w:val="both"/>
        <w:textAlignment w:val="baseline"/>
        <w:rPr>
          <w:rFonts w:ascii="Arial" w:hAnsi="Arial" w:cs="Arial"/>
          <w:color w:val="333333"/>
          <w:sz w:val="24"/>
          <w:szCs w:val="24"/>
          <w:lang w:eastAsia="en-AU"/>
        </w:rPr>
      </w:pPr>
      <w:r w:rsidRPr="007D27A8">
        <w:rPr>
          <w:rFonts w:ascii="Arial" w:hAnsi="Arial" w:cs="Arial"/>
          <w:color w:val="333333"/>
          <w:sz w:val="24"/>
          <w:szCs w:val="24"/>
          <w:lang w:eastAsia="en-AU"/>
        </w:rPr>
        <w:t xml:space="preserve">Taken together, all of these features are more consistent with a chronic poverty-related condition, where non-food factors are more important in creating the nutritional crisis, than a generalised lack of food in the household, or starvation. Yet the case </w:t>
      </w:r>
      <w:r>
        <w:rPr>
          <w:rFonts w:ascii="Arial" w:hAnsi="Arial" w:cs="Arial"/>
          <w:color w:val="333333"/>
          <w:sz w:val="24"/>
          <w:szCs w:val="24"/>
          <w:lang w:eastAsia="en-AU"/>
        </w:rPr>
        <w:t>has been</w:t>
      </w:r>
      <w:r w:rsidRPr="007D27A8">
        <w:rPr>
          <w:rFonts w:ascii="Arial" w:hAnsi="Arial" w:cs="Arial"/>
          <w:color w:val="333333"/>
          <w:sz w:val="24"/>
          <w:szCs w:val="24"/>
          <w:lang w:eastAsia="en-AU"/>
        </w:rPr>
        <w:t xml:space="preserve"> forcefully made by numerous actors, including MSF, the media and UN organisations, that a famine was occurring in these areas, and the pictures and the nutritional centre admissions were there to prove it. </w:t>
      </w:r>
    </w:p>
    <w:p w14:paraId="2AF9F341" w14:textId="77777777" w:rsidR="00E2763C" w:rsidRDefault="00E2763C" w:rsidP="004718EE">
      <w:pPr>
        <w:spacing w:line="23" w:lineRule="atLeast"/>
        <w:jc w:val="both"/>
        <w:textAlignment w:val="baseline"/>
        <w:rPr>
          <w:rFonts w:ascii="Arial" w:hAnsi="Arial" w:cs="Arial"/>
          <w:color w:val="333333"/>
          <w:sz w:val="24"/>
          <w:szCs w:val="24"/>
          <w:lang w:eastAsia="en-AU"/>
        </w:rPr>
      </w:pPr>
    </w:p>
    <w:p w14:paraId="51F5CF04" w14:textId="77777777" w:rsidR="00E2763C" w:rsidRPr="007D27A8" w:rsidRDefault="00E2763C" w:rsidP="004718EE">
      <w:pPr>
        <w:spacing w:line="23" w:lineRule="atLeast"/>
        <w:jc w:val="both"/>
        <w:textAlignment w:val="baseline"/>
        <w:rPr>
          <w:rFonts w:ascii="Arial" w:hAnsi="Arial" w:cs="Arial"/>
          <w:color w:val="333333"/>
          <w:sz w:val="24"/>
          <w:szCs w:val="24"/>
          <w:lang w:eastAsia="en-AU"/>
        </w:rPr>
      </w:pPr>
      <w:r>
        <w:rPr>
          <w:rFonts w:ascii="Arial" w:hAnsi="Arial" w:cs="Arial"/>
          <w:color w:val="333333"/>
          <w:sz w:val="24"/>
          <w:szCs w:val="24"/>
          <w:lang w:eastAsia="en-AU"/>
        </w:rPr>
        <w:t xml:space="preserve">It is true that the current levels of vulnerability meet the definition of famine, and also true that children in their weakened state are dying by the hundreds. </w:t>
      </w:r>
      <w:r w:rsidRPr="007D27A8">
        <w:rPr>
          <w:rFonts w:ascii="Arial" w:hAnsi="Arial" w:cs="Arial"/>
          <w:color w:val="333333"/>
          <w:sz w:val="24"/>
          <w:szCs w:val="24"/>
          <w:lang w:eastAsia="en-AU"/>
        </w:rPr>
        <w:t>On the other hand, as</w:t>
      </w:r>
      <w:r>
        <w:rPr>
          <w:rFonts w:ascii="Arial" w:hAnsi="Arial" w:cs="Arial"/>
          <w:color w:val="333333"/>
          <w:sz w:val="24"/>
          <w:szCs w:val="24"/>
          <w:lang w:eastAsia="en-AU"/>
        </w:rPr>
        <w:t xml:space="preserve"> one</w:t>
      </w:r>
      <w:r w:rsidRPr="007D27A8">
        <w:rPr>
          <w:rFonts w:ascii="Arial" w:hAnsi="Arial" w:cs="Arial"/>
          <w:color w:val="333333"/>
          <w:sz w:val="24"/>
          <w:szCs w:val="24"/>
          <w:lang w:eastAsia="en-AU"/>
        </w:rPr>
        <w:t xml:space="preserve"> </w:t>
      </w:r>
      <w:r w:rsidRPr="00AF16D3">
        <w:rPr>
          <w:rFonts w:ascii="Arial" w:hAnsi="Arial" w:cs="Arial"/>
          <w:color w:val="0000FF"/>
          <w:sz w:val="24"/>
          <w:szCs w:val="24"/>
          <w:lang w:eastAsia="en-AU"/>
        </w:rPr>
        <w:t>Simlandian</w:t>
      </w:r>
      <w:r w:rsidRPr="007D27A8">
        <w:rPr>
          <w:rFonts w:ascii="Arial" w:hAnsi="Arial" w:cs="Arial"/>
          <w:color w:val="333333"/>
          <w:sz w:val="24"/>
          <w:szCs w:val="24"/>
          <w:lang w:eastAsia="en-AU"/>
        </w:rPr>
        <w:t xml:space="preserve"> government official</w:t>
      </w:r>
      <w:r>
        <w:rPr>
          <w:rFonts w:ascii="Arial" w:hAnsi="Arial" w:cs="Arial"/>
          <w:color w:val="333333"/>
          <w:sz w:val="24"/>
          <w:szCs w:val="24"/>
          <w:lang w:eastAsia="en-AU"/>
        </w:rPr>
        <w:t xml:space="preserve"> noted last week, </w:t>
      </w:r>
      <w:r w:rsidRPr="007D27A8">
        <w:rPr>
          <w:rFonts w:ascii="Arial" w:hAnsi="Arial" w:cs="Arial"/>
          <w:color w:val="333333"/>
          <w:sz w:val="24"/>
          <w:szCs w:val="24"/>
          <w:lang w:eastAsia="en-AU"/>
        </w:rPr>
        <w:t>‘we have often seen famine, and it is not this.</w:t>
      </w:r>
      <w:r>
        <w:rPr>
          <w:rFonts w:ascii="Arial" w:hAnsi="Arial" w:cs="Arial"/>
          <w:color w:val="333333"/>
          <w:sz w:val="24"/>
          <w:szCs w:val="24"/>
          <w:lang w:eastAsia="en-AU"/>
        </w:rPr>
        <w:t>’ A single season of reduced calorific intake is undoubtedly a hardship. But the current practices of early childhood health and nutrition take it from hardship into catastrophe. These children never really had a chance.</w:t>
      </w:r>
    </w:p>
    <w:p w14:paraId="5E13B474" w14:textId="77777777" w:rsidR="00E2763C" w:rsidRPr="005300C5" w:rsidRDefault="00E2763C" w:rsidP="004718EE">
      <w:pPr>
        <w:jc w:val="both"/>
        <w:rPr>
          <w:rFonts w:ascii="Arial" w:hAnsi="Arial" w:cs="Arial"/>
          <w:color w:val="333333"/>
          <w:sz w:val="24"/>
          <w:szCs w:val="24"/>
          <w:shd w:val="clear" w:color="auto" w:fill="FFFFFF"/>
          <w:lang w:eastAsia="en-AU"/>
        </w:rPr>
      </w:pPr>
    </w:p>
    <w:p w14:paraId="30FF2EDE" w14:textId="09A24964" w:rsidR="00E2763C" w:rsidRDefault="00E2763C" w:rsidP="004718EE">
      <w:pPr>
        <w:spacing w:after="160" w:line="259" w:lineRule="auto"/>
        <w:jc w:val="both"/>
        <w:rPr>
          <w:rFonts w:ascii="Arial" w:hAnsi="Arial" w:cs="Arial"/>
          <w:color w:val="333333"/>
          <w:sz w:val="24"/>
          <w:szCs w:val="24"/>
          <w:lang w:eastAsia="en-AU"/>
        </w:rPr>
      </w:pPr>
      <w:r>
        <w:rPr>
          <w:rFonts w:ascii="Arial" w:hAnsi="Arial" w:cs="Arial"/>
          <w:color w:val="333333"/>
          <w:sz w:val="24"/>
          <w:szCs w:val="24"/>
          <w:lang w:eastAsia="en-AU"/>
        </w:rPr>
        <w:br w:type="page"/>
      </w:r>
    </w:p>
    <w:p w14:paraId="2604B94A" w14:textId="77777777" w:rsidR="00651158" w:rsidRPr="007D27A8" w:rsidRDefault="00651158" w:rsidP="004718EE">
      <w:pPr>
        <w:spacing w:line="23" w:lineRule="atLeast"/>
        <w:jc w:val="both"/>
        <w:rPr>
          <w:rFonts w:ascii="Arial" w:hAnsi="Arial" w:cs="Arial"/>
          <w:bCs/>
          <w:kern w:val="36"/>
          <w:sz w:val="12"/>
          <w:szCs w:val="12"/>
          <w:lang w:val="en-CA"/>
        </w:rPr>
      </w:pPr>
      <w:r w:rsidRPr="007D27A8">
        <w:rPr>
          <w:rFonts w:ascii="Arial" w:hAnsi="Arial" w:cs="Arial"/>
          <w:bCs/>
          <w:kern w:val="36"/>
          <w:sz w:val="12"/>
          <w:szCs w:val="12"/>
          <w:lang w:val="en-CA"/>
        </w:rPr>
        <w:lastRenderedPageBreak/>
        <w:t>3.</w:t>
      </w:r>
      <w:r>
        <w:rPr>
          <w:rFonts w:ascii="Arial" w:hAnsi="Arial" w:cs="Arial"/>
          <w:bCs/>
          <w:kern w:val="36"/>
          <w:sz w:val="12"/>
          <w:szCs w:val="12"/>
          <w:lang w:val="en-CA"/>
        </w:rPr>
        <w:t>6</w:t>
      </w:r>
      <w:r w:rsidRPr="007D27A8">
        <w:rPr>
          <w:rFonts w:ascii="Arial" w:hAnsi="Arial" w:cs="Arial"/>
          <w:bCs/>
          <w:kern w:val="36"/>
          <w:sz w:val="12"/>
          <w:szCs w:val="12"/>
          <w:lang w:val="en-CA"/>
        </w:rPr>
        <w:t>_DROUGHT</w:t>
      </w:r>
    </w:p>
    <w:p w14:paraId="1E4522E0" w14:textId="77777777" w:rsidR="00651158" w:rsidRPr="007D27A8" w:rsidRDefault="00651158" w:rsidP="004718EE">
      <w:pPr>
        <w:spacing w:line="23" w:lineRule="atLeast"/>
        <w:jc w:val="both"/>
        <w:rPr>
          <w:rFonts w:ascii="Arial" w:hAnsi="Arial" w:cs="Arial"/>
          <w:b/>
          <w:bCs/>
          <w:color w:val="FF0000"/>
          <w:sz w:val="12"/>
          <w:szCs w:val="12"/>
          <w:shd w:val="clear" w:color="auto" w:fill="FFFFFF"/>
          <w:lang w:eastAsia="en-AU"/>
        </w:rPr>
      </w:pPr>
      <w:r w:rsidRPr="007D27A8">
        <w:rPr>
          <w:rFonts w:ascii="Arial" w:hAnsi="Arial" w:cs="Arial"/>
          <w:bCs/>
          <w:color w:val="FF0000"/>
          <w:kern w:val="36"/>
          <w:sz w:val="12"/>
          <w:szCs w:val="12"/>
          <w:lang w:val="en-CA"/>
        </w:rPr>
        <w:t>SIMULATION ONLY</w:t>
      </w:r>
      <w:r>
        <w:rPr>
          <w:rFonts w:ascii="American Typewriter" w:hAnsi="American Typewriter"/>
          <w:b/>
          <w:noProof/>
          <w:color w:val="2E74B5" w:themeColor="accent1" w:themeShade="BF"/>
          <w:sz w:val="96"/>
          <w:szCs w:val="96"/>
          <w:lang w:val="en-GB" w:eastAsia="ko-KR"/>
        </w:rPr>
        <w:drawing>
          <wp:inline distT="0" distB="0" distL="0" distR="0" wp14:anchorId="2B69AE2E" wp14:editId="104BD801">
            <wp:extent cx="5270500" cy="1430020"/>
            <wp:effectExtent l="0" t="0" r="12700" b="0"/>
            <wp:docPr id="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1430020"/>
                    </a:xfrm>
                    <a:prstGeom prst="rect">
                      <a:avLst/>
                    </a:prstGeom>
                    <a:noFill/>
                    <a:ln>
                      <a:noFill/>
                    </a:ln>
                  </pic:spPr>
                </pic:pic>
              </a:graphicData>
            </a:graphic>
          </wp:inline>
        </w:drawing>
      </w:r>
    </w:p>
    <w:p w14:paraId="5D57C0CB" w14:textId="77777777" w:rsidR="00651158" w:rsidRDefault="00651158" w:rsidP="004718EE">
      <w:pPr>
        <w:spacing w:line="23" w:lineRule="atLeast"/>
        <w:jc w:val="both"/>
        <w:rPr>
          <w:rFonts w:ascii="Arial" w:hAnsi="Arial" w:cs="Arial"/>
          <w:b/>
          <w:color w:val="333333"/>
          <w:sz w:val="32"/>
          <w:szCs w:val="24"/>
          <w:lang w:eastAsia="en-AU"/>
        </w:rPr>
      </w:pPr>
    </w:p>
    <w:p w14:paraId="0A8C0849" w14:textId="77777777" w:rsidR="00651158" w:rsidRPr="00857C16" w:rsidRDefault="00651158" w:rsidP="004718EE">
      <w:pPr>
        <w:spacing w:line="23" w:lineRule="atLeast"/>
        <w:jc w:val="both"/>
        <w:rPr>
          <w:rFonts w:ascii="Arial" w:hAnsi="Arial" w:cs="Arial"/>
          <w:b/>
          <w:color w:val="333333"/>
          <w:sz w:val="32"/>
          <w:szCs w:val="24"/>
          <w:lang w:eastAsia="en-AU"/>
        </w:rPr>
      </w:pPr>
      <w:r w:rsidRPr="00867182">
        <w:rPr>
          <w:rFonts w:ascii="Arial" w:hAnsi="Arial" w:cs="Arial"/>
          <w:b/>
          <w:color w:val="0000FF"/>
          <w:sz w:val="32"/>
          <w:szCs w:val="24"/>
          <w:lang w:eastAsia="en-AU"/>
        </w:rPr>
        <w:t>Simlandia’s</w:t>
      </w:r>
      <w:r w:rsidRPr="00857C16">
        <w:rPr>
          <w:rFonts w:ascii="Arial" w:hAnsi="Arial" w:cs="Arial"/>
          <w:b/>
          <w:color w:val="333333"/>
          <w:sz w:val="32"/>
          <w:szCs w:val="24"/>
          <w:lang w:eastAsia="en-AU"/>
        </w:rPr>
        <w:t xml:space="preserve"> </w:t>
      </w:r>
      <w:r w:rsidRPr="00867182">
        <w:rPr>
          <w:rFonts w:ascii="Arial" w:hAnsi="Arial" w:cs="Arial"/>
          <w:b/>
          <w:sz w:val="32"/>
          <w:szCs w:val="24"/>
          <w:lang w:eastAsia="en-AU"/>
        </w:rPr>
        <w:t>food crisis desperate for international attention</w:t>
      </w:r>
    </w:p>
    <w:p w14:paraId="39269882" w14:textId="77777777" w:rsidR="00651158" w:rsidRDefault="00651158" w:rsidP="004718EE">
      <w:pPr>
        <w:spacing w:line="23" w:lineRule="atLeast"/>
        <w:jc w:val="both"/>
        <w:rPr>
          <w:rFonts w:ascii="Arial" w:hAnsi="Arial" w:cs="Arial"/>
          <w:color w:val="333333"/>
          <w:sz w:val="24"/>
          <w:szCs w:val="24"/>
          <w:lang w:eastAsia="en-AU"/>
        </w:rPr>
      </w:pPr>
    </w:p>
    <w:p w14:paraId="18B591B7" w14:textId="77777777" w:rsidR="00651158" w:rsidRPr="007D27A8" w:rsidRDefault="00651158" w:rsidP="004718EE">
      <w:pPr>
        <w:spacing w:line="23" w:lineRule="atLeast"/>
        <w:jc w:val="both"/>
        <w:rPr>
          <w:rFonts w:ascii="Arial" w:hAnsi="Arial" w:cs="Arial"/>
          <w:color w:val="333333"/>
          <w:sz w:val="24"/>
          <w:szCs w:val="24"/>
          <w:lang w:eastAsia="en-AU"/>
        </w:rPr>
      </w:pPr>
      <w:r w:rsidRPr="00867182">
        <w:rPr>
          <w:rFonts w:ascii="Arial" w:hAnsi="Arial" w:cs="Arial"/>
          <w:i/>
          <w:color w:val="0000FF"/>
          <w:sz w:val="24"/>
          <w:szCs w:val="24"/>
          <w:lang w:eastAsia="en-AU"/>
        </w:rPr>
        <w:t>October 12, Abee:</w:t>
      </w:r>
      <w:r w:rsidRPr="00857C16">
        <w:rPr>
          <w:rFonts w:ascii="Arial" w:hAnsi="Arial" w:cs="Arial"/>
          <w:i/>
          <w:color w:val="333333"/>
          <w:sz w:val="24"/>
          <w:szCs w:val="24"/>
          <w:lang w:eastAsia="en-AU"/>
        </w:rPr>
        <w:t xml:space="preserve"> </w:t>
      </w:r>
      <w:r w:rsidRPr="007D27A8">
        <w:rPr>
          <w:rFonts w:ascii="Arial" w:hAnsi="Arial" w:cs="Arial"/>
          <w:color w:val="333333"/>
          <w:sz w:val="24"/>
          <w:szCs w:val="24"/>
          <w:lang w:eastAsia="en-AU"/>
        </w:rPr>
        <w:t xml:space="preserve">Aid agencies warned yesterday that </w:t>
      </w:r>
      <w:r w:rsidRPr="00867182">
        <w:rPr>
          <w:rFonts w:ascii="Arial" w:hAnsi="Arial" w:cs="Arial"/>
          <w:color w:val="0000FF"/>
          <w:sz w:val="24"/>
          <w:szCs w:val="24"/>
          <w:lang w:eastAsia="en-AU"/>
        </w:rPr>
        <w:t>7</w:t>
      </w:r>
      <w:r w:rsidRPr="007D27A8">
        <w:rPr>
          <w:rFonts w:ascii="Arial" w:hAnsi="Arial" w:cs="Arial"/>
          <w:color w:val="333333"/>
          <w:sz w:val="24"/>
          <w:szCs w:val="24"/>
          <w:lang w:eastAsia="en-AU"/>
        </w:rPr>
        <w:t xml:space="preserve"> million people are facing severe food shortages in the landlocked nation of </w:t>
      </w:r>
      <w:r w:rsidRPr="00867182">
        <w:rPr>
          <w:rFonts w:ascii="Arial" w:hAnsi="Arial" w:cs="Arial"/>
          <w:color w:val="0000FF"/>
          <w:sz w:val="24"/>
          <w:szCs w:val="24"/>
          <w:lang w:eastAsia="en-AU"/>
        </w:rPr>
        <w:t>Simlandia</w:t>
      </w:r>
      <w:r w:rsidRPr="007D27A8">
        <w:rPr>
          <w:rFonts w:ascii="Arial" w:hAnsi="Arial" w:cs="Arial"/>
          <w:color w:val="333333"/>
          <w:sz w:val="24"/>
          <w:szCs w:val="24"/>
          <w:lang w:eastAsia="en-AU"/>
        </w:rPr>
        <w:t xml:space="preserve">, after a drought led to the failure of last year's crops. As many as </w:t>
      </w:r>
      <w:r w:rsidRPr="00867182">
        <w:rPr>
          <w:rFonts w:ascii="Arial" w:hAnsi="Arial" w:cs="Arial"/>
          <w:color w:val="0000FF"/>
          <w:sz w:val="24"/>
          <w:szCs w:val="24"/>
          <w:lang w:eastAsia="en-AU"/>
        </w:rPr>
        <w:t>400,000</w:t>
      </w:r>
      <w:r w:rsidRPr="007D27A8">
        <w:rPr>
          <w:rFonts w:ascii="Arial" w:hAnsi="Arial" w:cs="Arial"/>
          <w:color w:val="333333"/>
          <w:sz w:val="24"/>
          <w:szCs w:val="24"/>
          <w:lang w:eastAsia="en-AU"/>
        </w:rPr>
        <w:t xml:space="preserve"> children are at risk of dying from starvation, according to Save the Children.</w:t>
      </w:r>
    </w:p>
    <w:p w14:paraId="08A3CED5" w14:textId="77777777" w:rsidR="00651158" w:rsidRDefault="00651158" w:rsidP="004718EE">
      <w:pPr>
        <w:spacing w:line="23" w:lineRule="atLeast"/>
        <w:jc w:val="both"/>
        <w:rPr>
          <w:rFonts w:ascii="Arial" w:hAnsi="Arial" w:cs="Arial"/>
          <w:color w:val="333333"/>
          <w:sz w:val="24"/>
          <w:szCs w:val="24"/>
          <w:lang w:eastAsia="en-AU"/>
        </w:rPr>
      </w:pPr>
    </w:p>
    <w:p w14:paraId="0F428172" w14:textId="77777777" w:rsidR="00651158" w:rsidRPr="007D27A8" w:rsidRDefault="00651158" w:rsidP="004718EE">
      <w:pPr>
        <w:spacing w:line="23" w:lineRule="atLeast"/>
        <w:jc w:val="both"/>
        <w:rPr>
          <w:rFonts w:ascii="Arial" w:hAnsi="Arial" w:cs="Arial"/>
          <w:color w:val="333333"/>
          <w:sz w:val="24"/>
          <w:szCs w:val="24"/>
          <w:lang w:eastAsia="en-AU"/>
        </w:rPr>
      </w:pPr>
      <w:r w:rsidRPr="007D27A8">
        <w:rPr>
          <w:rFonts w:ascii="Arial" w:hAnsi="Arial" w:cs="Arial"/>
          <w:color w:val="333333"/>
          <w:sz w:val="24"/>
          <w:szCs w:val="24"/>
          <w:lang w:eastAsia="en-AU"/>
        </w:rPr>
        <w:t xml:space="preserve">Robert Bailey, Oxfam's </w:t>
      </w:r>
      <w:r>
        <w:rPr>
          <w:rFonts w:ascii="Arial" w:hAnsi="Arial" w:cs="Arial"/>
          <w:color w:val="333333"/>
          <w:sz w:val="24"/>
          <w:szCs w:val="24"/>
          <w:lang w:eastAsia="en-AU"/>
        </w:rPr>
        <w:t>W</w:t>
      </w:r>
      <w:r w:rsidRPr="007D27A8">
        <w:rPr>
          <w:rFonts w:ascii="Arial" w:hAnsi="Arial" w:cs="Arial"/>
          <w:color w:val="333333"/>
          <w:sz w:val="24"/>
          <w:szCs w:val="24"/>
          <w:lang w:eastAsia="en-AU"/>
        </w:rPr>
        <w:t xml:space="preserve">est Africa campaigns manager, said that some food was available in marketplaces in </w:t>
      </w:r>
      <w:r w:rsidRPr="00867182">
        <w:rPr>
          <w:rFonts w:ascii="Arial" w:hAnsi="Arial" w:cs="Arial"/>
          <w:color w:val="0000FF"/>
          <w:sz w:val="24"/>
          <w:szCs w:val="24"/>
          <w:lang w:eastAsia="en-AU"/>
        </w:rPr>
        <w:t>Simlandia</w:t>
      </w:r>
      <w:r w:rsidRPr="007D27A8">
        <w:rPr>
          <w:rFonts w:ascii="Arial" w:hAnsi="Arial" w:cs="Arial"/>
          <w:color w:val="333333"/>
          <w:sz w:val="24"/>
          <w:szCs w:val="24"/>
          <w:lang w:eastAsia="en-AU"/>
        </w:rPr>
        <w:t>, but was too expensive for ordinary households to afford. As a result, many were reduced to eating leaves and berries.</w:t>
      </w:r>
    </w:p>
    <w:p w14:paraId="056CB182" w14:textId="77777777" w:rsidR="00651158" w:rsidRDefault="00651158" w:rsidP="004718EE">
      <w:pPr>
        <w:spacing w:line="23" w:lineRule="atLeast"/>
        <w:jc w:val="both"/>
        <w:rPr>
          <w:rFonts w:ascii="Arial" w:hAnsi="Arial" w:cs="Arial"/>
          <w:color w:val="333333"/>
          <w:sz w:val="24"/>
          <w:szCs w:val="24"/>
          <w:lang w:eastAsia="en-AU"/>
        </w:rPr>
      </w:pPr>
    </w:p>
    <w:tbl>
      <w:tblPr>
        <w:tblStyle w:val="TableGrid"/>
        <w:tblpPr w:leftFromText="180" w:rightFromText="180" w:vertAnchor="text" w:horzAnchor="page" w:tblpX="6651" w:tblpY="14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tblGrid>
      <w:tr w:rsidR="00651158" w14:paraId="4C5A3DF1" w14:textId="77777777" w:rsidTr="005C5E70">
        <w:tc>
          <w:tcPr>
            <w:tcW w:w="4247" w:type="dxa"/>
          </w:tcPr>
          <w:p w14:paraId="35E27975" w14:textId="77777777" w:rsidR="00651158" w:rsidRDefault="00651158" w:rsidP="004718EE">
            <w:pPr>
              <w:spacing w:line="23" w:lineRule="atLeast"/>
              <w:jc w:val="both"/>
              <w:rPr>
                <w:rFonts w:ascii="Arial" w:hAnsi="Arial" w:cs="Arial"/>
                <w:color w:val="000000"/>
              </w:rPr>
            </w:pPr>
            <w:r>
              <w:rPr>
                <w:rFonts w:ascii="Arial" w:hAnsi="Arial" w:cs="Arial"/>
                <w:noProof/>
                <w:color w:val="000000"/>
                <w:lang w:val="en-GB" w:eastAsia="ko-KR"/>
              </w:rPr>
              <w:drawing>
                <wp:inline distT="0" distB="0" distL="0" distR="0" wp14:anchorId="48AA682B" wp14:editId="4C6B103D">
                  <wp:extent cx="2560221" cy="19685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rica-market.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71455" cy="1977138"/>
                          </a:xfrm>
                          <a:prstGeom prst="rect">
                            <a:avLst/>
                          </a:prstGeom>
                        </pic:spPr>
                      </pic:pic>
                    </a:graphicData>
                  </a:graphic>
                </wp:inline>
              </w:drawing>
            </w:r>
          </w:p>
        </w:tc>
      </w:tr>
      <w:tr w:rsidR="00651158" w14:paraId="56A8E008" w14:textId="77777777" w:rsidTr="005C5E70">
        <w:tc>
          <w:tcPr>
            <w:tcW w:w="4247" w:type="dxa"/>
          </w:tcPr>
          <w:p w14:paraId="3D07287C" w14:textId="77777777" w:rsidR="00651158" w:rsidRPr="00E16B48" w:rsidRDefault="00651158" w:rsidP="004718EE">
            <w:pPr>
              <w:spacing w:line="23" w:lineRule="atLeast"/>
              <w:jc w:val="both"/>
              <w:rPr>
                <w:rFonts w:ascii="Arial" w:hAnsi="Arial" w:cs="Arial"/>
                <w:i/>
                <w:color w:val="000000"/>
              </w:rPr>
            </w:pPr>
            <w:r>
              <w:rPr>
                <w:rFonts w:ascii="Arial" w:hAnsi="Arial" w:cs="Arial"/>
                <w:i/>
                <w:color w:val="000000"/>
              </w:rPr>
              <w:t xml:space="preserve">Local markets have less to sell and are selling at a higher rate, pushing many families into food insecurity. </w:t>
            </w:r>
          </w:p>
        </w:tc>
      </w:tr>
    </w:tbl>
    <w:p w14:paraId="27A77B95" w14:textId="77777777" w:rsidR="00651158" w:rsidRPr="007D27A8" w:rsidRDefault="00651158" w:rsidP="004718EE">
      <w:pPr>
        <w:spacing w:line="23" w:lineRule="atLeast"/>
        <w:jc w:val="both"/>
        <w:rPr>
          <w:rFonts w:ascii="Arial" w:hAnsi="Arial" w:cs="Arial"/>
          <w:color w:val="333333"/>
          <w:sz w:val="24"/>
          <w:szCs w:val="24"/>
          <w:lang w:eastAsia="en-AU"/>
        </w:rPr>
      </w:pPr>
      <w:r w:rsidRPr="007D27A8">
        <w:rPr>
          <w:rFonts w:ascii="Arial" w:hAnsi="Arial" w:cs="Arial"/>
          <w:color w:val="333333"/>
          <w:sz w:val="24"/>
          <w:szCs w:val="24"/>
          <w:lang w:eastAsia="en-AU"/>
        </w:rPr>
        <w:t xml:space="preserve">Organisations including Oxfam and Save the Children say that the slow international response to the emergency means that only </w:t>
      </w:r>
      <w:r w:rsidRPr="00867182">
        <w:rPr>
          <w:rFonts w:ascii="Arial" w:hAnsi="Arial" w:cs="Arial"/>
          <w:color w:val="0000FF"/>
          <w:sz w:val="24"/>
          <w:szCs w:val="24"/>
          <w:lang w:eastAsia="en-AU"/>
        </w:rPr>
        <w:t>40</w:t>
      </w:r>
      <w:r w:rsidRPr="007D27A8">
        <w:rPr>
          <w:rFonts w:ascii="Arial" w:hAnsi="Arial" w:cs="Arial"/>
          <w:color w:val="333333"/>
          <w:sz w:val="24"/>
          <w:szCs w:val="24"/>
          <w:lang w:eastAsia="en-AU"/>
        </w:rPr>
        <w:t xml:space="preserve"> per cent of those affected are receiving food aid. In </w:t>
      </w:r>
      <w:r w:rsidRPr="00867182">
        <w:rPr>
          <w:rFonts w:ascii="Arial" w:hAnsi="Arial" w:cs="Arial"/>
          <w:color w:val="0000FF"/>
          <w:sz w:val="24"/>
          <w:szCs w:val="24"/>
          <w:lang w:eastAsia="en-AU"/>
        </w:rPr>
        <w:t>Pao</w:t>
      </w:r>
      <w:r>
        <w:rPr>
          <w:rFonts w:ascii="Arial" w:hAnsi="Arial" w:cs="Arial"/>
          <w:color w:val="333333"/>
          <w:sz w:val="24"/>
          <w:szCs w:val="24"/>
          <w:lang w:eastAsia="en-AU"/>
        </w:rPr>
        <w:t>, the area</w:t>
      </w:r>
      <w:r w:rsidRPr="007D27A8">
        <w:rPr>
          <w:rFonts w:ascii="Arial" w:hAnsi="Arial" w:cs="Arial"/>
          <w:color w:val="333333"/>
          <w:sz w:val="24"/>
          <w:szCs w:val="24"/>
          <w:lang w:eastAsia="en-AU"/>
        </w:rPr>
        <w:t xml:space="preserve"> declared a famine zone by the </w:t>
      </w:r>
      <w:r>
        <w:rPr>
          <w:rFonts w:ascii="Arial" w:hAnsi="Arial" w:cs="Arial"/>
          <w:color w:val="333333"/>
          <w:sz w:val="24"/>
          <w:szCs w:val="24"/>
          <w:lang w:eastAsia="en-AU"/>
        </w:rPr>
        <w:t xml:space="preserve">government and the </w:t>
      </w:r>
      <w:r w:rsidRPr="007D27A8">
        <w:rPr>
          <w:rFonts w:ascii="Arial" w:hAnsi="Arial" w:cs="Arial"/>
          <w:color w:val="333333"/>
          <w:sz w:val="24"/>
          <w:szCs w:val="24"/>
          <w:lang w:eastAsia="en-AU"/>
        </w:rPr>
        <w:t>United Nations</w:t>
      </w:r>
      <w:r>
        <w:rPr>
          <w:rFonts w:ascii="Arial" w:hAnsi="Arial" w:cs="Arial"/>
          <w:color w:val="333333"/>
          <w:sz w:val="24"/>
          <w:szCs w:val="24"/>
          <w:lang w:eastAsia="en-AU"/>
        </w:rPr>
        <w:t xml:space="preserve"> earlier this month</w:t>
      </w:r>
      <w:r w:rsidRPr="007D27A8">
        <w:rPr>
          <w:rFonts w:ascii="Arial" w:hAnsi="Arial" w:cs="Arial"/>
          <w:color w:val="333333"/>
          <w:sz w:val="24"/>
          <w:szCs w:val="24"/>
          <w:lang w:eastAsia="en-AU"/>
        </w:rPr>
        <w:t xml:space="preserve">, as many as </w:t>
      </w:r>
      <w:r w:rsidRPr="00867182">
        <w:rPr>
          <w:rFonts w:ascii="Arial" w:hAnsi="Arial" w:cs="Arial"/>
          <w:color w:val="0000FF"/>
          <w:sz w:val="24"/>
          <w:szCs w:val="24"/>
          <w:lang w:eastAsia="en-AU"/>
        </w:rPr>
        <w:t>four out of five</w:t>
      </w:r>
      <w:r w:rsidRPr="007D27A8">
        <w:rPr>
          <w:rFonts w:ascii="Arial" w:hAnsi="Arial" w:cs="Arial"/>
          <w:color w:val="333333"/>
          <w:sz w:val="24"/>
          <w:szCs w:val="24"/>
          <w:lang w:eastAsia="en-AU"/>
        </w:rPr>
        <w:t xml:space="preserve"> children require treatment for malnutrition in clinics.</w:t>
      </w:r>
    </w:p>
    <w:p w14:paraId="5F3CD373" w14:textId="77777777" w:rsidR="00651158" w:rsidRDefault="00651158" w:rsidP="004718EE">
      <w:pPr>
        <w:spacing w:line="23" w:lineRule="atLeast"/>
        <w:jc w:val="both"/>
        <w:rPr>
          <w:rFonts w:ascii="Arial" w:hAnsi="Arial" w:cs="Arial"/>
          <w:color w:val="333333"/>
          <w:sz w:val="24"/>
          <w:szCs w:val="24"/>
          <w:lang w:eastAsia="en-AU"/>
        </w:rPr>
      </w:pPr>
    </w:p>
    <w:p w14:paraId="3B88D831" w14:textId="77777777" w:rsidR="00651158" w:rsidRPr="007D27A8" w:rsidRDefault="00651158" w:rsidP="004718EE">
      <w:pPr>
        <w:spacing w:line="23" w:lineRule="atLeast"/>
        <w:jc w:val="both"/>
        <w:rPr>
          <w:rFonts w:ascii="Arial" w:hAnsi="Arial" w:cs="Arial"/>
          <w:color w:val="333333"/>
          <w:sz w:val="24"/>
          <w:szCs w:val="24"/>
          <w:lang w:eastAsia="en-AU"/>
        </w:rPr>
      </w:pPr>
      <w:r w:rsidRPr="007D27A8">
        <w:rPr>
          <w:rFonts w:ascii="Arial" w:hAnsi="Arial" w:cs="Arial"/>
          <w:color w:val="333333"/>
          <w:sz w:val="24"/>
          <w:szCs w:val="24"/>
          <w:lang w:eastAsia="en-AU"/>
        </w:rPr>
        <w:t xml:space="preserve">Such is the shortage of international aid that the United Nations World Food Programme has had to scale back its US$50m programme to reach 5 million people in </w:t>
      </w:r>
      <w:r w:rsidRPr="00867182">
        <w:rPr>
          <w:rFonts w:ascii="Arial" w:hAnsi="Arial" w:cs="Arial"/>
          <w:color w:val="0000FF"/>
          <w:sz w:val="24"/>
          <w:szCs w:val="24"/>
          <w:lang w:eastAsia="en-AU"/>
        </w:rPr>
        <w:t>Simlandia</w:t>
      </w:r>
      <w:r w:rsidRPr="007D27A8">
        <w:rPr>
          <w:rFonts w:ascii="Arial" w:hAnsi="Arial" w:cs="Arial"/>
          <w:color w:val="333333"/>
          <w:sz w:val="24"/>
          <w:szCs w:val="24"/>
          <w:lang w:eastAsia="en-AU"/>
        </w:rPr>
        <w:t xml:space="preserve"> and instead concentrate its efforts on the most vulnerable</w:t>
      </w:r>
      <w:r>
        <w:rPr>
          <w:rFonts w:ascii="Arial" w:hAnsi="Arial" w:cs="Arial"/>
          <w:color w:val="333333"/>
          <w:sz w:val="24"/>
          <w:szCs w:val="24"/>
          <w:lang w:eastAsia="en-AU"/>
        </w:rPr>
        <w:t>,</w:t>
      </w:r>
      <w:r w:rsidRPr="007D27A8">
        <w:rPr>
          <w:rFonts w:ascii="Arial" w:hAnsi="Arial" w:cs="Arial"/>
          <w:color w:val="333333"/>
          <w:sz w:val="24"/>
          <w:szCs w:val="24"/>
          <w:lang w:eastAsia="en-AU"/>
        </w:rPr>
        <w:t xml:space="preserve"> children under two</w:t>
      </w:r>
      <w:r>
        <w:rPr>
          <w:rFonts w:ascii="Arial" w:hAnsi="Arial" w:cs="Arial"/>
          <w:color w:val="333333"/>
          <w:sz w:val="24"/>
          <w:szCs w:val="24"/>
          <w:lang w:eastAsia="en-AU"/>
        </w:rPr>
        <w:t>.</w:t>
      </w:r>
    </w:p>
    <w:p w14:paraId="0BDA9B7B" w14:textId="77777777" w:rsidR="00651158" w:rsidRDefault="00651158" w:rsidP="004718EE">
      <w:pPr>
        <w:spacing w:line="23" w:lineRule="atLeast"/>
        <w:jc w:val="both"/>
        <w:rPr>
          <w:rFonts w:ascii="Arial" w:hAnsi="Arial" w:cs="Arial"/>
          <w:color w:val="333333"/>
          <w:sz w:val="24"/>
          <w:szCs w:val="24"/>
          <w:lang w:eastAsia="en-AU"/>
        </w:rPr>
      </w:pPr>
    </w:p>
    <w:p w14:paraId="5C8B82B1" w14:textId="77777777" w:rsidR="00651158" w:rsidRPr="007D27A8" w:rsidRDefault="00651158" w:rsidP="004718EE">
      <w:pPr>
        <w:spacing w:line="23" w:lineRule="atLeast"/>
        <w:jc w:val="both"/>
        <w:rPr>
          <w:rFonts w:ascii="Arial" w:hAnsi="Arial" w:cs="Arial"/>
          <w:color w:val="333333"/>
          <w:sz w:val="24"/>
          <w:szCs w:val="24"/>
          <w:lang w:eastAsia="en-AU"/>
        </w:rPr>
      </w:pPr>
      <w:r w:rsidRPr="007D27A8">
        <w:rPr>
          <w:rFonts w:ascii="Arial" w:hAnsi="Arial" w:cs="Arial"/>
          <w:color w:val="333333"/>
          <w:sz w:val="24"/>
          <w:szCs w:val="24"/>
          <w:lang w:eastAsia="en-AU"/>
        </w:rPr>
        <w:t>Save the Children says the increased malnutrition rate could swiftly be followed by an increase in the number of children dying from disease because the water that is available is contaminated and stagnant</w:t>
      </w:r>
      <w:r>
        <w:rPr>
          <w:rFonts w:ascii="Arial" w:hAnsi="Arial" w:cs="Arial"/>
          <w:color w:val="333333"/>
          <w:sz w:val="24"/>
          <w:szCs w:val="24"/>
          <w:lang w:eastAsia="en-AU"/>
        </w:rPr>
        <w:t>, a breeding ground for childhood killers such as malaria and diarrhoea</w:t>
      </w:r>
      <w:r w:rsidRPr="007D27A8">
        <w:rPr>
          <w:rFonts w:ascii="Arial" w:hAnsi="Arial" w:cs="Arial"/>
          <w:color w:val="333333"/>
          <w:sz w:val="24"/>
          <w:szCs w:val="24"/>
          <w:lang w:eastAsia="en-AU"/>
        </w:rPr>
        <w:t xml:space="preserve">. </w:t>
      </w:r>
    </w:p>
    <w:p w14:paraId="6F21A54D" w14:textId="77777777" w:rsidR="00651158" w:rsidRDefault="00651158" w:rsidP="004718EE">
      <w:pPr>
        <w:spacing w:line="23" w:lineRule="atLeast"/>
        <w:jc w:val="both"/>
        <w:rPr>
          <w:rFonts w:ascii="Arial" w:hAnsi="Arial" w:cs="Arial"/>
          <w:color w:val="333333"/>
          <w:sz w:val="24"/>
          <w:szCs w:val="24"/>
          <w:lang w:eastAsia="en-AU"/>
        </w:rPr>
      </w:pPr>
    </w:p>
    <w:p w14:paraId="5AB33045" w14:textId="77777777" w:rsidR="00697093" w:rsidRDefault="00651158" w:rsidP="004718EE">
      <w:pPr>
        <w:spacing w:line="23" w:lineRule="atLeast"/>
        <w:jc w:val="both"/>
        <w:rPr>
          <w:rFonts w:ascii="Arial" w:hAnsi="Arial" w:cs="Arial"/>
          <w:color w:val="333333"/>
          <w:sz w:val="24"/>
          <w:szCs w:val="24"/>
          <w:lang w:eastAsia="en-AU"/>
        </w:rPr>
      </w:pPr>
      <w:r w:rsidRPr="007D27A8">
        <w:rPr>
          <w:rFonts w:ascii="Arial" w:hAnsi="Arial" w:cs="Arial"/>
          <w:color w:val="333333"/>
          <w:sz w:val="24"/>
          <w:szCs w:val="24"/>
          <w:lang w:eastAsia="en-AU"/>
        </w:rPr>
        <w:t>"After six months without proper nutrition, these children have little resistance to disease," said Severin</w:t>
      </w:r>
      <w:r>
        <w:rPr>
          <w:rFonts w:ascii="Arial" w:hAnsi="Arial" w:cs="Arial"/>
          <w:color w:val="333333"/>
          <w:sz w:val="24"/>
          <w:szCs w:val="24"/>
          <w:lang w:eastAsia="en-AU"/>
        </w:rPr>
        <w:t xml:space="preserve">e Courtiol, Save the Children </w:t>
      </w:r>
      <w:r w:rsidRPr="00867182">
        <w:rPr>
          <w:rFonts w:ascii="Arial" w:hAnsi="Arial" w:cs="Arial"/>
          <w:color w:val="0000FF"/>
          <w:sz w:val="24"/>
          <w:szCs w:val="24"/>
          <w:lang w:eastAsia="en-AU"/>
        </w:rPr>
        <w:t>Simlandia</w:t>
      </w:r>
      <w:r w:rsidRPr="00771002">
        <w:rPr>
          <w:rFonts w:ascii="Arial" w:hAnsi="Arial" w:cs="Arial"/>
          <w:color w:val="2E74B5" w:themeColor="accent1" w:themeShade="BF"/>
          <w:sz w:val="24"/>
          <w:szCs w:val="24"/>
          <w:lang w:eastAsia="en-AU"/>
        </w:rPr>
        <w:t xml:space="preserve">. </w:t>
      </w:r>
      <w:r w:rsidRPr="007D27A8">
        <w:rPr>
          <w:rFonts w:ascii="Arial" w:hAnsi="Arial" w:cs="Arial"/>
          <w:color w:val="333333"/>
          <w:sz w:val="24"/>
          <w:szCs w:val="24"/>
          <w:lang w:eastAsia="en-AU"/>
        </w:rPr>
        <w:t xml:space="preserve">"There is </w:t>
      </w:r>
      <w:r w:rsidRPr="007D27A8">
        <w:rPr>
          <w:rFonts w:ascii="Arial" w:hAnsi="Arial" w:cs="Arial"/>
          <w:color w:val="333333"/>
          <w:sz w:val="24"/>
          <w:szCs w:val="24"/>
          <w:lang w:eastAsia="en-AU"/>
        </w:rPr>
        <w:lastRenderedPageBreak/>
        <w:t xml:space="preserve">little children can do to avoid coming into contact with this contaminated water. Trucking in water is much more expensive than filtering local sources, </w:t>
      </w:r>
    </w:p>
    <w:p w14:paraId="3B650371" w14:textId="77777777" w:rsidR="00697093" w:rsidRPr="007D27A8" w:rsidRDefault="00697093" w:rsidP="004718EE">
      <w:pPr>
        <w:spacing w:line="23" w:lineRule="atLeast"/>
        <w:jc w:val="both"/>
        <w:rPr>
          <w:rFonts w:ascii="Arial" w:hAnsi="Arial" w:cs="Arial"/>
          <w:bCs/>
          <w:kern w:val="36"/>
          <w:sz w:val="12"/>
          <w:szCs w:val="12"/>
          <w:lang w:val="en-CA"/>
        </w:rPr>
      </w:pPr>
      <w:r w:rsidRPr="007D27A8">
        <w:rPr>
          <w:rFonts w:ascii="Arial" w:hAnsi="Arial" w:cs="Arial"/>
          <w:bCs/>
          <w:kern w:val="36"/>
          <w:sz w:val="12"/>
          <w:szCs w:val="12"/>
          <w:lang w:val="en-CA"/>
        </w:rPr>
        <w:t>3.</w:t>
      </w:r>
      <w:r>
        <w:rPr>
          <w:rFonts w:ascii="Arial" w:hAnsi="Arial" w:cs="Arial"/>
          <w:bCs/>
          <w:kern w:val="36"/>
          <w:sz w:val="12"/>
          <w:szCs w:val="12"/>
          <w:lang w:val="en-CA"/>
        </w:rPr>
        <w:t>6</w:t>
      </w:r>
      <w:r w:rsidRPr="007D27A8">
        <w:rPr>
          <w:rFonts w:ascii="Arial" w:hAnsi="Arial" w:cs="Arial"/>
          <w:bCs/>
          <w:kern w:val="36"/>
          <w:sz w:val="12"/>
          <w:szCs w:val="12"/>
          <w:lang w:val="en-CA"/>
        </w:rPr>
        <w:t>_DROUGHT</w:t>
      </w:r>
    </w:p>
    <w:p w14:paraId="360D683F" w14:textId="2D41D5A0" w:rsidR="00697093" w:rsidRDefault="00697093" w:rsidP="004718EE">
      <w:pPr>
        <w:spacing w:line="23" w:lineRule="atLeast"/>
        <w:jc w:val="both"/>
        <w:rPr>
          <w:rFonts w:ascii="Arial" w:hAnsi="Arial" w:cs="Arial"/>
          <w:bCs/>
          <w:color w:val="FF0000"/>
          <w:kern w:val="36"/>
          <w:sz w:val="12"/>
          <w:szCs w:val="12"/>
          <w:lang w:val="en-CA"/>
        </w:rPr>
      </w:pPr>
      <w:r w:rsidRPr="007D27A8">
        <w:rPr>
          <w:rFonts w:ascii="Arial" w:hAnsi="Arial" w:cs="Arial"/>
          <w:bCs/>
          <w:color w:val="FF0000"/>
          <w:kern w:val="36"/>
          <w:sz w:val="12"/>
          <w:szCs w:val="12"/>
          <w:lang w:val="en-CA"/>
        </w:rPr>
        <w:t>SIMULATION ONLY</w:t>
      </w:r>
    </w:p>
    <w:p w14:paraId="51AD3138" w14:textId="77777777" w:rsidR="00697093" w:rsidRDefault="00697093" w:rsidP="004718EE">
      <w:pPr>
        <w:spacing w:line="23" w:lineRule="atLeast"/>
        <w:jc w:val="both"/>
        <w:rPr>
          <w:rFonts w:ascii="Arial" w:hAnsi="Arial" w:cs="Arial"/>
          <w:color w:val="333333"/>
          <w:sz w:val="24"/>
          <w:szCs w:val="24"/>
          <w:lang w:eastAsia="en-AU"/>
        </w:rPr>
      </w:pPr>
    </w:p>
    <w:p w14:paraId="78CF757A" w14:textId="274FA8DA" w:rsidR="00651158" w:rsidRPr="007D27A8" w:rsidRDefault="00651158" w:rsidP="004718EE">
      <w:pPr>
        <w:spacing w:line="23" w:lineRule="atLeast"/>
        <w:jc w:val="both"/>
        <w:rPr>
          <w:rFonts w:ascii="Arial" w:hAnsi="Arial" w:cs="Arial"/>
          <w:color w:val="333333"/>
          <w:sz w:val="24"/>
          <w:szCs w:val="24"/>
          <w:lang w:eastAsia="en-AU"/>
        </w:rPr>
      </w:pPr>
      <w:r w:rsidRPr="007D27A8">
        <w:rPr>
          <w:rFonts w:ascii="Arial" w:hAnsi="Arial" w:cs="Arial"/>
          <w:color w:val="333333"/>
          <w:sz w:val="24"/>
          <w:szCs w:val="24"/>
          <w:lang w:eastAsia="en-AU"/>
        </w:rPr>
        <w:t>but we are struggling to find donors for water infrastructure projects like sinking or repairing boreholes.”</w:t>
      </w:r>
    </w:p>
    <w:p w14:paraId="49DAC8EC" w14:textId="77777777" w:rsidR="00651158" w:rsidRDefault="00651158" w:rsidP="004718EE">
      <w:pPr>
        <w:spacing w:line="23" w:lineRule="atLeast"/>
        <w:jc w:val="both"/>
        <w:rPr>
          <w:rFonts w:ascii="Arial" w:hAnsi="Arial" w:cs="Arial"/>
          <w:color w:val="333333"/>
          <w:sz w:val="24"/>
          <w:szCs w:val="24"/>
          <w:lang w:eastAsia="en-AU"/>
        </w:rPr>
      </w:pPr>
    </w:p>
    <w:p w14:paraId="695AEC75" w14:textId="77777777" w:rsidR="00651158" w:rsidRPr="007D27A8" w:rsidRDefault="00651158" w:rsidP="004718EE">
      <w:pPr>
        <w:spacing w:line="23" w:lineRule="atLeast"/>
        <w:jc w:val="both"/>
        <w:rPr>
          <w:rFonts w:ascii="Arial" w:hAnsi="Arial" w:cs="Arial"/>
          <w:color w:val="333333"/>
          <w:sz w:val="24"/>
          <w:szCs w:val="24"/>
          <w:lang w:eastAsia="en-AU"/>
        </w:rPr>
      </w:pPr>
      <w:r w:rsidRPr="007D27A8">
        <w:rPr>
          <w:rFonts w:ascii="Arial" w:hAnsi="Arial" w:cs="Arial"/>
          <w:color w:val="333333"/>
          <w:sz w:val="24"/>
          <w:szCs w:val="24"/>
          <w:lang w:eastAsia="en-AU"/>
        </w:rPr>
        <w:t>"The donors shouldn't now just pack up and go home," Mr Bailey said. "The food aid does nothing to address the ongoing vulnerability. The region continues to be exposed to this kind of emergency in the future. We are asking donors to stay and help with a transitional programme. These kinds of emergencies are insidious because they are slow burning, which means they don't have the same impact in the media as the floods in Pakistan or earthquake in Haiti, for example."</w:t>
      </w:r>
    </w:p>
    <w:p w14:paraId="602E45D4" w14:textId="77777777" w:rsidR="00651158" w:rsidRDefault="00651158" w:rsidP="004718EE">
      <w:pPr>
        <w:spacing w:line="23" w:lineRule="atLeast"/>
        <w:jc w:val="both"/>
        <w:rPr>
          <w:rFonts w:ascii="Arial" w:hAnsi="Arial" w:cs="Arial"/>
          <w:color w:val="333333"/>
          <w:sz w:val="24"/>
          <w:szCs w:val="24"/>
          <w:lang w:eastAsia="en-AU"/>
        </w:rPr>
      </w:pPr>
    </w:p>
    <w:p w14:paraId="6A39C37C" w14:textId="77777777" w:rsidR="00651158" w:rsidRPr="007D27A8" w:rsidRDefault="00651158" w:rsidP="004718EE">
      <w:pPr>
        <w:spacing w:line="23" w:lineRule="atLeast"/>
        <w:jc w:val="both"/>
        <w:rPr>
          <w:rFonts w:ascii="Arial" w:hAnsi="Arial" w:cs="Arial"/>
          <w:color w:val="333333"/>
          <w:sz w:val="24"/>
          <w:szCs w:val="24"/>
          <w:lang w:eastAsia="en-AU"/>
        </w:rPr>
      </w:pPr>
      <w:r w:rsidRPr="007D27A8">
        <w:rPr>
          <w:rFonts w:ascii="Arial" w:hAnsi="Arial" w:cs="Arial"/>
          <w:color w:val="333333"/>
          <w:sz w:val="24"/>
          <w:szCs w:val="24"/>
          <w:lang w:eastAsia="en-AU"/>
        </w:rPr>
        <w:t xml:space="preserve">Save the Children added that last week 2,400 severely malnourished children under the age of five visited its clinics. This was up from 609 in the </w:t>
      </w:r>
      <w:r>
        <w:rPr>
          <w:rFonts w:ascii="Arial" w:hAnsi="Arial" w:cs="Arial"/>
          <w:color w:val="333333"/>
          <w:sz w:val="24"/>
          <w:szCs w:val="24"/>
          <w:lang w:eastAsia="en-AU"/>
        </w:rPr>
        <w:t xml:space="preserve">first week of </w:t>
      </w:r>
      <w:r w:rsidRPr="00AF4994">
        <w:rPr>
          <w:rFonts w:ascii="Arial" w:hAnsi="Arial" w:cs="Arial"/>
          <w:color w:val="0000FF"/>
          <w:sz w:val="24"/>
          <w:szCs w:val="24"/>
          <w:lang w:eastAsia="en-AU"/>
        </w:rPr>
        <w:t>September</w:t>
      </w:r>
      <w:r w:rsidRPr="007D27A8">
        <w:rPr>
          <w:rFonts w:ascii="Arial" w:hAnsi="Arial" w:cs="Arial"/>
          <w:color w:val="333333"/>
          <w:sz w:val="24"/>
          <w:szCs w:val="24"/>
          <w:lang w:eastAsia="en-AU"/>
        </w:rPr>
        <w:t>, just one month previously.</w:t>
      </w:r>
    </w:p>
    <w:p w14:paraId="450D5459" w14:textId="77777777" w:rsidR="00651158" w:rsidRPr="00867182" w:rsidRDefault="00651158" w:rsidP="004718EE">
      <w:pPr>
        <w:jc w:val="both"/>
        <w:rPr>
          <w:rFonts w:ascii="Arial" w:hAnsi="Arial" w:cs="Arial"/>
          <w:bCs/>
          <w:kern w:val="36"/>
          <w:sz w:val="12"/>
          <w:szCs w:val="12"/>
          <w:lang w:val="en-CA"/>
        </w:rPr>
      </w:pPr>
    </w:p>
    <w:p w14:paraId="31E63FAB" w14:textId="2A55CB66" w:rsidR="00C57F6B" w:rsidRDefault="00C57F6B" w:rsidP="004718EE">
      <w:pPr>
        <w:spacing w:after="160" w:line="259" w:lineRule="auto"/>
        <w:jc w:val="both"/>
        <w:rPr>
          <w:rFonts w:ascii="Arial" w:hAnsi="Arial" w:cs="Arial"/>
          <w:color w:val="333333"/>
          <w:sz w:val="24"/>
          <w:szCs w:val="24"/>
          <w:lang w:eastAsia="en-AU"/>
        </w:rPr>
      </w:pPr>
      <w:r>
        <w:rPr>
          <w:rFonts w:ascii="Arial" w:hAnsi="Arial" w:cs="Arial"/>
          <w:color w:val="333333"/>
          <w:sz w:val="24"/>
          <w:szCs w:val="24"/>
          <w:lang w:eastAsia="en-AU"/>
        </w:rPr>
        <w:br w:type="page"/>
      </w:r>
    </w:p>
    <w:p w14:paraId="28CBF597" w14:textId="77777777" w:rsidR="00C57F6B" w:rsidRPr="007D27A8" w:rsidRDefault="00C57F6B" w:rsidP="004718EE">
      <w:pPr>
        <w:spacing w:line="23" w:lineRule="atLeast"/>
        <w:jc w:val="both"/>
        <w:rPr>
          <w:rFonts w:ascii="Arial" w:hAnsi="Arial" w:cs="Arial"/>
          <w:bCs/>
          <w:kern w:val="36"/>
          <w:sz w:val="12"/>
          <w:szCs w:val="12"/>
          <w:lang w:val="en-CA"/>
        </w:rPr>
      </w:pPr>
      <w:r w:rsidRPr="007D27A8">
        <w:rPr>
          <w:rFonts w:ascii="Arial" w:hAnsi="Arial" w:cs="Arial"/>
          <w:bCs/>
          <w:kern w:val="36"/>
          <w:sz w:val="12"/>
          <w:szCs w:val="12"/>
          <w:lang w:val="en-CA"/>
        </w:rPr>
        <w:lastRenderedPageBreak/>
        <w:t>3.</w:t>
      </w:r>
      <w:r>
        <w:rPr>
          <w:rFonts w:ascii="Arial" w:hAnsi="Arial" w:cs="Arial"/>
          <w:bCs/>
          <w:kern w:val="36"/>
          <w:sz w:val="12"/>
          <w:szCs w:val="12"/>
          <w:lang w:val="en-CA"/>
        </w:rPr>
        <w:t>7</w:t>
      </w:r>
      <w:r w:rsidRPr="007D27A8">
        <w:rPr>
          <w:rFonts w:ascii="Arial" w:hAnsi="Arial" w:cs="Arial"/>
          <w:bCs/>
          <w:kern w:val="36"/>
          <w:sz w:val="12"/>
          <w:szCs w:val="12"/>
          <w:lang w:val="en-CA"/>
        </w:rPr>
        <w:t>_DROUGHT</w:t>
      </w:r>
    </w:p>
    <w:p w14:paraId="33997D0B" w14:textId="77777777" w:rsidR="00C57F6B" w:rsidRPr="007D27A8" w:rsidRDefault="00C57F6B" w:rsidP="004718EE">
      <w:pPr>
        <w:spacing w:line="23" w:lineRule="atLeast"/>
        <w:jc w:val="both"/>
        <w:rPr>
          <w:rFonts w:ascii="Arial" w:hAnsi="Arial" w:cs="Arial"/>
          <w:b/>
          <w:bCs/>
          <w:color w:val="FF0000"/>
          <w:sz w:val="12"/>
          <w:szCs w:val="12"/>
          <w:shd w:val="clear" w:color="auto" w:fill="FFFFFF"/>
          <w:lang w:eastAsia="en-AU"/>
        </w:rPr>
      </w:pPr>
      <w:r w:rsidRPr="007D27A8">
        <w:rPr>
          <w:rFonts w:ascii="Arial" w:hAnsi="Arial" w:cs="Arial"/>
          <w:bCs/>
          <w:color w:val="FF0000"/>
          <w:kern w:val="36"/>
          <w:sz w:val="12"/>
          <w:szCs w:val="12"/>
          <w:lang w:val="en-CA"/>
        </w:rPr>
        <w:t>SIMULATION ONLY</w:t>
      </w:r>
    </w:p>
    <w:p w14:paraId="225EEB03" w14:textId="77777777" w:rsidR="00C57F6B" w:rsidRDefault="00C57F6B" w:rsidP="004718EE">
      <w:pPr>
        <w:spacing w:line="23" w:lineRule="atLeast"/>
        <w:jc w:val="both"/>
        <w:rPr>
          <w:rFonts w:ascii="Arial" w:hAnsi="Arial" w:cs="Arial"/>
          <w:b/>
          <w:color w:val="333333"/>
          <w:sz w:val="32"/>
          <w:szCs w:val="24"/>
          <w:shd w:val="clear" w:color="auto" w:fill="FFFFFF"/>
          <w:lang w:eastAsia="en-AU"/>
        </w:rPr>
      </w:pPr>
      <w:r>
        <w:rPr>
          <w:rFonts w:ascii="Arial" w:hAnsi="Arial" w:cs="Arial"/>
          <w:b/>
          <w:bCs/>
          <w:noProof/>
          <w:kern w:val="36"/>
          <w:lang w:val="en-GB" w:eastAsia="ko-KR"/>
        </w:rPr>
        <w:drawing>
          <wp:anchor distT="0" distB="0" distL="114300" distR="114300" simplePos="0" relativeHeight="251704320" behindDoc="0" locked="0" layoutInCell="1" allowOverlap="1" wp14:anchorId="3EC5DDAC" wp14:editId="47D5F22A">
            <wp:simplePos x="0" y="0"/>
            <wp:positionH relativeFrom="column">
              <wp:posOffset>177800</wp:posOffset>
            </wp:positionH>
            <wp:positionV relativeFrom="paragraph">
              <wp:posOffset>104775</wp:posOffset>
            </wp:positionV>
            <wp:extent cx="4399915" cy="1640205"/>
            <wp:effectExtent l="0" t="0" r="0" b="1079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ko herald.jpg"/>
                    <pic:cNvPicPr/>
                  </pic:nvPicPr>
                  <pic:blipFill>
                    <a:blip r:embed="rId68">
                      <a:extLst>
                        <a:ext uri="{28A0092B-C50C-407E-A947-70E740481C1C}">
                          <a14:useLocalDpi xmlns:a14="http://schemas.microsoft.com/office/drawing/2010/main" val="0"/>
                        </a:ext>
                      </a:extLst>
                    </a:blip>
                    <a:stretch>
                      <a:fillRect/>
                    </a:stretch>
                  </pic:blipFill>
                  <pic:spPr>
                    <a:xfrm>
                      <a:off x="0" y="0"/>
                      <a:ext cx="4399915" cy="1640205"/>
                    </a:xfrm>
                    <a:prstGeom prst="rect">
                      <a:avLst/>
                    </a:prstGeom>
                  </pic:spPr>
                </pic:pic>
              </a:graphicData>
            </a:graphic>
            <wp14:sizeRelH relativeFrom="margin">
              <wp14:pctWidth>0</wp14:pctWidth>
            </wp14:sizeRelH>
            <wp14:sizeRelV relativeFrom="margin">
              <wp14:pctHeight>0</wp14:pctHeight>
            </wp14:sizeRelV>
          </wp:anchor>
        </w:drawing>
      </w:r>
    </w:p>
    <w:p w14:paraId="2E6A87AA" w14:textId="77777777" w:rsidR="00C57F6B" w:rsidRDefault="00C57F6B" w:rsidP="004718EE">
      <w:pPr>
        <w:spacing w:line="23" w:lineRule="atLeast"/>
        <w:jc w:val="both"/>
        <w:rPr>
          <w:rFonts w:ascii="Arial" w:hAnsi="Arial" w:cs="Arial"/>
          <w:b/>
          <w:color w:val="333333"/>
          <w:sz w:val="32"/>
          <w:szCs w:val="24"/>
          <w:shd w:val="clear" w:color="auto" w:fill="FFFFFF"/>
          <w:lang w:eastAsia="en-AU"/>
        </w:rPr>
      </w:pPr>
    </w:p>
    <w:p w14:paraId="47E359BA" w14:textId="77777777" w:rsidR="00C57F6B" w:rsidRDefault="00C57F6B" w:rsidP="004718EE">
      <w:pPr>
        <w:spacing w:line="23" w:lineRule="atLeast"/>
        <w:jc w:val="both"/>
        <w:rPr>
          <w:rFonts w:ascii="Arial" w:hAnsi="Arial" w:cs="Arial"/>
          <w:b/>
          <w:color w:val="0000FF"/>
          <w:sz w:val="32"/>
          <w:szCs w:val="24"/>
          <w:shd w:val="clear" w:color="auto" w:fill="FFFFFF"/>
          <w:lang w:eastAsia="en-AU"/>
        </w:rPr>
      </w:pPr>
    </w:p>
    <w:p w14:paraId="77F60DA8" w14:textId="77777777" w:rsidR="00C57F6B" w:rsidRDefault="00C57F6B" w:rsidP="004718EE">
      <w:pPr>
        <w:spacing w:line="23" w:lineRule="atLeast"/>
        <w:jc w:val="both"/>
        <w:rPr>
          <w:rFonts w:ascii="Arial" w:hAnsi="Arial" w:cs="Arial"/>
          <w:b/>
          <w:color w:val="0000FF"/>
          <w:sz w:val="32"/>
          <w:szCs w:val="24"/>
          <w:shd w:val="clear" w:color="auto" w:fill="FFFFFF"/>
          <w:lang w:eastAsia="en-AU"/>
        </w:rPr>
      </w:pPr>
    </w:p>
    <w:p w14:paraId="3576E51C" w14:textId="77777777" w:rsidR="00C57F6B" w:rsidRDefault="00C57F6B" w:rsidP="004718EE">
      <w:pPr>
        <w:spacing w:line="23" w:lineRule="atLeast"/>
        <w:jc w:val="both"/>
        <w:rPr>
          <w:rFonts w:ascii="Arial" w:hAnsi="Arial" w:cs="Arial"/>
          <w:b/>
          <w:color w:val="0000FF"/>
          <w:sz w:val="32"/>
          <w:szCs w:val="24"/>
          <w:shd w:val="clear" w:color="auto" w:fill="FFFFFF"/>
          <w:lang w:eastAsia="en-AU"/>
        </w:rPr>
      </w:pPr>
    </w:p>
    <w:p w14:paraId="2D403F69" w14:textId="77777777" w:rsidR="00C57F6B" w:rsidRDefault="00C57F6B" w:rsidP="004718EE">
      <w:pPr>
        <w:spacing w:line="23" w:lineRule="atLeast"/>
        <w:jc w:val="both"/>
        <w:rPr>
          <w:rFonts w:ascii="Arial" w:hAnsi="Arial" w:cs="Arial"/>
          <w:b/>
          <w:color w:val="0000FF"/>
          <w:sz w:val="32"/>
          <w:szCs w:val="24"/>
          <w:shd w:val="clear" w:color="auto" w:fill="FFFFFF"/>
          <w:lang w:eastAsia="en-AU"/>
        </w:rPr>
      </w:pPr>
    </w:p>
    <w:p w14:paraId="14CD69A0" w14:textId="77777777" w:rsidR="00C57F6B" w:rsidRDefault="00C57F6B" w:rsidP="004718EE">
      <w:pPr>
        <w:spacing w:line="23" w:lineRule="atLeast"/>
        <w:jc w:val="both"/>
        <w:rPr>
          <w:rFonts w:ascii="Arial" w:hAnsi="Arial" w:cs="Arial"/>
          <w:b/>
          <w:color w:val="0000FF"/>
          <w:sz w:val="32"/>
          <w:szCs w:val="24"/>
          <w:shd w:val="clear" w:color="auto" w:fill="FFFFFF"/>
          <w:lang w:eastAsia="en-AU"/>
        </w:rPr>
      </w:pPr>
    </w:p>
    <w:p w14:paraId="2759E7BB" w14:textId="77777777" w:rsidR="00C57F6B" w:rsidRDefault="00C57F6B" w:rsidP="004718EE">
      <w:pPr>
        <w:spacing w:line="23" w:lineRule="atLeast"/>
        <w:jc w:val="both"/>
        <w:rPr>
          <w:rFonts w:ascii="Arial" w:hAnsi="Arial" w:cs="Arial"/>
          <w:b/>
          <w:color w:val="0000FF"/>
          <w:sz w:val="32"/>
          <w:szCs w:val="24"/>
          <w:shd w:val="clear" w:color="auto" w:fill="FFFFFF"/>
          <w:lang w:eastAsia="en-AU"/>
        </w:rPr>
      </w:pPr>
    </w:p>
    <w:p w14:paraId="3F1BCB26" w14:textId="77777777" w:rsidR="00C57F6B" w:rsidRPr="00834983" w:rsidRDefault="00C57F6B" w:rsidP="004718EE">
      <w:pPr>
        <w:spacing w:line="23" w:lineRule="atLeast"/>
        <w:jc w:val="both"/>
        <w:rPr>
          <w:rFonts w:ascii="Arial" w:hAnsi="Arial" w:cs="Arial"/>
          <w:b/>
          <w:color w:val="333333"/>
          <w:sz w:val="32"/>
          <w:szCs w:val="24"/>
          <w:shd w:val="clear" w:color="auto" w:fill="FFFFFF"/>
          <w:lang w:eastAsia="en-AU"/>
        </w:rPr>
      </w:pPr>
      <w:r w:rsidRPr="00B04FE2">
        <w:rPr>
          <w:rFonts w:ascii="Arial" w:hAnsi="Arial" w:cs="Arial"/>
          <w:b/>
          <w:color w:val="0000FF"/>
          <w:sz w:val="32"/>
          <w:szCs w:val="24"/>
          <w:shd w:val="clear" w:color="auto" w:fill="FFFFFF"/>
          <w:lang w:eastAsia="en-AU"/>
        </w:rPr>
        <w:t>Simlandia</w:t>
      </w:r>
      <w:r>
        <w:rPr>
          <w:rFonts w:ascii="Arial" w:hAnsi="Arial" w:cs="Arial"/>
          <w:b/>
          <w:color w:val="333333"/>
          <w:sz w:val="32"/>
          <w:szCs w:val="24"/>
          <w:shd w:val="clear" w:color="auto" w:fill="FFFFFF"/>
          <w:lang w:eastAsia="en-AU"/>
        </w:rPr>
        <w:t xml:space="preserve"> men at risk of labour trafficking</w:t>
      </w:r>
    </w:p>
    <w:p w14:paraId="284D3EF5" w14:textId="77777777" w:rsidR="00C57F6B" w:rsidRPr="007D27A8" w:rsidRDefault="00C57F6B" w:rsidP="004718EE">
      <w:pPr>
        <w:spacing w:line="23" w:lineRule="atLeast"/>
        <w:jc w:val="both"/>
        <w:rPr>
          <w:rFonts w:ascii="Arial" w:hAnsi="Arial" w:cs="Arial"/>
          <w:color w:val="333333"/>
          <w:sz w:val="24"/>
          <w:szCs w:val="24"/>
          <w:shd w:val="clear" w:color="auto" w:fill="FFFFFF"/>
          <w:lang w:eastAsia="en-AU"/>
        </w:rPr>
      </w:pPr>
    </w:p>
    <w:p w14:paraId="367501CA" w14:textId="77777777" w:rsidR="00C57F6B" w:rsidRDefault="00C57F6B" w:rsidP="004718EE">
      <w:pPr>
        <w:spacing w:line="23" w:lineRule="atLeast"/>
        <w:jc w:val="both"/>
        <w:rPr>
          <w:rFonts w:ascii="Arial" w:hAnsi="Arial" w:cs="Arial"/>
          <w:color w:val="333333"/>
          <w:sz w:val="24"/>
          <w:szCs w:val="24"/>
          <w:shd w:val="clear" w:color="auto" w:fill="FFFFFF"/>
          <w:lang w:eastAsia="en-AU"/>
        </w:rPr>
      </w:pPr>
      <w:r w:rsidRPr="00B04FE2">
        <w:rPr>
          <w:rFonts w:ascii="Arial" w:hAnsi="Arial" w:cs="Arial"/>
          <w:i/>
          <w:color w:val="0000FF"/>
          <w:sz w:val="24"/>
          <w:szCs w:val="24"/>
          <w:shd w:val="clear" w:color="auto" w:fill="FFFFFF"/>
          <w:lang w:eastAsia="en-AU"/>
        </w:rPr>
        <w:t>October 12, Biko:</w:t>
      </w:r>
      <w:r>
        <w:rPr>
          <w:rFonts w:ascii="Arial" w:hAnsi="Arial" w:cs="Arial"/>
          <w:i/>
          <w:color w:val="333333"/>
          <w:sz w:val="24"/>
          <w:szCs w:val="24"/>
          <w:shd w:val="clear" w:color="auto" w:fill="FFFFFF"/>
          <w:lang w:eastAsia="en-AU"/>
        </w:rPr>
        <w:t xml:space="preserve"> </w:t>
      </w:r>
      <w:r w:rsidRPr="007D27A8">
        <w:rPr>
          <w:rFonts w:ascii="Arial" w:hAnsi="Arial" w:cs="Arial"/>
          <w:color w:val="333333"/>
          <w:sz w:val="24"/>
          <w:szCs w:val="24"/>
          <w:shd w:val="clear" w:color="auto" w:fill="FFFFFF"/>
          <w:lang w:eastAsia="en-AU"/>
        </w:rPr>
        <w:t xml:space="preserve">“It was the drought that made people move away from here,” Ousmane Touré said in </w:t>
      </w:r>
      <w:r w:rsidRPr="00B04FE2">
        <w:rPr>
          <w:rFonts w:ascii="Arial" w:hAnsi="Arial" w:cs="Arial"/>
          <w:color w:val="0000FF"/>
          <w:sz w:val="24"/>
          <w:szCs w:val="24"/>
          <w:shd w:val="clear" w:color="auto" w:fill="FFFFFF"/>
          <w:lang w:eastAsia="en-AU"/>
        </w:rPr>
        <w:t>Biko</w:t>
      </w:r>
      <w:r w:rsidRPr="007D27A8">
        <w:rPr>
          <w:rFonts w:ascii="Arial" w:hAnsi="Arial" w:cs="Arial"/>
          <w:color w:val="333333"/>
          <w:sz w:val="24"/>
          <w:szCs w:val="24"/>
          <w:shd w:val="clear" w:color="auto" w:fill="FFFFFF"/>
          <w:lang w:eastAsia="en-AU"/>
        </w:rPr>
        <w:t xml:space="preserve">, </w:t>
      </w:r>
      <w:r w:rsidRPr="00B04FE2">
        <w:rPr>
          <w:rFonts w:ascii="Arial" w:hAnsi="Arial" w:cs="Arial"/>
          <w:color w:val="0000FF"/>
          <w:sz w:val="24"/>
          <w:szCs w:val="24"/>
          <w:shd w:val="clear" w:color="auto" w:fill="FFFFFF"/>
          <w:lang w:eastAsia="en-AU"/>
        </w:rPr>
        <w:t>450</w:t>
      </w:r>
      <w:r w:rsidRPr="007D27A8">
        <w:rPr>
          <w:rFonts w:ascii="Arial" w:hAnsi="Arial" w:cs="Arial"/>
          <w:color w:val="333333"/>
          <w:sz w:val="24"/>
          <w:szCs w:val="24"/>
          <w:shd w:val="clear" w:color="auto" w:fill="FFFFFF"/>
          <w:lang w:eastAsia="en-AU"/>
        </w:rPr>
        <w:t xml:space="preserve">km </w:t>
      </w:r>
      <w:r w:rsidRPr="00B04FE2">
        <w:rPr>
          <w:rFonts w:ascii="Arial" w:hAnsi="Arial" w:cs="Arial"/>
          <w:color w:val="0000FF"/>
          <w:sz w:val="24"/>
          <w:szCs w:val="24"/>
          <w:shd w:val="clear" w:color="auto" w:fill="FFFFFF"/>
          <w:lang w:eastAsia="en-AU"/>
        </w:rPr>
        <w:t>northeast</w:t>
      </w:r>
      <w:r w:rsidRPr="007D27A8">
        <w:rPr>
          <w:rFonts w:ascii="Arial" w:hAnsi="Arial" w:cs="Arial"/>
          <w:color w:val="333333"/>
          <w:sz w:val="24"/>
          <w:szCs w:val="24"/>
          <w:shd w:val="clear" w:color="auto" w:fill="FFFFFF"/>
          <w:lang w:eastAsia="en-AU"/>
        </w:rPr>
        <w:t xml:space="preserve"> of </w:t>
      </w:r>
      <w:r w:rsidRPr="00B04FE2">
        <w:rPr>
          <w:rFonts w:ascii="Arial" w:hAnsi="Arial" w:cs="Arial"/>
          <w:color w:val="0000FF"/>
          <w:sz w:val="24"/>
          <w:szCs w:val="24"/>
          <w:shd w:val="clear" w:color="auto" w:fill="FFFFFF"/>
          <w:lang w:eastAsia="en-AU"/>
        </w:rPr>
        <w:t>Simlandia’s</w:t>
      </w:r>
      <w:r w:rsidRPr="007D27A8">
        <w:rPr>
          <w:rFonts w:ascii="Arial" w:hAnsi="Arial" w:cs="Arial"/>
          <w:color w:val="333333"/>
          <w:sz w:val="24"/>
          <w:szCs w:val="24"/>
          <w:shd w:val="clear" w:color="auto" w:fill="FFFFFF"/>
          <w:lang w:eastAsia="en-AU"/>
        </w:rPr>
        <w:t xml:space="preserve"> capital and a </w:t>
      </w:r>
      <w:r w:rsidRPr="00B04FE2">
        <w:rPr>
          <w:rFonts w:ascii="Arial" w:hAnsi="Arial" w:cs="Arial"/>
          <w:color w:val="0000FF"/>
          <w:sz w:val="24"/>
          <w:szCs w:val="24"/>
          <w:shd w:val="clear" w:color="auto" w:fill="FFFFFF"/>
          <w:lang w:eastAsia="en-AU"/>
        </w:rPr>
        <w:t>10</w:t>
      </w:r>
      <w:r w:rsidRPr="007D27A8">
        <w:rPr>
          <w:rFonts w:ascii="Arial" w:hAnsi="Arial" w:cs="Arial"/>
          <w:color w:val="333333"/>
          <w:sz w:val="24"/>
          <w:szCs w:val="24"/>
          <w:shd w:val="clear" w:color="auto" w:fill="FFFFFF"/>
          <w:lang w:eastAsia="en-AU"/>
        </w:rPr>
        <w:t xml:space="preserve"> hour bus ride across the scorched scrubland of the country’s desert region. </w:t>
      </w:r>
      <w:r>
        <w:rPr>
          <w:rFonts w:ascii="Arial" w:hAnsi="Arial" w:cs="Arial"/>
          <w:color w:val="333333"/>
          <w:sz w:val="24"/>
          <w:szCs w:val="24"/>
          <w:shd w:val="clear" w:color="auto" w:fill="FFFFFF"/>
          <w:lang w:eastAsia="en-AU"/>
        </w:rPr>
        <w:t>“</w:t>
      </w:r>
      <w:r w:rsidRPr="007D27A8">
        <w:rPr>
          <w:rFonts w:ascii="Arial" w:hAnsi="Arial" w:cs="Arial"/>
          <w:color w:val="333333"/>
          <w:sz w:val="24"/>
          <w:szCs w:val="24"/>
          <w:shd w:val="clear" w:color="auto" w:fill="FFFFFF"/>
          <w:lang w:eastAsia="en-AU"/>
        </w:rPr>
        <w:t xml:space="preserve">When the harvests failed in the 1970s we saw a real surge in emigration. There was simply not enough to eat, so people took off for France, Germany and the United States. They knew it was only the way of feeding their families back home in </w:t>
      </w:r>
      <w:r w:rsidRPr="00B04FE2">
        <w:rPr>
          <w:rFonts w:ascii="Arial" w:hAnsi="Arial" w:cs="Arial"/>
          <w:color w:val="0000FF"/>
          <w:sz w:val="24"/>
          <w:szCs w:val="24"/>
          <w:shd w:val="clear" w:color="auto" w:fill="FFFFFF"/>
          <w:lang w:eastAsia="en-AU"/>
        </w:rPr>
        <w:t>Biko</w:t>
      </w:r>
      <w:r w:rsidRPr="007D27A8">
        <w:rPr>
          <w:rFonts w:ascii="Arial" w:hAnsi="Arial" w:cs="Arial"/>
          <w:color w:val="333333"/>
          <w:sz w:val="24"/>
          <w:szCs w:val="24"/>
          <w:shd w:val="clear" w:color="auto" w:fill="FFFFFF"/>
          <w:lang w:eastAsia="en-AU"/>
        </w:rPr>
        <w:t>. The same thing is happening this year.” </w:t>
      </w:r>
    </w:p>
    <w:tbl>
      <w:tblPr>
        <w:tblStyle w:val="TableGrid"/>
        <w:tblpPr w:leftFromText="180" w:rightFromText="180" w:vertAnchor="text" w:horzAnchor="page" w:tblpX="6216" w:tblpY="33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tblGrid>
      <w:tr w:rsidR="00C57F6B" w14:paraId="6F3621D2" w14:textId="77777777" w:rsidTr="00C57F6B">
        <w:tc>
          <w:tcPr>
            <w:tcW w:w="4116" w:type="dxa"/>
          </w:tcPr>
          <w:p w14:paraId="01BB935D" w14:textId="77777777" w:rsidR="00C57F6B" w:rsidRDefault="00C57F6B" w:rsidP="004718EE">
            <w:pPr>
              <w:spacing w:line="23" w:lineRule="atLeast"/>
              <w:jc w:val="both"/>
              <w:rPr>
                <w:rFonts w:ascii="Arial" w:hAnsi="Arial" w:cs="Arial"/>
                <w:noProof/>
                <w:color w:val="000000"/>
                <w:lang w:val="en-AU" w:eastAsia="en-AU"/>
              </w:rPr>
            </w:pPr>
          </w:p>
          <w:p w14:paraId="14111A99" w14:textId="77777777" w:rsidR="00C57F6B" w:rsidRDefault="00C57F6B" w:rsidP="004718EE">
            <w:pPr>
              <w:spacing w:line="23" w:lineRule="atLeast"/>
              <w:jc w:val="both"/>
              <w:rPr>
                <w:rFonts w:ascii="Arial" w:hAnsi="Arial" w:cs="Arial"/>
                <w:color w:val="000000"/>
              </w:rPr>
            </w:pPr>
            <w:r>
              <w:rPr>
                <w:rFonts w:ascii="Arial" w:hAnsi="Arial" w:cs="Arial"/>
                <w:noProof/>
                <w:color w:val="000000"/>
                <w:lang w:val="en-GB" w:eastAsia="ko-KR"/>
              </w:rPr>
              <w:drawing>
                <wp:inline distT="0" distB="0" distL="0" distR="0" wp14:anchorId="72ACC703" wp14:editId="695BA4D0">
                  <wp:extent cx="2476500" cy="1631950"/>
                  <wp:effectExtent l="0" t="0" r="0" b="635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wnload (2).jpeg"/>
                          <pic:cNvPicPr/>
                        </pic:nvPicPr>
                        <pic:blipFill rotWithShape="1">
                          <a:blip r:embed="rId69">
                            <a:extLst>
                              <a:ext uri="{28A0092B-C50C-407E-A947-70E740481C1C}">
                                <a14:useLocalDpi xmlns:a14="http://schemas.microsoft.com/office/drawing/2010/main" val="0"/>
                              </a:ext>
                            </a:extLst>
                          </a:blip>
                          <a:srcRect b="11684"/>
                          <a:stretch/>
                        </pic:blipFill>
                        <pic:spPr bwMode="auto">
                          <a:xfrm>
                            <a:off x="0" y="0"/>
                            <a:ext cx="2476500" cy="1631950"/>
                          </a:xfrm>
                          <a:prstGeom prst="rect">
                            <a:avLst/>
                          </a:prstGeom>
                          <a:ln>
                            <a:noFill/>
                          </a:ln>
                          <a:extLst>
                            <a:ext uri="{53640926-AAD7-44D8-BBD7-CCE9431645EC}">
                              <a14:shadowObscured xmlns:a14="http://schemas.microsoft.com/office/drawing/2010/main"/>
                            </a:ext>
                          </a:extLst>
                        </pic:spPr>
                      </pic:pic>
                    </a:graphicData>
                  </a:graphic>
                </wp:inline>
              </w:drawing>
            </w:r>
          </w:p>
        </w:tc>
      </w:tr>
      <w:tr w:rsidR="00C57F6B" w14:paraId="762E8B8E" w14:textId="77777777" w:rsidTr="00C57F6B">
        <w:tc>
          <w:tcPr>
            <w:tcW w:w="4116" w:type="dxa"/>
          </w:tcPr>
          <w:p w14:paraId="0ABC55A7" w14:textId="77777777" w:rsidR="00C57F6B" w:rsidRPr="00E16B48" w:rsidRDefault="00C57F6B" w:rsidP="004718EE">
            <w:pPr>
              <w:spacing w:line="23" w:lineRule="atLeast"/>
              <w:jc w:val="both"/>
              <w:rPr>
                <w:rFonts w:ascii="Arial" w:hAnsi="Arial" w:cs="Arial"/>
                <w:i/>
                <w:color w:val="000000"/>
              </w:rPr>
            </w:pPr>
            <w:r>
              <w:rPr>
                <w:rFonts w:ascii="Arial" w:hAnsi="Arial" w:cs="Arial"/>
                <w:i/>
                <w:color w:val="000000"/>
              </w:rPr>
              <w:t xml:space="preserve">Existing poor nutrition in children is at the heart of vulnerability to famine. </w:t>
            </w:r>
          </w:p>
        </w:tc>
      </w:tr>
    </w:tbl>
    <w:p w14:paraId="0442D804" w14:textId="77777777" w:rsidR="00C57F6B" w:rsidRPr="007D27A8" w:rsidRDefault="00C57F6B" w:rsidP="004718EE">
      <w:pPr>
        <w:spacing w:line="23" w:lineRule="atLeast"/>
        <w:jc w:val="both"/>
        <w:rPr>
          <w:rFonts w:ascii="Arial" w:hAnsi="Arial" w:cs="Arial"/>
          <w:color w:val="333333"/>
          <w:sz w:val="24"/>
          <w:szCs w:val="24"/>
          <w:shd w:val="clear" w:color="auto" w:fill="FFFFFF"/>
          <w:lang w:eastAsia="en-AU"/>
        </w:rPr>
      </w:pPr>
    </w:p>
    <w:p w14:paraId="1365C59B" w14:textId="77777777" w:rsidR="00C57F6B" w:rsidRDefault="00C57F6B" w:rsidP="004718EE">
      <w:pPr>
        <w:spacing w:line="23" w:lineRule="atLeast"/>
        <w:jc w:val="both"/>
        <w:rPr>
          <w:rFonts w:ascii="Arial" w:hAnsi="Arial" w:cs="Arial"/>
          <w:color w:val="333333"/>
          <w:sz w:val="24"/>
          <w:szCs w:val="24"/>
          <w:shd w:val="clear" w:color="auto" w:fill="FFFFFF"/>
          <w:lang w:eastAsia="en-AU"/>
        </w:rPr>
      </w:pPr>
      <w:r w:rsidRPr="007D27A8">
        <w:rPr>
          <w:rFonts w:ascii="Arial" w:hAnsi="Arial" w:cs="Arial"/>
          <w:color w:val="333333"/>
          <w:sz w:val="24"/>
          <w:szCs w:val="24"/>
          <w:shd w:val="clear" w:color="auto" w:fill="FFFFFF"/>
          <w:lang w:eastAsia="en-AU"/>
        </w:rPr>
        <w:t xml:space="preserve">Touré heads the </w:t>
      </w:r>
      <w:r w:rsidRPr="00B04FE2">
        <w:rPr>
          <w:rFonts w:ascii="Arial" w:hAnsi="Arial" w:cs="Arial"/>
          <w:color w:val="0000FF"/>
          <w:sz w:val="24"/>
          <w:szCs w:val="24"/>
          <w:shd w:val="clear" w:color="auto" w:fill="FFFFFF"/>
          <w:lang w:eastAsia="en-AU"/>
        </w:rPr>
        <w:t>Association of Returning Migrants of Biko (ARMB)</w:t>
      </w:r>
      <w:r w:rsidRPr="007D27A8">
        <w:rPr>
          <w:rFonts w:ascii="Arial" w:hAnsi="Arial" w:cs="Arial"/>
          <w:color w:val="333333"/>
          <w:sz w:val="24"/>
          <w:szCs w:val="24"/>
          <w:shd w:val="clear" w:color="auto" w:fill="FFFFFF"/>
          <w:lang w:eastAsia="en-AU"/>
        </w:rPr>
        <w:t xml:space="preserve">, a welfare organization that tries to provide short-term shelter and counselling to people coming back to this part of the country. The returnees, particularly those from the ethnic </w:t>
      </w:r>
      <w:r w:rsidRPr="00B04FE2">
        <w:rPr>
          <w:rFonts w:ascii="Arial" w:hAnsi="Arial" w:cs="Arial"/>
          <w:color w:val="0000FF"/>
          <w:sz w:val="24"/>
          <w:szCs w:val="24"/>
          <w:shd w:val="clear" w:color="auto" w:fill="FFFFFF"/>
          <w:lang w:eastAsia="en-AU"/>
        </w:rPr>
        <w:t>Simel</w:t>
      </w:r>
      <w:r w:rsidRPr="007D27A8">
        <w:rPr>
          <w:rFonts w:ascii="Arial" w:hAnsi="Arial" w:cs="Arial"/>
          <w:color w:val="333333"/>
          <w:sz w:val="24"/>
          <w:szCs w:val="24"/>
          <w:shd w:val="clear" w:color="auto" w:fill="FFFFFF"/>
          <w:lang w:eastAsia="en-AU"/>
        </w:rPr>
        <w:t xml:space="preserve"> community, have played a major role in developing </w:t>
      </w:r>
      <w:r w:rsidRPr="00B04FE2">
        <w:rPr>
          <w:rFonts w:ascii="Arial" w:hAnsi="Arial" w:cs="Arial"/>
          <w:color w:val="0000FF"/>
          <w:sz w:val="24"/>
          <w:szCs w:val="24"/>
          <w:shd w:val="clear" w:color="auto" w:fill="FFFFFF"/>
          <w:lang w:eastAsia="en-AU"/>
        </w:rPr>
        <w:t>eastern Simlandia</w:t>
      </w:r>
      <w:r w:rsidRPr="007D27A8">
        <w:rPr>
          <w:rFonts w:ascii="Arial" w:hAnsi="Arial" w:cs="Arial"/>
          <w:color w:val="333333"/>
          <w:sz w:val="24"/>
          <w:szCs w:val="24"/>
          <w:shd w:val="clear" w:color="auto" w:fill="FFFFFF"/>
          <w:lang w:eastAsia="en-AU"/>
        </w:rPr>
        <w:t xml:space="preserve"> through remittances and other cash transfers, giving it a stronger identity and economic base. Many of them are now deportees who have fallen foul of immigration restrictions in France </w:t>
      </w:r>
      <w:r>
        <w:rPr>
          <w:rFonts w:ascii="Arial" w:hAnsi="Arial" w:cs="Arial"/>
          <w:color w:val="333333"/>
          <w:sz w:val="24"/>
          <w:szCs w:val="24"/>
          <w:shd w:val="clear" w:color="auto" w:fill="FFFFFF"/>
          <w:lang w:eastAsia="en-AU"/>
        </w:rPr>
        <w:t>or</w:t>
      </w:r>
      <w:r w:rsidRPr="007D27A8">
        <w:rPr>
          <w:rFonts w:ascii="Arial" w:hAnsi="Arial" w:cs="Arial"/>
          <w:color w:val="333333"/>
          <w:sz w:val="24"/>
          <w:szCs w:val="24"/>
          <w:shd w:val="clear" w:color="auto" w:fill="FFFFFF"/>
          <w:lang w:eastAsia="en-AU"/>
        </w:rPr>
        <w:t xml:space="preserve"> other countries.</w:t>
      </w:r>
    </w:p>
    <w:p w14:paraId="425A8EF8" w14:textId="77777777" w:rsidR="00C57F6B" w:rsidRDefault="00C57F6B" w:rsidP="004718EE">
      <w:pPr>
        <w:spacing w:line="23" w:lineRule="atLeast"/>
        <w:jc w:val="both"/>
        <w:rPr>
          <w:rFonts w:ascii="Arial" w:hAnsi="Arial" w:cs="Arial"/>
          <w:color w:val="333333"/>
          <w:sz w:val="24"/>
          <w:szCs w:val="24"/>
          <w:shd w:val="clear" w:color="auto" w:fill="FFFFFF"/>
          <w:lang w:eastAsia="en-AU"/>
        </w:rPr>
      </w:pPr>
      <w:r w:rsidRPr="007D27A8">
        <w:rPr>
          <w:rFonts w:ascii="Arial" w:hAnsi="Arial" w:cs="Arial"/>
          <w:color w:val="333333"/>
          <w:sz w:val="24"/>
          <w:szCs w:val="24"/>
          <w:lang w:eastAsia="en-AU"/>
        </w:rPr>
        <w:br/>
      </w:r>
      <w:r w:rsidRPr="007D27A8">
        <w:rPr>
          <w:rFonts w:ascii="Arial" w:hAnsi="Arial" w:cs="Arial"/>
          <w:color w:val="333333"/>
          <w:sz w:val="24"/>
          <w:szCs w:val="24"/>
          <w:shd w:val="clear" w:color="auto" w:fill="FFFFFF"/>
          <w:lang w:eastAsia="en-AU"/>
        </w:rPr>
        <w:t>“The emigrants have been well-organized and have always ensured money gets channelled back, building health centres, schools, even roads,” said Touré, “but the economic crisis in Europe and tighter immigration controls are having a serious knock-on effect, and impoverished villages can no longer count on the same level of support.” </w:t>
      </w:r>
    </w:p>
    <w:p w14:paraId="272B9AC2" w14:textId="77777777" w:rsidR="00C57F6B" w:rsidRPr="007D27A8" w:rsidRDefault="00C57F6B" w:rsidP="004718EE">
      <w:pPr>
        <w:spacing w:line="23" w:lineRule="atLeast"/>
        <w:jc w:val="both"/>
        <w:rPr>
          <w:rFonts w:ascii="Arial" w:hAnsi="Arial" w:cs="Arial"/>
          <w:color w:val="333333"/>
          <w:sz w:val="24"/>
          <w:szCs w:val="24"/>
          <w:shd w:val="clear" w:color="auto" w:fill="FFFFFF"/>
          <w:lang w:eastAsia="en-AU"/>
        </w:rPr>
      </w:pPr>
      <w:r w:rsidRPr="007D27A8">
        <w:rPr>
          <w:rFonts w:ascii="Arial" w:hAnsi="Arial" w:cs="Arial"/>
          <w:color w:val="333333"/>
          <w:sz w:val="24"/>
          <w:szCs w:val="24"/>
          <w:lang w:eastAsia="en-AU"/>
        </w:rPr>
        <w:br/>
      </w:r>
      <w:r w:rsidRPr="007D27A8">
        <w:rPr>
          <w:rFonts w:ascii="Arial" w:hAnsi="Arial" w:cs="Arial"/>
          <w:color w:val="333333"/>
          <w:sz w:val="24"/>
          <w:szCs w:val="24"/>
          <w:shd w:val="clear" w:color="auto" w:fill="FFFFFF"/>
          <w:lang w:eastAsia="en-AU"/>
        </w:rPr>
        <w:t>“At the same time, migrants who are leaving for European countries are placing themselves in serious danger of exploitation, trafficking or criminal charges. The best thing for everyone would be for these migrants, mainly men, to stay put and help with the main planting season which is already upon us. Instead, the slow starvation of families is too much to bear, and they are leaving in desperation.”</w:t>
      </w:r>
    </w:p>
    <w:p w14:paraId="4EDCD613" w14:textId="77777777" w:rsidR="00C57F6B" w:rsidRPr="007D27A8" w:rsidRDefault="00C57F6B" w:rsidP="004718EE">
      <w:pPr>
        <w:spacing w:line="23" w:lineRule="atLeast"/>
        <w:jc w:val="both"/>
        <w:rPr>
          <w:rFonts w:ascii="Arial" w:hAnsi="Arial" w:cs="Arial"/>
          <w:color w:val="333333"/>
          <w:sz w:val="24"/>
          <w:szCs w:val="24"/>
          <w:shd w:val="clear" w:color="auto" w:fill="FFFFFF"/>
          <w:lang w:eastAsia="en-AU"/>
        </w:rPr>
      </w:pPr>
    </w:p>
    <w:p w14:paraId="7604BCC5" w14:textId="77777777" w:rsidR="00697093" w:rsidRDefault="00697093" w:rsidP="004718EE">
      <w:pPr>
        <w:spacing w:line="23" w:lineRule="atLeast"/>
        <w:jc w:val="both"/>
        <w:rPr>
          <w:rFonts w:ascii="Arial" w:hAnsi="Arial" w:cs="Arial"/>
          <w:color w:val="333333"/>
          <w:sz w:val="24"/>
          <w:szCs w:val="24"/>
          <w:shd w:val="clear" w:color="auto" w:fill="FFFFFF"/>
          <w:lang w:eastAsia="en-AU"/>
        </w:rPr>
      </w:pPr>
    </w:p>
    <w:p w14:paraId="090D6954" w14:textId="77777777" w:rsidR="00C57F6B" w:rsidRDefault="00C57F6B" w:rsidP="004718EE">
      <w:pPr>
        <w:spacing w:line="23" w:lineRule="atLeast"/>
        <w:jc w:val="both"/>
        <w:rPr>
          <w:rFonts w:ascii="Arial" w:hAnsi="Arial" w:cs="Arial"/>
          <w:color w:val="333333"/>
          <w:sz w:val="24"/>
          <w:szCs w:val="24"/>
          <w:shd w:val="clear" w:color="auto" w:fill="FFFFFF"/>
          <w:lang w:eastAsia="en-AU"/>
        </w:rPr>
      </w:pPr>
      <w:r>
        <w:rPr>
          <w:rFonts w:ascii="Arial" w:hAnsi="Arial" w:cs="Arial"/>
          <w:color w:val="333333"/>
          <w:sz w:val="24"/>
          <w:szCs w:val="24"/>
          <w:shd w:val="clear" w:color="auto" w:fill="FFFFFF"/>
          <w:lang w:eastAsia="en-AU"/>
        </w:rPr>
        <w:t xml:space="preserve">So </w:t>
      </w:r>
      <w:r w:rsidRPr="00B04FE2">
        <w:rPr>
          <w:rFonts w:ascii="Arial" w:hAnsi="Arial" w:cs="Arial"/>
          <w:color w:val="0000FF"/>
          <w:sz w:val="24"/>
          <w:szCs w:val="24"/>
          <w:shd w:val="clear" w:color="auto" w:fill="FFFFFF"/>
          <w:lang w:eastAsia="en-AU"/>
        </w:rPr>
        <w:t>ARMB</w:t>
      </w:r>
      <w:r>
        <w:rPr>
          <w:rFonts w:ascii="Arial" w:hAnsi="Arial" w:cs="Arial"/>
          <w:color w:val="333333"/>
          <w:sz w:val="24"/>
          <w:szCs w:val="24"/>
          <w:shd w:val="clear" w:color="auto" w:fill="FFFFFF"/>
          <w:lang w:eastAsia="en-AU"/>
        </w:rPr>
        <w:t xml:space="preserve"> is changing its focus from repatriation to reduced migration. The timing is less than ideal but according to </w:t>
      </w:r>
      <w:r w:rsidRPr="007D27A8">
        <w:rPr>
          <w:rFonts w:ascii="Arial" w:hAnsi="Arial" w:cs="Arial"/>
          <w:color w:val="333333"/>
          <w:sz w:val="24"/>
          <w:szCs w:val="24"/>
          <w:shd w:val="clear" w:color="auto" w:fill="FFFFFF"/>
          <w:lang w:eastAsia="en-AU"/>
        </w:rPr>
        <w:t>Touré</w:t>
      </w:r>
      <w:r>
        <w:rPr>
          <w:rFonts w:ascii="Arial" w:hAnsi="Arial" w:cs="Arial"/>
          <w:color w:val="333333"/>
          <w:sz w:val="24"/>
          <w:szCs w:val="24"/>
          <w:shd w:val="clear" w:color="auto" w:fill="FFFFFF"/>
          <w:lang w:eastAsia="en-AU"/>
        </w:rPr>
        <w:t>, the urgency to find solutions outweighs the challenges.</w:t>
      </w:r>
    </w:p>
    <w:p w14:paraId="628E677F" w14:textId="77777777" w:rsidR="00C57F6B" w:rsidRDefault="00C57F6B" w:rsidP="004718EE">
      <w:pPr>
        <w:spacing w:line="23" w:lineRule="atLeast"/>
        <w:jc w:val="both"/>
        <w:rPr>
          <w:rFonts w:ascii="Arial" w:hAnsi="Arial" w:cs="Arial"/>
          <w:color w:val="333333"/>
          <w:sz w:val="24"/>
          <w:szCs w:val="24"/>
          <w:shd w:val="clear" w:color="auto" w:fill="FFFFFF"/>
          <w:lang w:eastAsia="en-AU"/>
        </w:rPr>
      </w:pPr>
    </w:p>
    <w:p w14:paraId="0C2564E2" w14:textId="77777777" w:rsidR="00C57F6B" w:rsidRDefault="00C57F6B" w:rsidP="004718EE">
      <w:pPr>
        <w:spacing w:line="23" w:lineRule="atLeast"/>
        <w:jc w:val="both"/>
        <w:rPr>
          <w:rFonts w:ascii="Arial" w:hAnsi="Arial" w:cs="Arial"/>
          <w:color w:val="333333"/>
          <w:sz w:val="24"/>
          <w:szCs w:val="24"/>
          <w:shd w:val="clear" w:color="auto" w:fill="FFFFFF"/>
          <w:lang w:eastAsia="en-AU"/>
        </w:rPr>
      </w:pPr>
      <w:r>
        <w:rPr>
          <w:rFonts w:ascii="Arial" w:hAnsi="Arial" w:cs="Arial"/>
          <w:color w:val="333333"/>
          <w:sz w:val="24"/>
          <w:szCs w:val="24"/>
          <w:shd w:val="clear" w:color="auto" w:fill="FFFFFF"/>
          <w:lang w:eastAsia="en-AU"/>
        </w:rPr>
        <w:t>“We are seeking partnerships, particularly in livelihoods, so that men who are thinking about leaving have other options to explore.”</w:t>
      </w:r>
    </w:p>
    <w:p w14:paraId="119BDB3E" w14:textId="77777777" w:rsidR="00C57F6B" w:rsidRDefault="00C57F6B" w:rsidP="004718EE">
      <w:pPr>
        <w:spacing w:line="23" w:lineRule="atLeast"/>
        <w:jc w:val="both"/>
        <w:rPr>
          <w:rFonts w:ascii="Arial" w:hAnsi="Arial" w:cs="Arial"/>
          <w:color w:val="333333"/>
          <w:sz w:val="24"/>
          <w:szCs w:val="24"/>
          <w:shd w:val="clear" w:color="auto" w:fill="FFFFFF"/>
          <w:lang w:eastAsia="en-AU"/>
        </w:rPr>
      </w:pPr>
    </w:p>
    <w:p w14:paraId="23368249" w14:textId="77777777" w:rsidR="00C57F6B" w:rsidRDefault="00C57F6B" w:rsidP="004718EE">
      <w:pPr>
        <w:spacing w:line="23" w:lineRule="atLeast"/>
        <w:jc w:val="both"/>
        <w:rPr>
          <w:rFonts w:ascii="Arial" w:hAnsi="Arial" w:cs="Arial"/>
          <w:color w:val="333333"/>
          <w:sz w:val="24"/>
          <w:szCs w:val="24"/>
          <w:shd w:val="clear" w:color="auto" w:fill="FFFFFF"/>
          <w:lang w:eastAsia="en-AU"/>
        </w:rPr>
      </w:pPr>
      <w:r w:rsidRPr="00B04FE2">
        <w:rPr>
          <w:rFonts w:ascii="Arial" w:hAnsi="Arial" w:cs="Arial"/>
          <w:color w:val="0000FF"/>
          <w:sz w:val="24"/>
          <w:szCs w:val="24"/>
          <w:shd w:val="clear" w:color="auto" w:fill="FFFFFF"/>
          <w:lang w:eastAsia="en-AU"/>
        </w:rPr>
        <w:t>ARMB</w:t>
      </w:r>
      <w:r>
        <w:rPr>
          <w:rFonts w:ascii="Arial" w:hAnsi="Arial" w:cs="Arial"/>
          <w:color w:val="333333"/>
          <w:sz w:val="24"/>
          <w:szCs w:val="24"/>
          <w:shd w:val="clear" w:color="auto" w:fill="FFFFFF"/>
          <w:lang w:eastAsia="en-AU"/>
        </w:rPr>
        <w:t xml:space="preserve"> is also expanding its farmers’ associations, which once focused solely on returnees, to incorporate all men in the community. These associations pool resources and operate their own bank with small loans at low interest that can be used for business or personal shortfalls. </w:t>
      </w:r>
    </w:p>
    <w:p w14:paraId="7D30FD29" w14:textId="77777777" w:rsidR="00C57F6B" w:rsidRDefault="00C57F6B" w:rsidP="004718EE">
      <w:pPr>
        <w:spacing w:line="23" w:lineRule="atLeast"/>
        <w:jc w:val="both"/>
        <w:rPr>
          <w:rFonts w:ascii="Arial" w:hAnsi="Arial" w:cs="Arial"/>
          <w:color w:val="333333"/>
          <w:sz w:val="24"/>
          <w:szCs w:val="24"/>
          <w:shd w:val="clear" w:color="auto" w:fill="FFFFFF"/>
          <w:lang w:eastAsia="en-AU"/>
        </w:rPr>
      </w:pPr>
    </w:p>
    <w:p w14:paraId="5B6D1B82" w14:textId="77777777" w:rsidR="00C57F6B" w:rsidRDefault="00C57F6B" w:rsidP="004718EE">
      <w:pPr>
        <w:spacing w:line="23" w:lineRule="atLeast"/>
        <w:jc w:val="both"/>
        <w:rPr>
          <w:rFonts w:ascii="Arial" w:hAnsi="Arial" w:cs="Arial"/>
          <w:color w:val="333333"/>
          <w:sz w:val="24"/>
          <w:szCs w:val="24"/>
          <w:shd w:val="clear" w:color="auto" w:fill="FFFFFF"/>
          <w:lang w:eastAsia="en-AU"/>
        </w:rPr>
      </w:pPr>
      <w:r>
        <w:rPr>
          <w:rFonts w:ascii="Arial" w:hAnsi="Arial" w:cs="Arial"/>
          <w:color w:val="333333"/>
          <w:sz w:val="24"/>
          <w:szCs w:val="24"/>
          <w:shd w:val="clear" w:color="auto" w:fill="FFFFFF"/>
          <w:lang w:eastAsia="en-AU"/>
        </w:rPr>
        <w:t xml:space="preserve">As a local organisation, </w:t>
      </w:r>
      <w:r w:rsidRPr="007D27A8">
        <w:rPr>
          <w:rFonts w:ascii="Arial" w:hAnsi="Arial" w:cs="Arial"/>
          <w:color w:val="333333"/>
          <w:sz w:val="24"/>
          <w:szCs w:val="24"/>
          <w:shd w:val="clear" w:color="auto" w:fill="FFFFFF"/>
          <w:lang w:eastAsia="en-AU"/>
        </w:rPr>
        <w:t>Touré</w:t>
      </w:r>
      <w:r>
        <w:rPr>
          <w:rFonts w:ascii="Arial" w:hAnsi="Arial" w:cs="Arial"/>
          <w:color w:val="333333"/>
          <w:sz w:val="24"/>
          <w:szCs w:val="24"/>
          <w:shd w:val="clear" w:color="auto" w:fill="FFFFFF"/>
          <w:lang w:eastAsia="en-AU"/>
        </w:rPr>
        <w:t xml:space="preserve"> says it is difficult to get attention or funds for the cause compared to the current spotlight on </w:t>
      </w:r>
      <w:r w:rsidRPr="00B04FE2">
        <w:rPr>
          <w:rFonts w:ascii="Arial" w:hAnsi="Arial" w:cs="Arial"/>
          <w:color w:val="0000FF"/>
          <w:sz w:val="24"/>
          <w:szCs w:val="24"/>
          <w:shd w:val="clear" w:color="auto" w:fill="FFFFFF"/>
          <w:lang w:eastAsia="en-AU"/>
        </w:rPr>
        <w:t>Pao</w:t>
      </w:r>
      <w:r>
        <w:rPr>
          <w:rFonts w:ascii="Arial" w:hAnsi="Arial" w:cs="Arial"/>
          <w:color w:val="333333"/>
          <w:sz w:val="24"/>
          <w:szCs w:val="24"/>
          <w:shd w:val="clear" w:color="auto" w:fill="FFFFFF"/>
          <w:lang w:eastAsia="en-AU"/>
        </w:rPr>
        <w:t>. “We do feel forgotten up here, as if nothing has changed since that first wave of migration. If this organisation was not in place, there would be nobody to help these men at all.”</w:t>
      </w:r>
    </w:p>
    <w:p w14:paraId="03C52FC2" w14:textId="77777777" w:rsidR="00C57F6B" w:rsidRPr="001D5435" w:rsidRDefault="00C57F6B" w:rsidP="004718EE">
      <w:pPr>
        <w:jc w:val="both"/>
      </w:pPr>
    </w:p>
    <w:p w14:paraId="3868D54E" w14:textId="7BCEC0F6" w:rsidR="00C57F6B" w:rsidRDefault="00C57F6B" w:rsidP="004718EE">
      <w:pPr>
        <w:spacing w:after="160" w:line="259" w:lineRule="auto"/>
        <w:jc w:val="both"/>
        <w:rPr>
          <w:rFonts w:ascii="Arial" w:hAnsi="Arial" w:cs="Arial"/>
          <w:color w:val="333333"/>
          <w:sz w:val="24"/>
          <w:szCs w:val="24"/>
          <w:lang w:eastAsia="en-AU"/>
        </w:rPr>
      </w:pPr>
      <w:r>
        <w:rPr>
          <w:rFonts w:ascii="Arial" w:hAnsi="Arial" w:cs="Arial"/>
          <w:color w:val="333333"/>
          <w:sz w:val="24"/>
          <w:szCs w:val="24"/>
          <w:lang w:eastAsia="en-AU"/>
        </w:rPr>
        <w:br w:type="page"/>
      </w:r>
    </w:p>
    <w:p w14:paraId="682642D7" w14:textId="77777777" w:rsidR="004874D0" w:rsidRPr="00834983" w:rsidRDefault="004874D0" w:rsidP="004718EE">
      <w:pPr>
        <w:spacing w:line="23" w:lineRule="atLeast"/>
        <w:ind w:left="-142"/>
        <w:jc w:val="both"/>
        <w:rPr>
          <w:rFonts w:ascii="Arial" w:hAnsi="Arial" w:cs="Arial"/>
          <w:color w:val="000000"/>
          <w:sz w:val="24"/>
          <w:szCs w:val="24"/>
          <w:lang w:eastAsia="en-AU"/>
        </w:rPr>
      </w:pPr>
      <w:r w:rsidRPr="007D27A8">
        <w:rPr>
          <w:rFonts w:ascii="Arial" w:hAnsi="Arial" w:cs="Arial"/>
          <w:bCs/>
          <w:kern w:val="36"/>
          <w:sz w:val="12"/>
          <w:szCs w:val="12"/>
          <w:lang w:val="en-CA"/>
        </w:rPr>
        <w:lastRenderedPageBreak/>
        <w:t>3.</w:t>
      </w:r>
      <w:r>
        <w:rPr>
          <w:rFonts w:ascii="Arial" w:hAnsi="Arial" w:cs="Arial"/>
          <w:bCs/>
          <w:kern w:val="36"/>
          <w:sz w:val="12"/>
          <w:szCs w:val="12"/>
          <w:lang w:val="en-CA"/>
        </w:rPr>
        <w:t>8</w:t>
      </w:r>
      <w:r w:rsidRPr="007D27A8">
        <w:rPr>
          <w:rFonts w:ascii="Arial" w:hAnsi="Arial" w:cs="Arial"/>
          <w:bCs/>
          <w:kern w:val="36"/>
          <w:sz w:val="12"/>
          <w:szCs w:val="12"/>
          <w:lang w:val="en-CA"/>
        </w:rPr>
        <w:t>_DROUGHT</w:t>
      </w:r>
    </w:p>
    <w:p w14:paraId="1EDF2845" w14:textId="77777777" w:rsidR="004874D0" w:rsidRDefault="004874D0" w:rsidP="004718EE">
      <w:pPr>
        <w:spacing w:line="23" w:lineRule="atLeast"/>
        <w:ind w:left="-142"/>
        <w:jc w:val="both"/>
        <w:rPr>
          <w:rFonts w:ascii="Arial" w:hAnsi="Arial" w:cs="Arial"/>
          <w:b/>
          <w:sz w:val="24"/>
          <w:szCs w:val="24"/>
        </w:rPr>
      </w:pPr>
      <w:r w:rsidRPr="007D27A8">
        <w:rPr>
          <w:rFonts w:ascii="Arial" w:hAnsi="Arial" w:cs="Arial"/>
          <w:bCs/>
          <w:color w:val="FF0000"/>
          <w:kern w:val="36"/>
          <w:sz w:val="12"/>
          <w:szCs w:val="12"/>
          <w:lang w:val="en-CA"/>
        </w:rPr>
        <w:t>SIMULATION ONLY</w:t>
      </w:r>
      <w:r w:rsidRPr="007D27A8">
        <w:rPr>
          <w:rFonts w:ascii="Arial" w:hAnsi="Arial" w:cs="Arial"/>
          <w:b/>
          <w:sz w:val="24"/>
          <w:szCs w:val="24"/>
        </w:rPr>
        <w:t xml:space="preserve"> </w:t>
      </w:r>
    </w:p>
    <w:p w14:paraId="7218A3B3" w14:textId="77777777" w:rsidR="004874D0" w:rsidRDefault="004874D0" w:rsidP="004718EE">
      <w:pPr>
        <w:spacing w:line="23" w:lineRule="atLeast"/>
        <w:ind w:left="-142"/>
        <w:jc w:val="both"/>
        <w:rPr>
          <w:rFonts w:ascii="Arial" w:hAnsi="Arial" w:cs="Arial"/>
          <w:b/>
          <w:sz w:val="24"/>
          <w:szCs w:val="24"/>
        </w:rPr>
      </w:pPr>
    </w:p>
    <w:p w14:paraId="364CF28E" w14:textId="77777777" w:rsidR="004874D0" w:rsidRDefault="004874D0" w:rsidP="004718EE">
      <w:pPr>
        <w:spacing w:after="160" w:line="259" w:lineRule="auto"/>
        <w:ind w:left="-142"/>
        <w:jc w:val="both"/>
        <w:rPr>
          <w:rFonts w:ascii="Bernard MT Condensed" w:hAnsi="Bernard MT Condensed" w:cs="Arial Hebrew Scholar"/>
          <w:b/>
          <w:bCs/>
          <w:noProof/>
          <w:color w:val="555555"/>
          <w:w w:val="85"/>
          <w:sz w:val="96"/>
          <w:szCs w:val="96"/>
          <w:lang w:val="en-AU" w:eastAsia="en-AU"/>
        </w:rPr>
      </w:pPr>
      <w:r w:rsidRPr="001012B6">
        <w:rPr>
          <w:rFonts w:ascii="Bernard MT Condensed" w:hAnsi="Bernard MT Condensed" w:cs="Arial Hebrew Scholar"/>
          <w:b/>
          <w:bCs/>
          <w:w w:val="85"/>
          <w:sz w:val="96"/>
          <w:szCs w:val="96"/>
        </w:rPr>
        <w:t>SIMLANDIA</w:t>
      </w:r>
      <w:r>
        <w:rPr>
          <w:rFonts w:ascii="Bernard MT Condensed" w:hAnsi="Bernard MT Condensed" w:cs="Arial Hebrew Scholar"/>
          <w:b/>
          <w:bCs/>
          <w:w w:val="85"/>
          <w:sz w:val="96"/>
          <w:szCs w:val="96"/>
        </w:rPr>
        <w:t xml:space="preserve"> </w:t>
      </w:r>
      <w:r w:rsidRPr="001012B6">
        <w:rPr>
          <w:rFonts w:ascii="Bernard MT Condensed" w:hAnsi="Bernard MT Condensed" w:cs="Arial Hebrew Scholar"/>
          <w:b/>
          <w:bCs/>
          <w:color w:val="FF0000"/>
          <w:w w:val="85"/>
          <w:sz w:val="96"/>
          <w:szCs w:val="96"/>
        </w:rPr>
        <w:t>SUN</w:t>
      </w:r>
    </w:p>
    <w:p w14:paraId="4101F40C" w14:textId="77777777" w:rsidR="004874D0" w:rsidRPr="001310B5" w:rsidRDefault="004874D0" w:rsidP="004718EE">
      <w:pPr>
        <w:spacing w:after="160" w:line="259" w:lineRule="auto"/>
        <w:ind w:left="-142"/>
        <w:jc w:val="both"/>
        <w:rPr>
          <w:rFonts w:ascii="Bernard MT Condensed" w:hAnsi="Bernard MT Condensed" w:cs="Arial Hebrew Scholar"/>
          <w:b/>
          <w:bCs/>
          <w:noProof/>
          <w:color w:val="555555"/>
          <w:w w:val="85"/>
          <w:sz w:val="96"/>
          <w:szCs w:val="96"/>
          <w:lang w:val="en-AU" w:eastAsia="en-AU"/>
        </w:rPr>
      </w:pPr>
      <w:r w:rsidRPr="00B97E5D">
        <w:rPr>
          <w:rFonts w:ascii="Arial" w:hAnsi="Arial" w:cs="Arial"/>
          <w:b/>
          <w:sz w:val="32"/>
          <w:szCs w:val="24"/>
        </w:rPr>
        <w:t>Second truck hijacked; ‘pirates’ still at large</w:t>
      </w:r>
    </w:p>
    <w:p w14:paraId="02FC4EA0" w14:textId="77777777" w:rsidR="004874D0" w:rsidRDefault="004874D0" w:rsidP="004718EE">
      <w:pPr>
        <w:spacing w:line="23" w:lineRule="atLeast"/>
        <w:ind w:left="-142"/>
        <w:jc w:val="both"/>
        <w:rPr>
          <w:rFonts w:ascii="Arial" w:hAnsi="Arial" w:cs="Arial"/>
          <w:i/>
          <w:color w:val="333333"/>
          <w:sz w:val="24"/>
          <w:szCs w:val="24"/>
          <w:shd w:val="clear" w:color="auto" w:fill="FFFFFF"/>
        </w:rPr>
      </w:pPr>
    </w:p>
    <w:p w14:paraId="2460F092" w14:textId="77777777" w:rsidR="004874D0" w:rsidRPr="007D27A8" w:rsidRDefault="004874D0" w:rsidP="004718EE">
      <w:pPr>
        <w:spacing w:line="23" w:lineRule="atLeast"/>
        <w:ind w:left="-142"/>
        <w:jc w:val="both"/>
        <w:rPr>
          <w:rFonts w:ascii="Arial" w:hAnsi="Arial" w:cs="Arial"/>
          <w:color w:val="333333"/>
          <w:sz w:val="24"/>
          <w:szCs w:val="24"/>
          <w:shd w:val="clear" w:color="auto" w:fill="FFFFFF"/>
        </w:rPr>
      </w:pPr>
      <w:r w:rsidRPr="001310B5">
        <w:rPr>
          <w:rFonts w:ascii="Arial" w:hAnsi="Arial" w:cs="Arial"/>
          <w:i/>
          <w:color w:val="0000FF"/>
          <w:sz w:val="24"/>
          <w:szCs w:val="24"/>
          <w:shd w:val="clear" w:color="auto" w:fill="FFFFFF"/>
        </w:rPr>
        <w:t>October 14, Pao:</w:t>
      </w:r>
      <w:r>
        <w:rPr>
          <w:rFonts w:ascii="Arial" w:hAnsi="Arial" w:cs="Arial"/>
          <w:i/>
          <w:color w:val="333333"/>
          <w:sz w:val="24"/>
          <w:szCs w:val="24"/>
          <w:shd w:val="clear" w:color="auto" w:fill="FFFFFF"/>
        </w:rPr>
        <w:t xml:space="preserve"> </w:t>
      </w:r>
      <w:r w:rsidRPr="007D27A8">
        <w:rPr>
          <w:rFonts w:ascii="Arial" w:hAnsi="Arial" w:cs="Arial"/>
          <w:color w:val="333333"/>
          <w:sz w:val="24"/>
          <w:szCs w:val="24"/>
          <w:shd w:val="clear" w:color="auto" w:fill="FFFFFF"/>
        </w:rPr>
        <w:t xml:space="preserve">The </w:t>
      </w:r>
      <w:r w:rsidRPr="001310B5">
        <w:rPr>
          <w:rFonts w:ascii="Arial" w:hAnsi="Arial" w:cs="Arial"/>
          <w:color w:val="0000FF"/>
          <w:sz w:val="24"/>
          <w:szCs w:val="24"/>
        </w:rPr>
        <w:t>Simlandian</w:t>
      </w:r>
      <w:r w:rsidRPr="001310B5">
        <w:rPr>
          <w:rFonts w:ascii="Arial" w:hAnsi="Arial" w:cs="Arial"/>
          <w:color w:val="0000FF"/>
          <w:sz w:val="24"/>
          <w:szCs w:val="24"/>
          <w:shd w:val="clear" w:color="auto" w:fill="FFFFFF"/>
        </w:rPr>
        <w:t xml:space="preserve"> </w:t>
      </w:r>
      <w:r w:rsidRPr="007D27A8">
        <w:rPr>
          <w:rFonts w:ascii="Arial" w:hAnsi="Arial" w:cs="Arial"/>
          <w:color w:val="333333"/>
          <w:sz w:val="24"/>
          <w:szCs w:val="24"/>
          <w:shd w:val="clear" w:color="auto" w:fill="FFFFFF"/>
        </w:rPr>
        <w:t xml:space="preserve">government has labelled a criminal gang ‘pirates on land’ after they hijacked a truck and killed a driver delivering UN food aid to </w:t>
      </w:r>
      <w:r w:rsidRPr="001310B5">
        <w:rPr>
          <w:rFonts w:ascii="Arial" w:hAnsi="Arial" w:cs="Arial"/>
          <w:color w:val="0000FF"/>
          <w:sz w:val="24"/>
          <w:szCs w:val="24"/>
          <w:shd w:val="clear" w:color="auto" w:fill="FFFFFF"/>
        </w:rPr>
        <w:t>south-eastern</w:t>
      </w:r>
      <w:r w:rsidRPr="007D27A8">
        <w:rPr>
          <w:rFonts w:ascii="Arial" w:hAnsi="Arial" w:cs="Arial"/>
          <w:color w:val="333333"/>
          <w:sz w:val="24"/>
          <w:szCs w:val="24"/>
          <w:shd w:val="clear" w:color="auto" w:fill="FFFFFF"/>
        </w:rPr>
        <w:t xml:space="preserve"> </w:t>
      </w:r>
      <w:r w:rsidRPr="001310B5">
        <w:rPr>
          <w:rFonts w:ascii="Arial" w:hAnsi="Arial" w:cs="Arial"/>
          <w:color w:val="0000FF"/>
          <w:sz w:val="24"/>
          <w:szCs w:val="24"/>
        </w:rPr>
        <w:t>Simlandia</w:t>
      </w:r>
      <w:r w:rsidRPr="001310B5">
        <w:rPr>
          <w:rFonts w:ascii="Arial" w:hAnsi="Arial" w:cs="Arial"/>
          <w:color w:val="0000FF"/>
          <w:sz w:val="24"/>
          <w:szCs w:val="24"/>
          <w:shd w:val="clear" w:color="auto" w:fill="FFFFFF"/>
        </w:rPr>
        <w:t xml:space="preserve"> </w:t>
      </w:r>
      <w:r w:rsidRPr="007D27A8">
        <w:rPr>
          <w:rFonts w:ascii="Arial" w:hAnsi="Arial" w:cs="Arial"/>
          <w:color w:val="333333"/>
          <w:sz w:val="24"/>
          <w:szCs w:val="24"/>
          <w:shd w:val="clear" w:color="auto" w:fill="FFFFFF"/>
        </w:rPr>
        <w:t>yesterday.</w:t>
      </w:r>
    </w:p>
    <w:p w14:paraId="35F9DD78" w14:textId="77777777" w:rsidR="004874D0" w:rsidRDefault="004874D0" w:rsidP="004718EE">
      <w:pPr>
        <w:spacing w:line="23" w:lineRule="atLeast"/>
        <w:ind w:left="-142"/>
        <w:jc w:val="both"/>
        <w:rPr>
          <w:rFonts w:ascii="Arial" w:hAnsi="Arial" w:cs="Arial"/>
          <w:color w:val="333333"/>
          <w:sz w:val="24"/>
          <w:szCs w:val="24"/>
          <w:shd w:val="clear" w:color="auto" w:fill="FFFFFF"/>
        </w:rPr>
      </w:pPr>
    </w:p>
    <w:p w14:paraId="4DB21990" w14:textId="77777777" w:rsidR="004874D0" w:rsidRPr="007D27A8" w:rsidRDefault="004874D0" w:rsidP="004718EE">
      <w:pPr>
        <w:spacing w:line="23" w:lineRule="atLeast"/>
        <w:ind w:left="-142"/>
        <w:jc w:val="both"/>
        <w:rPr>
          <w:rFonts w:ascii="Arial" w:hAnsi="Arial" w:cs="Arial"/>
          <w:color w:val="333333"/>
          <w:sz w:val="24"/>
          <w:szCs w:val="24"/>
        </w:rPr>
      </w:pPr>
      <w:r w:rsidRPr="007D27A8">
        <w:rPr>
          <w:rFonts w:ascii="Arial" w:hAnsi="Arial" w:cs="Arial"/>
          <w:color w:val="333333"/>
          <w:sz w:val="24"/>
          <w:szCs w:val="24"/>
          <w:shd w:val="clear" w:color="auto" w:fill="FFFFFF"/>
        </w:rPr>
        <w:t xml:space="preserve">The truck was carrying 80 tonnes of food aid including beans, rice, oil and canned goods when it was stopped at gunpoint on the main highway around 140 km outside </w:t>
      </w:r>
      <w:r w:rsidRPr="001310B5">
        <w:rPr>
          <w:rFonts w:ascii="Arial" w:hAnsi="Arial" w:cs="Arial"/>
          <w:color w:val="0000FF"/>
          <w:sz w:val="24"/>
          <w:szCs w:val="24"/>
        </w:rPr>
        <w:t>Fyane</w:t>
      </w:r>
      <w:r w:rsidRPr="00B97E5D">
        <w:rPr>
          <w:rFonts w:ascii="Arial" w:hAnsi="Arial" w:cs="Arial"/>
          <w:i/>
          <w:color w:val="2E74B5" w:themeColor="accent1" w:themeShade="BF"/>
          <w:sz w:val="24"/>
          <w:szCs w:val="24"/>
        </w:rPr>
        <w:t>,</w:t>
      </w:r>
      <w:r w:rsidRPr="007D27A8">
        <w:rPr>
          <w:rFonts w:ascii="Arial" w:hAnsi="Arial" w:cs="Arial"/>
          <w:color w:val="333333"/>
          <w:sz w:val="24"/>
          <w:szCs w:val="24"/>
          <w:shd w:val="clear" w:color="auto" w:fill="FFFFFF"/>
        </w:rPr>
        <w:t xml:space="preserve"> said </w:t>
      </w:r>
      <w:r w:rsidRPr="007D27A8">
        <w:rPr>
          <w:rFonts w:ascii="Arial" w:hAnsi="Arial" w:cs="Arial"/>
          <w:color w:val="333333"/>
          <w:sz w:val="24"/>
          <w:szCs w:val="24"/>
        </w:rPr>
        <w:t xml:space="preserve">Stephanie Savariaud, a spokeswoman for the UN's World Food Programme. It is the second truck to be hijacked on the road since camps opened in </w:t>
      </w:r>
      <w:r w:rsidRPr="001310B5">
        <w:rPr>
          <w:rFonts w:ascii="Arial" w:hAnsi="Arial" w:cs="Arial"/>
          <w:color w:val="0000FF"/>
          <w:sz w:val="24"/>
          <w:szCs w:val="24"/>
        </w:rPr>
        <w:t>Fyane, Terry</w:t>
      </w:r>
      <w:r w:rsidRPr="00B97E5D">
        <w:rPr>
          <w:rFonts w:ascii="Arial" w:hAnsi="Arial" w:cs="Arial"/>
          <w:color w:val="2E74B5" w:themeColor="accent1" w:themeShade="BF"/>
          <w:sz w:val="24"/>
          <w:szCs w:val="24"/>
        </w:rPr>
        <w:t xml:space="preserve"> </w:t>
      </w:r>
      <w:r w:rsidRPr="007D27A8">
        <w:rPr>
          <w:rFonts w:ascii="Arial" w:hAnsi="Arial" w:cs="Arial"/>
          <w:color w:val="333333"/>
          <w:sz w:val="24"/>
          <w:szCs w:val="24"/>
        </w:rPr>
        <w:t>province, two weeks ago.</w:t>
      </w:r>
    </w:p>
    <w:p w14:paraId="448B8267" w14:textId="77777777" w:rsidR="004874D0" w:rsidRDefault="004874D0" w:rsidP="004718EE">
      <w:pPr>
        <w:pStyle w:val="NormalWeb"/>
        <w:shd w:val="clear" w:color="auto" w:fill="FFFFFF"/>
        <w:spacing w:before="0" w:beforeAutospacing="0" w:after="0" w:afterAutospacing="0" w:line="23" w:lineRule="atLeast"/>
        <w:ind w:left="-142"/>
        <w:jc w:val="both"/>
        <w:rPr>
          <w:rFonts w:ascii="Arial" w:hAnsi="Arial" w:cs="Arial"/>
          <w:color w:val="333333"/>
        </w:rPr>
      </w:pPr>
    </w:p>
    <w:tbl>
      <w:tblPr>
        <w:tblStyle w:val="TableGrid"/>
        <w:tblpPr w:leftFromText="180" w:rightFromText="180" w:vertAnchor="text" w:horzAnchor="margin" w:tblpXSpec="right" w:tblpY="71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tblGrid>
      <w:tr w:rsidR="004874D0" w14:paraId="77872155" w14:textId="77777777" w:rsidTr="005C5E70">
        <w:tc>
          <w:tcPr>
            <w:tcW w:w="4956" w:type="dxa"/>
          </w:tcPr>
          <w:p w14:paraId="37168222" w14:textId="77777777" w:rsidR="004874D0" w:rsidRDefault="004874D0" w:rsidP="004718EE">
            <w:pPr>
              <w:spacing w:line="23" w:lineRule="atLeast"/>
              <w:jc w:val="both"/>
              <w:rPr>
                <w:rFonts w:ascii="Arial" w:hAnsi="Arial" w:cs="Arial"/>
                <w:noProof/>
                <w:color w:val="000000"/>
                <w:lang w:val="en-AU" w:eastAsia="en-AU"/>
              </w:rPr>
            </w:pPr>
          </w:p>
          <w:p w14:paraId="758B2E96" w14:textId="77777777" w:rsidR="004874D0" w:rsidRDefault="004874D0" w:rsidP="004718EE">
            <w:pPr>
              <w:spacing w:line="23" w:lineRule="atLeast"/>
              <w:jc w:val="both"/>
              <w:rPr>
                <w:rFonts w:ascii="Arial" w:hAnsi="Arial" w:cs="Arial"/>
                <w:color w:val="000000"/>
              </w:rPr>
            </w:pPr>
            <w:r>
              <w:rPr>
                <w:rFonts w:ascii="Arial" w:hAnsi="Arial" w:cs="Arial"/>
                <w:noProof/>
                <w:color w:val="000000"/>
                <w:lang w:val="en-GB" w:eastAsia="ko-KR"/>
              </w:rPr>
              <w:drawing>
                <wp:inline distT="0" distB="0" distL="0" distR="0" wp14:anchorId="49642DAD" wp14:editId="23391C51">
                  <wp:extent cx="3003550" cy="1749425"/>
                  <wp:effectExtent l="0" t="0" r="6350" b="31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79442-UNAMID.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03550" cy="1749425"/>
                          </a:xfrm>
                          <a:prstGeom prst="rect">
                            <a:avLst/>
                          </a:prstGeom>
                        </pic:spPr>
                      </pic:pic>
                    </a:graphicData>
                  </a:graphic>
                </wp:inline>
              </w:drawing>
            </w:r>
          </w:p>
        </w:tc>
      </w:tr>
      <w:tr w:rsidR="004874D0" w14:paraId="7E5E26DC" w14:textId="77777777" w:rsidTr="005C5E70">
        <w:tc>
          <w:tcPr>
            <w:tcW w:w="4956" w:type="dxa"/>
          </w:tcPr>
          <w:p w14:paraId="1616A900" w14:textId="77777777" w:rsidR="004874D0" w:rsidRPr="00E16B48" w:rsidRDefault="004874D0" w:rsidP="004718EE">
            <w:pPr>
              <w:spacing w:line="23" w:lineRule="atLeast"/>
              <w:jc w:val="both"/>
              <w:rPr>
                <w:rFonts w:ascii="Arial" w:hAnsi="Arial" w:cs="Arial"/>
                <w:i/>
                <w:color w:val="000000"/>
              </w:rPr>
            </w:pPr>
            <w:r>
              <w:rPr>
                <w:rFonts w:ascii="Arial" w:hAnsi="Arial" w:cs="Arial"/>
                <w:i/>
                <w:color w:val="000000"/>
              </w:rPr>
              <w:t xml:space="preserve">The WFP has been plagued by accusations of corruption and cartel involvement. </w:t>
            </w:r>
          </w:p>
        </w:tc>
      </w:tr>
    </w:tbl>
    <w:p w14:paraId="7D05B928" w14:textId="77777777" w:rsidR="004874D0" w:rsidRPr="007D27A8" w:rsidRDefault="004874D0" w:rsidP="004718EE">
      <w:pPr>
        <w:pStyle w:val="NormalWeb"/>
        <w:shd w:val="clear" w:color="auto" w:fill="FFFFFF"/>
        <w:spacing w:before="0" w:beforeAutospacing="0" w:after="0" w:afterAutospacing="0" w:line="23" w:lineRule="atLeast"/>
        <w:ind w:left="-142"/>
        <w:jc w:val="both"/>
        <w:rPr>
          <w:rFonts w:ascii="Arial" w:hAnsi="Arial" w:cs="Arial"/>
          <w:color w:val="333333"/>
        </w:rPr>
      </w:pPr>
      <w:r w:rsidRPr="007D27A8">
        <w:rPr>
          <w:rFonts w:ascii="Arial" w:hAnsi="Arial" w:cs="Arial"/>
          <w:color w:val="333333"/>
        </w:rPr>
        <w:t xml:space="preserve">“We are saddened and concerned by the death of our staff member and must now work closely with the government to resolve security issues for distribution in the </w:t>
      </w:r>
      <w:r w:rsidRPr="001310B5">
        <w:rPr>
          <w:rFonts w:ascii="Arial" w:hAnsi="Arial" w:cs="Arial"/>
          <w:color w:val="0000FF"/>
        </w:rPr>
        <w:t>south</w:t>
      </w:r>
      <w:r w:rsidRPr="007D27A8">
        <w:rPr>
          <w:rFonts w:ascii="Arial" w:hAnsi="Arial" w:cs="Arial"/>
          <w:color w:val="333333"/>
        </w:rPr>
        <w:t>,” said Ms Savariaud.</w:t>
      </w:r>
    </w:p>
    <w:p w14:paraId="5F9D41D2" w14:textId="77777777" w:rsidR="004874D0" w:rsidRDefault="004874D0" w:rsidP="004718EE">
      <w:pPr>
        <w:pStyle w:val="NormalWeb"/>
        <w:shd w:val="clear" w:color="auto" w:fill="FFFFFF"/>
        <w:spacing w:before="0" w:beforeAutospacing="0" w:after="0" w:afterAutospacing="0" w:line="23" w:lineRule="atLeast"/>
        <w:ind w:left="-142"/>
        <w:jc w:val="both"/>
        <w:rPr>
          <w:rFonts w:ascii="Arial" w:hAnsi="Arial" w:cs="Arial"/>
          <w:color w:val="333333"/>
        </w:rPr>
      </w:pPr>
    </w:p>
    <w:p w14:paraId="2EF2ECBB" w14:textId="77777777" w:rsidR="004874D0" w:rsidRPr="007D27A8" w:rsidRDefault="004874D0" w:rsidP="004718EE">
      <w:pPr>
        <w:pStyle w:val="NormalWeb"/>
        <w:shd w:val="clear" w:color="auto" w:fill="FFFFFF"/>
        <w:spacing w:before="0" w:beforeAutospacing="0" w:after="0" w:afterAutospacing="0" w:line="23" w:lineRule="atLeast"/>
        <w:ind w:left="-142"/>
        <w:jc w:val="both"/>
        <w:rPr>
          <w:rFonts w:ascii="Arial" w:hAnsi="Arial" w:cs="Arial"/>
          <w:color w:val="333333"/>
        </w:rPr>
      </w:pPr>
      <w:r w:rsidRPr="007D27A8">
        <w:rPr>
          <w:rFonts w:ascii="Arial" w:hAnsi="Arial" w:cs="Arial"/>
          <w:color w:val="333333"/>
        </w:rPr>
        <w:t xml:space="preserve">In a statement on the attack, </w:t>
      </w:r>
      <w:r w:rsidRPr="001310B5">
        <w:rPr>
          <w:rFonts w:ascii="Arial" w:hAnsi="Arial" w:cs="Arial"/>
          <w:color w:val="0000FF"/>
          <w:lang w:val="en-US" w:eastAsia="en-US"/>
        </w:rPr>
        <w:t>Simlandian</w:t>
      </w:r>
      <w:r w:rsidRPr="00B97E5D">
        <w:rPr>
          <w:rFonts w:ascii="Arial" w:hAnsi="Arial" w:cs="Arial"/>
          <w:i/>
          <w:color w:val="2E74B5" w:themeColor="accent1" w:themeShade="BF"/>
          <w:lang w:val="en-US" w:eastAsia="en-US"/>
        </w:rPr>
        <w:t xml:space="preserve"> </w:t>
      </w:r>
      <w:r w:rsidRPr="007D27A8">
        <w:rPr>
          <w:rFonts w:ascii="Arial" w:hAnsi="Arial" w:cs="Arial"/>
          <w:color w:val="333333"/>
        </w:rPr>
        <w:t xml:space="preserve">Attorney General Marko Som stated: "We consider these unforgivable acts to be akin to piracy. The perpetrators of this violence are denying food to the starving, undermining further deliveries to the region and worsening the prevailing humanitarian situation. </w:t>
      </w:r>
    </w:p>
    <w:p w14:paraId="38709ACD" w14:textId="77777777" w:rsidR="004874D0" w:rsidRDefault="004874D0" w:rsidP="004718EE">
      <w:pPr>
        <w:pStyle w:val="NormalWeb"/>
        <w:shd w:val="clear" w:color="auto" w:fill="FFFFFF"/>
        <w:spacing w:before="0" w:beforeAutospacing="0" w:after="0" w:afterAutospacing="0" w:line="23" w:lineRule="atLeast"/>
        <w:ind w:left="-142"/>
        <w:jc w:val="both"/>
        <w:rPr>
          <w:rFonts w:ascii="Arial" w:hAnsi="Arial" w:cs="Arial"/>
          <w:color w:val="333333"/>
        </w:rPr>
      </w:pPr>
    </w:p>
    <w:p w14:paraId="52EF6E48" w14:textId="77777777" w:rsidR="004874D0" w:rsidRPr="007D27A8" w:rsidRDefault="004874D0" w:rsidP="004718EE">
      <w:pPr>
        <w:pStyle w:val="NormalWeb"/>
        <w:shd w:val="clear" w:color="auto" w:fill="FFFFFF"/>
        <w:spacing w:before="0" w:beforeAutospacing="0" w:after="0" w:afterAutospacing="0" w:line="23" w:lineRule="atLeast"/>
        <w:ind w:left="-142"/>
        <w:jc w:val="both"/>
        <w:rPr>
          <w:rFonts w:ascii="Arial" w:hAnsi="Arial" w:cs="Arial"/>
          <w:color w:val="333333"/>
        </w:rPr>
      </w:pPr>
      <w:r w:rsidRPr="007D27A8">
        <w:rPr>
          <w:rFonts w:ascii="Arial" w:hAnsi="Arial" w:cs="Arial"/>
          <w:color w:val="333333"/>
        </w:rPr>
        <w:t>“We will find and stop these pirates on land.”</w:t>
      </w:r>
    </w:p>
    <w:p w14:paraId="4666A8C2" w14:textId="77777777" w:rsidR="004874D0" w:rsidRDefault="004874D0" w:rsidP="004718EE">
      <w:pPr>
        <w:spacing w:line="23" w:lineRule="atLeast"/>
        <w:ind w:left="-142"/>
        <w:jc w:val="both"/>
        <w:rPr>
          <w:rFonts w:ascii="Arial" w:hAnsi="Arial" w:cs="Arial"/>
          <w:color w:val="333333"/>
          <w:sz w:val="24"/>
          <w:szCs w:val="24"/>
        </w:rPr>
      </w:pPr>
    </w:p>
    <w:p w14:paraId="6B64E3D4" w14:textId="77777777" w:rsidR="004874D0" w:rsidRPr="007D27A8" w:rsidRDefault="004874D0" w:rsidP="004718EE">
      <w:pPr>
        <w:spacing w:line="23" w:lineRule="atLeast"/>
        <w:ind w:left="-142"/>
        <w:jc w:val="both"/>
        <w:rPr>
          <w:rFonts w:ascii="Arial" w:hAnsi="Arial" w:cs="Arial"/>
          <w:color w:val="333333"/>
          <w:sz w:val="24"/>
          <w:szCs w:val="24"/>
        </w:rPr>
      </w:pPr>
      <w:r w:rsidRPr="007D27A8">
        <w:rPr>
          <w:rFonts w:ascii="Arial" w:hAnsi="Arial" w:cs="Arial"/>
          <w:color w:val="333333"/>
          <w:sz w:val="24"/>
          <w:szCs w:val="24"/>
        </w:rPr>
        <w:t xml:space="preserve">According to other members of the team, the </w:t>
      </w:r>
      <w:r w:rsidRPr="001310B5">
        <w:rPr>
          <w:rFonts w:ascii="Arial" w:hAnsi="Arial" w:cs="Arial"/>
          <w:color w:val="0000FF"/>
          <w:sz w:val="24"/>
          <w:szCs w:val="24"/>
        </w:rPr>
        <w:t>Boortian</w:t>
      </w:r>
      <w:r w:rsidRPr="007D27A8">
        <w:rPr>
          <w:rFonts w:ascii="Arial" w:hAnsi="Arial" w:cs="Arial"/>
          <w:color w:val="333333"/>
          <w:sz w:val="24"/>
          <w:szCs w:val="24"/>
        </w:rPr>
        <w:t xml:space="preserve"> driver fought with the hijackers and was shot in the struggle. The driver and distribution teams were not harmed in the previous hijacking. In both cases the truck was then driven in the direction of the </w:t>
      </w:r>
      <w:r w:rsidRPr="001310B5">
        <w:rPr>
          <w:rFonts w:ascii="Arial" w:hAnsi="Arial" w:cs="Arial"/>
          <w:color w:val="0000FF"/>
          <w:sz w:val="24"/>
          <w:szCs w:val="24"/>
        </w:rPr>
        <w:t>Otherlandia</w:t>
      </w:r>
      <w:r w:rsidRPr="00B97E5D">
        <w:rPr>
          <w:rFonts w:ascii="Arial" w:hAnsi="Arial" w:cs="Arial"/>
          <w:i/>
          <w:color w:val="2E74B5" w:themeColor="accent1" w:themeShade="BF"/>
          <w:sz w:val="24"/>
          <w:szCs w:val="24"/>
        </w:rPr>
        <w:t xml:space="preserve"> </w:t>
      </w:r>
      <w:r w:rsidRPr="007D27A8">
        <w:rPr>
          <w:rFonts w:ascii="Arial" w:hAnsi="Arial" w:cs="Arial"/>
          <w:color w:val="333333"/>
          <w:sz w:val="24"/>
          <w:szCs w:val="24"/>
        </w:rPr>
        <w:t xml:space="preserve">border. </w:t>
      </w:r>
    </w:p>
    <w:p w14:paraId="1885358D" w14:textId="77777777" w:rsidR="004874D0" w:rsidRPr="001310B5" w:rsidRDefault="004874D0" w:rsidP="004718EE">
      <w:pPr>
        <w:spacing w:line="23" w:lineRule="atLeast"/>
        <w:jc w:val="both"/>
        <w:rPr>
          <w:rFonts w:ascii="Arial" w:hAnsi="Arial" w:cs="Arial"/>
          <w:color w:val="333333"/>
          <w:sz w:val="24"/>
          <w:szCs w:val="24"/>
        </w:rPr>
      </w:pPr>
    </w:p>
    <w:p w14:paraId="45CD91CE" w14:textId="6C384BC9" w:rsidR="00301E59" w:rsidRDefault="00301E59" w:rsidP="004718EE">
      <w:pPr>
        <w:spacing w:after="160" w:line="259" w:lineRule="auto"/>
        <w:jc w:val="both"/>
        <w:rPr>
          <w:rFonts w:ascii="Arial" w:hAnsi="Arial" w:cs="Arial"/>
          <w:color w:val="333333"/>
          <w:sz w:val="24"/>
          <w:szCs w:val="24"/>
          <w:lang w:eastAsia="en-AU"/>
        </w:rPr>
      </w:pPr>
      <w:r>
        <w:rPr>
          <w:rFonts w:ascii="Arial" w:hAnsi="Arial" w:cs="Arial"/>
          <w:color w:val="333333"/>
          <w:sz w:val="24"/>
          <w:szCs w:val="24"/>
          <w:lang w:eastAsia="en-AU"/>
        </w:rPr>
        <w:br w:type="page"/>
      </w:r>
    </w:p>
    <w:p w14:paraId="102F44FC" w14:textId="7FBBC9A7" w:rsidR="00301E59" w:rsidRPr="00834983" w:rsidRDefault="00301E59" w:rsidP="004718EE">
      <w:pPr>
        <w:spacing w:line="23" w:lineRule="atLeast"/>
        <w:jc w:val="both"/>
        <w:rPr>
          <w:rFonts w:ascii="Arial" w:hAnsi="Arial" w:cs="Arial"/>
          <w:color w:val="000000"/>
          <w:sz w:val="24"/>
          <w:szCs w:val="24"/>
          <w:lang w:eastAsia="en-AU"/>
        </w:rPr>
      </w:pPr>
      <w:r w:rsidRPr="007D27A8">
        <w:rPr>
          <w:rFonts w:ascii="Arial" w:hAnsi="Arial" w:cs="Arial"/>
          <w:bCs/>
          <w:kern w:val="36"/>
          <w:sz w:val="12"/>
          <w:szCs w:val="12"/>
          <w:lang w:val="en-CA"/>
        </w:rPr>
        <w:lastRenderedPageBreak/>
        <w:t>3.</w:t>
      </w:r>
      <w:r>
        <w:rPr>
          <w:rFonts w:ascii="Arial" w:hAnsi="Arial" w:cs="Arial"/>
          <w:bCs/>
          <w:kern w:val="36"/>
          <w:sz w:val="12"/>
          <w:szCs w:val="12"/>
          <w:lang w:val="en-CA"/>
        </w:rPr>
        <w:t>9</w:t>
      </w:r>
      <w:r w:rsidRPr="007D27A8">
        <w:rPr>
          <w:rFonts w:ascii="Arial" w:hAnsi="Arial" w:cs="Arial"/>
          <w:bCs/>
          <w:kern w:val="36"/>
          <w:sz w:val="12"/>
          <w:szCs w:val="12"/>
          <w:lang w:val="en-CA"/>
        </w:rPr>
        <w:t>_DROUGHT</w:t>
      </w:r>
    </w:p>
    <w:p w14:paraId="007635D1" w14:textId="77777777" w:rsidR="00301E59" w:rsidRDefault="00301E59" w:rsidP="004718EE">
      <w:pPr>
        <w:spacing w:line="23" w:lineRule="atLeast"/>
        <w:jc w:val="both"/>
        <w:rPr>
          <w:rFonts w:ascii="Arial" w:hAnsi="Arial" w:cs="Arial"/>
          <w:b/>
          <w:sz w:val="24"/>
          <w:szCs w:val="24"/>
        </w:rPr>
      </w:pPr>
      <w:r w:rsidRPr="007D27A8">
        <w:rPr>
          <w:rFonts w:ascii="Arial" w:hAnsi="Arial" w:cs="Arial"/>
          <w:bCs/>
          <w:color w:val="FF0000"/>
          <w:kern w:val="36"/>
          <w:sz w:val="12"/>
          <w:szCs w:val="12"/>
          <w:lang w:val="en-CA"/>
        </w:rPr>
        <w:t>SIMULATION ONLY</w:t>
      </w:r>
      <w:r w:rsidRPr="007D27A8">
        <w:rPr>
          <w:rFonts w:ascii="Arial" w:hAnsi="Arial" w:cs="Arial"/>
          <w:b/>
          <w:sz w:val="24"/>
          <w:szCs w:val="24"/>
        </w:rPr>
        <w:t xml:space="preserve"> </w:t>
      </w:r>
    </w:p>
    <w:p w14:paraId="51FB443A" w14:textId="43613517" w:rsidR="00301E59" w:rsidRDefault="00301E59" w:rsidP="004718EE">
      <w:pPr>
        <w:spacing w:line="23" w:lineRule="atLeast"/>
        <w:jc w:val="both"/>
        <w:rPr>
          <w:rFonts w:ascii="Arial" w:hAnsi="Arial" w:cs="Arial"/>
          <w:b/>
          <w:color w:val="000000"/>
          <w:sz w:val="32"/>
          <w:szCs w:val="24"/>
          <w:lang w:eastAsia="en-AU"/>
        </w:rPr>
      </w:pPr>
    </w:p>
    <w:p w14:paraId="2F7552D8" w14:textId="4CDB6DA0" w:rsidR="00301E59" w:rsidRDefault="00301E59" w:rsidP="004718EE">
      <w:pPr>
        <w:spacing w:line="23" w:lineRule="atLeast"/>
        <w:jc w:val="both"/>
        <w:rPr>
          <w:rFonts w:ascii="Arial" w:hAnsi="Arial" w:cs="Arial"/>
          <w:b/>
          <w:color w:val="000000"/>
          <w:sz w:val="32"/>
          <w:szCs w:val="24"/>
          <w:lang w:eastAsia="en-AU"/>
        </w:rPr>
      </w:pPr>
      <w:r>
        <w:rPr>
          <w:rFonts w:ascii="American Typewriter" w:hAnsi="American Typewriter"/>
          <w:b/>
          <w:noProof/>
          <w:color w:val="2E74B5" w:themeColor="accent1" w:themeShade="BF"/>
          <w:sz w:val="96"/>
          <w:szCs w:val="96"/>
          <w:lang w:val="en-GB" w:eastAsia="ko-KR"/>
        </w:rPr>
        <w:drawing>
          <wp:inline distT="0" distB="0" distL="0" distR="0" wp14:anchorId="7DA91832" wp14:editId="1A7957F0">
            <wp:extent cx="5270500" cy="694055"/>
            <wp:effectExtent l="0" t="0" r="12700" b="0"/>
            <wp:docPr id="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694055"/>
                    </a:xfrm>
                    <a:prstGeom prst="rect">
                      <a:avLst/>
                    </a:prstGeom>
                    <a:noFill/>
                    <a:ln>
                      <a:noFill/>
                    </a:ln>
                  </pic:spPr>
                </pic:pic>
              </a:graphicData>
            </a:graphic>
          </wp:inline>
        </w:drawing>
      </w:r>
    </w:p>
    <w:p w14:paraId="42F7EB61" w14:textId="60281D86" w:rsidR="00301E59" w:rsidRPr="00857C16" w:rsidRDefault="00301E59" w:rsidP="004718EE">
      <w:pPr>
        <w:spacing w:line="23" w:lineRule="atLeast"/>
        <w:jc w:val="both"/>
        <w:rPr>
          <w:rFonts w:ascii="Arial" w:hAnsi="Arial" w:cs="Arial"/>
          <w:color w:val="333333"/>
          <w:sz w:val="32"/>
          <w:szCs w:val="24"/>
        </w:rPr>
      </w:pPr>
      <w:r w:rsidRPr="00857C16">
        <w:rPr>
          <w:rFonts w:ascii="Arial" w:hAnsi="Arial" w:cs="Arial"/>
          <w:b/>
          <w:color w:val="000000"/>
          <w:sz w:val="32"/>
          <w:szCs w:val="24"/>
          <w:lang w:eastAsia="en-AU"/>
        </w:rPr>
        <w:t xml:space="preserve">Therapeutic feeding </w:t>
      </w:r>
      <w:r>
        <w:rPr>
          <w:rFonts w:ascii="Arial" w:hAnsi="Arial" w:cs="Arial"/>
          <w:b/>
          <w:color w:val="000000"/>
          <w:sz w:val="32"/>
          <w:szCs w:val="24"/>
          <w:lang w:eastAsia="en-AU"/>
        </w:rPr>
        <w:t xml:space="preserve">comes to remote </w:t>
      </w:r>
      <w:r w:rsidRPr="00771002">
        <w:rPr>
          <w:rFonts w:ascii="Arial" w:hAnsi="Arial" w:cs="Arial"/>
          <w:b/>
          <w:color w:val="2E74B5" w:themeColor="accent1" w:themeShade="BF"/>
          <w:sz w:val="32"/>
          <w:szCs w:val="24"/>
          <w:lang w:eastAsia="en-AU"/>
        </w:rPr>
        <w:t>Biko</w:t>
      </w:r>
    </w:p>
    <w:p w14:paraId="3C0DC9F2" w14:textId="7FA334F2" w:rsidR="00301E59" w:rsidRDefault="00301E59" w:rsidP="004718EE">
      <w:pPr>
        <w:shd w:val="clear" w:color="auto" w:fill="FFFFFF"/>
        <w:spacing w:line="23" w:lineRule="atLeast"/>
        <w:jc w:val="both"/>
        <w:rPr>
          <w:rFonts w:ascii="Arial" w:hAnsi="Arial" w:cs="Arial"/>
          <w:color w:val="000000"/>
          <w:sz w:val="24"/>
          <w:szCs w:val="24"/>
          <w:lang w:eastAsia="en-AU"/>
        </w:rPr>
      </w:pPr>
    </w:p>
    <w:p w14:paraId="78091D5B" w14:textId="5C463F1E" w:rsidR="00301E59" w:rsidRPr="007D27A8" w:rsidRDefault="00301E59" w:rsidP="004718EE">
      <w:pPr>
        <w:shd w:val="clear" w:color="auto" w:fill="FFFFFF"/>
        <w:spacing w:line="23" w:lineRule="atLeast"/>
        <w:jc w:val="both"/>
        <w:rPr>
          <w:rFonts w:ascii="Arial" w:hAnsi="Arial" w:cs="Arial"/>
          <w:color w:val="000000"/>
          <w:sz w:val="24"/>
          <w:szCs w:val="24"/>
          <w:lang w:eastAsia="en-AU"/>
        </w:rPr>
      </w:pPr>
      <w:r w:rsidRPr="004E4C73">
        <w:rPr>
          <w:rFonts w:ascii="Arial" w:hAnsi="Arial" w:cs="Arial"/>
          <w:i/>
          <w:color w:val="0000FF"/>
          <w:sz w:val="24"/>
          <w:szCs w:val="24"/>
          <w:lang w:eastAsia="en-AU"/>
        </w:rPr>
        <w:t>October 14, Biko:</w:t>
      </w:r>
      <w:r w:rsidRPr="00771002">
        <w:rPr>
          <w:rFonts w:ascii="Arial" w:hAnsi="Arial" w:cs="Arial"/>
          <w:i/>
          <w:color w:val="2E74B5" w:themeColor="accent1" w:themeShade="BF"/>
          <w:sz w:val="24"/>
          <w:szCs w:val="24"/>
          <w:lang w:eastAsia="en-AU"/>
        </w:rPr>
        <w:t xml:space="preserve"> </w:t>
      </w:r>
      <w:r w:rsidRPr="007D27A8">
        <w:rPr>
          <w:rFonts w:ascii="Arial" w:hAnsi="Arial" w:cs="Arial"/>
          <w:color w:val="000000"/>
          <w:sz w:val="24"/>
          <w:szCs w:val="24"/>
          <w:lang w:eastAsia="en-AU"/>
        </w:rPr>
        <w:t xml:space="preserve">The UNICEF Therapeutic Feeding Centre has just opened its doors in the commune of </w:t>
      </w:r>
      <w:r w:rsidRPr="004E4C73">
        <w:rPr>
          <w:rFonts w:ascii="Arial" w:hAnsi="Arial" w:cs="Arial"/>
          <w:color w:val="0000FF"/>
          <w:sz w:val="24"/>
          <w:szCs w:val="24"/>
          <w:lang w:eastAsia="en-AU"/>
        </w:rPr>
        <w:t>Illela</w:t>
      </w:r>
      <w:r w:rsidRPr="00771002">
        <w:rPr>
          <w:rFonts w:ascii="Arial" w:hAnsi="Arial" w:cs="Arial"/>
          <w:color w:val="2E74B5" w:themeColor="accent1" w:themeShade="BF"/>
          <w:sz w:val="24"/>
          <w:szCs w:val="24"/>
          <w:lang w:eastAsia="en-AU"/>
        </w:rPr>
        <w:t>,</w:t>
      </w:r>
      <w:r w:rsidRPr="007D27A8">
        <w:rPr>
          <w:rFonts w:ascii="Arial" w:hAnsi="Arial" w:cs="Arial"/>
          <w:color w:val="000000"/>
          <w:sz w:val="24"/>
          <w:szCs w:val="24"/>
          <w:lang w:eastAsia="en-AU"/>
        </w:rPr>
        <w:t xml:space="preserve"> some 30km south of </w:t>
      </w:r>
      <w:r w:rsidRPr="004E4C73">
        <w:rPr>
          <w:rFonts w:ascii="Arial" w:hAnsi="Arial" w:cs="Arial"/>
          <w:color w:val="0000FF"/>
          <w:sz w:val="24"/>
          <w:szCs w:val="24"/>
          <w:lang w:eastAsia="en-AU"/>
        </w:rPr>
        <w:t>Biko, Tooloo province</w:t>
      </w:r>
      <w:r w:rsidRPr="007D27A8">
        <w:rPr>
          <w:rFonts w:ascii="Arial" w:hAnsi="Arial" w:cs="Arial"/>
          <w:color w:val="000000"/>
          <w:sz w:val="24"/>
          <w:szCs w:val="24"/>
          <w:lang w:eastAsia="en-AU"/>
        </w:rPr>
        <w:t xml:space="preserve">. Operating from six tents in the shade of the local community hall, it has so far registered 1108 children for treatment. Sadly, doctors have also recorded the deaths of 17 children from nutrition-related causes, their weak bodies unable to withstand yet another minor infection, fever or diarhhoea. </w:t>
      </w:r>
    </w:p>
    <w:p w14:paraId="10B8211A" w14:textId="005BB84F" w:rsidR="00301E59" w:rsidRDefault="00301E59" w:rsidP="004718EE">
      <w:pPr>
        <w:shd w:val="clear" w:color="auto" w:fill="FFFFFF"/>
        <w:spacing w:line="23" w:lineRule="atLeast"/>
        <w:jc w:val="both"/>
        <w:rPr>
          <w:rFonts w:ascii="Arial" w:hAnsi="Arial" w:cs="Arial"/>
          <w:color w:val="000000"/>
          <w:sz w:val="24"/>
          <w:szCs w:val="24"/>
          <w:lang w:eastAsia="en-AU"/>
        </w:rPr>
      </w:pPr>
    </w:p>
    <w:p w14:paraId="02DA8B6F" w14:textId="2D86B3DE" w:rsidR="00301E59" w:rsidRPr="007D27A8" w:rsidRDefault="00301E59" w:rsidP="004718EE">
      <w:pPr>
        <w:shd w:val="clear" w:color="auto" w:fill="FFFFFF"/>
        <w:spacing w:line="23" w:lineRule="atLeast"/>
        <w:jc w:val="both"/>
        <w:rPr>
          <w:rFonts w:ascii="Arial" w:hAnsi="Arial" w:cs="Arial"/>
          <w:color w:val="000000"/>
          <w:sz w:val="24"/>
          <w:szCs w:val="24"/>
          <w:lang w:eastAsia="en-AU"/>
        </w:rPr>
      </w:pPr>
      <w:r w:rsidRPr="007D27A8">
        <w:rPr>
          <w:rFonts w:ascii="Arial" w:hAnsi="Arial" w:cs="Arial"/>
          <w:color w:val="000000"/>
          <w:sz w:val="24"/>
          <w:szCs w:val="24"/>
          <w:lang w:eastAsia="en-AU"/>
        </w:rPr>
        <w:t xml:space="preserve">On the dusty steps of the community hall, </w:t>
      </w:r>
      <w:r>
        <w:rPr>
          <w:rFonts w:ascii="Arial" w:hAnsi="Arial" w:cs="Arial"/>
          <w:color w:val="000000"/>
          <w:sz w:val="24"/>
          <w:szCs w:val="24"/>
          <w:lang w:eastAsia="en-AU"/>
        </w:rPr>
        <w:t>sits</w:t>
      </w:r>
      <w:r w:rsidRPr="007D27A8">
        <w:rPr>
          <w:rFonts w:ascii="Arial" w:hAnsi="Arial" w:cs="Arial"/>
          <w:color w:val="000000"/>
          <w:sz w:val="24"/>
          <w:szCs w:val="24"/>
          <w:lang w:eastAsia="en-AU"/>
        </w:rPr>
        <w:t xml:space="preserve"> Jacouba and his mother, Halima.</w:t>
      </w:r>
      <w:r>
        <w:rPr>
          <w:rFonts w:ascii="Arial" w:hAnsi="Arial" w:cs="Arial"/>
          <w:color w:val="000000"/>
          <w:sz w:val="24"/>
          <w:szCs w:val="24"/>
          <w:lang w:eastAsia="en-AU"/>
        </w:rPr>
        <w:t xml:space="preserve"> </w:t>
      </w:r>
      <w:r w:rsidRPr="007D27A8">
        <w:rPr>
          <w:rFonts w:ascii="Arial" w:hAnsi="Arial" w:cs="Arial"/>
          <w:color w:val="000000"/>
          <w:sz w:val="24"/>
          <w:szCs w:val="24"/>
          <w:lang w:eastAsia="en-AU"/>
        </w:rPr>
        <w:t>She is feeding the 10-month-old spoonfuls of a nutritious porridge she has mixed herself from the enriched Unimix flour handed out here last Friday.</w:t>
      </w:r>
    </w:p>
    <w:p w14:paraId="1523E284" w14:textId="4409B1BB" w:rsidR="00301E59" w:rsidRDefault="00301E59" w:rsidP="004718EE">
      <w:pPr>
        <w:shd w:val="clear" w:color="auto" w:fill="FFFFFF"/>
        <w:spacing w:line="23" w:lineRule="atLeast"/>
        <w:jc w:val="both"/>
        <w:rPr>
          <w:rFonts w:ascii="Arial" w:hAnsi="Arial" w:cs="Arial"/>
          <w:color w:val="000000"/>
          <w:sz w:val="24"/>
          <w:szCs w:val="24"/>
          <w:lang w:eastAsia="en-AU"/>
        </w:rPr>
      </w:pPr>
    </w:p>
    <w:p w14:paraId="1CB5967C" w14:textId="025F56FD" w:rsidR="00301E59" w:rsidRPr="007D27A8" w:rsidRDefault="00301E59" w:rsidP="004718EE">
      <w:pPr>
        <w:shd w:val="clear" w:color="auto" w:fill="FFFFFF"/>
        <w:spacing w:line="23" w:lineRule="atLeast"/>
        <w:jc w:val="both"/>
        <w:rPr>
          <w:rFonts w:ascii="Arial" w:hAnsi="Arial" w:cs="Arial"/>
          <w:color w:val="000000"/>
          <w:sz w:val="24"/>
          <w:szCs w:val="24"/>
          <w:lang w:eastAsia="en-AU"/>
        </w:rPr>
      </w:pPr>
      <w:r w:rsidRPr="007D27A8">
        <w:rPr>
          <w:rFonts w:ascii="Arial" w:hAnsi="Arial" w:cs="Arial"/>
          <w:color w:val="000000"/>
          <w:sz w:val="24"/>
          <w:szCs w:val="24"/>
          <w:lang w:eastAsia="en-AU"/>
        </w:rPr>
        <w:t>Jacouba's belly is still visibly distended from the chronic lack of food in his short life, but his eyes are bright and his breathing is easy.</w:t>
      </w:r>
    </w:p>
    <w:tbl>
      <w:tblPr>
        <w:tblpPr w:leftFromText="30" w:rightFromText="30" w:vertAnchor="text" w:tblpXSpec="right" w:tblpYSpec="center"/>
        <w:tblW w:w="2030" w:type="dxa"/>
        <w:tblCellSpacing w:w="0" w:type="dxa"/>
        <w:tblCellMar>
          <w:top w:w="113" w:type="dxa"/>
          <w:left w:w="113" w:type="dxa"/>
          <w:bottom w:w="113" w:type="dxa"/>
          <w:right w:w="113" w:type="dxa"/>
        </w:tblCellMar>
        <w:tblLook w:val="04A0" w:firstRow="1" w:lastRow="0" w:firstColumn="1" w:lastColumn="0" w:noHBand="0" w:noVBand="1"/>
      </w:tblPr>
      <w:tblGrid>
        <w:gridCol w:w="3270"/>
      </w:tblGrid>
      <w:tr w:rsidR="00301E59" w:rsidRPr="007D27A8" w14:paraId="00BE762D" w14:textId="77777777" w:rsidTr="005C5E70">
        <w:trPr>
          <w:tblCellSpacing w:w="0" w:type="dxa"/>
        </w:trPr>
        <w:tc>
          <w:tcPr>
            <w:tcW w:w="0" w:type="auto"/>
            <w:vAlign w:val="center"/>
            <w:hideMark/>
          </w:tcPr>
          <w:p w14:paraId="7D5AC3D2" w14:textId="77777777" w:rsidR="00301E59" w:rsidRPr="007D27A8" w:rsidRDefault="00301E59" w:rsidP="004718EE">
            <w:pPr>
              <w:spacing w:line="23" w:lineRule="atLeast"/>
              <w:jc w:val="both"/>
              <w:rPr>
                <w:rFonts w:ascii="Arial" w:hAnsi="Arial" w:cs="Arial"/>
                <w:sz w:val="24"/>
                <w:szCs w:val="24"/>
                <w:lang w:eastAsia="en-AU"/>
              </w:rPr>
            </w:pPr>
            <w:r w:rsidRPr="007D27A8">
              <w:rPr>
                <w:rFonts w:ascii="Arial" w:hAnsi="Arial" w:cs="Arial"/>
                <w:noProof/>
                <w:sz w:val="24"/>
                <w:szCs w:val="24"/>
                <w:lang w:val="en-GB" w:eastAsia="ko-KR"/>
              </w:rPr>
              <w:drawing>
                <wp:inline distT="0" distB="0" distL="0" distR="0" wp14:anchorId="6654B387" wp14:editId="5A783F06">
                  <wp:extent cx="1932940" cy="1446530"/>
                  <wp:effectExtent l="0" t="0" r="0" b="1270"/>
                  <wp:docPr id="261" name="Picture 261" descr="Halima and her 10-month-old son Jaco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ima and her 10-month-old son Jacoub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2940" cy="1446530"/>
                          </a:xfrm>
                          <a:prstGeom prst="rect">
                            <a:avLst/>
                          </a:prstGeom>
                          <a:noFill/>
                          <a:ln>
                            <a:noFill/>
                          </a:ln>
                        </pic:spPr>
                      </pic:pic>
                    </a:graphicData>
                  </a:graphic>
                </wp:inline>
              </w:drawing>
            </w:r>
          </w:p>
          <w:p w14:paraId="1E175902" w14:textId="77777777" w:rsidR="00301E59" w:rsidRPr="004E4C73" w:rsidRDefault="00301E59" w:rsidP="004718EE">
            <w:pPr>
              <w:spacing w:line="23" w:lineRule="atLeast"/>
              <w:jc w:val="both"/>
              <w:rPr>
                <w:rFonts w:ascii="Arial" w:hAnsi="Arial" w:cs="Arial"/>
                <w:i/>
                <w:color w:val="666666"/>
                <w:lang w:eastAsia="en-AU"/>
              </w:rPr>
            </w:pPr>
            <w:r w:rsidRPr="004E4C73">
              <w:rPr>
                <w:rFonts w:ascii="Arial" w:hAnsi="Arial" w:cs="Arial"/>
                <w:i/>
                <w:color w:val="666666"/>
                <w:lang w:eastAsia="en-AU"/>
              </w:rPr>
              <w:t>Jacouba's appetite is back, his mother says.</w:t>
            </w:r>
          </w:p>
        </w:tc>
      </w:tr>
    </w:tbl>
    <w:p w14:paraId="25C844A9" w14:textId="249B36B0" w:rsidR="00301E59" w:rsidRDefault="00301E59" w:rsidP="004718EE">
      <w:pPr>
        <w:shd w:val="clear" w:color="auto" w:fill="FFFFFF"/>
        <w:spacing w:line="23" w:lineRule="atLeast"/>
        <w:jc w:val="both"/>
        <w:rPr>
          <w:rFonts w:ascii="Arial" w:hAnsi="Arial" w:cs="Arial"/>
          <w:color w:val="000000"/>
          <w:sz w:val="24"/>
          <w:szCs w:val="24"/>
          <w:lang w:eastAsia="en-AU"/>
        </w:rPr>
      </w:pPr>
    </w:p>
    <w:p w14:paraId="0EFED699" w14:textId="3F81B670" w:rsidR="00301E59" w:rsidRPr="007D27A8" w:rsidRDefault="00301E59" w:rsidP="004718EE">
      <w:pPr>
        <w:shd w:val="clear" w:color="auto" w:fill="FFFFFF"/>
        <w:spacing w:line="23" w:lineRule="atLeast"/>
        <w:jc w:val="both"/>
        <w:rPr>
          <w:rFonts w:ascii="Arial" w:hAnsi="Arial" w:cs="Arial"/>
          <w:color w:val="000000"/>
          <w:sz w:val="24"/>
          <w:szCs w:val="24"/>
          <w:lang w:eastAsia="en-AU"/>
        </w:rPr>
      </w:pPr>
      <w:r w:rsidRPr="007D27A8">
        <w:rPr>
          <w:rFonts w:ascii="Arial" w:hAnsi="Arial" w:cs="Arial"/>
          <w:color w:val="000000"/>
          <w:sz w:val="24"/>
          <w:szCs w:val="24"/>
          <w:lang w:eastAsia="en-AU"/>
        </w:rPr>
        <w:t>Halima is happy to report that he has started breast-feeding again</w:t>
      </w:r>
      <w:r>
        <w:rPr>
          <w:rFonts w:ascii="Arial" w:hAnsi="Arial" w:cs="Arial"/>
          <w:color w:val="000000"/>
          <w:sz w:val="24"/>
          <w:szCs w:val="24"/>
          <w:lang w:eastAsia="en-AU"/>
        </w:rPr>
        <w:t xml:space="preserve"> and</w:t>
      </w:r>
      <w:r w:rsidRPr="007D27A8">
        <w:rPr>
          <w:rFonts w:ascii="Arial" w:hAnsi="Arial" w:cs="Arial"/>
          <w:color w:val="000000"/>
          <w:sz w:val="24"/>
          <w:szCs w:val="24"/>
          <w:lang w:eastAsia="en-AU"/>
        </w:rPr>
        <w:t xml:space="preserve"> his appetite is back.</w:t>
      </w:r>
    </w:p>
    <w:p w14:paraId="617B6A55" w14:textId="5CD31D2D" w:rsidR="00301E59" w:rsidRDefault="00301E59" w:rsidP="004718EE">
      <w:pPr>
        <w:shd w:val="clear" w:color="auto" w:fill="FFFFFF"/>
        <w:spacing w:line="23" w:lineRule="atLeast"/>
        <w:jc w:val="both"/>
        <w:rPr>
          <w:rFonts w:ascii="Arial" w:hAnsi="Arial" w:cs="Arial"/>
          <w:color w:val="000000"/>
          <w:sz w:val="24"/>
          <w:szCs w:val="24"/>
          <w:lang w:eastAsia="en-AU"/>
        </w:rPr>
      </w:pPr>
    </w:p>
    <w:p w14:paraId="56AB30A8" w14:textId="43D274EA" w:rsidR="00301E59" w:rsidRPr="007D27A8" w:rsidRDefault="00301E59" w:rsidP="004718EE">
      <w:pPr>
        <w:shd w:val="clear" w:color="auto" w:fill="FFFFFF"/>
        <w:spacing w:line="23" w:lineRule="atLeast"/>
        <w:jc w:val="both"/>
        <w:rPr>
          <w:rFonts w:ascii="Arial" w:hAnsi="Arial" w:cs="Arial"/>
          <w:color w:val="000000"/>
          <w:sz w:val="24"/>
          <w:szCs w:val="24"/>
          <w:lang w:eastAsia="en-AU"/>
        </w:rPr>
      </w:pPr>
      <w:r w:rsidRPr="007D27A8">
        <w:rPr>
          <w:rFonts w:ascii="Arial" w:hAnsi="Arial" w:cs="Arial"/>
          <w:color w:val="000000"/>
          <w:sz w:val="24"/>
          <w:szCs w:val="24"/>
          <w:lang w:eastAsia="en-AU"/>
        </w:rPr>
        <w:t>"Our situation was a catastrophe, I was so worried about Jacouba," she says. "But he's got so much better; it's a total change from how he was before."</w:t>
      </w:r>
    </w:p>
    <w:p w14:paraId="0076833D" w14:textId="77777777" w:rsidR="00301E59" w:rsidRDefault="00301E59" w:rsidP="004718EE">
      <w:pPr>
        <w:shd w:val="clear" w:color="auto" w:fill="FFFFFF"/>
        <w:spacing w:line="23" w:lineRule="atLeast"/>
        <w:jc w:val="both"/>
        <w:rPr>
          <w:rFonts w:ascii="Arial" w:hAnsi="Arial" w:cs="Arial"/>
          <w:color w:val="000000"/>
          <w:sz w:val="24"/>
          <w:szCs w:val="24"/>
          <w:lang w:eastAsia="en-AU"/>
        </w:rPr>
      </w:pPr>
    </w:p>
    <w:p w14:paraId="5D956558" w14:textId="3B659BA5" w:rsidR="00301E59" w:rsidRPr="007D27A8" w:rsidRDefault="00301E59" w:rsidP="004718EE">
      <w:pPr>
        <w:shd w:val="clear" w:color="auto" w:fill="FFFFFF"/>
        <w:spacing w:line="23" w:lineRule="atLeast"/>
        <w:jc w:val="both"/>
        <w:rPr>
          <w:rFonts w:ascii="Arial" w:hAnsi="Arial" w:cs="Arial"/>
          <w:color w:val="000000"/>
          <w:sz w:val="24"/>
          <w:szCs w:val="24"/>
          <w:lang w:eastAsia="en-AU"/>
        </w:rPr>
      </w:pPr>
      <w:r w:rsidRPr="007D27A8">
        <w:rPr>
          <w:rFonts w:ascii="Arial" w:hAnsi="Arial" w:cs="Arial"/>
          <w:color w:val="000000"/>
          <w:sz w:val="24"/>
          <w:szCs w:val="24"/>
          <w:lang w:eastAsia="en-AU"/>
        </w:rPr>
        <w:t xml:space="preserve">Zara says she could hardly believe it when the town crier announced that families with malnourished children should go to </w:t>
      </w:r>
      <w:r w:rsidRPr="004E4C73">
        <w:rPr>
          <w:rFonts w:ascii="Arial" w:hAnsi="Arial" w:cs="Arial"/>
          <w:color w:val="0000FF"/>
          <w:sz w:val="24"/>
          <w:szCs w:val="24"/>
          <w:lang w:eastAsia="en-AU"/>
        </w:rPr>
        <w:t>Illela</w:t>
      </w:r>
      <w:r w:rsidRPr="007D27A8">
        <w:rPr>
          <w:rFonts w:ascii="Arial" w:hAnsi="Arial" w:cs="Arial"/>
          <w:color w:val="000000"/>
          <w:sz w:val="24"/>
          <w:szCs w:val="24"/>
          <w:lang w:eastAsia="en-AU"/>
        </w:rPr>
        <w:t>, where they would receive food; not just for the children, but for their relatives as well.</w:t>
      </w:r>
      <w:r>
        <w:rPr>
          <w:rFonts w:ascii="Arial" w:hAnsi="Arial" w:cs="Arial"/>
          <w:color w:val="000000"/>
          <w:sz w:val="24"/>
          <w:szCs w:val="24"/>
          <w:lang w:eastAsia="en-AU"/>
        </w:rPr>
        <w:t xml:space="preserve"> She came one week ago and says she will stay at least another week, to be sure of Jacouba’s recovery, before walking around 15 km home with her baby and her WFP family rations.</w:t>
      </w:r>
    </w:p>
    <w:p w14:paraId="475DC4ED" w14:textId="63F7C3A6" w:rsidR="00301E59" w:rsidRDefault="00301E59" w:rsidP="004718EE">
      <w:pPr>
        <w:shd w:val="clear" w:color="auto" w:fill="FFFFFF"/>
        <w:spacing w:line="23" w:lineRule="atLeast"/>
        <w:jc w:val="both"/>
        <w:rPr>
          <w:rFonts w:ascii="Arial" w:hAnsi="Arial" w:cs="Arial"/>
          <w:color w:val="000000"/>
          <w:sz w:val="24"/>
          <w:szCs w:val="24"/>
          <w:lang w:eastAsia="en-AU"/>
        </w:rPr>
      </w:pPr>
    </w:p>
    <w:p w14:paraId="735882E0" w14:textId="1E37894E" w:rsidR="00301E59" w:rsidRPr="007D27A8" w:rsidRDefault="00301E59" w:rsidP="004718EE">
      <w:pPr>
        <w:shd w:val="clear" w:color="auto" w:fill="FFFFFF"/>
        <w:spacing w:line="23" w:lineRule="atLeast"/>
        <w:jc w:val="both"/>
        <w:rPr>
          <w:rFonts w:ascii="Arial" w:hAnsi="Arial" w:cs="Arial"/>
          <w:color w:val="000000"/>
          <w:sz w:val="24"/>
          <w:szCs w:val="24"/>
          <w:lang w:eastAsia="en-AU"/>
        </w:rPr>
      </w:pPr>
      <w:r w:rsidRPr="007D27A8">
        <w:rPr>
          <w:rFonts w:ascii="Arial" w:hAnsi="Arial" w:cs="Arial"/>
          <w:color w:val="000000"/>
          <w:sz w:val="24"/>
          <w:szCs w:val="24"/>
          <w:lang w:eastAsia="en-AU"/>
        </w:rPr>
        <w:t>A few kilometres down the road, in the village of Guidan Karo, Chamcia’s grandmother Zara is caring for her at home.</w:t>
      </w:r>
      <w:r>
        <w:rPr>
          <w:rFonts w:ascii="Arial" w:hAnsi="Arial" w:cs="Arial"/>
          <w:color w:val="000000"/>
          <w:sz w:val="24"/>
          <w:szCs w:val="24"/>
          <w:lang w:eastAsia="en-AU"/>
        </w:rPr>
        <w:t xml:space="preserve"> “I am needed here,” she says, “so I cannot stay closer to </w:t>
      </w:r>
      <w:r w:rsidRPr="004E4C73">
        <w:rPr>
          <w:rFonts w:ascii="Arial" w:hAnsi="Arial" w:cs="Arial"/>
          <w:color w:val="0000FF"/>
          <w:sz w:val="24"/>
          <w:szCs w:val="24"/>
          <w:lang w:eastAsia="en-AU"/>
        </w:rPr>
        <w:t>Illela</w:t>
      </w:r>
      <w:r>
        <w:rPr>
          <w:rFonts w:ascii="Arial" w:hAnsi="Arial" w:cs="Arial"/>
          <w:color w:val="000000"/>
          <w:sz w:val="24"/>
          <w:szCs w:val="24"/>
          <w:lang w:eastAsia="en-AU"/>
        </w:rPr>
        <w:t>. It is better to remain in your home if you can.”</w:t>
      </w:r>
    </w:p>
    <w:p w14:paraId="25A1AFDB" w14:textId="77777777" w:rsidR="00301E59" w:rsidRDefault="00301E59" w:rsidP="004718EE">
      <w:pPr>
        <w:shd w:val="clear" w:color="auto" w:fill="FFFFFF"/>
        <w:spacing w:line="23" w:lineRule="atLeast"/>
        <w:jc w:val="both"/>
        <w:rPr>
          <w:rFonts w:ascii="Arial" w:hAnsi="Arial" w:cs="Arial"/>
          <w:color w:val="000000"/>
          <w:sz w:val="24"/>
          <w:szCs w:val="24"/>
          <w:lang w:eastAsia="en-AU"/>
        </w:rPr>
      </w:pPr>
    </w:p>
    <w:p w14:paraId="46C05B99" w14:textId="17CCFA58" w:rsidR="00301E59" w:rsidRDefault="00301E59" w:rsidP="004718EE">
      <w:pPr>
        <w:shd w:val="clear" w:color="auto" w:fill="FFFFFF"/>
        <w:spacing w:line="23" w:lineRule="atLeast"/>
        <w:jc w:val="both"/>
        <w:rPr>
          <w:rFonts w:ascii="Arial" w:hAnsi="Arial" w:cs="Arial"/>
          <w:color w:val="000000"/>
          <w:sz w:val="24"/>
          <w:szCs w:val="24"/>
          <w:lang w:eastAsia="en-AU"/>
        </w:rPr>
      </w:pPr>
      <w:r>
        <w:rPr>
          <w:rFonts w:ascii="Arial" w:hAnsi="Arial" w:cs="Arial"/>
          <w:color w:val="000000"/>
          <w:sz w:val="24"/>
          <w:szCs w:val="24"/>
          <w:lang w:eastAsia="en-AU"/>
        </w:rPr>
        <w:t xml:space="preserve">But </w:t>
      </w:r>
      <w:r w:rsidRPr="007D27A8">
        <w:rPr>
          <w:rFonts w:ascii="Arial" w:hAnsi="Arial" w:cs="Arial"/>
          <w:color w:val="000000"/>
          <w:sz w:val="24"/>
          <w:szCs w:val="24"/>
          <w:lang w:eastAsia="en-AU"/>
        </w:rPr>
        <w:t>Chamcia, aged two, is clearly not recovering as rapidly as Jacouba.</w:t>
      </w:r>
      <w:r>
        <w:rPr>
          <w:rFonts w:ascii="Arial" w:hAnsi="Arial" w:cs="Arial"/>
          <w:color w:val="000000"/>
          <w:sz w:val="24"/>
          <w:szCs w:val="24"/>
          <w:lang w:eastAsia="en-AU"/>
        </w:rPr>
        <w:t xml:space="preserve"> </w:t>
      </w:r>
      <w:r w:rsidRPr="007D27A8">
        <w:rPr>
          <w:rFonts w:ascii="Arial" w:hAnsi="Arial" w:cs="Arial"/>
          <w:color w:val="000000"/>
          <w:sz w:val="24"/>
          <w:szCs w:val="24"/>
          <w:lang w:eastAsia="en-AU"/>
        </w:rPr>
        <w:t>Zara, says she is still vomiting, a sign that she has yet to metabolise her nutritional supplements. "</w:t>
      </w:r>
      <w:r>
        <w:rPr>
          <w:rFonts w:ascii="Arial" w:hAnsi="Arial" w:cs="Arial"/>
          <w:color w:val="000000"/>
          <w:sz w:val="24"/>
          <w:szCs w:val="24"/>
          <w:lang w:eastAsia="en-AU"/>
        </w:rPr>
        <w:t>S</w:t>
      </w:r>
      <w:r w:rsidRPr="007D27A8">
        <w:rPr>
          <w:rFonts w:ascii="Arial" w:hAnsi="Arial" w:cs="Arial"/>
          <w:color w:val="000000"/>
          <w:sz w:val="24"/>
          <w:szCs w:val="24"/>
          <w:lang w:eastAsia="en-AU"/>
        </w:rPr>
        <w:t>he has improved</w:t>
      </w:r>
      <w:r>
        <w:rPr>
          <w:rFonts w:ascii="Arial" w:hAnsi="Arial" w:cs="Arial"/>
          <w:color w:val="000000"/>
          <w:sz w:val="24"/>
          <w:szCs w:val="24"/>
          <w:lang w:eastAsia="en-AU"/>
        </w:rPr>
        <w:t xml:space="preserve"> a little today</w:t>
      </w:r>
      <w:r w:rsidRPr="007D27A8">
        <w:rPr>
          <w:rFonts w:ascii="Arial" w:hAnsi="Arial" w:cs="Arial"/>
          <w:color w:val="000000"/>
          <w:sz w:val="24"/>
          <w:szCs w:val="24"/>
          <w:lang w:eastAsia="en-AU"/>
        </w:rPr>
        <w:t>," says Zara, who has been looking after Chamcia since her mother died from gastric illness last year.She's been sick ever since she was born, she couldn't get any milk from her mother, it was terrible. The only thing w</w:t>
      </w:r>
      <w:r>
        <w:rPr>
          <w:rFonts w:ascii="Arial" w:hAnsi="Arial" w:cs="Arial"/>
          <w:color w:val="000000"/>
          <w:sz w:val="24"/>
          <w:szCs w:val="24"/>
          <w:lang w:eastAsia="en-AU"/>
        </w:rPr>
        <w:t>e've had to eat has been grass.</w:t>
      </w:r>
    </w:p>
    <w:p w14:paraId="7D1D01E1" w14:textId="50A66FCB" w:rsidR="00301E59" w:rsidRDefault="00301E59" w:rsidP="004718EE">
      <w:pPr>
        <w:spacing w:after="160" w:line="259" w:lineRule="auto"/>
        <w:jc w:val="both"/>
        <w:rPr>
          <w:rFonts w:ascii="Arial" w:hAnsi="Arial" w:cs="Arial"/>
          <w:color w:val="000000"/>
          <w:sz w:val="24"/>
          <w:szCs w:val="24"/>
          <w:lang w:eastAsia="en-AU"/>
        </w:rPr>
      </w:pPr>
      <w:r>
        <w:rPr>
          <w:rFonts w:ascii="Arial" w:hAnsi="Arial" w:cs="Arial"/>
          <w:color w:val="000000"/>
          <w:sz w:val="24"/>
          <w:szCs w:val="24"/>
          <w:lang w:eastAsia="en-AU"/>
        </w:rPr>
        <w:br w:type="page"/>
      </w:r>
    </w:p>
    <w:p w14:paraId="2DE2DA6E" w14:textId="77356784" w:rsidR="00697093" w:rsidRDefault="004957A2" w:rsidP="004718EE">
      <w:pPr>
        <w:shd w:val="clear" w:color="auto" w:fill="FFFFFF"/>
        <w:spacing w:line="23" w:lineRule="atLeast"/>
        <w:jc w:val="both"/>
        <w:rPr>
          <w:rFonts w:ascii="Arial" w:hAnsi="Arial" w:cs="Arial"/>
          <w:color w:val="000000"/>
          <w:sz w:val="24"/>
          <w:szCs w:val="24"/>
          <w:lang w:eastAsia="en-AU"/>
        </w:rPr>
      </w:pPr>
      <w:r w:rsidRPr="00E31A75">
        <w:rPr>
          <w:rFonts w:ascii="Arial" w:hAnsi="Arial" w:cs="Arial"/>
          <w:noProof/>
          <w:sz w:val="24"/>
          <w:szCs w:val="24"/>
          <w:lang w:val="en-GB" w:eastAsia="ko-KR"/>
        </w:rPr>
        <w:lastRenderedPageBreak/>
        <mc:AlternateContent>
          <mc:Choice Requires="wps">
            <w:drawing>
              <wp:anchor distT="0" distB="0" distL="114300" distR="114300" simplePos="0" relativeHeight="251753472" behindDoc="0" locked="0" layoutInCell="1" allowOverlap="1" wp14:anchorId="384A06FE" wp14:editId="14E316E5">
                <wp:simplePos x="0" y="0"/>
                <wp:positionH relativeFrom="column">
                  <wp:posOffset>-168910</wp:posOffset>
                </wp:positionH>
                <wp:positionV relativeFrom="paragraph">
                  <wp:posOffset>-657648</wp:posOffset>
                </wp:positionV>
                <wp:extent cx="6450330" cy="541655"/>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6450330" cy="5416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7312D7" w14:textId="77777777" w:rsidR="004718EE" w:rsidRPr="000E0697" w:rsidRDefault="004718EE" w:rsidP="009670DB">
                            <w:pPr>
                              <w:rPr>
                                <w:rFonts w:ascii="Arial" w:hAnsi="Arial" w:cs="Arial"/>
                                <w:b/>
                                <w:color w:val="FFFFFF" w:themeColor="background1"/>
                                <w:sz w:val="44"/>
                                <w:szCs w:val="44"/>
                              </w:rPr>
                            </w:pPr>
                            <w:r>
                              <w:rPr>
                                <w:rFonts w:ascii="Arial" w:hAnsi="Arial" w:cs="Arial"/>
                                <w:b/>
                                <w:color w:val="FFFFFF" w:themeColor="background1"/>
                                <w:sz w:val="44"/>
                                <w:szCs w:val="44"/>
                              </w:rPr>
                              <w:t xml:space="preserve">Appendix D – Time Jump Four News Articles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72" o:spid="_x0000_s1076" type="#_x0000_t202" style="position:absolute;left:0;text-align:left;margin-left:-13.25pt;margin-top:-51.75pt;width:507.9pt;height:4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" filled="f" stroked="f">
                <v:textbox>
                  <w:txbxContent>
                    <w:p w14:paraId="737312D7" w14:textId="77777777" w:rsidR="004718EE" w:rsidRPr="000E0697" w:rsidRDefault="004718EE" w:rsidP="009670DB">
                      <w:pPr>
                        <w:rPr>
                          <w:rFonts w:ascii="Arial" w:hAnsi="Arial" w:cs="Arial"/>
                          <w:b/>
                          <w:color w:val="FFFFFF" w:themeColor="background1"/>
                          <w:sz w:val="44"/>
                          <w:szCs w:val="44"/>
                        </w:rPr>
                      </w:pPr>
                      <w:r>
                        <w:rPr>
                          <w:rFonts w:ascii="Arial" w:hAnsi="Arial" w:cs="Arial"/>
                          <w:b/>
                          <w:color w:val="FFFFFF" w:themeColor="background1"/>
                          <w:sz w:val="44"/>
                          <w:szCs w:val="44"/>
                        </w:rPr>
                        <w:t xml:space="preserve">Appendix D – Time Jump Four News Articles  </w:t>
                      </w:r>
                    </w:p>
                  </w:txbxContent>
                </v:textbox>
              </v:shape>
            </w:pict>
          </mc:Fallback>
        </mc:AlternateContent>
      </w:r>
      <w:r>
        <w:rPr>
          <w:rFonts w:ascii="Arial" w:hAnsi="Arial" w:cs="Arial"/>
          <w:noProof/>
          <w:sz w:val="24"/>
          <w:szCs w:val="24"/>
          <w:lang w:val="en-GB" w:eastAsia="ko-KR"/>
        </w:rPr>
        <mc:AlternateContent>
          <mc:Choice Requires="wps">
            <w:drawing>
              <wp:anchor distT="0" distB="0" distL="114300" distR="114300" simplePos="0" relativeHeight="251752448" behindDoc="0" locked="0" layoutInCell="1" allowOverlap="1" wp14:anchorId="1E3A5CE6" wp14:editId="56D124B1">
                <wp:simplePos x="0" y="0"/>
                <wp:positionH relativeFrom="column">
                  <wp:posOffset>-1143000</wp:posOffset>
                </wp:positionH>
                <wp:positionV relativeFrom="paragraph">
                  <wp:posOffset>-807508</wp:posOffset>
                </wp:positionV>
                <wp:extent cx="7636510" cy="749300"/>
                <wp:effectExtent l="0" t="0" r="8890" b="12700"/>
                <wp:wrapNone/>
                <wp:docPr id="44" name="Text Box 44"/>
                <wp:cNvGraphicFramePr/>
                <a:graphic xmlns:a="http://schemas.openxmlformats.org/drawingml/2006/main">
                  <a:graphicData uri="http://schemas.microsoft.com/office/word/2010/wordprocessingShape">
                    <wps:wsp>
                      <wps:cNvSpPr txBox="1"/>
                      <wps:spPr>
                        <a:xfrm>
                          <a:off x="0" y="0"/>
                          <a:ext cx="7636510" cy="749300"/>
                        </a:xfrm>
                        <a:prstGeom prst="rect">
                          <a:avLst/>
                        </a:prstGeom>
                        <a:solidFill>
                          <a:srgbClr val="FF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3A6AFE" w14:textId="77777777" w:rsidR="004957A2" w:rsidRDefault="004957A2" w:rsidP="004957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44" o:spid="_x0000_s1077" type="#_x0000_t202" style="position:absolute;left:0;text-align:left;margin-left:-89.95pt;margin-top:-63.55pt;width:601.3pt;height:59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" fillcolor="red" stroked="f">
                <v:textbox>
                  <w:txbxContent>
                    <w:p w14:paraId="3E3A6AFE" w14:textId="77777777" w:rsidR="004957A2" w:rsidRDefault="004957A2" w:rsidP="004957A2"/>
                  </w:txbxContent>
                </v:textbox>
              </v:shape>
            </w:pict>
          </mc:Fallback>
        </mc:AlternateContent>
      </w:r>
    </w:p>
    <w:p w14:paraId="72E27849" w14:textId="77777777" w:rsidR="00697093" w:rsidRDefault="00697093" w:rsidP="004718EE">
      <w:pPr>
        <w:shd w:val="clear" w:color="auto" w:fill="FFFFFF"/>
        <w:spacing w:line="23" w:lineRule="atLeast"/>
        <w:jc w:val="both"/>
        <w:rPr>
          <w:rFonts w:ascii="Arial" w:hAnsi="Arial" w:cs="Arial"/>
          <w:color w:val="000000"/>
          <w:sz w:val="24"/>
          <w:szCs w:val="24"/>
          <w:lang w:eastAsia="en-AU"/>
        </w:rPr>
      </w:pPr>
    </w:p>
    <w:p w14:paraId="2983CE51" w14:textId="77777777" w:rsidR="00C15E92" w:rsidRDefault="00C15E92" w:rsidP="004718EE">
      <w:pPr>
        <w:ind w:left="851" w:hanging="142"/>
        <w:jc w:val="both"/>
        <w:rPr>
          <w:rFonts w:cs="Arial"/>
          <w:sz w:val="24"/>
          <w:szCs w:val="24"/>
        </w:rPr>
      </w:pPr>
    </w:p>
    <w:tbl>
      <w:tblPr>
        <w:tblStyle w:val="TableGrid"/>
        <w:tblpPr w:leftFromText="180" w:rightFromText="180" w:vertAnchor="page" w:horzAnchor="page" w:tblpX="1925" w:tblpY="19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26CB6"/>
        <w:tblCellMar>
          <w:left w:w="0" w:type="dxa"/>
          <w:right w:w="0" w:type="dxa"/>
        </w:tblCellMar>
        <w:tblLook w:val="04A0" w:firstRow="1" w:lastRow="0" w:firstColumn="1" w:lastColumn="0" w:noHBand="0" w:noVBand="1"/>
      </w:tblPr>
      <w:tblGrid>
        <w:gridCol w:w="8833"/>
      </w:tblGrid>
      <w:tr w:rsidR="00C15E92" w14:paraId="7416542A" w14:textId="77777777" w:rsidTr="00C15E92">
        <w:tc>
          <w:tcPr>
            <w:tcW w:w="8868" w:type="dxa"/>
            <w:shd w:val="clear" w:color="auto" w:fill="026CB6"/>
            <w:tcMar>
              <w:top w:w="284" w:type="dxa"/>
              <w:left w:w="284" w:type="dxa"/>
              <w:bottom w:w="113" w:type="dxa"/>
              <w:right w:w="284" w:type="dxa"/>
            </w:tcMar>
          </w:tcPr>
          <w:p w14:paraId="408EBEA9" w14:textId="77777777" w:rsidR="00C15E92" w:rsidRDefault="00C15E92" w:rsidP="004718EE">
            <w:pPr>
              <w:jc w:val="both"/>
              <w:rPr>
                <w:color w:val="FFFFFF" w:themeColor="background1"/>
                <w:sz w:val="28"/>
                <w:szCs w:val="28"/>
              </w:rPr>
            </w:pPr>
            <w:r w:rsidRPr="00EF4170">
              <w:rPr>
                <w:b/>
                <w:color w:val="FFFFFF" w:themeColor="background1"/>
                <w:sz w:val="28"/>
                <w:szCs w:val="28"/>
              </w:rPr>
              <w:t>Country name:</w:t>
            </w:r>
            <w:r w:rsidRPr="00EF4170">
              <w:rPr>
                <w:color w:val="FFFFFF" w:themeColor="background1"/>
                <w:sz w:val="28"/>
                <w:szCs w:val="28"/>
              </w:rPr>
              <w:t xml:space="preserve"> </w:t>
            </w:r>
            <w:r w:rsidRPr="00BD2FA2">
              <w:rPr>
                <w:color w:val="FFFFFF" w:themeColor="background1"/>
                <w:sz w:val="28"/>
                <w:szCs w:val="28"/>
              </w:rPr>
              <w:t>Simlandia</w:t>
            </w:r>
          </w:p>
          <w:p w14:paraId="3F352CF1" w14:textId="77777777" w:rsidR="00C15E92" w:rsidRPr="00EF4170" w:rsidRDefault="00C15E92" w:rsidP="004718EE">
            <w:pPr>
              <w:jc w:val="both"/>
              <w:rPr>
                <w:color w:val="FFFFFF" w:themeColor="background1"/>
                <w:sz w:val="28"/>
                <w:szCs w:val="28"/>
              </w:rPr>
            </w:pPr>
            <w:r>
              <w:rPr>
                <w:color w:val="FFFFFF" w:themeColor="background1"/>
                <w:sz w:val="28"/>
                <w:szCs w:val="28"/>
              </w:rPr>
              <w:t>Earthquake</w:t>
            </w:r>
            <w:r w:rsidRPr="00EF4170">
              <w:rPr>
                <w:color w:val="FFFFFF" w:themeColor="background1"/>
                <w:sz w:val="28"/>
                <w:szCs w:val="28"/>
              </w:rPr>
              <w:t xml:space="preserve"> </w:t>
            </w:r>
          </w:p>
          <w:p w14:paraId="7609E154" w14:textId="77777777" w:rsidR="00C15E92" w:rsidRPr="00EF4170" w:rsidRDefault="00C15E92" w:rsidP="004718EE">
            <w:pPr>
              <w:jc w:val="both"/>
              <w:rPr>
                <w:sz w:val="24"/>
                <w:szCs w:val="24"/>
              </w:rPr>
            </w:pPr>
            <w:r>
              <w:rPr>
                <w:color w:val="FFFFFF" w:themeColor="background1"/>
                <w:sz w:val="24"/>
                <w:szCs w:val="24"/>
              </w:rPr>
              <w:t>Situation Report No. 32</w:t>
            </w:r>
            <w:r w:rsidRPr="00EF4170">
              <w:rPr>
                <w:color w:val="FFFFFF" w:themeColor="background1"/>
                <w:sz w:val="24"/>
                <w:szCs w:val="24"/>
              </w:rPr>
              <w:t xml:space="preserve"> (as of </w:t>
            </w:r>
            <w:r>
              <w:rPr>
                <w:color w:val="FFFFFF" w:themeColor="background1"/>
                <w:sz w:val="24"/>
                <w:szCs w:val="24"/>
              </w:rPr>
              <w:t>27 October</w:t>
            </w:r>
            <w:r w:rsidRPr="00EF4170">
              <w:rPr>
                <w:color w:val="FFFFFF" w:themeColor="background1"/>
                <w:sz w:val="24"/>
                <w:szCs w:val="24"/>
              </w:rPr>
              <w:t>)</w:t>
            </w:r>
            <w:r w:rsidRPr="00EF4170">
              <w:rPr>
                <w:noProof/>
                <w:sz w:val="24"/>
                <w:szCs w:val="24"/>
                <w:lang w:val="en-GB" w:eastAsia="ko-KR"/>
              </w:rPr>
              <w:drawing>
                <wp:anchor distT="0" distB="144145" distL="144145" distR="0" simplePos="0" relativeHeight="251725824" behindDoc="0" locked="0" layoutInCell="1" allowOverlap="1" wp14:anchorId="0B7B9918" wp14:editId="1FACE3AB">
                  <wp:simplePos x="4486275" y="542925"/>
                  <wp:positionH relativeFrom="margin">
                    <wp:align>right</wp:align>
                  </wp:positionH>
                  <wp:positionV relativeFrom="margin">
                    <wp:align>top</wp:align>
                  </wp:positionV>
                  <wp:extent cx="1440000" cy="342000"/>
                  <wp:effectExtent l="0" t="0" r="8255"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400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15E92" w14:paraId="1B1C7BA2" w14:textId="77777777" w:rsidTr="00C15E92">
        <w:tc>
          <w:tcPr>
            <w:tcW w:w="8868" w:type="dxa"/>
            <w:shd w:val="clear" w:color="auto" w:fill="026CB6"/>
          </w:tcPr>
          <w:p w14:paraId="17A7CAD1" w14:textId="77777777" w:rsidR="00C15E92" w:rsidRDefault="00C15E92" w:rsidP="004718EE">
            <w:pPr>
              <w:pStyle w:val="ochaheadertitle"/>
              <w:jc w:val="both"/>
            </w:pPr>
            <w:r>
              <w:rPr>
                <w:noProof/>
                <w:lang w:val="en-GB" w:eastAsia="ko-KR"/>
              </w:rPr>
              <w:drawing>
                <wp:inline distT="0" distB="0" distL="0" distR="0" wp14:anchorId="46A6E891" wp14:editId="0C34ED87">
                  <wp:extent cx="6480175" cy="29146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73">
                            <a:extLst>
                              <a:ext uri="{28A0092B-C50C-407E-A947-70E740481C1C}">
                                <a14:useLocalDpi xmlns:a14="http://schemas.microsoft.com/office/drawing/2010/main" val="0"/>
                              </a:ext>
                            </a:extLst>
                          </a:blip>
                          <a:stretch>
                            <a:fillRect/>
                          </a:stretch>
                        </pic:blipFill>
                        <pic:spPr>
                          <a:xfrm>
                            <a:off x="0" y="0"/>
                            <a:ext cx="6480175" cy="291465"/>
                          </a:xfrm>
                          <a:prstGeom prst="rect">
                            <a:avLst/>
                          </a:prstGeom>
                        </pic:spPr>
                      </pic:pic>
                    </a:graphicData>
                  </a:graphic>
                </wp:inline>
              </w:drawing>
            </w:r>
          </w:p>
        </w:tc>
      </w:tr>
    </w:tbl>
    <w:p w14:paraId="2EBFC92C" w14:textId="77777777" w:rsidR="00C15E92" w:rsidRDefault="00C15E92" w:rsidP="004718EE">
      <w:pPr>
        <w:ind w:left="851" w:hanging="142"/>
        <w:jc w:val="both"/>
        <w:rPr>
          <w:rFonts w:cs="Arial"/>
          <w:sz w:val="24"/>
          <w:szCs w:val="24"/>
        </w:rPr>
      </w:pPr>
    </w:p>
    <w:p w14:paraId="0E95763A" w14:textId="77777777" w:rsidR="00C15E92" w:rsidRDefault="00C15E92" w:rsidP="004718EE">
      <w:pPr>
        <w:ind w:left="851" w:hanging="142"/>
        <w:jc w:val="both"/>
        <w:rPr>
          <w:rFonts w:cs="Arial"/>
          <w:sz w:val="24"/>
          <w:szCs w:val="24"/>
        </w:rPr>
      </w:pPr>
    </w:p>
    <w:p w14:paraId="16E54F5D" w14:textId="77777777" w:rsidR="00C15E92" w:rsidRPr="005D7F49" w:rsidRDefault="00C15E92" w:rsidP="004718EE">
      <w:pPr>
        <w:ind w:left="851" w:hanging="142"/>
        <w:jc w:val="both"/>
        <w:rPr>
          <w:rFonts w:ascii="Arial" w:hAnsi="Arial" w:cs="Arial"/>
          <w:sz w:val="24"/>
          <w:szCs w:val="24"/>
        </w:rPr>
      </w:pPr>
    </w:p>
    <w:p w14:paraId="7622506A" w14:textId="77777777" w:rsidR="00C15E92" w:rsidRPr="005D7F49" w:rsidRDefault="00C15E92" w:rsidP="004718EE">
      <w:pPr>
        <w:jc w:val="both"/>
        <w:rPr>
          <w:rFonts w:ascii="Arial" w:hAnsi="Arial" w:cs="Arial"/>
          <w:sz w:val="24"/>
          <w:szCs w:val="24"/>
        </w:rPr>
      </w:pPr>
      <w:r w:rsidRPr="005D7F49">
        <w:rPr>
          <w:rFonts w:ascii="Arial" w:hAnsi="Arial" w:cs="Arial"/>
          <w:sz w:val="24"/>
          <w:szCs w:val="24"/>
        </w:rPr>
        <w:t>This report is produced on a weekly basis by OCHA Regional Office in collaboration with WFP and other humanitarian partners.</w:t>
      </w:r>
    </w:p>
    <w:p w14:paraId="1D73E41A" w14:textId="77777777" w:rsidR="00C15E92" w:rsidRPr="006D723E" w:rsidRDefault="00C15E92" w:rsidP="004718EE">
      <w:pPr>
        <w:pStyle w:val="ochacontentheading"/>
        <w:jc w:val="both"/>
      </w:pPr>
      <w:r>
        <w:t>Situation overview</w:t>
      </w:r>
    </w:p>
    <w:p w14:paraId="02027B03" w14:textId="77777777" w:rsidR="00C15E92" w:rsidRPr="002540AA" w:rsidRDefault="00C15E92" w:rsidP="004718EE">
      <w:pPr>
        <w:pStyle w:val="NormalWeb"/>
        <w:spacing w:before="0" w:beforeAutospacing="0" w:after="0" w:afterAutospacing="0" w:line="300" w:lineRule="atLeast"/>
        <w:jc w:val="both"/>
        <w:rPr>
          <w:rFonts w:ascii="Arial" w:hAnsi="Arial" w:cs="Arial"/>
          <w:color w:val="000000"/>
        </w:rPr>
      </w:pPr>
      <w:r w:rsidRPr="002540AA">
        <w:rPr>
          <w:noProof/>
          <w:lang w:eastAsia="ko-KR"/>
        </w:rPr>
        <w:drawing>
          <wp:anchor distT="0" distB="0" distL="114300" distR="114300" simplePos="0" relativeHeight="251724800" behindDoc="0" locked="0" layoutInCell="1" allowOverlap="1" wp14:anchorId="65890844" wp14:editId="550F09B2">
            <wp:simplePos x="0" y="0"/>
            <wp:positionH relativeFrom="column">
              <wp:posOffset>2067560</wp:posOffset>
            </wp:positionH>
            <wp:positionV relativeFrom="paragraph">
              <wp:posOffset>90170</wp:posOffset>
            </wp:positionV>
            <wp:extent cx="3420745" cy="2482215"/>
            <wp:effectExtent l="0" t="0" r="8255" b="6985"/>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0745" cy="2482215"/>
                    </a:xfrm>
                    <a:prstGeom prst="rect">
                      <a:avLst/>
                    </a:prstGeom>
                  </pic:spPr>
                </pic:pic>
              </a:graphicData>
            </a:graphic>
            <wp14:sizeRelH relativeFrom="margin">
              <wp14:pctWidth>0</wp14:pctWidth>
            </wp14:sizeRelH>
            <wp14:sizeRelV relativeFrom="margin">
              <wp14:pctHeight>0</wp14:pctHeight>
            </wp14:sizeRelV>
          </wp:anchor>
        </w:drawing>
      </w:r>
      <w:r w:rsidRPr="002540AA">
        <w:rPr>
          <w:rFonts w:cs="Arial"/>
          <w:color w:val="000000"/>
        </w:rPr>
        <w:t xml:space="preserve"> </w:t>
      </w:r>
      <w:r w:rsidRPr="002540AA">
        <w:rPr>
          <w:rFonts w:ascii="Arial" w:hAnsi="Arial" w:cs="Arial"/>
          <w:color w:val="000000"/>
        </w:rPr>
        <w:t xml:space="preserve">The situation in </w:t>
      </w:r>
      <w:r w:rsidRPr="00E4107B">
        <w:rPr>
          <w:rFonts w:ascii="Arial" w:hAnsi="Arial" w:cs="Arial"/>
          <w:color w:val="0000FF"/>
        </w:rPr>
        <w:t>Simlandia</w:t>
      </w:r>
      <w:r w:rsidRPr="002540AA">
        <w:rPr>
          <w:rFonts w:ascii="Arial" w:hAnsi="Arial" w:cs="Arial"/>
          <w:color w:val="000000"/>
        </w:rPr>
        <w:t xml:space="preserve"> has continued to improve since the crisis of June to October last year, when </w:t>
      </w:r>
      <w:r w:rsidRPr="00E4107B">
        <w:rPr>
          <w:rFonts w:ascii="Arial" w:hAnsi="Arial" w:cs="Arial"/>
          <w:color w:val="0000FF"/>
        </w:rPr>
        <w:t>7.1</w:t>
      </w:r>
      <w:r w:rsidRPr="002540AA">
        <w:rPr>
          <w:rFonts w:ascii="Arial" w:hAnsi="Arial" w:cs="Arial"/>
          <w:color w:val="000000"/>
        </w:rPr>
        <w:t xml:space="preserve"> million people experienced extreme food insecurity and famine occurred in some regions of the south.  Continued improvements are attributed to average-to-above-average rainfall in the </w:t>
      </w:r>
      <w:r w:rsidRPr="000E18E8">
        <w:rPr>
          <w:rFonts w:ascii="Arial" w:hAnsi="Arial" w:cs="Arial"/>
          <w:color w:val="0000FF"/>
        </w:rPr>
        <w:t>July to December</w:t>
      </w:r>
      <w:r w:rsidRPr="002540AA">
        <w:rPr>
          <w:rFonts w:ascii="Arial" w:hAnsi="Arial" w:cs="Arial"/>
          <w:color w:val="000000"/>
        </w:rPr>
        <w:t xml:space="preserve"> period, which has led to some recovery of livestock prices, improved milk availability, lower prices of both local and imported staple food commodities, and sustained humanitarian intervention.</w:t>
      </w:r>
    </w:p>
    <w:p w14:paraId="3435D318" w14:textId="77777777" w:rsidR="00C15E92" w:rsidRPr="00E538F3" w:rsidRDefault="00C15E92" w:rsidP="004718EE">
      <w:pPr>
        <w:jc w:val="both"/>
        <w:rPr>
          <w:rFonts w:cs="Arial"/>
          <w:sz w:val="24"/>
          <w:szCs w:val="24"/>
        </w:rPr>
      </w:pPr>
    </w:p>
    <w:p w14:paraId="0FF0119F" w14:textId="77777777" w:rsidR="00C15E92" w:rsidRDefault="00C15E92" w:rsidP="004718EE">
      <w:pPr>
        <w:pStyle w:val="NormalWeb"/>
        <w:spacing w:before="0" w:beforeAutospacing="0" w:after="0" w:afterAutospacing="0" w:line="300" w:lineRule="atLeast"/>
        <w:jc w:val="both"/>
        <w:rPr>
          <w:rStyle w:val="Strong"/>
          <w:rFonts w:ascii="Arial" w:hAnsi="Arial" w:cs="Arial"/>
          <w:color w:val="000000"/>
        </w:rPr>
      </w:pPr>
      <w:r w:rsidRPr="00E538F3">
        <w:rPr>
          <w:rStyle w:val="Strong"/>
          <w:rFonts w:ascii="Arial" w:hAnsi="Arial" w:cs="Arial"/>
          <w:color w:val="000000"/>
        </w:rPr>
        <w:t>Humanitarian Assistance Remains Vital</w:t>
      </w:r>
    </w:p>
    <w:tbl>
      <w:tblPr>
        <w:tblStyle w:val="TableGrid"/>
        <w:tblpPr w:leftFromText="180" w:rightFromText="180" w:vertAnchor="page" w:horzAnchor="page" w:tblpX="4989" w:tblpY="12707"/>
        <w:tblW w:w="0" w:type="auto"/>
        <w:tblLook w:val="04A0" w:firstRow="1" w:lastRow="0" w:firstColumn="1" w:lastColumn="0" w:noHBand="0" w:noVBand="1"/>
      </w:tblPr>
      <w:tblGrid>
        <w:gridCol w:w="4258"/>
        <w:gridCol w:w="1281"/>
      </w:tblGrid>
      <w:tr w:rsidR="00C15E92" w:rsidRPr="00C15E92" w14:paraId="5F8A3A55" w14:textId="77777777" w:rsidTr="00C15E92">
        <w:tc>
          <w:tcPr>
            <w:tcW w:w="4258" w:type="dxa"/>
          </w:tcPr>
          <w:p w14:paraId="07E0B956" w14:textId="77777777" w:rsidR="00C15E92" w:rsidRPr="00C15E92" w:rsidRDefault="00C15E92" w:rsidP="004718EE">
            <w:pPr>
              <w:ind w:left="142"/>
              <w:jc w:val="both"/>
              <w:rPr>
                <w:rFonts w:ascii="Arial" w:hAnsi="Arial" w:cs="Arial"/>
                <w:b/>
                <w:sz w:val="22"/>
                <w:szCs w:val="22"/>
              </w:rPr>
            </w:pPr>
            <w:r w:rsidRPr="00C15E92">
              <w:rPr>
                <w:rFonts w:ascii="Arial" w:hAnsi="Arial" w:cs="Arial"/>
                <w:b/>
                <w:sz w:val="22"/>
                <w:szCs w:val="22"/>
              </w:rPr>
              <w:t>Impact Estimates</w:t>
            </w:r>
          </w:p>
        </w:tc>
        <w:tc>
          <w:tcPr>
            <w:tcW w:w="1281" w:type="dxa"/>
          </w:tcPr>
          <w:p w14:paraId="5332D109" w14:textId="77777777" w:rsidR="00C15E92" w:rsidRPr="00C15E92" w:rsidRDefault="00C15E92" w:rsidP="004718EE">
            <w:pPr>
              <w:ind w:left="137" w:right="78" w:hanging="137"/>
              <w:jc w:val="both"/>
              <w:rPr>
                <w:rFonts w:ascii="Arial" w:hAnsi="Arial" w:cs="Arial"/>
                <w:sz w:val="22"/>
                <w:szCs w:val="22"/>
              </w:rPr>
            </w:pPr>
          </w:p>
        </w:tc>
      </w:tr>
      <w:tr w:rsidR="00C15E92" w:rsidRPr="00C15E92" w14:paraId="665F631D" w14:textId="77777777" w:rsidTr="00C15E92">
        <w:tc>
          <w:tcPr>
            <w:tcW w:w="4258" w:type="dxa"/>
          </w:tcPr>
          <w:p w14:paraId="54ECB694" w14:textId="77777777" w:rsidR="00C15E92" w:rsidRPr="00C15E92" w:rsidRDefault="00C15E92" w:rsidP="004718EE">
            <w:pPr>
              <w:ind w:left="142"/>
              <w:jc w:val="both"/>
              <w:rPr>
                <w:rFonts w:ascii="Arial" w:hAnsi="Arial" w:cs="Arial"/>
                <w:sz w:val="22"/>
                <w:szCs w:val="22"/>
              </w:rPr>
            </w:pPr>
            <w:r w:rsidRPr="00C15E92">
              <w:rPr>
                <w:rFonts w:ascii="Arial" w:hAnsi="Arial" w:cs="Arial"/>
                <w:sz w:val="22"/>
                <w:szCs w:val="22"/>
              </w:rPr>
              <w:t>Food-insecure population</w:t>
            </w:r>
          </w:p>
        </w:tc>
        <w:tc>
          <w:tcPr>
            <w:tcW w:w="1281" w:type="dxa"/>
          </w:tcPr>
          <w:p w14:paraId="18253498" w14:textId="77777777" w:rsidR="00C15E92" w:rsidRPr="00C15E92" w:rsidRDefault="00C15E92" w:rsidP="004718EE">
            <w:pPr>
              <w:ind w:left="851" w:right="35" w:hanging="851"/>
              <w:jc w:val="both"/>
              <w:rPr>
                <w:rFonts w:ascii="Arial" w:hAnsi="Arial" w:cs="Arial"/>
                <w:sz w:val="22"/>
                <w:szCs w:val="22"/>
              </w:rPr>
            </w:pPr>
            <w:r w:rsidRPr="00C15E92">
              <w:rPr>
                <w:rFonts w:ascii="Arial" w:hAnsi="Arial" w:cs="Arial"/>
                <w:sz w:val="22"/>
                <w:szCs w:val="22"/>
              </w:rPr>
              <w:t>3.6 million</w:t>
            </w:r>
          </w:p>
        </w:tc>
      </w:tr>
      <w:tr w:rsidR="00C15E92" w:rsidRPr="00C15E92" w14:paraId="7F51A109" w14:textId="77777777" w:rsidTr="00C15E92">
        <w:tc>
          <w:tcPr>
            <w:tcW w:w="4258" w:type="dxa"/>
          </w:tcPr>
          <w:p w14:paraId="746A3CB4" w14:textId="77777777" w:rsidR="00C15E92" w:rsidRPr="00C15E92" w:rsidRDefault="00C15E92" w:rsidP="004718EE">
            <w:pPr>
              <w:ind w:left="142"/>
              <w:jc w:val="both"/>
              <w:rPr>
                <w:rFonts w:ascii="Arial" w:hAnsi="Arial" w:cs="Arial"/>
                <w:sz w:val="22"/>
                <w:szCs w:val="22"/>
              </w:rPr>
            </w:pPr>
            <w:r w:rsidRPr="00C15E92">
              <w:rPr>
                <w:rFonts w:ascii="Arial" w:hAnsi="Arial" w:cs="Arial"/>
                <w:sz w:val="22"/>
                <w:szCs w:val="22"/>
              </w:rPr>
              <w:t xml:space="preserve">Districts affected </w:t>
            </w:r>
          </w:p>
        </w:tc>
        <w:tc>
          <w:tcPr>
            <w:tcW w:w="1281" w:type="dxa"/>
          </w:tcPr>
          <w:p w14:paraId="2AA7B82F" w14:textId="77777777" w:rsidR="00C15E92" w:rsidRPr="00C15E92" w:rsidRDefault="00C15E92" w:rsidP="004718EE">
            <w:pPr>
              <w:ind w:left="851" w:right="35" w:hanging="851"/>
              <w:jc w:val="both"/>
              <w:rPr>
                <w:rFonts w:ascii="Arial" w:hAnsi="Arial" w:cs="Arial"/>
                <w:sz w:val="22"/>
                <w:szCs w:val="22"/>
              </w:rPr>
            </w:pPr>
            <w:r w:rsidRPr="00C15E92">
              <w:rPr>
                <w:rFonts w:ascii="Arial" w:hAnsi="Arial" w:cs="Arial"/>
                <w:sz w:val="22"/>
                <w:szCs w:val="22"/>
              </w:rPr>
              <w:t>5</w:t>
            </w:r>
          </w:p>
        </w:tc>
      </w:tr>
      <w:tr w:rsidR="00C15E92" w:rsidRPr="00C15E92" w14:paraId="105BF090" w14:textId="77777777" w:rsidTr="00C15E92">
        <w:tc>
          <w:tcPr>
            <w:tcW w:w="4258" w:type="dxa"/>
          </w:tcPr>
          <w:p w14:paraId="799BDEC9" w14:textId="77777777" w:rsidR="00C15E92" w:rsidRPr="00C15E92" w:rsidRDefault="00C15E92" w:rsidP="004718EE">
            <w:pPr>
              <w:ind w:left="142"/>
              <w:jc w:val="both"/>
              <w:rPr>
                <w:rFonts w:ascii="Arial" w:hAnsi="Arial" w:cs="Arial"/>
                <w:sz w:val="22"/>
                <w:szCs w:val="22"/>
              </w:rPr>
            </w:pPr>
            <w:r w:rsidRPr="00C15E92">
              <w:rPr>
                <w:rFonts w:ascii="Arial" w:hAnsi="Arial" w:cs="Arial"/>
                <w:sz w:val="22"/>
                <w:szCs w:val="22"/>
              </w:rPr>
              <w:t>Children under five severely malnourished</w:t>
            </w:r>
          </w:p>
        </w:tc>
        <w:tc>
          <w:tcPr>
            <w:tcW w:w="1281" w:type="dxa"/>
          </w:tcPr>
          <w:p w14:paraId="6BBEC36C" w14:textId="77777777" w:rsidR="00C15E92" w:rsidRPr="00C15E92" w:rsidRDefault="00C15E92" w:rsidP="004718EE">
            <w:pPr>
              <w:ind w:left="851" w:right="35" w:hanging="851"/>
              <w:jc w:val="both"/>
              <w:rPr>
                <w:rFonts w:ascii="Arial" w:hAnsi="Arial" w:cs="Arial"/>
                <w:sz w:val="22"/>
                <w:szCs w:val="22"/>
              </w:rPr>
            </w:pPr>
            <w:r w:rsidRPr="00C15E92">
              <w:rPr>
                <w:rFonts w:ascii="Arial" w:hAnsi="Arial" w:cs="Arial"/>
                <w:sz w:val="22"/>
                <w:szCs w:val="22"/>
              </w:rPr>
              <w:t>214,500</w:t>
            </w:r>
          </w:p>
        </w:tc>
      </w:tr>
      <w:tr w:rsidR="00C15E92" w:rsidRPr="00C15E92" w14:paraId="468BCA78" w14:textId="77777777" w:rsidTr="00C15E92">
        <w:tc>
          <w:tcPr>
            <w:tcW w:w="4258" w:type="dxa"/>
          </w:tcPr>
          <w:p w14:paraId="32286E33" w14:textId="77777777" w:rsidR="00C15E92" w:rsidRPr="00C15E92" w:rsidRDefault="00C15E92" w:rsidP="004718EE">
            <w:pPr>
              <w:ind w:left="142"/>
              <w:jc w:val="both"/>
              <w:rPr>
                <w:rFonts w:ascii="Arial" w:hAnsi="Arial" w:cs="Arial"/>
                <w:sz w:val="22"/>
                <w:szCs w:val="22"/>
              </w:rPr>
            </w:pPr>
            <w:r w:rsidRPr="00C15E92">
              <w:rPr>
                <w:rFonts w:ascii="Arial" w:hAnsi="Arial" w:cs="Arial"/>
                <w:sz w:val="22"/>
                <w:szCs w:val="22"/>
              </w:rPr>
              <w:t>Children under five moderately or slightly malnourished</w:t>
            </w:r>
          </w:p>
        </w:tc>
        <w:tc>
          <w:tcPr>
            <w:tcW w:w="1281" w:type="dxa"/>
          </w:tcPr>
          <w:p w14:paraId="5418629C" w14:textId="77777777" w:rsidR="00C15E92" w:rsidRPr="00C15E92" w:rsidRDefault="00C15E92" w:rsidP="004718EE">
            <w:pPr>
              <w:ind w:left="851" w:right="35" w:hanging="851"/>
              <w:jc w:val="both"/>
              <w:rPr>
                <w:rFonts w:ascii="Arial" w:hAnsi="Arial" w:cs="Arial"/>
                <w:sz w:val="22"/>
                <w:szCs w:val="22"/>
              </w:rPr>
            </w:pPr>
            <w:r w:rsidRPr="00C15E92">
              <w:rPr>
                <w:rFonts w:ascii="Arial" w:hAnsi="Arial" w:cs="Arial"/>
                <w:sz w:val="22"/>
                <w:szCs w:val="22"/>
              </w:rPr>
              <w:t>471,500</w:t>
            </w:r>
          </w:p>
        </w:tc>
      </w:tr>
      <w:tr w:rsidR="00C15E92" w:rsidRPr="00C15E92" w14:paraId="06F5BF11" w14:textId="77777777" w:rsidTr="00C15E92">
        <w:tc>
          <w:tcPr>
            <w:tcW w:w="4258" w:type="dxa"/>
          </w:tcPr>
          <w:p w14:paraId="7BE34897" w14:textId="77777777" w:rsidR="00C15E92" w:rsidRPr="00C15E92" w:rsidRDefault="00C15E92" w:rsidP="004718EE">
            <w:pPr>
              <w:ind w:left="142"/>
              <w:jc w:val="both"/>
              <w:rPr>
                <w:rFonts w:ascii="Arial" w:hAnsi="Arial" w:cs="Arial"/>
                <w:sz w:val="22"/>
                <w:szCs w:val="22"/>
              </w:rPr>
            </w:pPr>
            <w:r w:rsidRPr="00C15E92">
              <w:rPr>
                <w:rFonts w:ascii="Arial" w:hAnsi="Arial" w:cs="Arial"/>
                <w:sz w:val="22"/>
                <w:szCs w:val="22"/>
              </w:rPr>
              <w:t>Pregnant and lactating mothers at risk</w:t>
            </w:r>
          </w:p>
        </w:tc>
        <w:tc>
          <w:tcPr>
            <w:tcW w:w="1281" w:type="dxa"/>
          </w:tcPr>
          <w:p w14:paraId="5964B161" w14:textId="77777777" w:rsidR="00C15E92" w:rsidRPr="00C15E92" w:rsidRDefault="00C15E92" w:rsidP="004718EE">
            <w:pPr>
              <w:ind w:left="851" w:right="35" w:hanging="851"/>
              <w:jc w:val="both"/>
              <w:rPr>
                <w:rFonts w:ascii="Arial" w:hAnsi="Arial" w:cs="Arial"/>
                <w:sz w:val="22"/>
                <w:szCs w:val="22"/>
              </w:rPr>
            </w:pPr>
            <w:r w:rsidRPr="00C15E92">
              <w:rPr>
                <w:rFonts w:ascii="Arial" w:hAnsi="Arial" w:cs="Arial"/>
                <w:sz w:val="22"/>
                <w:szCs w:val="22"/>
              </w:rPr>
              <w:t>1 million</w:t>
            </w:r>
          </w:p>
        </w:tc>
      </w:tr>
      <w:tr w:rsidR="00C15E92" w:rsidRPr="00C15E92" w14:paraId="0EA3F48C" w14:textId="77777777" w:rsidTr="00C15E92">
        <w:tc>
          <w:tcPr>
            <w:tcW w:w="4258" w:type="dxa"/>
          </w:tcPr>
          <w:p w14:paraId="1CAFA713" w14:textId="77777777" w:rsidR="00C15E92" w:rsidRPr="00C15E92" w:rsidRDefault="00C15E92" w:rsidP="004718EE">
            <w:pPr>
              <w:ind w:left="142"/>
              <w:jc w:val="both"/>
              <w:rPr>
                <w:rFonts w:ascii="Arial" w:hAnsi="Arial" w:cs="Arial"/>
                <w:sz w:val="22"/>
                <w:szCs w:val="22"/>
              </w:rPr>
            </w:pPr>
            <w:r w:rsidRPr="00C15E92">
              <w:rPr>
                <w:rFonts w:ascii="Arial" w:hAnsi="Arial" w:cs="Arial"/>
                <w:sz w:val="22"/>
                <w:szCs w:val="22"/>
              </w:rPr>
              <w:t>Deaths associated with hunger or poor nutrition since March last year</w:t>
            </w:r>
          </w:p>
        </w:tc>
        <w:tc>
          <w:tcPr>
            <w:tcW w:w="1281" w:type="dxa"/>
          </w:tcPr>
          <w:p w14:paraId="19A94AB6" w14:textId="77777777" w:rsidR="00C15E92" w:rsidRPr="00C15E92" w:rsidRDefault="00C15E92" w:rsidP="004718EE">
            <w:pPr>
              <w:ind w:left="851" w:right="35" w:hanging="851"/>
              <w:jc w:val="both"/>
              <w:rPr>
                <w:rFonts w:ascii="Arial" w:hAnsi="Arial" w:cs="Arial"/>
                <w:sz w:val="22"/>
                <w:szCs w:val="22"/>
              </w:rPr>
            </w:pPr>
            <w:r w:rsidRPr="00C15E92">
              <w:rPr>
                <w:rFonts w:ascii="Arial" w:hAnsi="Arial" w:cs="Arial"/>
                <w:sz w:val="22"/>
                <w:szCs w:val="22"/>
              </w:rPr>
              <w:t>135,500</w:t>
            </w:r>
          </w:p>
        </w:tc>
      </w:tr>
    </w:tbl>
    <w:p w14:paraId="42E95CD3" w14:textId="77777777" w:rsidR="00C15E92" w:rsidRDefault="00C15E92" w:rsidP="004718EE">
      <w:pPr>
        <w:pStyle w:val="NormalWeb"/>
        <w:spacing w:before="0" w:beforeAutospacing="0" w:after="0" w:afterAutospacing="0" w:line="300" w:lineRule="atLeast"/>
        <w:jc w:val="both"/>
        <w:rPr>
          <w:rFonts w:ascii="Arial" w:hAnsi="Arial" w:cs="Arial"/>
          <w:color w:val="000000"/>
        </w:rPr>
      </w:pPr>
      <w:r w:rsidRPr="00E538F3">
        <w:rPr>
          <w:rFonts w:ascii="Arial" w:hAnsi="Arial" w:cs="Arial"/>
          <w:color w:val="000000"/>
        </w:rPr>
        <w:t xml:space="preserve">However, despite consistent improvement in the overall situation, 1.6 million </w:t>
      </w:r>
      <w:r w:rsidRPr="002F59DD">
        <w:rPr>
          <w:rFonts w:ascii="Arial" w:hAnsi="Arial" w:cs="Arial"/>
          <w:color w:val="0000FF"/>
        </w:rPr>
        <w:t>Simlandians</w:t>
      </w:r>
      <w:r w:rsidRPr="00E538F3">
        <w:rPr>
          <w:rFonts w:ascii="Arial" w:hAnsi="Arial" w:cs="Arial"/>
          <w:color w:val="000000"/>
        </w:rPr>
        <w:t xml:space="preserve"> remain in "crisis" or "emergency" conditions, according to the FSNAU data of January. A further 2 million are considered to be “stressed,” meaning they are struggling to meet their minimum daily needs. Households belonging to this group remain highly vulnerable to major shocks that could easily push them</w:t>
      </w:r>
      <w:r>
        <w:rPr>
          <w:rFonts w:ascii="Arial" w:hAnsi="Arial" w:cs="Arial"/>
          <w:color w:val="000000"/>
        </w:rPr>
        <w:t xml:space="preserve"> </w:t>
      </w:r>
      <w:r w:rsidRPr="00E538F3">
        <w:rPr>
          <w:rFonts w:ascii="Arial" w:hAnsi="Arial" w:cs="Arial"/>
          <w:color w:val="000000"/>
        </w:rPr>
        <w:t>back into food security crisis.</w:t>
      </w:r>
    </w:p>
    <w:p w14:paraId="0296AE15" w14:textId="4D8666F2" w:rsidR="005D7F49" w:rsidRDefault="005D7F49">
      <w:pPr>
        <w:spacing w:after="160" w:line="259" w:lineRule="auto"/>
        <w:rPr>
          <w:rFonts w:ascii="Arial" w:hAnsi="Arial" w:cs="Arial"/>
          <w:bCs/>
          <w:kern w:val="36"/>
          <w:sz w:val="12"/>
          <w:szCs w:val="12"/>
          <w:lang w:val="en-CA"/>
        </w:rPr>
      </w:pPr>
    </w:p>
    <w:p w14:paraId="40306D0E" w14:textId="77777777" w:rsidR="005D7F49" w:rsidRPr="00834983" w:rsidRDefault="005D7F49" w:rsidP="005D7F49">
      <w:pPr>
        <w:spacing w:line="23" w:lineRule="atLeast"/>
        <w:jc w:val="both"/>
        <w:rPr>
          <w:rFonts w:ascii="Arial" w:hAnsi="Arial" w:cs="Arial"/>
          <w:color w:val="000000"/>
          <w:sz w:val="24"/>
          <w:szCs w:val="24"/>
          <w:lang w:eastAsia="en-AU"/>
        </w:rPr>
      </w:pPr>
      <w:r>
        <w:rPr>
          <w:rFonts w:ascii="Arial" w:hAnsi="Arial" w:cs="Arial"/>
          <w:bCs/>
          <w:kern w:val="36"/>
          <w:sz w:val="12"/>
          <w:szCs w:val="12"/>
          <w:lang w:val="en-CA"/>
        </w:rPr>
        <w:t>4</w:t>
      </w:r>
      <w:r w:rsidRPr="007D27A8">
        <w:rPr>
          <w:rFonts w:ascii="Arial" w:hAnsi="Arial" w:cs="Arial"/>
          <w:bCs/>
          <w:kern w:val="36"/>
          <w:sz w:val="12"/>
          <w:szCs w:val="12"/>
          <w:lang w:val="en-CA"/>
        </w:rPr>
        <w:t>.</w:t>
      </w:r>
      <w:r>
        <w:rPr>
          <w:rFonts w:ascii="Arial" w:hAnsi="Arial" w:cs="Arial"/>
          <w:bCs/>
          <w:kern w:val="36"/>
          <w:sz w:val="12"/>
          <w:szCs w:val="12"/>
          <w:lang w:val="en-CA"/>
        </w:rPr>
        <w:t>1</w:t>
      </w:r>
      <w:r w:rsidRPr="007D27A8">
        <w:rPr>
          <w:rFonts w:ascii="Arial" w:hAnsi="Arial" w:cs="Arial"/>
          <w:bCs/>
          <w:kern w:val="36"/>
          <w:sz w:val="12"/>
          <w:szCs w:val="12"/>
          <w:lang w:val="en-CA"/>
        </w:rPr>
        <w:t>_DROUGHT</w:t>
      </w:r>
      <w:r>
        <w:rPr>
          <w:rFonts w:ascii="Arial" w:hAnsi="Arial" w:cs="Arial"/>
          <w:bCs/>
          <w:kern w:val="36"/>
          <w:sz w:val="12"/>
          <w:szCs w:val="12"/>
          <w:lang w:val="en-CA"/>
        </w:rPr>
        <w:t xml:space="preserve"> (cont.)</w:t>
      </w:r>
    </w:p>
    <w:p w14:paraId="1CD47633" w14:textId="77777777" w:rsidR="005D7F49" w:rsidRDefault="005D7F49" w:rsidP="005D7F49">
      <w:pPr>
        <w:spacing w:line="23" w:lineRule="atLeast"/>
        <w:jc w:val="both"/>
        <w:rPr>
          <w:rFonts w:ascii="Arial" w:hAnsi="Arial" w:cs="Arial"/>
          <w:b/>
          <w:sz w:val="24"/>
          <w:szCs w:val="24"/>
        </w:rPr>
      </w:pPr>
      <w:r w:rsidRPr="007D27A8">
        <w:rPr>
          <w:rFonts w:ascii="Arial" w:hAnsi="Arial" w:cs="Arial"/>
          <w:bCs/>
          <w:color w:val="FF0000"/>
          <w:kern w:val="36"/>
          <w:sz w:val="12"/>
          <w:szCs w:val="12"/>
          <w:lang w:val="en-CA"/>
        </w:rPr>
        <w:t>SIMULATION ONLY</w:t>
      </w:r>
      <w:r w:rsidRPr="007D27A8">
        <w:rPr>
          <w:rFonts w:ascii="Arial" w:hAnsi="Arial" w:cs="Arial"/>
          <w:b/>
          <w:sz w:val="24"/>
          <w:szCs w:val="24"/>
        </w:rPr>
        <w:t xml:space="preserve"> </w:t>
      </w:r>
    </w:p>
    <w:p w14:paraId="6AD11CC9" w14:textId="77777777" w:rsidR="005D7F49" w:rsidRDefault="005D7F49" w:rsidP="005D7F49">
      <w:pPr>
        <w:spacing w:line="23" w:lineRule="atLeast"/>
        <w:jc w:val="both"/>
        <w:rPr>
          <w:rFonts w:ascii="Arial" w:hAnsi="Arial" w:cs="Arial"/>
          <w:b/>
          <w:color w:val="000000"/>
          <w:sz w:val="32"/>
          <w:szCs w:val="24"/>
          <w:lang w:eastAsia="en-AU"/>
        </w:rPr>
      </w:pPr>
    </w:p>
    <w:p w14:paraId="1056A5EB" w14:textId="77777777" w:rsidR="00C15E92" w:rsidRPr="00E538F3" w:rsidRDefault="00C15E92" w:rsidP="004718EE">
      <w:pPr>
        <w:pStyle w:val="NormalWeb"/>
        <w:spacing w:before="0" w:beforeAutospacing="0" w:after="0" w:afterAutospacing="0" w:line="300" w:lineRule="atLeast"/>
        <w:jc w:val="both"/>
        <w:rPr>
          <w:rFonts w:ascii="Arial" w:hAnsi="Arial" w:cs="Arial"/>
          <w:color w:val="000000"/>
        </w:rPr>
      </w:pPr>
      <w:r w:rsidRPr="00C15E92">
        <w:rPr>
          <w:rFonts w:ascii="Arial" w:hAnsi="Arial" w:cs="Arial"/>
          <w:color w:val="000000"/>
        </w:rPr>
        <w:t>As a result, lifesaving humanitarian assistance and livelihood support remain vitally important through to the end of this year to help food insecure</w:t>
      </w:r>
      <w:r>
        <w:rPr>
          <w:rFonts w:ascii="Arial" w:hAnsi="Arial" w:cs="Arial"/>
          <w:color w:val="000000"/>
        </w:rPr>
        <w:t xml:space="preserve"> </w:t>
      </w:r>
      <w:r w:rsidRPr="00E538F3">
        <w:rPr>
          <w:rFonts w:ascii="Arial" w:hAnsi="Arial" w:cs="Arial"/>
          <w:color w:val="000000"/>
        </w:rPr>
        <w:t>populations meet their immediate food needs, protect livelihoods, and build resilience.</w:t>
      </w:r>
    </w:p>
    <w:p w14:paraId="6727DD0B" w14:textId="77777777" w:rsidR="00C15E92" w:rsidRPr="00E538F3" w:rsidRDefault="00C15E92" w:rsidP="004718EE">
      <w:pPr>
        <w:pStyle w:val="NormalWeb"/>
        <w:spacing w:before="0" w:beforeAutospacing="0" w:after="0" w:afterAutospacing="0" w:line="300" w:lineRule="atLeast"/>
        <w:jc w:val="both"/>
        <w:rPr>
          <w:rStyle w:val="Strong"/>
          <w:rFonts w:ascii="Arial" w:hAnsi="Arial" w:cs="Arial"/>
          <w:color w:val="000000"/>
        </w:rPr>
      </w:pPr>
    </w:p>
    <w:p w14:paraId="5C5C8983" w14:textId="77777777" w:rsidR="005D7F49" w:rsidRDefault="00C15E92" w:rsidP="004718EE">
      <w:pPr>
        <w:pStyle w:val="NormalWeb"/>
        <w:spacing w:before="0" w:beforeAutospacing="0" w:after="0" w:afterAutospacing="0" w:line="300" w:lineRule="atLeast"/>
        <w:jc w:val="both"/>
        <w:rPr>
          <w:rStyle w:val="Strong"/>
          <w:rFonts w:ascii="Arial" w:hAnsi="Arial" w:cs="Arial"/>
          <w:color w:val="000000"/>
        </w:rPr>
      </w:pPr>
      <w:r w:rsidRPr="00E538F3">
        <w:rPr>
          <w:rStyle w:val="Strong"/>
          <w:rFonts w:ascii="Arial" w:hAnsi="Arial" w:cs="Arial"/>
          <w:color w:val="000000"/>
        </w:rPr>
        <w:t>Malnutrition Rates Remain High</w:t>
      </w:r>
    </w:p>
    <w:p w14:paraId="132DC440" w14:textId="77777777" w:rsidR="005D7F49" w:rsidRDefault="00C15E92" w:rsidP="004718EE">
      <w:pPr>
        <w:pStyle w:val="NormalWeb"/>
        <w:spacing w:before="0" w:beforeAutospacing="0" w:after="0" w:afterAutospacing="0" w:line="300" w:lineRule="atLeast"/>
        <w:jc w:val="both"/>
        <w:rPr>
          <w:rFonts w:ascii="Arial" w:hAnsi="Arial" w:cs="Arial"/>
          <w:color w:val="000000"/>
        </w:rPr>
      </w:pPr>
      <w:r w:rsidRPr="00E538F3">
        <w:rPr>
          <w:rFonts w:ascii="Arial" w:hAnsi="Arial" w:cs="Arial"/>
          <w:color w:val="000000"/>
        </w:rPr>
        <w:t xml:space="preserve">Global Acute Malnutrition (GAM) rates nationwide have fallen since the height of the crisis, from </w:t>
      </w:r>
      <w:r w:rsidRPr="00B2313A">
        <w:rPr>
          <w:rFonts w:ascii="Arial" w:hAnsi="Arial" w:cs="Arial"/>
          <w:color w:val="0000FF"/>
        </w:rPr>
        <w:t>22% in October to the current level of 14%.</w:t>
      </w:r>
      <w:r w:rsidRPr="00EC27FF">
        <w:rPr>
          <w:rFonts w:ascii="Arial" w:hAnsi="Arial" w:cs="Arial"/>
          <w:color w:val="0070C0"/>
        </w:rPr>
        <w:t xml:space="preserve"> </w:t>
      </w:r>
      <w:r w:rsidRPr="00E538F3">
        <w:rPr>
          <w:rFonts w:ascii="Arial" w:hAnsi="Arial" w:cs="Arial"/>
          <w:color w:val="000000"/>
        </w:rPr>
        <w:t xml:space="preserve">Despite this gain, it should be noted this is dangerously close to WHO emergency threshold for U5 GAM of 15%, and that one year ago, the rate was </w:t>
      </w:r>
      <w:r w:rsidRPr="000E18E8">
        <w:rPr>
          <w:rFonts w:ascii="Arial" w:hAnsi="Arial" w:cs="Arial"/>
          <w:color w:val="0000FF"/>
        </w:rPr>
        <w:t>8</w:t>
      </w:r>
      <w:r w:rsidRPr="00E538F3">
        <w:rPr>
          <w:rFonts w:ascii="Arial" w:hAnsi="Arial" w:cs="Arial"/>
          <w:color w:val="000000"/>
        </w:rPr>
        <w:t>%.  Any gains made in food security and nutrition could be lost without continued humanitarian assistance as the situation must be considered fragile, with communities recovering from many seasons of failed rains and subsequent drought. Meanwhile, insecurity and conflict continue to contribute to poor household food security and high malnutrition rates.</w:t>
      </w:r>
    </w:p>
    <w:p w14:paraId="7F57E36E" w14:textId="592AB159" w:rsidR="00C15E92" w:rsidRPr="00E538F3" w:rsidRDefault="00C15E92" w:rsidP="004718EE">
      <w:pPr>
        <w:pStyle w:val="NormalWeb"/>
        <w:spacing w:before="0" w:beforeAutospacing="0" w:after="0" w:afterAutospacing="0" w:line="300" w:lineRule="atLeast"/>
        <w:jc w:val="both"/>
        <w:rPr>
          <w:rFonts w:ascii="Arial" w:hAnsi="Arial" w:cs="Arial"/>
          <w:color w:val="000000"/>
        </w:rPr>
      </w:pPr>
    </w:p>
    <w:p w14:paraId="69BCFD80" w14:textId="77777777" w:rsidR="00C15E92" w:rsidRPr="00EC27FF" w:rsidRDefault="00C15E92" w:rsidP="004718EE">
      <w:pPr>
        <w:pStyle w:val="NormalWeb"/>
        <w:spacing w:before="0" w:beforeAutospacing="0" w:after="0" w:afterAutospacing="0" w:line="300" w:lineRule="atLeast"/>
        <w:jc w:val="both"/>
        <w:rPr>
          <w:rFonts w:ascii="Arial" w:hAnsi="Arial" w:cs="Arial"/>
          <w:b/>
          <w:color w:val="000000"/>
        </w:rPr>
      </w:pPr>
      <w:r w:rsidRPr="00EC27FF">
        <w:rPr>
          <w:rFonts w:ascii="Arial" w:hAnsi="Arial" w:cs="Arial"/>
          <w:b/>
          <w:color w:val="000000"/>
        </w:rPr>
        <w:t>WFP programming update</w:t>
      </w:r>
    </w:p>
    <w:p w14:paraId="55E290E0" w14:textId="77777777" w:rsidR="005D7F49" w:rsidRDefault="00C15E92" w:rsidP="004718EE">
      <w:pPr>
        <w:pStyle w:val="NormalWeb"/>
        <w:spacing w:before="0" w:beforeAutospacing="0" w:after="0" w:afterAutospacing="0" w:line="300" w:lineRule="atLeast"/>
        <w:jc w:val="both"/>
        <w:rPr>
          <w:rFonts w:ascii="Arial" w:hAnsi="Arial" w:cs="Arial"/>
          <w:color w:val="000000"/>
        </w:rPr>
      </w:pPr>
      <w:r w:rsidRPr="00E538F3">
        <w:rPr>
          <w:rFonts w:ascii="Arial" w:hAnsi="Arial" w:cs="Arial"/>
          <w:color w:val="000000"/>
        </w:rPr>
        <w:t>WFP’s focus during the past year has been and through 2014 will continue to be on longer-term recovery programmes. These are aimed at providing responses that help to enhance the resilience of an individual or community by increasing household income, providing basic services and establishing predictable "safety nets" to address basic needs.</w:t>
      </w:r>
    </w:p>
    <w:p w14:paraId="12561229" w14:textId="053D19AB" w:rsidR="00C15E92" w:rsidRPr="00E538F3" w:rsidRDefault="00C15E92" w:rsidP="004718EE">
      <w:pPr>
        <w:pStyle w:val="NormalWeb"/>
        <w:spacing w:before="0" w:beforeAutospacing="0" w:after="0" w:afterAutospacing="0" w:line="300" w:lineRule="atLeast"/>
        <w:jc w:val="both"/>
        <w:rPr>
          <w:rFonts w:ascii="Arial" w:hAnsi="Arial" w:cs="Arial"/>
          <w:color w:val="000000"/>
        </w:rPr>
      </w:pPr>
    </w:p>
    <w:p w14:paraId="0B036FA3" w14:textId="77777777" w:rsidR="00C15E92" w:rsidRPr="00E538F3" w:rsidRDefault="00C15E92" w:rsidP="004718EE">
      <w:pPr>
        <w:pStyle w:val="NormalWeb"/>
        <w:spacing w:before="0" w:beforeAutospacing="0" w:after="0" w:afterAutospacing="0" w:line="300" w:lineRule="atLeast"/>
        <w:jc w:val="both"/>
        <w:rPr>
          <w:rFonts w:ascii="Arial" w:hAnsi="Arial" w:cs="Arial"/>
          <w:color w:val="000000"/>
        </w:rPr>
      </w:pPr>
      <w:r w:rsidRPr="00E538F3">
        <w:rPr>
          <w:rFonts w:ascii="Arial" w:hAnsi="Arial" w:cs="Arial"/>
          <w:color w:val="000000"/>
        </w:rPr>
        <w:t>WFP will continue to focus on nutrition programmes that support the most vulnerable members of the population, namely women and children. Through supplementary feeding programmes and, where possible, through health centres, WFP provides specialised nutritional food products to treat and prevent malnutrition. At times of greater need, during lean or dry seasons, a family ration is included as there is a likelihood of other family members also being malnourished.</w:t>
      </w:r>
    </w:p>
    <w:p w14:paraId="1DDE714C" w14:textId="77777777" w:rsidR="00C15E92" w:rsidRPr="00E538F3" w:rsidRDefault="00C15E92" w:rsidP="004718EE">
      <w:pPr>
        <w:pStyle w:val="NormalWeb"/>
        <w:spacing w:before="0" w:beforeAutospacing="0" w:after="0" w:afterAutospacing="0" w:line="300" w:lineRule="atLeast"/>
        <w:jc w:val="both"/>
        <w:rPr>
          <w:rStyle w:val="Strong"/>
          <w:rFonts w:ascii="Arial" w:hAnsi="Arial" w:cs="Arial"/>
          <w:color w:val="000000"/>
        </w:rPr>
      </w:pPr>
    </w:p>
    <w:p w14:paraId="140E72CA" w14:textId="77777777" w:rsidR="005D7F49" w:rsidRDefault="00C15E92" w:rsidP="004718EE">
      <w:pPr>
        <w:pStyle w:val="NormalWeb"/>
        <w:spacing w:before="0" w:beforeAutospacing="0" w:after="0" w:afterAutospacing="0" w:line="300" w:lineRule="atLeast"/>
        <w:jc w:val="both"/>
        <w:rPr>
          <w:rStyle w:val="Strong"/>
          <w:rFonts w:ascii="Arial" w:hAnsi="Arial" w:cs="Arial"/>
          <w:color w:val="000000"/>
        </w:rPr>
      </w:pPr>
      <w:r w:rsidRPr="00E538F3">
        <w:rPr>
          <w:rStyle w:val="Strong"/>
          <w:rFonts w:ascii="Arial" w:hAnsi="Arial" w:cs="Arial"/>
          <w:color w:val="000000"/>
        </w:rPr>
        <w:t>Social Safety Nets</w:t>
      </w:r>
    </w:p>
    <w:p w14:paraId="79AD231C" w14:textId="1ED26A2B" w:rsidR="00C15E92" w:rsidRDefault="00C15E92" w:rsidP="004718EE">
      <w:pPr>
        <w:pStyle w:val="NormalWeb"/>
        <w:spacing w:before="0" w:beforeAutospacing="0" w:after="0" w:afterAutospacing="0" w:line="300" w:lineRule="atLeast"/>
        <w:jc w:val="both"/>
        <w:rPr>
          <w:rFonts w:ascii="Arial" w:hAnsi="Arial" w:cs="Arial"/>
          <w:color w:val="000000"/>
        </w:rPr>
      </w:pPr>
      <w:r w:rsidRPr="00E538F3">
        <w:rPr>
          <w:rFonts w:ascii="Arial" w:hAnsi="Arial" w:cs="Arial"/>
          <w:color w:val="000000"/>
        </w:rPr>
        <w:t>To assist communities and strengthen their resilience to shocks, such as drought or floods, there are community asset-building programmes that include the construction of reservoirs, wells and roads.</w:t>
      </w:r>
    </w:p>
    <w:p w14:paraId="093FACCC" w14:textId="77777777" w:rsidR="005D7F49" w:rsidRDefault="005D7F49" w:rsidP="004718EE">
      <w:pPr>
        <w:pStyle w:val="NormalWeb"/>
        <w:spacing w:before="0" w:beforeAutospacing="0" w:after="0" w:afterAutospacing="0" w:line="300" w:lineRule="atLeast"/>
        <w:jc w:val="both"/>
        <w:rPr>
          <w:rFonts w:ascii="Arial" w:hAnsi="Arial" w:cs="Arial"/>
          <w:color w:val="000000"/>
        </w:rPr>
      </w:pPr>
    </w:p>
    <w:p w14:paraId="7340BFA4" w14:textId="5D945105" w:rsidR="00C15E92" w:rsidRDefault="00C15E92" w:rsidP="004718EE">
      <w:pPr>
        <w:pStyle w:val="NormalWeb"/>
        <w:spacing w:before="0" w:beforeAutospacing="0" w:after="0" w:afterAutospacing="0" w:line="300" w:lineRule="atLeast"/>
        <w:jc w:val="both"/>
        <w:rPr>
          <w:rFonts w:ascii="Arial" w:hAnsi="Arial" w:cs="Arial"/>
          <w:color w:val="000000"/>
        </w:rPr>
      </w:pPr>
      <w:r w:rsidRPr="00E538F3">
        <w:rPr>
          <w:rFonts w:ascii="Arial" w:hAnsi="Arial" w:cs="Arial"/>
          <w:color w:val="000000"/>
        </w:rPr>
        <w:t>WFP continues to expand its school meals programme, which provides school-going children with a cooked meal each day during the school term. This has the added benefit of increasing school attendance and promoting the well-being of future generations.</w:t>
      </w:r>
      <w:r w:rsidR="005D7F49">
        <w:rPr>
          <w:rFonts w:ascii="Arial" w:hAnsi="Arial" w:cs="Arial"/>
          <w:color w:val="000000"/>
        </w:rPr>
        <w:t xml:space="preserve"> </w:t>
      </w:r>
      <w:r w:rsidRPr="00E538F3">
        <w:rPr>
          <w:rFonts w:ascii="Arial" w:hAnsi="Arial" w:cs="Arial"/>
          <w:color w:val="000000"/>
        </w:rPr>
        <w:t>While continuing to provide targeted emergency or relief assistance when needed, WFP’s programme to the end of the year aims to help some 1.3 million people cope more effectively with hardships that might affect themselves and their communities.</w:t>
      </w:r>
    </w:p>
    <w:p w14:paraId="1604ED45" w14:textId="77777777" w:rsidR="00C15E92" w:rsidRDefault="00C15E92" w:rsidP="004718EE">
      <w:pPr>
        <w:jc w:val="both"/>
        <w:rPr>
          <w:rFonts w:cs="Arial"/>
          <w:color w:val="000000"/>
          <w:sz w:val="24"/>
          <w:szCs w:val="24"/>
          <w:lang w:val="en-AU" w:eastAsia="en-AU"/>
        </w:rPr>
      </w:pPr>
      <w:r>
        <w:rPr>
          <w:rFonts w:cs="Arial"/>
          <w:color w:val="000000"/>
        </w:rPr>
        <w:lastRenderedPageBreak/>
        <w:br w:type="page"/>
      </w:r>
    </w:p>
    <w:p w14:paraId="60967874" w14:textId="6A102ECC" w:rsidR="005D7F49" w:rsidRPr="00834983" w:rsidRDefault="005D7F49" w:rsidP="005D7F49">
      <w:pPr>
        <w:spacing w:line="23" w:lineRule="atLeast"/>
        <w:jc w:val="both"/>
        <w:rPr>
          <w:rFonts w:ascii="Arial" w:hAnsi="Arial" w:cs="Arial"/>
          <w:color w:val="000000"/>
          <w:sz w:val="24"/>
          <w:szCs w:val="24"/>
          <w:lang w:eastAsia="en-AU"/>
        </w:rPr>
      </w:pPr>
      <w:r>
        <w:rPr>
          <w:rFonts w:ascii="Arial" w:hAnsi="Arial" w:cs="Arial"/>
          <w:bCs/>
          <w:kern w:val="36"/>
          <w:sz w:val="12"/>
          <w:szCs w:val="12"/>
          <w:lang w:val="en-CA"/>
        </w:rPr>
        <w:lastRenderedPageBreak/>
        <w:t>4</w:t>
      </w:r>
      <w:r w:rsidRPr="007D27A8">
        <w:rPr>
          <w:rFonts w:ascii="Arial" w:hAnsi="Arial" w:cs="Arial"/>
          <w:bCs/>
          <w:kern w:val="36"/>
          <w:sz w:val="12"/>
          <w:szCs w:val="12"/>
          <w:lang w:val="en-CA"/>
        </w:rPr>
        <w:t>.</w:t>
      </w:r>
      <w:r>
        <w:rPr>
          <w:rFonts w:ascii="Arial" w:hAnsi="Arial" w:cs="Arial"/>
          <w:bCs/>
          <w:kern w:val="36"/>
          <w:sz w:val="12"/>
          <w:szCs w:val="12"/>
          <w:lang w:val="en-CA"/>
        </w:rPr>
        <w:t>1</w:t>
      </w:r>
      <w:r w:rsidRPr="007D27A8">
        <w:rPr>
          <w:rFonts w:ascii="Arial" w:hAnsi="Arial" w:cs="Arial"/>
          <w:bCs/>
          <w:kern w:val="36"/>
          <w:sz w:val="12"/>
          <w:szCs w:val="12"/>
          <w:lang w:val="en-CA"/>
        </w:rPr>
        <w:t>_DROUGHT</w:t>
      </w:r>
      <w:r>
        <w:rPr>
          <w:rFonts w:ascii="Arial" w:hAnsi="Arial" w:cs="Arial"/>
          <w:bCs/>
          <w:kern w:val="36"/>
          <w:sz w:val="12"/>
          <w:szCs w:val="12"/>
          <w:lang w:val="en-CA"/>
        </w:rPr>
        <w:t xml:space="preserve"> (cont.)</w:t>
      </w:r>
    </w:p>
    <w:p w14:paraId="0797EA9D" w14:textId="77777777" w:rsidR="005D7F49" w:rsidRDefault="005D7F49" w:rsidP="005D7F49">
      <w:pPr>
        <w:spacing w:line="23" w:lineRule="atLeast"/>
        <w:jc w:val="both"/>
        <w:rPr>
          <w:rFonts w:ascii="Arial" w:hAnsi="Arial" w:cs="Arial"/>
          <w:b/>
          <w:sz w:val="24"/>
          <w:szCs w:val="24"/>
        </w:rPr>
      </w:pPr>
      <w:r w:rsidRPr="007D27A8">
        <w:rPr>
          <w:rFonts w:ascii="Arial" w:hAnsi="Arial" w:cs="Arial"/>
          <w:bCs/>
          <w:color w:val="FF0000"/>
          <w:kern w:val="36"/>
          <w:sz w:val="12"/>
          <w:szCs w:val="12"/>
          <w:lang w:val="en-CA"/>
        </w:rPr>
        <w:t>SIMULATION ONLY</w:t>
      </w:r>
      <w:r w:rsidRPr="007D27A8">
        <w:rPr>
          <w:rFonts w:ascii="Arial" w:hAnsi="Arial" w:cs="Arial"/>
          <w:b/>
          <w:sz w:val="24"/>
          <w:szCs w:val="24"/>
        </w:rPr>
        <w:t xml:space="preserve"> </w:t>
      </w:r>
    </w:p>
    <w:p w14:paraId="7440775B" w14:textId="77777777" w:rsidR="00C15E92" w:rsidRDefault="00C15E92" w:rsidP="004718EE">
      <w:pPr>
        <w:pStyle w:val="ochacontentheading"/>
        <w:jc w:val="both"/>
      </w:pPr>
      <w:r>
        <w:t>Funding</w:t>
      </w:r>
    </w:p>
    <w:p w14:paraId="682FD531" w14:textId="77777777" w:rsidR="00C15E92" w:rsidRDefault="00C15E92" w:rsidP="004718EE">
      <w:pPr>
        <w:pStyle w:val="ochacontenttext"/>
        <w:jc w:val="both"/>
      </w:pPr>
    </w:p>
    <w:tbl>
      <w:tblPr>
        <w:tblStyle w:val="TableGrid"/>
        <w:tblW w:w="776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FFFFF" w:themeFill="background1"/>
        <w:tblLayout w:type="fixed"/>
        <w:tblLook w:val="04A0" w:firstRow="1" w:lastRow="0" w:firstColumn="1" w:lastColumn="0" w:noHBand="0" w:noVBand="1"/>
      </w:tblPr>
      <w:tblGrid>
        <w:gridCol w:w="7767"/>
      </w:tblGrid>
      <w:tr w:rsidR="005D7F49" w14:paraId="29D8CC1C" w14:textId="77777777" w:rsidTr="005D7F49">
        <w:tc>
          <w:tcPr>
            <w:tcW w:w="7767" w:type="dxa"/>
            <w:shd w:val="clear" w:color="auto" w:fill="FFFFFF" w:themeFill="background1"/>
          </w:tcPr>
          <w:p w14:paraId="0E12B1D0" w14:textId="77777777" w:rsidR="005D7F49" w:rsidRPr="005D7F49" w:rsidRDefault="005D7F49" w:rsidP="004718EE">
            <w:pPr>
              <w:pStyle w:val="ochagraphtitle"/>
              <w:jc w:val="both"/>
              <w:rPr>
                <w:sz w:val="28"/>
              </w:rPr>
            </w:pPr>
            <w:r w:rsidRPr="005D7F49">
              <w:rPr>
                <w:sz w:val="28"/>
              </w:rPr>
              <w:t xml:space="preserve">Simlandia Consolidated Appeal </w:t>
            </w:r>
          </w:p>
          <w:p w14:paraId="7E3C3972" w14:textId="08E9991A" w:rsidR="005D7F49" w:rsidRPr="005D7F49" w:rsidRDefault="005D7F49" w:rsidP="004718EE">
            <w:pPr>
              <w:jc w:val="both"/>
              <w:rPr>
                <w:rFonts w:ascii="Arial" w:hAnsi="Arial" w:cs="Arial"/>
                <w:bCs/>
                <w:sz w:val="18"/>
                <w:szCs w:val="18"/>
              </w:rPr>
            </w:pPr>
            <w:r w:rsidRPr="005D7F49">
              <w:rPr>
                <w:rFonts w:ascii="Arial" w:hAnsi="Arial" w:cs="Arial"/>
                <w:bCs/>
                <w:color w:val="026CB6"/>
                <w:sz w:val="32"/>
                <w:szCs w:val="32"/>
              </w:rPr>
              <w:t>US$120 million</w:t>
            </w:r>
            <w:r w:rsidRPr="005D7F49">
              <w:rPr>
                <w:rFonts w:ascii="Arial" w:hAnsi="Arial" w:cs="Arial"/>
                <w:bCs/>
                <w:color w:val="026CB6"/>
                <w:sz w:val="18"/>
                <w:szCs w:val="18"/>
              </w:rPr>
              <w:t xml:space="preserve"> </w:t>
            </w:r>
            <w:r w:rsidRPr="005D7F49">
              <w:rPr>
                <w:rFonts w:ascii="Arial" w:hAnsi="Arial" w:cs="Arial"/>
                <w:bCs/>
                <w:sz w:val="18"/>
                <w:szCs w:val="18"/>
              </w:rPr>
              <w:t>requested</w:t>
            </w:r>
          </w:p>
          <w:p w14:paraId="6774D627" w14:textId="77777777" w:rsidR="005D7F49" w:rsidRDefault="005D7F49" w:rsidP="004718EE">
            <w:pPr>
              <w:jc w:val="both"/>
              <w:rPr>
                <w:noProof/>
                <w:lang w:val="en-AU" w:eastAsia="en-AU"/>
              </w:rPr>
            </w:pPr>
          </w:p>
          <w:p w14:paraId="08488D3C" w14:textId="20CE1730" w:rsidR="005D7F49" w:rsidRPr="007C6EFE" w:rsidRDefault="005D7F49" w:rsidP="004718EE">
            <w:pPr>
              <w:jc w:val="both"/>
              <w:rPr>
                <w:rFonts w:cs="Arial"/>
                <w:bCs/>
                <w:color w:val="659AD2"/>
                <w:sz w:val="16"/>
                <w:szCs w:val="16"/>
              </w:rPr>
            </w:pPr>
          </w:p>
          <w:p w14:paraId="625EDBF6" w14:textId="695F75CD" w:rsidR="005D7F49" w:rsidRDefault="005D7F49" w:rsidP="004718EE">
            <w:pPr>
              <w:jc w:val="both"/>
            </w:pPr>
            <w:r>
              <w:rPr>
                <w:noProof/>
                <w:lang w:val="en-GB" w:eastAsia="ko-KR"/>
              </w:rPr>
              <w:drawing>
                <wp:inline distT="0" distB="0" distL="0" distR="0" wp14:anchorId="77F89213" wp14:editId="7E21262F">
                  <wp:extent cx="2584450" cy="2294975"/>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90477" cy="2300327"/>
                          </a:xfrm>
                          <a:prstGeom prst="rect">
                            <a:avLst/>
                          </a:prstGeom>
                          <a:noFill/>
                        </pic:spPr>
                      </pic:pic>
                    </a:graphicData>
                  </a:graphic>
                </wp:inline>
              </w:drawing>
            </w:r>
          </w:p>
        </w:tc>
      </w:tr>
      <w:tr w:rsidR="005D7F49" w14:paraId="63362B0A" w14:textId="77777777" w:rsidTr="005D7F49">
        <w:tc>
          <w:tcPr>
            <w:tcW w:w="7767" w:type="dxa"/>
            <w:shd w:val="clear" w:color="auto" w:fill="FFFFFF" w:themeFill="background1"/>
          </w:tcPr>
          <w:p w14:paraId="06B2A08C" w14:textId="0DC5E1D2" w:rsidR="005D7F49" w:rsidRDefault="005D7F49" w:rsidP="005D7F49">
            <w:pPr>
              <w:pStyle w:val="ochagraphtitle"/>
              <w:jc w:val="both"/>
              <w:rPr>
                <w:sz w:val="28"/>
              </w:rPr>
            </w:pPr>
            <w:r>
              <w:rPr>
                <w:sz w:val="28"/>
              </w:rPr>
              <w:t>Funding by programme</w:t>
            </w:r>
          </w:p>
          <w:p w14:paraId="226C32E8" w14:textId="77777777" w:rsidR="005D7F49" w:rsidRDefault="005D7F49" w:rsidP="005D7F49">
            <w:pPr>
              <w:pStyle w:val="ochagraphtitle"/>
              <w:jc w:val="both"/>
              <w:rPr>
                <w:noProof/>
                <w:sz w:val="28"/>
                <w:lang w:val="en-AU" w:eastAsia="en-AU"/>
              </w:rPr>
            </w:pPr>
            <w:r>
              <w:rPr>
                <w:noProof/>
                <w:sz w:val="28"/>
                <w:lang w:val="en-AU" w:eastAsia="en-AU"/>
              </w:rPr>
              <w:softHyphen/>
            </w:r>
            <w:r>
              <w:rPr>
                <w:noProof/>
                <w:sz w:val="28"/>
                <w:lang w:val="en-AU" w:eastAsia="en-AU"/>
              </w:rPr>
              <w:softHyphen/>
            </w:r>
            <w:r>
              <w:rPr>
                <w:noProof/>
                <w:sz w:val="28"/>
                <w:lang w:val="en-AU" w:eastAsia="en-AU"/>
              </w:rPr>
              <w:softHyphen/>
            </w:r>
            <w:r>
              <w:rPr>
                <w:noProof/>
                <w:sz w:val="28"/>
                <w:lang w:val="en-AU" w:eastAsia="en-AU"/>
              </w:rPr>
              <w:softHyphen/>
            </w:r>
          </w:p>
          <w:p w14:paraId="79375FE3" w14:textId="2BE9B5EA" w:rsidR="005D7F49" w:rsidRPr="005D7F49" w:rsidRDefault="005D7F49" w:rsidP="005D7F49">
            <w:pPr>
              <w:pStyle w:val="ochagraphtitle"/>
              <w:jc w:val="both"/>
              <w:rPr>
                <w:sz w:val="28"/>
              </w:rPr>
            </w:pPr>
            <w:r>
              <w:rPr>
                <w:noProof/>
                <w:sz w:val="28"/>
                <w:lang w:val="en-GB" w:eastAsia="ko-KR"/>
              </w:rPr>
              <w:drawing>
                <wp:inline distT="0" distB="0" distL="0" distR="0" wp14:anchorId="16A0E814" wp14:editId="783505AF">
                  <wp:extent cx="4572000" cy="2226774"/>
                  <wp:effectExtent l="0" t="0" r="0" b="254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a:extLst>
                              <a:ext uri="{28A0092B-C50C-407E-A947-70E740481C1C}">
                                <a14:useLocalDpi xmlns:a14="http://schemas.microsoft.com/office/drawing/2010/main" val="0"/>
                              </a:ext>
                            </a:extLst>
                          </a:blip>
                          <a:srcRect l="11437" r="4217"/>
                          <a:stretch/>
                        </pic:blipFill>
                        <pic:spPr bwMode="auto">
                          <a:xfrm>
                            <a:off x="0" y="0"/>
                            <a:ext cx="4576407" cy="22289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1B2875" w14:textId="77777777" w:rsidR="00C15E92" w:rsidRDefault="00C15E92" w:rsidP="004718EE">
      <w:pPr>
        <w:pStyle w:val="ochacaption"/>
        <w:jc w:val="both"/>
      </w:pPr>
      <w:r>
        <w:t xml:space="preserve">All humanitarian partners, including donors and recipient agencies, are encouraged to inform OCHA's Financial Tracking Service (FTS - http://fts.unocha.org) of cash and in-kind contributions by e-mailing: </w:t>
      </w:r>
      <w:hyperlink r:id="rId76" w:history="1">
        <w:r w:rsidRPr="00C04643">
          <w:rPr>
            <w:rStyle w:val="Hyperlink"/>
          </w:rPr>
          <w:t>fts@un.org</w:t>
        </w:r>
      </w:hyperlink>
    </w:p>
    <w:p w14:paraId="15EC0BFD" w14:textId="77777777" w:rsidR="00C15E92" w:rsidRDefault="00C15E92" w:rsidP="004718EE">
      <w:pPr>
        <w:jc w:val="both"/>
        <w:rPr>
          <w:rFonts w:cs="Arial"/>
          <w:sz w:val="24"/>
          <w:szCs w:val="24"/>
        </w:rPr>
      </w:pPr>
    </w:p>
    <w:p w14:paraId="7F136EA9" w14:textId="77777777" w:rsidR="005D7F49" w:rsidRDefault="005D7F49">
      <w:pPr>
        <w:spacing w:after="160" w:line="259" w:lineRule="auto"/>
        <w:rPr>
          <w:rFonts w:ascii="Arial" w:eastAsia="Calibri" w:hAnsi="Arial" w:cs="Arial"/>
          <w:color w:val="026CB6"/>
          <w:spacing w:val="8"/>
          <w:w w:val="90"/>
          <w:sz w:val="40"/>
          <w:szCs w:val="40"/>
          <w:lang w:val="en"/>
        </w:rPr>
      </w:pPr>
      <w:r>
        <w:br w:type="page"/>
      </w:r>
    </w:p>
    <w:p w14:paraId="2789446E" w14:textId="77777777" w:rsidR="005D7F49" w:rsidRPr="00834983" w:rsidRDefault="005D7F49" w:rsidP="005D7F49">
      <w:pPr>
        <w:spacing w:line="23" w:lineRule="atLeast"/>
        <w:jc w:val="both"/>
        <w:rPr>
          <w:rFonts w:ascii="Arial" w:hAnsi="Arial" w:cs="Arial"/>
          <w:color w:val="000000"/>
          <w:sz w:val="24"/>
          <w:szCs w:val="24"/>
          <w:lang w:eastAsia="en-AU"/>
        </w:rPr>
      </w:pPr>
      <w:r>
        <w:rPr>
          <w:rFonts w:ascii="Arial" w:hAnsi="Arial" w:cs="Arial"/>
          <w:bCs/>
          <w:kern w:val="36"/>
          <w:sz w:val="12"/>
          <w:szCs w:val="12"/>
          <w:lang w:val="en-CA"/>
        </w:rPr>
        <w:lastRenderedPageBreak/>
        <w:t>4</w:t>
      </w:r>
      <w:r w:rsidRPr="007D27A8">
        <w:rPr>
          <w:rFonts w:ascii="Arial" w:hAnsi="Arial" w:cs="Arial"/>
          <w:bCs/>
          <w:kern w:val="36"/>
          <w:sz w:val="12"/>
          <w:szCs w:val="12"/>
          <w:lang w:val="en-CA"/>
        </w:rPr>
        <w:t>.</w:t>
      </w:r>
      <w:r>
        <w:rPr>
          <w:rFonts w:ascii="Arial" w:hAnsi="Arial" w:cs="Arial"/>
          <w:bCs/>
          <w:kern w:val="36"/>
          <w:sz w:val="12"/>
          <w:szCs w:val="12"/>
          <w:lang w:val="en-CA"/>
        </w:rPr>
        <w:t>1</w:t>
      </w:r>
      <w:r w:rsidRPr="007D27A8">
        <w:rPr>
          <w:rFonts w:ascii="Arial" w:hAnsi="Arial" w:cs="Arial"/>
          <w:bCs/>
          <w:kern w:val="36"/>
          <w:sz w:val="12"/>
          <w:szCs w:val="12"/>
          <w:lang w:val="en-CA"/>
        </w:rPr>
        <w:t>_DROUGHT</w:t>
      </w:r>
      <w:r>
        <w:rPr>
          <w:rFonts w:ascii="Arial" w:hAnsi="Arial" w:cs="Arial"/>
          <w:bCs/>
          <w:kern w:val="36"/>
          <w:sz w:val="12"/>
          <w:szCs w:val="12"/>
          <w:lang w:val="en-CA"/>
        </w:rPr>
        <w:t xml:space="preserve"> (cont.)</w:t>
      </w:r>
    </w:p>
    <w:p w14:paraId="5812ED53" w14:textId="77777777" w:rsidR="005D7F49" w:rsidRDefault="005D7F49" w:rsidP="005D7F49">
      <w:pPr>
        <w:spacing w:line="23" w:lineRule="atLeast"/>
        <w:jc w:val="both"/>
        <w:rPr>
          <w:rFonts w:ascii="Arial" w:hAnsi="Arial" w:cs="Arial"/>
          <w:b/>
          <w:sz w:val="24"/>
          <w:szCs w:val="24"/>
        </w:rPr>
      </w:pPr>
      <w:r w:rsidRPr="007D27A8">
        <w:rPr>
          <w:rFonts w:ascii="Arial" w:hAnsi="Arial" w:cs="Arial"/>
          <w:bCs/>
          <w:color w:val="FF0000"/>
          <w:kern w:val="36"/>
          <w:sz w:val="12"/>
          <w:szCs w:val="12"/>
          <w:lang w:val="en-CA"/>
        </w:rPr>
        <w:t>SIMULATION ONLY</w:t>
      </w:r>
      <w:r w:rsidRPr="007D27A8">
        <w:rPr>
          <w:rFonts w:ascii="Arial" w:hAnsi="Arial" w:cs="Arial"/>
          <w:b/>
          <w:sz w:val="24"/>
          <w:szCs w:val="24"/>
        </w:rPr>
        <w:t xml:space="preserve"> </w:t>
      </w:r>
    </w:p>
    <w:p w14:paraId="1B94A993" w14:textId="1DC73A47" w:rsidR="00C15E92" w:rsidRPr="00C13BDA" w:rsidRDefault="00C15E92" w:rsidP="004718EE">
      <w:pPr>
        <w:pStyle w:val="ochacontentheading"/>
        <w:jc w:val="both"/>
      </w:pPr>
      <w:r>
        <w:t>Humanitarian Response</w:t>
      </w:r>
    </w:p>
    <w:p w14:paraId="313A3CE0" w14:textId="77777777" w:rsidR="00C15E92" w:rsidRPr="006862AF" w:rsidRDefault="00C15E92" w:rsidP="004718EE">
      <w:pPr>
        <w:pStyle w:val="ochacontentheading2"/>
        <w:pBdr>
          <w:bottom w:val="single" w:sz="2" w:space="0" w:color="D9D9D9" w:themeColor="background1" w:themeShade="D9"/>
        </w:pBdr>
        <w:jc w:val="both"/>
        <w:rPr>
          <w:rFonts w:cs="Arial"/>
        </w:rPr>
      </w:pPr>
      <w:r w:rsidRPr="006862AF">
        <w:rPr>
          <w:rFonts w:cs="Arial"/>
          <w:noProof/>
          <w:lang w:val="en-GB" w:eastAsia="ko-KR"/>
        </w:rPr>
        <w:drawing>
          <wp:inline distT="0" distB="0" distL="0" distR="0" wp14:anchorId="1A3F4F14" wp14:editId="09C97E52">
            <wp:extent cx="302400" cy="244800"/>
            <wp:effectExtent l="0" t="0" r="254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2400" cy="244800"/>
                    </a:xfrm>
                    <a:prstGeom prst="rect">
                      <a:avLst/>
                    </a:prstGeom>
                    <a:noFill/>
                    <a:ln>
                      <a:noFill/>
                    </a:ln>
                  </pic:spPr>
                </pic:pic>
              </a:graphicData>
            </a:graphic>
          </wp:inline>
        </w:drawing>
      </w:r>
      <w:r w:rsidRPr="006862AF">
        <w:rPr>
          <w:rFonts w:cs="Arial"/>
        </w:rPr>
        <w:t xml:space="preserve"> </w:t>
      </w:r>
      <w:r w:rsidRPr="002F59DD">
        <w:rPr>
          <w:rFonts w:cs="Arial"/>
          <w:sz w:val="24"/>
          <w:szCs w:val="24"/>
        </w:rPr>
        <w:t>Camp Coordination and Camp Management; Shelter</w:t>
      </w:r>
    </w:p>
    <w:tbl>
      <w:tblPr>
        <w:tblStyle w:val="ochabluebox"/>
        <w:tblpPr w:leftFromText="181" w:rightFromText="181" w:vertAnchor="text" w:tblpXSpec="right" w:tblpY="1"/>
        <w:tblOverlap w:val="never"/>
        <w:tblW w:w="2268" w:type="dxa"/>
        <w:tblLook w:val="04A0" w:firstRow="1" w:lastRow="0" w:firstColumn="1" w:lastColumn="0" w:noHBand="0" w:noVBand="1"/>
      </w:tblPr>
      <w:tblGrid>
        <w:gridCol w:w="2268"/>
      </w:tblGrid>
      <w:tr w:rsidR="00C15E92" w:rsidRPr="006862AF" w14:paraId="0407E178" w14:textId="77777777" w:rsidTr="00C15E92">
        <w:tc>
          <w:tcPr>
            <w:tcW w:w="2268" w:type="dxa"/>
          </w:tcPr>
          <w:p w14:paraId="223E3A5D" w14:textId="77777777" w:rsidR="00C15E92" w:rsidRPr="00E538F3" w:rsidRDefault="00C15E92" w:rsidP="004718EE">
            <w:pPr>
              <w:pStyle w:val="ochabignumerinbox"/>
              <w:framePr w:hSpace="0" w:wrap="auto" w:vAnchor="margin" w:xAlign="left" w:yAlign="inline"/>
              <w:suppressOverlap w:val="0"/>
              <w:jc w:val="both"/>
              <w:rPr>
                <w:rFonts w:cs="Arial"/>
                <w:color w:val="0070C0"/>
              </w:rPr>
            </w:pPr>
            <w:r w:rsidRPr="006862AF">
              <w:rPr>
                <w:rFonts w:cs="Arial"/>
              </w:rPr>
              <w:t>US$12m</w:t>
            </w:r>
          </w:p>
          <w:p w14:paraId="4851C538" w14:textId="77777777" w:rsidR="00C15E92" w:rsidRPr="002F59DD" w:rsidRDefault="00C15E92" w:rsidP="004718EE">
            <w:pPr>
              <w:pStyle w:val="ochacontenttext"/>
              <w:jc w:val="both"/>
              <w:rPr>
                <w:color w:val="0070C0"/>
                <w:lang w:eastAsia="en-US"/>
              </w:rPr>
            </w:pPr>
            <w:r w:rsidRPr="00E538F3">
              <w:rPr>
                <w:color w:val="0070C0"/>
                <w:lang w:eastAsia="en-US"/>
              </w:rPr>
              <w:t>(funded: $9m)</w:t>
            </w:r>
          </w:p>
        </w:tc>
      </w:tr>
    </w:tbl>
    <w:p w14:paraId="3D617031" w14:textId="77777777" w:rsidR="00C15E92" w:rsidRPr="00C15E92" w:rsidRDefault="00C15E92" w:rsidP="004718EE">
      <w:pPr>
        <w:pStyle w:val="ochabulletpoint"/>
        <w:numPr>
          <w:ilvl w:val="0"/>
          <w:numId w:val="0"/>
        </w:numPr>
        <w:ind w:left="284" w:hanging="284"/>
        <w:jc w:val="both"/>
        <w:rPr>
          <w:rFonts w:cs="Arial"/>
          <w:sz w:val="24"/>
        </w:rPr>
      </w:pPr>
      <w:r w:rsidRPr="00C15E92">
        <w:rPr>
          <w:rFonts w:cs="Arial"/>
          <w:sz w:val="24"/>
        </w:rPr>
        <w:t>Needs:</w:t>
      </w:r>
    </w:p>
    <w:p w14:paraId="5E19D919" w14:textId="77777777" w:rsidR="00C15E92" w:rsidRPr="006862AF" w:rsidRDefault="00C15E92" w:rsidP="004718EE">
      <w:pPr>
        <w:pStyle w:val="ochabulletpoint"/>
        <w:numPr>
          <w:ilvl w:val="0"/>
          <w:numId w:val="0"/>
        </w:numPr>
        <w:ind w:left="284" w:hanging="284"/>
        <w:jc w:val="both"/>
        <w:rPr>
          <w:rFonts w:cs="Arial"/>
        </w:rPr>
      </w:pPr>
    </w:p>
    <w:p w14:paraId="20AA70FF" w14:textId="77777777" w:rsidR="00C15E92" w:rsidRPr="00C15E92" w:rsidRDefault="00C15E92" w:rsidP="004718EE">
      <w:pPr>
        <w:pStyle w:val="ochabulletpoint"/>
        <w:numPr>
          <w:ilvl w:val="0"/>
          <w:numId w:val="35"/>
        </w:numPr>
        <w:jc w:val="both"/>
        <w:rPr>
          <w:rFonts w:cs="Arial"/>
          <w:sz w:val="24"/>
        </w:rPr>
      </w:pPr>
      <w:r w:rsidRPr="002F59DD">
        <w:rPr>
          <w:rFonts w:cs="Arial"/>
          <w:noProof/>
          <w:sz w:val="24"/>
          <w:lang w:val="en-GB" w:eastAsia="ko-KR"/>
        </w:rPr>
        <mc:AlternateContent>
          <mc:Choice Requires="wps">
            <w:drawing>
              <wp:anchor distT="45720" distB="45720" distL="114300" distR="114300" simplePos="0" relativeHeight="251728896" behindDoc="0" locked="0" layoutInCell="1" allowOverlap="1" wp14:anchorId="11FFD148" wp14:editId="1E0C6132">
                <wp:simplePos x="0" y="0"/>
                <wp:positionH relativeFrom="column">
                  <wp:posOffset>2476500</wp:posOffset>
                </wp:positionH>
                <wp:positionV relativeFrom="paragraph">
                  <wp:posOffset>565785</wp:posOffset>
                </wp:positionV>
                <wp:extent cx="3187700" cy="4055110"/>
                <wp:effectExtent l="0" t="0" r="38100" b="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4055110"/>
                        </a:xfrm>
                        <a:prstGeom prst="rect">
                          <a:avLst/>
                        </a:prstGeom>
                        <a:solidFill>
                          <a:srgbClr val="FFFFFF"/>
                        </a:solidFill>
                        <a:ln w="9525">
                          <a:solidFill>
                            <a:srgbClr val="FFC000"/>
                          </a:solidFill>
                          <a:miter lim="800000"/>
                          <a:headEnd/>
                          <a:tailEnd/>
                        </a:ln>
                      </wps:spPr>
                      <wps:txbx>
                        <w:txbxContent>
                          <w:p w14:paraId="75C63960" w14:textId="77777777" w:rsidR="004718EE" w:rsidRDefault="004718EE" w:rsidP="00C15E92">
                            <w:pPr>
                              <w:rPr>
                                <w:rFonts w:cs="Arial"/>
                                <w:b/>
                                <w:sz w:val="24"/>
                                <w:szCs w:val="24"/>
                              </w:rPr>
                            </w:pPr>
                            <w:r w:rsidRPr="00AF415A">
                              <w:rPr>
                                <w:rFonts w:cs="Arial"/>
                                <w:b/>
                                <w:sz w:val="24"/>
                                <w:szCs w:val="24"/>
                              </w:rPr>
                              <w:t>Camps and populations (UNHCR figures)</w:t>
                            </w:r>
                          </w:p>
                          <w:p w14:paraId="50940CC3" w14:textId="77777777" w:rsidR="004718EE" w:rsidRPr="00AF415A" w:rsidRDefault="004718EE" w:rsidP="00C15E92">
                            <w:pPr>
                              <w:rPr>
                                <w:b/>
                              </w:rPr>
                            </w:pPr>
                          </w:p>
                          <w:tbl>
                            <w:tblPr>
                              <w:tblStyle w:val="TableGrid"/>
                              <w:tblW w:w="4390" w:type="dxa"/>
                              <w:tblLayout w:type="fixed"/>
                              <w:tblLook w:val="04A0" w:firstRow="1" w:lastRow="0" w:firstColumn="1" w:lastColumn="0" w:noHBand="0" w:noVBand="1"/>
                            </w:tblPr>
                            <w:tblGrid>
                              <w:gridCol w:w="1838"/>
                              <w:gridCol w:w="1134"/>
                              <w:gridCol w:w="1418"/>
                            </w:tblGrid>
                            <w:tr w:rsidR="004718EE" w14:paraId="028CFA50" w14:textId="77777777" w:rsidTr="00C15E92">
                              <w:tc>
                                <w:tcPr>
                                  <w:tcW w:w="1838" w:type="dxa"/>
                                </w:tcPr>
                                <w:p w14:paraId="5ABA7C77"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Drought camp</w:t>
                                  </w:r>
                                </w:p>
                              </w:tc>
                              <w:tc>
                                <w:tcPr>
                                  <w:tcW w:w="1134" w:type="dxa"/>
                                </w:tcPr>
                                <w:p w14:paraId="3F45C316"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District</w:t>
                                  </w:r>
                                </w:p>
                              </w:tc>
                              <w:tc>
                                <w:tcPr>
                                  <w:tcW w:w="1418" w:type="dxa"/>
                                </w:tcPr>
                                <w:p w14:paraId="725A055F"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Numbers (estimate)</w:t>
                                  </w:r>
                                </w:p>
                              </w:tc>
                            </w:tr>
                            <w:tr w:rsidR="004718EE" w14:paraId="7F1C95B2" w14:textId="77777777" w:rsidTr="00C15E92">
                              <w:tc>
                                <w:tcPr>
                                  <w:tcW w:w="1838" w:type="dxa"/>
                                </w:tcPr>
                                <w:p w14:paraId="756B78A5"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 xml:space="preserve">Pao 1 </w:t>
                                  </w:r>
                                </w:p>
                              </w:tc>
                              <w:tc>
                                <w:tcPr>
                                  <w:tcW w:w="1134" w:type="dxa"/>
                                </w:tcPr>
                                <w:p w14:paraId="37004AE1"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Vakoda</w:t>
                                  </w:r>
                                </w:p>
                              </w:tc>
                              <w:tc>
                                <w:tcPr>
                                  <w:tcW w:w="1418" w:type="dxa"/>
                                </w:tcPr>
                                <w:p w14:paraId="21456ABD"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22,000</w:t>
                                  </w:r>
                                </w:p>
                              </w:tc>
                            </w:tr>
                            <w:tr w:rsidR="004718EE" w14:paraId="5D443819" w14:textId="77777777" w:rsidTr="00C15E92">
                              <w:tc>
                                <w:tcPr>
                                  <w:tcW w:w="1838" w:type="dxa"/>
                                </w:tcPr>
                                <w:p w14:paraId="06A7C0FC"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 xml:space="preserve">Pao 2 </w:t>
                                  </w:r>
                                </w:p>
                              </w:tc>
                              <w:tc>
                                <w:tcPr>
                                  <w:tcW w:w="1134" w:type="dxa"/>
                                </w:tcPr>
                                <w:p w14:paraId="6CA325A3"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Vakoda</w:t>
                                  </w:r>
                                </w:p>
                              </w:tc>
                              <w:tc>
                                <w:tcPr>
                                  <w:tcW w:w="1418" w:type="dxa"/>
                                </w:tcPr>
                                <w:p w14:paraId="49E7D0DB"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11,000</w:t>
                                  </w:r>
                                </w:p>
                              </w:tc>
                            </w:tr>
                            <w:tr w:rsidR="004718EE" w14:paraId="4509D2BC" w14:textId="77777777" w:rsidTr="00C15E92">
                              <w:tc>
                                <w:tcPr>
                                  <w:tcW w:w="1838" w:type="dxa"/>
                                </w:tcPr>
                                <w:p w14:paraId="1D290F6B"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 xml:space="preserve">Pao 3 </w:t>
                                  </w:r>
                                </w:p>
                              </w:tc>
                              <w:tc>
                                <w:tcPr>
                                  <w:tcW w:w="1134" w:type="dxa"/>
                                </w:tcPr>
                                <w:p w14:paraId="4B414AC5"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Vakoda</w:t>
                                  </w:r>
                                </w:p>
                              </w:tc>
                              <w:tc>
                                <w:tcPr>
                                  <w:tcW w:w="1418" w:type="dxa"/>
                                </w:tcPr>
                                <w:p w14:paraId="22DE4BAC"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9,000</w:t>
                                  </w:r>
                                </w:p>
                              </w:tc>
                            </w:tr>
                            <w:tr w:rsidR="004718EE" w14:paraId="7890B077" w14:textId="77777777" w:rsidTr="00C15E92">
                              <w:tc>
                                <w:tcPr>
                                  <w:tcW w:w="1838" w:type="dxa"/>
                                </w:tcPr>
                                <w:p w14:paraId="24E65A8E"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Pao 4</w:t>
                                  </w:r>
                                </w:p>
                              </w:tc>
                              <w:tc>
                                <w:tcPr>
                                  <w:tcW w:w="1134" w:type="dxa"/>
                                </w:tcPr>
                                <w:p w14:paraId="342CAE69"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Vakoda</w:t>
                                  </w:r>
                                </w:p>
                              </w:tc>
                              <w:tc>
                                <w:tcPr>
                                  <w:tcW w:w="1418" w:type="dxa"/>
                                </w:tcPr>
                                <w:p w14:paraId="312BCE28"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11,800</w:t>
                                  </w:r>
                                </w:p>
                              </w:tc>
                            </w:tr>
                            <w:tr w:rsidR="004718EE" w14:paraId="3E1F455F" w14:textId="77777777" w:rsidTr="00C15E92">
                              <w:tc>
                                <w:tcPr>
                                  <w:tcW w:w="1838" w:type="dxa"/>
                                </w:tcPr>
                                <w:p w14:paraId="61CEC090"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Pao 5</w:t>
                                  </w:r>
                                </w:p>
                              </w:tc>
                              <w:tc>
                                <w:tcPr>
                                  <w:tcW w:w="1134" w:type="dxa"/>
                                </w:tcPr>
                                <w:p w14:paraId="53BE2D8D"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Vakoda</w:t>
                                  </w:r>
                                </w:p>
                              </w:tc>
                              <w:tc>
                                <w:tcPr>
                                  <w:tcW w:w="1418" w:type="dxa"/>
                                </w:tcPr>
                                <w:p w14:paraId="41E660E0"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8,200</w:t>
                                  </w:r>
                                </w:p>
                              </w:tc>
                            </w:tr>
                            <w:tr w:rsidR="004718EE" w14:paraId="148238D2" w14:textId="77777777" w:rsidTr="00C15E92">
                              <w:tc>
                                <w:tcPr>
                                  <w:tcW w:w="1838" w:type="dxa"/>
                                </w:tcPr>
                                <w:p w14:paraId="50B518BD"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Pao 6</w:t>
                                  </w:r>
                                </w:p>
                              </w:tc>
                              <w:tc>
                                <w:tcPr>
                                  <w:tcW w:w="1134" w:type="dxa"/>
                                </w:tcPr>
                                <w:p w14:paraId="4E82F296"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Vakoda</w:t>
                                  </w:r>
                                </w:p>
                              </w:tc>
                              <w:tc>
                                <w:tcPr>
                                  <w:tcW w:w="1418" w:type="dxa"/>
                                </w:tcPr>
                                <w:p w14:paraId="10A13BDD"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2,900</w:t>
                                  </w:r>
                                </w:p>
                              </w:tc>
                            </w:tr>
                            <w:tr w:rsidR="004718EE" w14:paraId="4A0075C9" w14:textId="77777777" w:rsidTr="00C15E92">
                              <w:tc>
                                <w:tcPr>
                                  <w:tcW w:w="1838" w:type="dxa"/>
                                </w:tcPr>
                                <w:p w14:paraId="62CA9838"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Biko 1</w:t>
                                  </w:r>
                                </w:p>
                              </w:tc>
                              <w:tc>
                                <w:tcPr>
                                  <w:tcW w:w="1134" w:type="dxa"/>
                                </w:tcPr>
                                <w:p w14:paraId="113E8492"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Tooloo</w:t>
                                  </w:r>
                                </w:p>
                              </w:tc>
                              <w:tc>
                                <w:tcPr>
                                  <w:tcW w:w="1418" w:type="dxa"/>
                                </w:tcPr>
                                <w:p w14:paraId="2670A1EB"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1200</w:t>
                                  </w:r>
                                </w:p>
                              </w:tc>
                            </w:tr>
                            <w:tr w:rsidR="004718EE" w14:paraId="44EDE07E" w14:textId="77777777" w:rsidTr="00C15E92">
                              <w:tc>
                                <w:tcPr>
                                  <w:tcW w:w="1838" w:type="dxa"/>
                                </w:tcPr>
                                <w:p w14:paraId="0EB36974"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Biko 2</w:t>
                                  </w:r>
                                </w:p>
                              </w:tc>
                              <w:tc>
                                <w:tcPr>
                                  <w:tcW w:w="1134" w:type="dxa"/>
                                </w:tcPr>
                                <w:p w14:paraId="13E13AEB"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Tooloo</w:t>
                                  </w:r>
                                </w:p>
                              </w:tc>
                              <w:tc>
                                <w:tcPr>
                                  <w:tcW w:w="1418" w:type="dxa"/>
                                </w:tcPr>
                                <w:p w14:paraId="429E108E"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2,900</w:t>
                                  </w:r>
                                </w:p>
                              </w:tc>
                            </w:tr>
                            <w:tr w:rsidR="004718EE" w14:paraId="64DE0229" w14:textId="77777777" w:rsidTr="00C15E92">
                              <w:tc>
                                <w:tcPr>
                                  <w:tcW w:w="1838" w:type="dxa"/>
                                </w:tcPr>
                                <w:p w14:paraId="74CA117F"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Lorelei</w:t>
                                  </w:r>
                                </w:p>
                              </w:tc>
                              <w:tc>
                                <w:tcPr>
                                  <w:tcW w:w="1134" w:type="dxa"/>
                                </w:tcPr>
                                <w:p w14:paraId="070E192B"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Tooloo</w:t>
                                  </w:r>
                                </w:p>
                              </w:tc>
                              <w:tc>
                                <w:tcPr>
                                  <w:tcW w:w="1418" w:type="dxa"/>
                                </w:tcPr>
                                <w:p w14:paraId="42E84CFB"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2,800</w:t>
                                  </w:r>
                                </w:p>
                              </w:tc>
                            </w:tr>
                            <w:tr w:rsidR="004718EE" w14:paraId="73ABF692" w14:textId="77777777" w:rsidTr="00C15E92">
                              <w:tc>
                                <w:tcPr>
                                  <w:tcW w:w="1838" w:type="dxa"/>
                                </w:tcPr>
                                <w:p w14:paraId="3405DBF3"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Fyane 1</w:t>
                                  </w:r>
                                </w:p>
                              </w:tc>
                              <w:tc>
                                <w:tcPr>
                                  <w:tcW w:w="1134" w:type="dxa"/>
                                </w:tcPr>
                                <w:p w14:paraId="5FD3D92F"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Terry</w:t>
                                  </w:r>
                                </w:p>
                              </w:tc>
                              <w:tc>
                                <w:tcPr>
                                  <w:tcW w:w="1418" w:type="dxa"/>
                                </w:tcPr>
                                <w:p w14:paraId="5D3FCD18"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9,000</w:t>
                                  </w:r>
                                </w:p>
                              </w:tc>
                            </w:tr>
                            <w:tr w:rsidR="004718EE" w14:paraId="19783C94" w14:textId="77777777" w:rsidTr="00C15E92">
                              <w:tc>
                                <w:tcPr>
                                  <w:tcW w:w="1838" w:type="dxa"/>
                                </w:tcPr>
                                <w:p w14:paraId="271F2B9D"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Fyane 2</w:t>
                                  </w:r>
                                </w:p>
                              </w:tc>
                              <w:tc>
                                <w:tcPr>
                                  <w:tcW w:w="1134" w:type="dxa"/>
                                </w:tcPr>
                                <w:p w14:paraId="71D8E127"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Terry</w:t>
                                  </w:r>
                                </w:p>
                              </w:tc>
                              <w:tc>
                                <w:tcPr>
                                  <w:tcW w:w="1418" w:type="dxa"/>
                                </w:tcPr>
                                <w:p w14:paraId="28427B12"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5,500</w:t>
                                  </w:r>
                                </w:p>
                              </w:tc>
                            </w:tr>
                            <w:tr w:rsidR="004718EE" w14:paraId="6A0E45CA" w14:textId="77777777" w:rsidTr="00C15E92">
                              <w:tc>
                                <w:tcPr>
                                  <w:tcW w:w="1838" w:type="dxa"/>
                                </w:tcPr>
                                <w:p w14:paraId="34B8C7D8"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Southern Terry</w:t>
                                  </w:r>
                                </w:p>
                              </w:tc>
                              <w:tc>
                                <w:tcPr>
                                  <w:tcW w:w="1134" w:type="dxa"/>
                                </w:tcPr>
                                <w:p w14:paraId="2FD76749"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Terry</w:t>
                                  </w:r>
                                </w:p>
                              </w:tc>
                              <w:tc>
                                <w:tcPr>
                                  <w:tcW w:w="1418" w:type="dxa"/>
                                </w:tcPr>
                                <w:p w14:paraId="75A22FBC"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6,000</w:t>
                                  </w:r>
                                </w:p>
                              </w:tc>
                            </w:tr>
                            <w:tr w:rsidR="004718EE" w14:paraId="5195A165" w14:textId="77777777" w:rsidTr="00C15E92">
                              <w:tc>
                                <w:tcPr>
                                  <w:tcW w:w="1838" w:type="dxa"/>
                                </w:tcPr>
                                <w:p w14:paraId="40985862"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Abee</w:t>
                                  </w:r>
                                </w:p>
                              </w:tc>
                              <w:tc>
                                <w:tcPr>
                                  <w:tcW w:w="1134" w:type="dxa"/>
                                </w:tcPr>
                                <w:p w14:paraId="2F838710"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Boort</w:t>
                                  </w:r>
                                </w:p>
                              </w:tc>
                              <w:tc>
                                <w:tcPr>
                                  <w:tcW w:w="1418" w:type="dxa"/>
                                </w:tcPr>
                                <w:p w14:paraId="63E13405"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3,200</w:t>
                                  </w:r>
                                </w:p>
                              </w:tc>
                            </w:tr>
                            <w:tr w:rsidR="004718EE" w14:paraId="03A5879C" w14:textId="77777777" w:rsidTr="00C15E92">
                              <w:tc>
                                <w:tcPr>
                                  <w:tcW w:w="1838" w:type="dxa"/>
                                </w:tcPr>
                                <w:p w14:paraId="745D8A03"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Southern Boort</w:t>
                                  </w:r>
                                </w:p>
                              </w:tc>
                              <w:tc>
                                <w:tcPr>
                                  <w:tcW w:w="1134" w:type="dxa"/>
                                </w:tcPr>
                                <w:p w14:paraId="43848BA0"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Boort</w:t>
                                  </w:r>
                                </w:p>
                              </w:tc>
                              <w:tc>
                                <w:tcPr>
                                  <w:tcW w:w="1418" w:type="dxa"/>
                                </w:tcPr>
                                <w:p w14:paraId="4EED60C0"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1,900</w:t>
                                  </w:r>
                                </w:p>
                              </w:tc>
                            </w:tr>
                            <w:tr w:rsidR="004718EE" w14:paraId="5C614CD8" w14:textId="77777777" w:rsidTr="00C15E92">
                              <w:trPr>
                                <w:trHeight w:val="1010"/>
                              </w:trPr>
                              <w:tc>
                                <w:tcPr>
                                  <w:tcW w:w="1838" w:type="dxa"/>
                                </w:tcPr>
                                <w:p w14:paraId="005027B2" w14:textId="77777777" w:rsidR="004718EE" w:rsidRPr="00C15E92" w:rsidRDefault="004718EE" w:rsidP="00C15E92">
                                  <w:pPr>
                                    <w:rPr>
                                      <w:rFonts w:ascii="Arial" w:hAnsi="Arial" w:cs="Arial"/>
                                      <w:i/>
                                      <w:color w:val="0000FF"/>
                                      <w:sz w:val="22"/>
                                      <w:szCs w:val="22"/>
                                    </w:rPr>
                                  </w:pPr>
                                  <w:r w:rsidRPr="00C15E92">
                                    <w:rPr>
                                      <w:rFonts w:ascii="Arial" w:hAnsi="Arial" w:cs="Arial"/>
                                      <w:i/>
                                      <w:color w:val="0000FF"/>
                                      <w:sz w:val="22"/>
                                      <w:szCs w:val="22"/>
                                    </w:rPr>
                                    <w:t>Camps in italics are expected to close within three months</w:t>
                                  </w:r>
                                </w:p>
                              </w:tc>
                              <w:tc>
                                <w:tcPr>
                                  <w:tcW w:w="1134" w:type="dxa"/>
                                </w:tcPr>
                                <w:p w14:paraId="1E0F77BC" w14:textId="77777777" w:rsidR="004718EE" w:rsidRPr="00C15E92" w:rsidRDefault="004718EE" w:rsidP="00C15E92">
                                  <w:pPr>
                                    <w:jc w:val="both"/>
                                    <w:rPr>
                                      <w:rFonts w:ascii="Arial" w:hAnsi="Arial" w:cs="Arial"/>
                                      <w:color w:val="0000FF"/>
                                      <w:sz w:val="22"/>
                                      <w:szCs w:val="22"/>
                                    </w:rPr>
                                  </w:pPr>
                                </w:p>
                              </w:tc>
                              <w:tc>
                                <w:tcPr>
                                  <w:tcW w:w="1418" w:type="dxa"/>
                                </w:tcPr>
                                <w:p w14:paraId="5271373F" w14:textId="77777777" w:rsidR="004718EE" w:rsidRPr="00C15E92" w:rsidRDefault="004718EE" w:rsidP="00C15E92">
                                  <w:pPr>
                                    <w:jc w:val="both"/>
                                    <w:rPr>
                                      <w:rFonts w:ascii="Arial" w:hAnsi="Arial" w:cs="Arial"/>
                                      <w:color w:val="0000FF"/>
                                      <w:sz w:val="22"/>
                                      <w:szCs w:val="22"/>
                                    </w:rPr>
                                  </w:pPr>
                                </w:p>
                              </w:tc>
                            </w:tr>
                            <w:tr w:rsidR="004718EE" w14:paraId="28BBFD9B" w14:textId="77777777" w:rsidTr="00C15E92">
                              <w:tc>
                                <w:tcPr>
                                  <w:tcW w:w="1838" w:type="dxa"/>
                                </w:tcPr>
                                <w:p w14:paraId="1BCDD5F5" w14:textId="77777777" w:rsidR="004718EE" w:rsidRPr="00C15E92" w:rsidRDefault="004718EE" w:rsidP="00C15E92">
                                  <w:pPr>
                                    <w:jc w:val="both"/>
                                    <w:rPr>
                                      <w:rFonts w:ascii="Arial" w:hAnsi="Arial" w:cs="Arial"/>
                                      <w:b/>
                                      <w:sz w:val="22"/>
                                      <w:szCs w:val="22"/>
                                    </w:rPr>
                                  </w:pPr>
                                  <w:r w:rsidRPr="00C15E92">
                                    <w:rPr>
                                      <w:rFonts w:ascii="Arial" w:hAnsi="Arial" w:cs="Arial"/>
                                      <w:b/>
                                      <w:sz w:val="22"/>
                                      <w:szCs w:val="22"/>
                                    </w:rPr>
                                    <w:t>TOTAL</w:t>
                                  </w:r>
                                </w:p>
                              </w:tc>
                              <w:tc>
                                <w:tcPr>
                                  <w:tcW w:w="1134" w:type="dxa"/>
                                </w:tcPr>
                                <w:p w14:paraId="4295E987" w14:textId="77777777" w:rsidR="004718EE" w:rsidRPr="00C15E92" w:rsidRDefault="004718EE" w:rsidP="00C15E92">
                                  <w:pPr>
                                    <w:jc w:val="both"/>
                                    <w:rPr>
                                      <w:rFonts w:ascii="Arial" w:hAnsi="Arial" w:cs="Arial"/>
                                      <w:b/>
                                      <w:sz w:val="22"/>
                                      <w:szCs w:val="22"/>
                                    </w:rPr>
                                  </w:pPr>
                                </w:p>
                              </w:tc>
                              <w:tc>
                                <w:tcPr>
                                  <w:tcW w:w="1418" w:type="dxa"/>
                                </w:tcPr>
                                <w:p w14:paraId="0C2CAB80" w14:textId="77777777" w:rsidR="004718EE" w:rsidRPr="00C15E92" w:rsidRDefault="004718EE" w:rsidP="00C15E92">
                                  <w:pPr>
                                    <w:jc w:val="both"/>
                                    <w:rPr>
                                      <w:rFonts w:ascii="Arial" w:hAnsi="Arial" w:cs="Arial"/>
                                      <w:b/>
                                      <w:color w:val="0000FF"/>
                                      <w:sz w:val="22"/>
                                      <w:szCs w:val="22"/>
                                    </w:rPr>
                                  </w:pPr>
                                  <w:r w:rsidRPr="00C15E92">
                                    <w:rPr>
                                      <w:rFonts w:ascii="Arial" w:hAnsi="Arial" w:cs="Arial"/>
                                      <w:b/>
                                      <w:color w:val="0000FF"/>
                                      <w:sz w:val="22"/>
                                      <w:szCs w:val="22"/>
                                    </w:rPr>
                                    <w:t>97,400</w:t>
                                  </w:r>
                                </w:p>
                              </w:tc>
                            </w:tr>
                          </w:tbl>
                          <w:p w14:paraId="4EFCEE50" w14:textId="77777777" w:rsidR="004718EE" w:rsidRDefault="004718EE" w:rsidP="00C15E9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left:0;text-align:left;margin-left:195pt;margin-top:44.55pt;width:251pt;height:319.3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" strokecolor="#ffc000">
                <v:textbox style="mso-fit-shape-to-text:t">
                  <w:txbxContent>
                    <w:p w14:paraId="75C63960" w14:textId="77777777" w:rsidR="004718EE" w:rsidRDefault="004718EE" w:rsidP="00C15E92">
                      <w:pPr>
                        <w:rPr>
                          <w:rFonts w:cs="Arial"/>
                          <w:b/>
                          <w:sz w:val="24"/>
                          <w:szCs w:val="24"/>
                        </w:rPr>
                      </w:pPr>
                      <w:r w:rsidRPr="00AF415A">
                        <w:rPr>
                          <w:rFonts w:cs="Arial"/>
                          <w:b/>
                          <w:sz w:val="24"/>
                          <w:szCs w:val="24"/>
                        </w:rPr>
                        <w:t>Camps and populations (UNHCR figures)</w:t>
                      </w:r>
                    </w:p>
                    <w:p w14:paraId="50940CC3" w14:textId="77777777" w:rsidR="004718EE" w:rsidRPr="00AF415A" w:rsidRDefault="004718EE" w:rsidP="00C15E92">
                      <w:pPr>
                        <w:rPr>
                          <w:b/>
                        </w:rPr>
                      </w:pPr>
                    </w:p>
                    <w:tbl>
                      <w:tblPr>
                        <w:tblStyle w:val="TableGrid"/>
                        <w:tblW w:w="4390" w:type="dxa"/>
                        <w:tblLayout w:type="fixed"/>
                        <w:tblLook w:val="04A0" w:firstRow="1" w:lastRow="0" w:firstColumn="1" w:lastColumn="0" w:noHBand="0" w:noVBand="1"/>
                      </w:tblPr>
                      <w:tblGrid>
                        <w:gridCol w:w="1838"/>
                        <w:gridCol w:w="1134"/>
                        <w:gridCol w:w="1418"/>
                      </w:tblGrid>
                      <w:tr w:rsidR="004718EE" w14:paraId="028CFA50" w14:textId="77777777" w:rsidTr="00C15E92">
                        <w:tc>
                          <w:tcPr>
                            <w:tcW w:w="1838" w:type="dxa"/>
                          </w:tcPr>
                          <w:p w14:paraId="5ABA7C77"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Drought camp</w:t>
                            </w:r>
                          </w:p>
                        </w:tc>
                        <w:tc>
                          <w:tcPr>
                            <w:tcW w:w="1134" w:type="dxa"/>
                          </w:tcPr>
                          <w:p w14:paraId="3F45C316"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District</w:t>
                            </w:r>
                          </w:p>
                        </w:tc>
                        <w:tc>
                          <w:tcPr>
                            <w:tcW w:w="1418" w:type="dxa"/>
                          </w:tcPr>
                          <w:p w14:paraId="725A055F"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Numbers (estimate)</w:t>
                            </w:r>
                          </w:p>
                        </w:tc>
                      </w:tr>
                      <w:tr w:rsidR="004718EE" w14:paraId="7F1C95B2" w14:textId="77777777" w:rsidTr="00C15E92">
                        <w:tc>
                          <w:tcPr>
                            <w:tcW w:w="1838" w:type="dxa"/>
                          </w:tcPr>
                          <w:p w14:paraId="756B78A5"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 xml:space="preserve">Pao 1 </w:t>
                            </w:r>
                          </w:p>
                        </w:tc>
                        <w:tc>
                          <w:tcPr>
                            <w:tcW w:w="1134" w:type="dxa"/>
                          </w:tcPr>
                          <w:p w14:paraId="37004AE1"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Vakoda</w:t>
                            </w:r>
                          </w:p>
                        </w:tc>
                        <w:tc>
                          <w:tcPr>
                            <w:tcW w:w="1418" w:type="dxa"/>
                          </w:tcPr>
                          <w:p w14:paraId="21456ABD"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22,000</w:t>
                            </w:r>
                          </w:p>
                        </w:tc>
                      </w:tr>
                      <w:tr w:rsidR="004718EE" w14:paraId="5D443819" w14:textId="77777777" w:rsidTr="00C15E92">
                        <w:tc>
                          <w:tcPr>
                            <w:tcW w:w="1838" w:type="dxa"/>
                          </w:tcPr>
                          <w:p w14:paraId="06A7C0FC"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 xml:space="preserve">Pao 2 </w:t>
                            </w:r>
                          </w:p>
                        </w:tc>
                        <w:tc>
                          <w:tcPr>
                            <w:tcW w:w="1134" w:type="dxa"/>
                          </w:tcPr>
                          <w:p w14:paraId="6CA325A3"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Vakoda</w:t>
                            </w:r>
                          </w:p>
                        </w:tc>
                        <w:tc>
                          <w:tcPr>
                            <w:tcW w:w="1418" w:type="dxa"/>
                          </w:tcPr>
                          <w:p w14:paraId="49E7D0DB"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11,000</w:t>
                            </w:r>
                          </w:p>
                        </w:tc>
                      </w:tr>
                      <w:tr w:rsidR="004718EE" w14:paraId="4509D2BC" w14:textId="77777777" w:rsidTr="00C15E92">
                        <w:tc>
                          <w:tcPr>
                            <w:tcW w:w="1838" w:type="dxa"/>
                          </w:tcPr>
                          <w:p w14:paraId="1D290F6B"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 xml:space="preserve">Pao 3 </w:t>
                            </w:r>
                          </w:p>
                        </w:tc>
                        <w:tc>
                          <w:tcPr>
                            <w:tcW w:w="1134" w:type="dxa"/>
                          </w:tcPr>
                          <w:p w14:paraId="4B414AC5"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Vakoda</w:t>
                            </w:r>
                          </w:p>
                        </w:tc>
                        <w:tc>
                          <w:tcPr>
                            <w:tcW w:w="1418" w:type="dxa"/>
                          </w:tcPr>
                          <w:p w14:paraId="22DE4BAC"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9,000</w:t>
                            </w:r>
                          </w:p>
                        </w:tc>
                      </w:tr>
                      <w:tr w:rsidR="004718EE" w14:paraId="7890B077" w14:textId="77777777" w:rsidTr="00C15E92">
                        <w:tc>
                          <w:tcPr>
                            <w:tcW w:w="1838" w:type="dxa"/>
                          </w:tcPr>
                          <w:p w14:paraId="24E65A8E"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Pao 4</w:t>
                            </w:r>
                          </w:p>
                        </w:tc>
                        <w:tc>
                          <w:tcPr>
                            <w:tcW w:w="1134" w:type="dxa"/>
                          </w:tcPr>
                          <w:p w14:paraId="342CAE69"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Vakoda</w:t>
                            </w:r>
                          </w:p>
                        </w:tc>
                        <w:tc>
                          <w:tcPr>
                            <w:tcW w:w="1418" w:type="dxa"/>
                          </w:tcPr>
                          <w:p w14:paraId="312BCE28"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11,800</w:t>
                            </w:r>
                          </w:p>
                        </w:tc>
                      </w:tr>
                      <w:tr w:rsidR="004718EE" w14:paraId="3E1F455F" w14:textId="77777777" w:rsidTr="00C15E92">
                        <w:tc>
                          <w:tcPr>
                            <w:tcW w:w="1838" w:type="dxa"/>
                          </w:tcPr>
                          <w:p w14:paraId="61CEC090"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Pao 5</w:t>
                            </w:r>
                          </w:p>
                        </w:tc>
                        <w:tc>
                          <w:tcPr>
                            <w:tcW w:w="1134" w:type="dxa"/>
                          </w:tcPr>
                          <w:p w14:paraId="53BE2D8D"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Vakoda</w:t>
                            </w:r>
                          </w:p>
                        </w:tc>
                        <w:tc>
                          <w:tcPr>
                            <w:tcW w:w="1418" w:type="dxa"/>
                          </w:tcPr>
                          <w:p w14:paraId="41E660E0"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8,200</w:t>
                            </w:r>
                          </w:p>
                        </w:tc>
                      </w:tr>
                      <w:tr w:rsidR="004718EE" w14:paraId="148238D2" w14:textId="77777777" w:rsidTr="00C15E92">
                        <w:tc>
                          <w:tcPr>
                            <w:tcW w:w="1838" w:type="dxa"/>
                          </w:tcPr>
                          <w:p w14:paraId="50B518BD"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Pao 6</w:t>
                            </w:r>
                          </w:p>
                        </w:tc>
                        <w:tc>
                          <w:tcPr>
                            <w:tcW w:w="1134" w:type="dxa"/>
                          </w:tcPr>
                          <w:p w14:paraId="4E82F296"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Vakoda</w:t>
                            </w:r>
                          </w:p>
                        </w:tc>
                        <w:tc>
                          <w:tcPr>
                            <w:tcW w:w="1418" w:type="dxa"/>
                          </w:tcPr>
                          <w:p w14:paraId="10A13BDD"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2,900</w:t>
                            </w:r>
                          </w:p>
                        </w:tc>
                      </w:tr>
                      <w:tr w:rsidR="004718EE" w14:paraId="4A0075C9" w14:textId="77777777" w:rsidTr="00C15E92">
                        <w:tc>
                          <w:tcPr>
                            <w:tcW w:w="1838" w:type="dxa"/>
                          </w:tcPr>
                          <w:p w14:paraId="62CA9838"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Biko 1</w:t>
                            </w:r>
                          </w:p>
                        </w:tc>
                        <w:tc>
                          <w:tcPr>
                            <w:tcW w:w="1134" w:type="dxa"/>
                          </w:tcPr>
                          <w:p w14:paraId="113E8492"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Tooloo</w:t>
                            </w:r>
                          </w:p>
                        </w:tc>
                        <w:tc>
                          <w:tcPr>
                            <w:tcW w:w="1418" w:type="dxa"/>
                          </w:tcPr>
                          <w:p w14:paraId="2670A1EB"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1200</w:t>
                            </w:r>
                          </w:p>
                        </w:tc>
                      </w:tr>
                      <w:tr w:rsidR="004718EE" w14:paraId="44EDE07E" w14:textId="77777777" w:rsidTr="00C15E92">
                        <w:tc>
                          <w:tcPr>
                            <w:tcW w:w="1838" w:type="dxa"/>
                          </w:tcPr>
                          <w:p w14:paraId="0EB36974"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Biko 2</w:t>
                            </w:r>
                          </w:p>
                        </w:tc>
                        <w:tc>
                          <w:tcPr>
                            <w:tcW w:w="1134" w:type="dxa"/>
                          </w:tcPr>
                          <w:p w14:paraId="13E13AEB"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Tooloo</w:t>
                            </w:r>
                          </w:p>
                        </w:tc>
                        <w:tc>
                          <w:tcPr>
                            <w:tcW w:w="1418" w:type="dxa"/>
                          </w:tcPr>
                          <w:p w14:paraId="429E108E"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2,900</w:t>
                            </w:r>
                          </w:p>
                        </w:tc>
                      </w:tr>
                      <w:tr w:rsidR="004718EE" w14:paraId="64DE0229" w14:textId="77777777" w:rsidTr="00C15E92">
                        <w:tc>
                          <w:tcPr>
                            <w:tcW w:w="1838" w:type="dxa"/>
                          </w:tcPr>
                          <w:p w14:paraId="74CA117F"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Lorelei</w:t>
                            </w:r>
                          </w:p>
                        </w:tc>
                        <w:tc>
                          <w:tcPr>
                            <w:tcW w:w="1134" w:type="dxa"/>
                          </w:tcPr>
                          <w:p w14:paraId="070E192B"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Tooloo</w:t>
                            </w:r>
                          </w:p>
                        </w:tc>
                        <w:tc>
                          <w:tcPr>
                            <w:tcW w:w="1418" w:type="dxa"/>
                          </w:tcPr>
                          <w:p w14:paraId="42E84CFB"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2,800</w:t>
                            </w:r>
                          </w:p>
                        </w:tc>
                      </w:tr>
                      <w:tr w:rsidR="004718EE" w14:paraId="73ABF692" w14:textId="77777777" w:rsidTr="00C15E92">
                        <w:tc>
                          <w:tcPr>
                            <w:tcW w:w="1838" w:type="dxa"/>
                          </w:tcPr>
                          <w:p w14:paraId="3405DBF3"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Fyane 1</w:t>
                            </w:r>
                          </w:p>
                        </w:tc>
                        <w:tc>
                          <w:tcPr>
                            <w:tcW w:w="1134" w:type="dxa"/>
                          </w:tcPr>
                          <w:p w14:paraId="5FD3D92F"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Terry</w:t>
                            </w:r>
                          </w:p>
                        </w:tc>
                        <w:tc>
                          <w:tcPr>
                            <w:tcW w:w="1418" w:type="dxa"/>
                          </w:tcPr>
                          <w:p w14:paraId="5D3FCD18"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9,000</w:t>
                            </w:r>
                          </w:p>
                        </w:tc>
                      </w:tr>
                      <w:tr w:rsidR="004718EE" w14:paraId="19783C94" w14:textId="77777777" w:rsidTr="00C15E92">
                        <w:tc>
                          <w:tcPr>
                            <w:tcW w:w="1838" w:type="dxa"/>
                          </w:tcPr>
                          <w:p w14:paraId="271F2B9D"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Fyane 2</w:t>
                            </w:r>
                          </w:p>
                        </w:tc>
                        <w:tc>
                          <w:tcPr>
                            <w:tcW w:w="1134" w:type="dxa"/>
                          </w:tcPr>
                          <w:p w14:paraId="71D8E127"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Terry</w:t>
                            </w:r>
                          </w:p>
                        </w:tc>
                        <w:tc>
                          <w:tcPr>
                            <w:tcW w:w="1418" w:type="dxa"/>
                          </w:tcPr>
                          <w:p w14:paraId="28427B12"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5,500</w:t>
                            </w:r>
                          </w:p>
                        </w:tc>
                      </w:tr>
                      <w:tr w:rsidR="004718EE" w14:paraId="6A0E45CA" w14:textId="77777777" w:rsidTr="00C15E92">
                        <w:tc>
                          <w:tcPr>
                            <w:tcW w:w="1838" w:type="dxa"/>
                          </w:tcPr>
                          <w:p w14:paraId="34B8C7D8"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Southern Terry</w:t>
                            </w:r>
                          </w:p>
                        </w:tc>
                        <w:tc>
                          <w:tcPr>
                            <w:tcW w:w="1134" w:type="dxa"/>
                          </w:tcPr>
                          <w:p w14:paraId="2FD76749"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Terry</w:t>
                            </w:r>
                          </w:p>
                        </w:tc>
                        <w:tc>
                          <w:tcPr>
                            <w:tcW w:w="1418" w:type="dxa"/>
                          </w:tcPr>
                          <w:p w14:paraId="75A22FBC" w14:textId="77777777" w:rsidR="004718EE" w:rsidRPr="00C15E92" w:rsidRDefault="004718EE" w:rsidP="00C15E92">
                            <w:pPr>
                              <w:jc w:val="both"/>
                              <w:rPr>
                                <w:rFonts w:ascii="Arial" w:hAnsi="Arial" w:cs="Arial"/>
                                <w:color w:val="0000FF"/>
                                <w:sz w:val="22"/>
                                <w:szCs w:val="22"/>
                              </w:rPr>
                            </w:pPr>
                            <w:r w:rsidRPr="00C15E92">
                              <w:rPr>
                                <w:rFonts w:ascii="Arial" w:hAnsi="Arial" w:cs="Arial"/>
                                <w:color w:val="0000FF"/>
                                <w:sz w:val="22"/>
                                <w:szCs w:val="22"/>
                              </w:rPr>
                              <w:t>6,000</w:t>
                            </w:r>
                          </w:p>
                        </w:tc>
                      </w:tr>
                      <w:tr w:rsidR="004718EE" w14:paraId="5195A165" w14:textId="77777777" w:rsidTr="00C15E92">
                        <w:tc>
                          <w:tcPr>
                            <w:tcW w:w="1838" w:type="dxa"/>
                          </w:tcPr>
                          <w:p w14:paraId="40985862"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Abee</w:t>
                            </w:r>
                          </w:p>
                        </w:tc>
                        <w:tc>
                          <w:tcPr>
                            <w:tcW w:w="1134" w:type="dxa"/>
                          </w:tcPr>
                          <w:p w14:paraId="2F838710"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Boort</w:t>
                            </w:r>
                          </w:p>
                        </w:tc>
                        <w:tc>
                          <w:tcPr>
                            <w:tcW w:w="1418" w:type="dxa"/>
                          </w:tcPr>
                          <w:p w14:paraId="63E13405"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3,200</w:t>
                            </w:r>
                          </w:p>
                        </w:tc>
                      </w:tr>
                      <w:tr w:rsidR="004718EE" w14:paraId="03A5879C" w14:textId="77777777" w:rsidTr="00C15E92">
                        <w:tc>
                          <w:tcPr>
                            <w:tcW w:w="1838" w:type="dxa"/>
                          </w:tcPr>
                          <w:p w14:paraId="745D8A03"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Southern Boort</w:t>
                            </w:r>
                          </w:p>
                        </w:tc>
                        <w:tc>
                          <w:tcPr>
                            <w:tcW w:w="1134" w:type="dxa"/>
                          </w:tcPr>
                          <w:p w14:paraId="43848BA0"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Boort</w:t>
                            </w:r>
                          </w:p>
                        </w:tc>
                        <w:tc>
                          <w:tcPr>
                            <w:tcW w:w="1418" w:type="dxa"/>
                          </w:tcPr>
                          <w:p w14:paraId="4EED60C0" w14:textId="77777777" w:rsidR="004718EE" w:rsidRPr="00C15E92" w:rsidRDefault="004718EE" w:rsidP="00C15E92">
                            <w:pPr>
                              <w:jc w:val="both"/>
                              <w:rPr>
                                <w:rFonts w:ascii="Arial" w:hAnsi="Arial" w:cs="Arial"/>
                                <w:i/>
                                <w:color w:val="0000FF"/>
                                <w:sz w:val="22"/>
                                <w:szCs w:val="22"/>
                              </w:rPr>
                            </w:pPr>
                            <w:r w:rsidRPr="00C15E92">
                              <w:rPr>
                                <w:rFonts w:ascii="Arial" w:hAnsi="Arial" w:cs="Arial"/>
                                <w:i/>
                                <w:color w:val="0000FF"/>
                                <w:sz w:val="22"/>
                                <w:szCs w:val="22"/>
                              </w:rPr>
                              <w:t>1,900</w:t>
                            </w:r>
                          </w:p>
                        </w:tc>
                      </w:tr>
                      <w:tr w:rsidR="004718EE" w14:paraId="5C614CD8" w14:textId="77777777" w:rsidTr="00C15E92">
                        <w:trPr>
                          <w:trHeight w:val="1010"/>
                        </w:trPr>
                        <w:tc>
                          <w:tcPr>
                            <w:tcW w:w="1838" w:type="dxa"/>
                          </w:tcPr>
                          <w:p w14:paraId="005027B2" w14:textId="77777777" w:rsidR="004718EE" w:rsidRPr="00C15E92" w:rsidRDefault="004718EE" w:rsidP="00C15E92">
                            <w:pPr>
                              <w:rPr>
                                <w:rFonts w:ascii="Arial" w:hAnsi="Arial" w:cs="Arial"/>
                                <w:i/>
                                <w:color w:val="0000FF"/>
                                <w:sz w:val="22"/>
                                <w:szCs w:val="22"/>
                              </w:rPr>
                            </w:pPr>
                            <w:r w:rsidRPr="00C15E92">
                              <w:rPr>
                                <w:rFonts w:ascii="Arial" w:hAnsi="Arial" w:cs="Arial"/>
                                <w:i/>
                                <w:color w:val="0000FF"/>
                                <w:sz w:val="22"/>
                                <w:szCs w:val="22"/>
                              </w:rPr>
                              <w:t>Camps in italics are expected to close within three months</w:t>
                            </w:r>
                          </w:p>
                        </w:tc>
                        <w:tc>
                          <w:tcPr>
                            <w:tcW w:w="1134" w:type="dxa"/>
                          </w:tcPr>
                          <w:p w14:paraId="1E0F77BC" w14:textId="77777777" w:rsidR="004718EE" w:rsidRPr="00C15E92" w:rsidRDefault="004718EE" w:rsidP="00C15E92">
                            <w:pPr>
                              <w:jc w:val="both"/>
                              <w:rPr>
                                <w:rFonts w:ascii="Arial" w:hAnsi="Arial" w:cs="Arial"/>
                                <w:color w:val="0000FF"/>
                                <w:sz w:val="22"/>
                                <w:szCs w:val="22"/>
                              </w:rPr>
                            </w:pPr>
                          </w:p>
                        </w:tc>
                        <w:tc>
                          <w:tcPr>
                            <w:tcW w:w="1418" w:type="dxa"/>
                          </w:tcPr>
                          <w:p w14:paraId="5271373F" w14:textId="77777777" w:rsidR="004718EE" w:rsidRPr="00C15E92" w:rsidRDefault="004718EE" w:rsidP="00C15E92">
                            <w:pPr>
                              <w:jc w:val="both"/>
                              <w:rPr>
                                <w:rFonts w:ascii="Arial" w:hAnsi="Arial" w:cs="Arial"/>
                                <w:color w:val="0000FF"/>
                                <w:sz w:val="22"/>
                                <w:szCs w:val="22"/>
                              </w:rPr>
                            </w:pPr>
                          </w:p>
                        </w:tc>
                      </w:tr>
                      <w:tr w:rsidR="004718EE" w14:paraId="28BBFD9B" w14:textId="77777777" w:rsidTr="00C15E92">
                        <w:tc>
                          <w:tcPr>
                            <w:tcW w:w="1838" w:type="dxa"/>
                          </w:tcPr>
                          <w:p w14:paraId="1BCDD5F5" w14:textId="77777777" w:rsidR="004718EE" w:rsidRPr="00C15E92" w:rsidRDefault="004718EE" w:rsidP="00C15E92">
                            <w:pPr>
                              <w:jc w:val="both"/>
                              <w:rPr>
                                <w:rFonts w:ascii="Arial" w:hAnsi="Arial" w:cs="Arial"/>
                                <w:b/>
                                <w:sz w:val="22"/>
                                <w:szCs w:val="22"/>
                              </w:rPr>
                            </w:pPr>
                            <w:r w:rsidRPr="00C15E92">
                              <w:rPr>
                                <w:rFonts w:ascii="Arial" w:hAnsi="Arial" w:cs="Arial"/>
                                <w:b/>
                                <w:sz w:val="22"/>
                                <w:szCs w:val="22"/>
                              </w:rPr>
                              <w:t>TOTAL</w:t>
                            </w:r>
                          </w:p>
                        </w:tc>
                        <w:tc>
                          <w:tcPr>
                            <w:tcW w:w="1134" w:type="dxa"/>
                          </w:tcPr>
                          <w:p w14:paraId="4295E987" w14:textId="77777777" w:rsidR="004718EE" w:rsidRPr="00C15E92" w:rsidRDefault="004718EE" w:rsidP="00C15E92">
                            <w:pPr>
                              <w:jc w:val="both"/>
                              <w:rPr>
                                <w:rFonts w:ascii="Arial" w:hAnsi="Arial" w:cs="Arial"/>
                                <w:b/>
                                <w:sz w:val="22"/>
                                <w:szCs w:val="22"/>
                              </w:rPr>
                            </w:pPr>
                          </w:p>
                        </w:tc>
                        <w:tc>
                          <w:tcPr>
                            <w:tcW w:w="1418" w:type="dxa"/>
                          </w:tcPr>
                          <w:p w14:paraId="0C2CAB80" w14:textId="77777777" w:rsidR="004718EE" w:rsidRPr="00C15E92" w:rsidRDefault="004718EE" w:rsidP="00C15E92">
                            <w:pPr>
                              <w:jc w:val="both"/>
                              <w:rPr>
                                <w:rFonts w:ascii="Arial" w:hAnsi="Arial" w:cs="Arial"/>
                                <w:b/>
                                <w:color w:val="0000FF"/>
                                <w:sz w:val="22"/>
                                <w:szCs w:val="22"/>
                              </w:rPr>
                            </w:pPr>
                            <w:r w:rsidRPr="00C15E92">
                              <w:rPr>
                                <w:rFonts w:ascii="Arial" w:hAnsi="Arial" w:cs="Arial"/>
                                <w:b/>
                                <w:color w:val="0000FF"/>
                                <w:sz w:val="22"/>
                                <w:szCs w:val="22"/>
                              </w:rPr>
                              <w:t>97,400</w:t>
                            </w:r>
                          </w:p>
                        </w:tc>
                      </w:tr>
                    </w:tbl>
                    <w:p w14:paraId="4EFCEE50" w14:textId="77777777" w:rsidR="004718EE" w:rsidRDefault="004718EE" w:rsidP="00C15E92"/>
                  </w:txbxContent>
                </v:textbox>
                <w10:wrap type="square"/>
              </v:shape>
            </w:pict>
          </mc:Fallback>
        </mc:AlternateContent>
      </w:r>
      <w:r w:rsidRPr="002F59DD">
        <w:rPr>
          <w:rFonts w:cs="Arial"/>
          <w:sz w:val="24"/>
        </w:rPr>
        <w:t xml:space="preserve">Existing camps around therapeutic feeding areas in </w:t>
      </w:r>
      <w:r w:rsidRPr="002F59DD">
        <w:rPr>
          <w:rFonts w:cs="Arial"/>
          <w:color w:val="0000FF"/>
          <w:sz w:val="24"/>
        </w:rPr>
        <w:t>Vakoda</w:t>
      </w:r>
      <w:r w:rsidRPr="002F59DD">
        <w:rPr>
          <w:rFonts w:cs="Arial"/>
          <w:sz w:val="24"/>
        </w:rPr>
        <w:t xml:space="preserve"> continue to experience growth a</w:t>
      </w:r>
      <w:r w:rsidRPr="00C15E92">
        <w:rPr>
          <w:rFonts w:cs="Arial"/>
          <w:sz w:val="24"/>
        </w:rPr>
        <w:t>nd shelter demand, due to dual pressures of food insecurity and violence in the border areas.</w:t>
      </w:r>
    </w:p>
    <w:p w14:paraId="45BDA31B" w14:textId="77777777" w:rsidR="00C15E92" w:rsidRPr="00C15E92" w:rsidRDefault="00C15E92" w:rsidP="004718EE">
      <w:pPr>
        <w:pStyle w:val="ochabulletpoint"/>
        <w:numPr>
          <w:ilvl w:val="0"/>
          <w:numId w:val="35"/>
        </w:numPr>
        <w:jc w:val="both"/>
        <w:rPr>
          <w:rFonts w:cs="Arial"/>
          <w:sz w:val="24"/>
        </w:rPr>
      </w:pPr>
      <w:r w:rsidRPr="00C15E92">
        <w:rPr>
          <w:rFonts w:cs="Arial"/>
          <w:sz w:val="24"/>
        </w:rPr>
        <w:t>Shelter kits or tents for new arrivals are urgently required.</w:t>
      </w:r>
    </w:p>
    <w:p w14:paraId="17270CB1" w14:textId="77777777" w:rsidR="00C15E92" w:rsidRPr="00C15E92" w:rsidRDefault="00C15E92" w:rsidP="004718EE">
      <w:pPr>
        <w:pStyle w:val="ochabulletpoint"/>
        <w:numPr>
          <w:ilvl w:val="0"/>
          <w:numId w:val="35"/>
        </w:numPr>
        <w:jc w:val="both"/>
        <w:rPr>
          <w:rFonts w:cs="Arial"/>
          <w:sz w:val="24"/>
        </w:rPr>
      </w:pPr>
      <w:r w:rsidRPr="00C15E92">
        <w:rPr>
          <w:rFonts w:cs="Arial"/>
          <w:sz w:val="24"/>
        </w:rPr>
        <w:t xml:space="preserve">Camps in </w:t>
      </w:r>
      <w:r w:rsidRPr="00C15E92">
        <w:rPr>
          <w:rFonts w:cs="Arial"/>
          <w:color w:val="0000FF"/>
          <w:sz w:val="24"/>
        </w:rPr>
        <w:t>Lorelei, Fyane and Boort</w:t>
      </w:r>
      <w:r w:rsidRPr="00C15E92">
        <w:rPr>
          <w:rFonts w:cs="Arial"/>
          <w:color w:val="0070C0"/>
          <w:sz w:val="24"/>
        </w:rPr>
        <w:t xml:space="preserve"> </w:t>
      </w:r>
      <w:r w:rsidRPr="00C15E92">
        <w:rPr>
          <w:rFonts w:cs="Arial"/>
          <w:sz w:val="24"/>
        </w:rPr>
        <w:t>seek support for closure and early recovery activities that will help residents to return home.</w:t>
      </w:r>
    </w:p>
    <w:p w14:paraId="501E9986" w14:textId="77777777" w:rsidR="00C15E92" w:rsidRPr="00C15E92" w:rsidRDefault="00C15E92" w:rsidP="004718EE">
      <w:pPr>
        <w:pStyle w:val="ochabulletpoint"/>
        <w:numPr>
          <w:ilvl w:val="0"/>
          <w:numId w:val="0"/>
        </w:numPr>
        <w:jc w:val="both"/>
        <w:rPr>
          <w:rFonts w:cs="Arial"/>
          <w:sz w:val="24"/>
        </w:rPr>
      </w:pPr>
    </w:p>
    <w:p w14:paraId="40F47E80" w14:textId="77777777" w:rsidR="00C15E92" w:rsidRPr="00C15E92" w:rsidRDefault="00C15E92" w:rsidP="004718EE">
      <w:pPr>
        <w:jc w:val="both"/>
        <w:rPr>
          <w:rFonts w:ascii="Arial" w:hAnsi="Arial" w:cs="Arial"/>
          <w:i/>
          <w:sz w:val="24"/>
          <w:szCs w:val="24"/>
        </w:rPr>
      </w:pPr>
      <w:r w:rsidRPr="00C15E92">
        <w:rPr>
          <w:rFonts w:ascii="Arial" w:hAnsi="Arial" w:cs="Arial"/>
          <w:sz w:val="24"/>
          <w:szCs w:val="24"/>
        </w:rPr>
        <w:t>Response</w:t>
      </w:r>
      <w:r w:rsidRPr="00C15E92">
        <w:rPr>
          <w:rFonts w:ascii="Arial" w:hAnsi="Arial" w:cs="Arial"/>
          <w:i/>
          <w:sz w:val="24"/>
          <w:szCs w:val="24"/>
        </w:rPr>
        <w:t xml:space="preserve">: </w:t>
      </w:r>
    </w:p>
    <w:p w14:paraId="03B7B9FD" w14:textId="77777777" w:rsidR="00C15E92" w:rsidRPr="00C15E92" w:rsidRDefault="00C15E92" w:rsidP="004718EE">
      <w:pPr>
        <w:pStyle w:val="ListParagraph"/>
        <w:numPr>
          <w:ilvl w:val="0"/>
          <w:numId w:val="32"/>
        </w:numPr>
        <w:jc w:val="both"/>
        <w:rPr>
          <w:rFonts w:ascii="Arial" w:hAnsi="Arial" w:cs="Arial"/>
          <w:sz w:val="24"/>
          <w:szCs w:val="24"/>
        </w:rPr>
      </w:pPr>
      <w:r w:rsidRPr="00C15E92">
        <w:rPr>
          <w:rFonts w:ascii="Arial" w:hAnsi="Arial" w:cs="Arial"/>
          <w:sz w:val="24"/>
          <w:szCs w:val="24"/>
        </w:rPr>
        <w:t xml:space="preserve">UNHABITAT has provided 8500 shelter kits, including 2500 in </w:t>
      </w:r>
      <w:r w:rsidRPr="00C15E92">
        <w:rPr>
          <w:rFonts w:ascii="Arial" w:hAnsi="Arial" w:cs="Arial"/>
          <w:color w:val="0000FF"/>
          <w:sz w:val="24"/>
          <w:szCs w:val="24"/>
        </w:rPr>
        <w:t>Pao</w:t>
      </w:r>
      <w:r w:rsidRPr="00C15E92">
        <w:rPr>
          <w:rFonts w:ascii="Arial" w:hAnsi="Arial" w:cs="Arial"/>
          <w:sz w:val="24"/>
          <w:szCs w:val="24"/>
        </w:rPr>
        <w:t xml:space="preserve"> and surrounds, 2500 in </w:t>
      </w:r>
      <w:r w:rsidRPr="00C15E92">
        <w:rPr>
          <w:rFonts w:ascii="Arial" w:hAnsi="Arial" w:cs="Arial"/>
          <w:color w:val="0000FF"/>
          <w:sz w:val="24"/>
          <w:szCs w:val="24"/>
        </w:rPr>
        <w:t>Boort</w:t>
      </w:r>
      <w:r w:rsidRPr="00C15E92">
        <w:rPr>
          <w:rFonts w:ascii="Arial" w:hAnsi="Arial" w:cs="Arial"/>
          <w:sz w:val="24"/>
          <w:szCs w:val="24"/>
        </w:rPr>
        <w:t xml:space="preserve"> and 2500 in </w:t>
      </w:r>
      <w:r w:rsidRPr="00C15E92">
        <w:rPr>
          <w:rFonts w:ascii="Arial" w:hAnsi="Arial" w:cs="Arial"/>
          <w:color w:val="0000FF"/>
          <w:sz w:val="24"/>
          <w:szCs w:val="24"/>
        </w:rPr>
        <w:t>Biko</w:t>
      </w:r>
      <w:r w:rsidRPr="00C15E92">
        <w:rPr>
          <w:rFonts w:ascii="Arial" w:hAnsi="Arial" w:cs="Arial"/>
          <w:color w:val="2E74B5" w:themeColor="accent1" w:themeShade="BF"/>
          <w:sz w:val="24"/>
          <w:szCs w:val="24"/>
        </w:rPr>
        <w:t>.</w:t>
      </w:r>
    </w:p>
    <w:p w14:paraId="4BFC505A" w14:textId="3A66C93F" w:rsidR="00E2763C" w:rsidRPr="00C15E92" w:rsidRDefault="00C15E92" w:rsidP="004718EE">
      <w:pPr>
        <w:pStyle w:val="ListParagraph"/>
        <w:numPr>
          <w:ilvl w:val="0"/>
          <w:numId w:val="32"/>
        </w:numPr>
        <w:jc w:val="both"/>
        <w:rPr>
          <w:rFonts w:cs="Arial"/>
          <w:sz w:val="24"/>
          <w:szCs w:val="24"/>
        </w:rPr>
      </w:pPr>
      <w:r w:rsidRPr="00C15E92">
        <w:rPr>
          <w:rFonts w:ascii="Arial" w:hAnsi="Arial" w:cs="Arial"/>
          <w:sz w:val="24"/>
          <w:szCs w:val="24"/>
        </w:rPr>
        <w:t xml:space="preserve">UNHCR has taken over management of all camps in </w:t>
      </w:r>
      <w:r w:rsidRPr="00C15E92">
        <w:rPr>
          <w:rFonts w:ascii="Arial" w:hAnsi="Arial" w:cs="Arial"/>
          <w:color w:val="0000FF"/>
          <w:sz w:val="24"/>
          <w:szCs w:val="24"/>
        </w:rPr>
        <w:t>Pao</w:t>
      </w:r>
      <w:r w:rsidRPr="00C15E92">
        <w:rPr>
          <w:rFonts w:ascii="Arial" w:hAnsi="Arial" w:cs="Arial"/>
          <w:color w:val="0070C0"/>
          <w:sz w:val="24"/>
          <w:szCs w:val="24"/>
        </w:rPr>
        <w:t xml:space="preserve"> </w:t>
      </w:r>
      <w:r w:rsidRPr="00C15E92">
        <w:rPr>
          <w:rFonts w:ascii="Arial" w:hAnsi="Arial" w:cs="Arial"/>
          <w:sz w:val="24"/>
          <w:szCs w:val="24"/>
        </w:rPr>
        <w:t>including security, registration and distribution</w:t>
      </w:r>
      <w:r w:rsidRPr="00C15E92">
        <w:rPr>
          <w:rFonts w:cs="Arial"/>
          <w:sz w:val="24"/>
          <w:szCs w:val="24"/>
        </w:rPr>
        <w:t>.</w:t>
      </w:r>
    </w:p>
    <w:p w14:paraId="72E7BFD1" w14:textId="77777777" w:rsidR="00697093" w:rsidRDefault="00697093" w:rsidP="004718EE">
      <w:pPr>
        <w:jc w:val="both"/>
        <w:rPr>
          <w:rFonts w:ascii="Arial" w:hAnsi="Arial" w:cs="Arial"/>
          <w:bCs/>
          <w:kern w:val="36"/>
          <w:sz w:val="12"/>
          <w:szCs w:val="12"/>
          <w:lang w:val="en-CA"/>
        </w:rPr>
      </w:pPr>
    </w:p>
    <w:p w14:paraId="41860692" w14:textId="77777777" w:rsidR="00C15E92" w:rsidRPr="00C15E92" w:rsidRDefault="00C15E92" w:rsidP="004718EE">
      <w:pPr>
        <w:pStyle w:val="ListParagraph"/>
        <w:numPr>
          <w:ilvl w:val="0"/>
          <w:numId w:val="32"/>
        </w:numPr>
        <w:spacing w:after="200" w:line="276" w:lineRule="auto"/>
        <w:jc w:val="both"/>
        <w:rPr>
          <w:rFonts w:ascii="Arial" w:hAnsi="Arial" w:cs="Arial"/>
          <w:sz w:val="24"/>
          <w:szCs w:val="24"/>
        </w:rPr>
      </w:pPr>
      <w:r w:rsidRPr="00C15E92">
        <w:rPr>
          <w:rFonts w:ascii="Arial" w:hAnsi="Arial" w:cs="Arial"/>
          <w:sz w:val="24"/>
          <w:szCs w:val="24"/>
        </w:rPr>
        <w:t>Local and international partners continue to work in these camps for health, nutrition and WASH services.</w:t>
      </w:r>
    </w:p>
    <w:p w14:paraId="4DB6EC53" w14:textId="77777777" w:rsidR="00C15E92" w:rsidRPr="00C15E92" w:rsidRDefault="00C15E92" w:rsidP="004718EE">
      <w:pPr>
        <w:pStyle w:val="ListParagraph"/>
        <w:numPr>
          <w:ilvl w:val="0"/>
          <w:numId w:val="32"/>
        </w:numPr>
        <w:spacing w:after="200" w:line="276" w:lineRule="auto"/>
        <w:jc w:val="both"/>
        <w:rPr>
          <w:rFonts w:ascii="Arial" w:hAnsi="Arial" w:cs="Arial"/>
          <w:sz w:val="24"/>
          <w:szCs w:val="24"/>
        </w:rPr>
      </w:pPr>
      <w:r w:rsidRPr="00C15E92">
        <w:rPr>
          <w:rFonts w:ascii="Arial" w:hAnsi="Arial" w:cs="Arial"/>
          <w:sz w:val="24"/>
          <w:szCs w:val="24"/>
        </w:rPr>
        <w:t>The Camp Management Cluster is working on an action plan for camp closure.</w:t>
      </w:r>
    </w:p>
    <w:p w14:paraId="7D950B75" w14:textId="77777777" w:rsidR="00C15E92" w:rsidRPr="00C15E92" w:rsidRDefault="00C15E92" w:rsidP="004718EE">
      <w:pPr>
        <w:jc w:val="both"/>
        <w:rPr>
          <w:rFonts w:ascii="Arial" w:hAnsi="Arial" w:cs="Arial"/>
          <w:sz w:val="24"/>
          <w:szCs w:val="24"/>
        </w:rPr>
      </w:pPr>
      <w:r w:rsidRPr="00C15E92">
        <w:rPr>
          <w:rFonts w:ascii="Arial" w:hAnsi="Arial" w:cs="Arial"/>
          <w:sz w:val="24"/>
          <w:szCs w:val="24"/>
        </w:rPr>
        <w:t>Constraints:</w:t>
      </w:r>
    </w:p>
    <w:p w14:paraId="59E58981" w14:textId="77777777" w:rsidR="00C15E92" w:rsidRPr="00C15E92" w:rsidRDefault="00C15E92" w:rsidP="004718EE">
      <w:pPr>
        <w:pStyle w:val="ListParagraph"/>
        <w:numPr>
          <w:ilvl w:val="0"/>
          <w:numId w:val="32"/>
        </w:numPr>
        <w:spacing w:after="200" w:line="276" w:lineRule="auto"/>
        <w:jc w:val="both"/>
        <w:rPr>
          <w:rFonts w:ascii="Arial" w:hAnsi="Arial" w:cs="Arial"/>
          <w:sz w:val="24"/>
          <w:szCs w:val="24"/>
        </w:rPr>
      </w:pPr>
      <w:r w:rsidRPr="00C15E92">
        <w:rPr>
          <w:rFonts w:ascii="Arial" w:hAnsi="Arial" w:cs="Arial"/>
          <w:sz w:val="24"/>
          <w:szCs w:val="24"/>
        </w:rPr>
        <w:t xml:space="preserve">Security remains a concern as </w:t>
      </w:r>
      <w:r w:rsidRPr="00C15E92">
        <w:rPr>
          <w:rFonts w:ascii="Arial" w:hAnsi="Arial" w:cs="Arial"/>
          <w:color w:val="0000FF"/>
          <w:sz w:val="24"/>
          <w:szCs w:val="24"/>
        </w:rPr>
        <w:t>Otherlandian</w:t>
      </w:r>
      <w:r w:rsidRPr="00C15E92">
        <w:rPr>
          <w:rFonts w:ascii="Arial" w:hAnsi="Arial" w:cs="Arial"/>
          <w:sz w:val="24"/>
          <w:szCs w:val="24"/>
        </w:rPr>
        <w:t xml:space="preserve"> rebel groups become more active within </w:t>
      </w:r>
      <w:r w:rsidRPr="00C15E92">
        <w:rPr>
          <w:rFonts w:ascii="Arial" w:hAnsi="Arial" w:cs="Arial"/>
          <w:color w:val="0000FF"/>
          <w:sz w:val="24"/>
          <w:szCs w:val="24"/>
        </w:rPr>
        <w:t>Simlandia</w:t>
      </w:r>
      <w:r w:rsidRPr="00C15E92">
        <w:rPr>
          <w:rFonts w:ascii="Arial" w:hAnsi="Arial" w:cs="Arial"/>
          <w:sz w:val="24"/>
          <w:szCs w:val="24"/>
        </w:rPr>
        <w:t>.</w:t>
      </w:r>
    </w:p>
    <w:p w14:paraId="55D8F965" w14:textId="77777777" w:rsidR="00C15E92" w:rsidRPr="00C15E92" w:rsidRDefault="00C15E92" w:rsidP="004718EE">
      <w:pPr>
        <w:spacing w:after="200" w:line="276" w:lineRule="auto"/>
        <w:jc w:val="both"/>
        <w:rPr>
          <w:rFonts w:ascii="Arial" w:hAnsi="Arial" w:cs="Arial"/>
        </w:rPr>
      </w:pPr>
    </w:p>
    <w:p w14:paraId="323119D8" w14:textId="77777777" w:rsidR="005D7F49" w:rsidRDefault="005D7F49">
      <w:pPr>
        <w:spacing w:after="160" w:line="259" w:lineRule="auto"/>
        <w:rPr>
          <w:rFonts w:ascii="Arial" w:hAnsi="Arial" w:cs="Arial"/>
          <w:bCs/>
          <w:kern w:val="36"/>
          <w:sz w:val="12"/>
          <w:szCs w:val="12"/>
          <w:lang w:val="en-CA"/>
        </w:rPr>
      </w:pPr>
      <w:r>
        <w:rPr>
          <w:rFonts w:ascii="Arial" w:hAnsi="Arial" w:cs="Arial"/>
          <w:bCs/>
          <w:kern w:val="36"/>
          <w:sz w:val="12"/>
          <w:szCs w:val="12"/>
          <w:lang w:val="en-CA"/>
        </w:rPr>
        <w:br w:type="page"/>
      </w:r>
    </w:p>
    <w:p w14:paraId="69278049" w14:textId="38E4878E" w:rsidR="005D7F49" w:rsidRPr="00834983" w:rsidRDefault="005D7F49" w:rsidP="005D7F49">
      <w:pPr>
        <w:spacing w:line="23" w:lineRule="atLeast"/>
        <w:jc w:val="both"/>
        <w:rPr>
          <w:rFonts w:ascii="Arial" w:hAnsi="Arial" w:cs="Arial"/>
          <w:color w:val="000000"/>
          <w:sz w:val="24"/>
          <w:szCs w:val="24"/>
          <w:lang w:eastAsia="en-AU"/>
        </w:rPr>
      </w:pPr>
      <w:r>
        <w:rPr>
          <w:rFonts w:ascii="Arial" w:hAnsi="Arial" w:cs="Arial"/>
          <w:bCs/>
          <w:kern w:val="36"/>
          <w:sz w:val="12"/>
          <w:szCs w:val="12"/>
          <w:lang w:val="en-CA"/>
        </w:rPr>
        <w:lastRenderedPageBreak/>
        <w:t>4</w:t>
      </w:r>
      <w:r w:rsidRPr="007D27A8">
        <w:rPr>
          <w:rFonts w:ascii="Arial" w:hAnsi="Arial" w:cs="Arial"/>
          <w:bCs/>
          <w:kern w:val="36"/>
          <w:sz w:val="12"/>
          <w:szCs w:val="12"/>
          <w:lang w:val="en-CA"/>
        </w:rPr>
        <w:t>.</w:t>
      </w:r>
      <w:r>
        <w:rPr>
          <w:rFonts w:ascii="Arial" w:hAnsi="Arial" w:cs="Arial"/>
          <w:bCs/>
          <w:kern w:val="36"/>
          <w:sz w:val="12"/>
          <w:szCs w:val="12"/>
          <w:lang w:val="en-CA"/>
        </w:rPr>
        <w:t>1</w:t>
      </w:r>
      <w:r w:rsidRPr="007D27A8">
        <w:rPr>
          <w:rFonts w:ascii="Arial" w:hAnsi="Arial" w:cs="Arial"/>
          <w:bCs/>
          <w:kern w:val="36"/>
          <w:sz w:val="12"/>
          <w:szCs w:val="12"/>
          <w:lang w:val="en-CA"/>
        </w:rPr>
        <w:t>_DROUGHT</w:t>
      </w:r>
      <w:r>
        <w:rPr>
          <w:rFonts w:ascii="Arial" w:hAnsi="Arial" w:cs="Arial"/>
          <w:bCs/>
          <w:kern w:val="36"/>
          <w:sz w:val="12"/>
          <w:szCs w:val="12"/>
          <w:lang w:val="en-CA"/>
        </w:rPr>
        <w:t xml:space="preserve"> (cont.)</w:t>
      </w:r>
    </w:p>
    <w:p w14:paraId="2B716961" w14:textId="77777777" w:rsidR="005D7F49" w:rsidRDefault="005D7F49" w:rsidP="005D7F49">
      <w:pPr>
        <w:spacing w:line="23" w:lineRule="atLeast"/>
        <w:jc w:val="both"/>
        <w:rPr>
          <w:rFonts w:ascii="Arial" w:hAnsi="Arial" w:cs="Arial"/>
          <w:b/>
          <w:sz w:val="24"/>
          <w:szCs w:val="24"/>
        </w:rPr>
      </w:pPr>
      <w:r w:rsidRPr="007D27A8">
        <w:rPr>
          <w:rFonts w:ascii="Arial" w:hAnsi="Arial" w:cs="Arial"/>
          <w:bCs/>
          <w:color w:val="FF0000"/>
          <w:kern w:val="36"/>
          <w:sz w:val="12"/>
          <w:szCs w:val="12"/>
          <w:lang w:val="en-CA"/>
        </w:rPr>
        <w:t>SIMULATION ONLY</w:t>
      </w:r>
      <w:r w:rsidRPr="007D27A8">
        <w:rPr>
          <w:rFonts w:ascii="Arial" w:hAnsi="Arial" w:cs="Arial"/>
          <w:b/>
          <w:sz w:val="24"/>
          <w:szCs w:val="24"/>
        </w:rPr>
        <w:t xml:space="preserve"> </w:t>
      </w:r>
    </w:p>
    <w:p w14:paraId="7FE4883B" w14:textId="77777777" w:rsidR="00C15E92" w:rsidRPr="00C15E92" w:rsidRDefault="00C15E92" w:rsidP="004718EE">
      <w:pPr>
        <w:pStyle w:val="ochacontentheading2"/>
        <w:jc w:val="both"/>
        <w:rPr>
          <w:rFonts w:cs="Arial"/>
        </w:rPr>
      </w:pPr>
      <w:r w:rsidRPr="00C15E92">
        <w:rPr>
          <w:rFonts w:cs="Arial"/>
          <w:noProof/>
          <w:lang w:val="en-GB" w:eastAsia="ko-KR"/>
        </w:rPr>
        <w:drawing>
          <wp:inline distT="0" distB="0" distL="0" distR="0" wp14:anchorId="69BF0A7F" wp14:editId="61029DC0">
            <wp:extent cx="302400" cy="302400"/>
            <wp:effectExtent l="0" t="0" r="254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400" cy="302400"/>
                    </a:xfrm>
                    <a:prstGeom prst="rect">
                      <a:avLst/>
                    </a:prstGeom>
                    <a:noFill/>
                    <a:ln>
                      <a:noFill/>
                    </a:ln>
                  </pic:spPr>
                </pic:pic>
              </a:graphicData>
            </a:graphic>
          </wp:inline>
        </w:drawing>
      </w:r>
      <w:r w:rsidRPr="00C15E92">
        <w:rPr>
          <w:rFonts w:cs="Arial"/>
        </w:rPr>
        <w:t xml:space="preserve"> </w:t>
      </w:r>
      <w:r w:rsidRPr="00C15E92">
        <w:rPr>
          <w:rFonts w:cs="Arial"/>
          <w:sz w:val="24"/>
          <w:szCs w:val="24"/>
        </w:rPr>
        <w:t>Food Security, Food assistance, education and livelihoods (early recovery)</w:t>
      </w:r>
    </w:p>
    <w:tbl>
      <w:tblPr>
        <w:tblStyle w:val="ochabluebox"/>
        <w:tblpPr w:leftFromText="181" w:rightFromText="181" w:vertAnchor="text" w:tblpXSpec="right" w:tblpY="1"/>
        <w:tblOverlap w:val="never"/>
        <w:tblW w:w="2268" w:type="dxa"/>
        <w:tblLook w:val="04A0" w:firstRow="1" w:lastRow="0" w:firstColumn="1" w:lastColumn="0" w:noHBand="0" w:noVBand="1"/>
      </w:tblPr>
      <w:tblGrid>
        <w:gridCol w:w="2268"/>
      </w:tblGrid>
      <w:tr w:rsidR="00C15E92" w:rsidRPr="00C15E92" w14:paraId="28C380A4" w14:textId="77777777" w:rsidTr="00C15E92">
        <w:tc>
          <w:tcPr>
            <w:tcW w:w="1735" w:type="dxa"/>
          </w:tcPr>
          <w:p w14:paraId="7D4B38E4" w14:textId="77777777" w:rsidR="00C15E92" w:rsidRPr="00C15E92" w:rsidRDefault="00C15E92" w:rsidP="004718EE">
            <w:pPr>
              <w:pStyle w:val="ochabignumerinbox"/>
              <w:framePr w:hSpace="0" w:wrap="auto" w:vAnchor="margin" w:xAlign="left" w:yAlign="inline"/>
              <w:suppressOverlap w:val="0"/>
              <w:jc w:val="both"/>
              <w:rPr>
                <w:rFonts w:cs="Arial"/>
              </w:rPr>
            </w:pPr>
            <w:r w:rsidRPr="00C15E92">
              <w:rPr>
                <w:rFonts w:cs="Arial"/>
              </w:rPr>
              <w:t>US$70m</w:t>
            </w:r>
          </w:p>
          <w:p w14:paraId="49D26D9A" w14:textId="77777777" w:rsidR="00C15E92" w:rsidRPr="00C15E92" w:rsidRDefault="00C15E92" w:rsidP="004718EE">
            <w:pPr>
              <w:pStyle w:val="ochacontenttext"/>
              <w:jc w:val="both"/>
              <w:rPr>
                <w:rFonts w:cs="Arial"/>
                <w:lang w:eastAsia="en-US"/>
              </w:rPr>
            </w:pPr>
            <w:r w:rsidRPr="00C15E92">
              <w:rPr>
                <w:rFonts w:cs="Arial"/>
                <w:color w:val="0070C0"/>
                <w:lang w:eastAsia="en-US"/>
              </w:rPr>
              <w:t>(funded: $37m)</w:t>
            </w:r>
          </w:p>
        </w:tc>
      </w:tr>
    </w:tbl>
    <w:p w14:paraId="6F2AE94B" w14:textId="77777777" w:rsidR="00C15E92" w:rsidRPr="00C15E92" w:rsidRDefault="00C15E92" w:rsidP="004718EE">
      <w:pPr>
        <w:pStyle w:val="ochacontenttext"/>
        <w:jc w:val="both"/>
        <w:rPr>
          <w:rFonts w:cs="Arial"/>
          <w:b/>
          <w:sz w:val="24"/>
        </w:rPr>
      </w:pPr>
      <w:r w:rsidRPr="00C15E92">
        <w:rPr>
          <w:rFonts w:cs="Arial"/>
          <w:b/>
          <w:sz w:val="24"/>
        </w:rPr>
        <w:t>Needs:</w:t>
      </w:r>
    </w:p>
    <w:p w14:paraId="5C44DAA8" w14:textId="77777777" w:rsidR="00C15E92" w:rsidRPr="00C15E92" w:rsidRDefault="00C15E92" w:rsidP="004718EE">
      <w:pPr>
        <w:pStyle w:val="ochabulletpoint"/>
        <w:jc w:val="both"/>
        <w:rPr>
          <w:rFonts w:cs="Arial"/>
          <w:sz w:val="24"/>
        </w:rPr>
      </w:pPr>
      <w:r w:rsidRPr="00C15E92">
        <w:rPr>
          <w:rFonts w:cs="Arial"/>
          <w:sz w:val="24"/>
        </w:rPr>
        <w:t>Cash-for-work and food-for-work alternatives to limit economic migration</w:t>
      </w:r>
    </w:p>
    <w:p w14:paraId="588534F9" w14:textId="77777777" w:rsidR="00C15E92" w:rsidRPr="00C15E92" w:rsidRDefault="00C15E92" w:rsidP="004718EE">
      <w:pPr>
        <w:pStyle w:val="ochabulletpoint"/>
        <w:jc w:val="both"/>
        <w:rPr>
          <w:rFonts w:cs="Arial"/>
          <w:sz w:val="24"/>
        </w:rPr>
      </w:pPr>
      <w:r w:rsidRPr="00C15E92">
        <w:rPr>
          <w:rFonts w:cs="Arial"/>
          <w:sz w:val="24"/>
        </w:rPr>
        <w:t>Farmers returning to their land or pastures require seeds (groundnuts, sweet potato, sorghum, maize, red bean) and technical support to cooperatives.</w:t>
      </w:r>
    </w:p>
    <w:p w14:paraId="094E1B6A" w14:textId="77777777" w:rsidR="00C15E92" w:rsidRPr="00C15E92" w:rsidRDefault="00C15E92" w:rsidP="004718EE">
      <w:pPr>
        <w:pStyle w:val="ochabulletpoint"/>
        <w:jc w:val="both"/>
        <w:rPr>
          <w:rFonts w:cs="Arial"/>
          <w:sz w:val="24"/>
        </w:rPr>
      </w:pPr>
      <w:r w:rsidRPr="00C15E92">
        <w:rPr>
          <w:rFonts w:cs="Arial"/>
          <w:sz w:val="24"/>
        </w:rPr>
        <w:t>Small loans, microfinance and microinsurance programming is an unmet component of the early recovery strategy.</w:t>
      </w:r>
    </w:p>
    <w:p w14:paraId="147E54A7" w14:textId="77777777" w:rsidR="00C15E92" w:rsidRPr="00C15E92" w:rsidRDefault="00C15E92" w:rsidP="004718EE">
      <w:pPr>
        <w:spacing w:after="160"/>
        <w:jc w:val="both"/>
        <w:rPr>
          <w:rFonts w:ascii="Arial" w:hAnsi="Arial" w:cs="Arial"/>
          <w:b/>
          <w:i/>
          <w:sz w:val="24"/>
          <w:szCs w:val="24"/>
        </w:rPr>
      </w:pPr>
      <w:r w:rsidRPr="00C15E92">
        <w:rPr>
          <w:rFonts w:ascii="Arial" w:hAnsi="Arial" w:cs="Arial"/>
          <w:b/>
          <w:i/>
          <w:sz w:val="24"/>
          <w:szCs w:val="24"/>
        </w:rPr>
        <w:t>Response:</w:t>
      </w:r>
    </w:p>
    <w:p w14:paraId="4D824569" w14:textId="77777777" w:rsidR="00C15E92" w:rsidRPr="00C15E92" w:rsidRDefault="00C15E92" w:rsidP="004718EE">
      <w:pPr>
        <w:pStyle w:val="ListParagraph"/>
        <w:numPr>
          <w:ilvl w:val="0"/>
          <w:numId w:val="33"/>
        </w:numPr>
        <w:spacing w:after="200" w:line="276" w:lineRule="auto"/>
        <w:jc w:val="both"/>
        <w:rPr>
          <w:rFonts w:ascii="Arial" w:hAnsi="Arial" w:cs="Arial"/>
          <w:sz w:val="24"/>
          <w:szCs w:val="24"/>
        </w:rPr>
      </w:pPr>
      <w:r w:rsidRPr="00C15E92">
        <w:rPr>
          <w:rFonts w:ascii="Arial" w:hAnsi="Arial" w:cs="Arial"/>
          <w:sz w:val="24"/>
          <w:szCs w:val="24"/>
        </w:rPr>
        <w:t>WFP has so far distributed 920 MT of food commodities to 60,000 affected people</w:t>
      </w:r>
    </w:p>
    <w:p w14:paraId="19ADB692" w14:textId="77777777" w:rsidR="00C15E92" w:rsidRPr="00C15E92" w:rsidRDefault="00C15E92" w:rsidP="004718EE">
      <w:pPr>
        <w:pStyle w:val="ListParagraph"/>
        <w:numPr>
          <w:ilvl w:val="0"/>
          <w:numId w:val="33"/>
        </w:numPr>
        <w:spacing w:after="200" w:line="276" w:lineRule="auto"/>
        <w:jc w:val="both"/>
        <w:rPr>
          <w:rFonts w:ascii="Arial" w:hAnsi="Arial" w:cs="Arial"/>
          <w:sz w:val="24"/>
          <w:szCs w:val="24"/>
        </w:rPr>
      </w:pPr>
      <w:r w:rsidRPr="00C15E92">
        <w:rPr>
          <w:rFonts w:ascii="Arial" w:hAnsi="Arial" w:cs="Arial"/>
          <w:sz w:val="24"/>
          <w:szCs w:val="24"/>
        </w:rPr>
        <w:t>WFP is distributing supplementary food for school aged children in 480 schools with plans to expand to 900 pending further funding.</w:t>
      </w:r>
    </w:p>
    <w:p w14:paraId="3841C852" w14:textId="77777777" w:rsidR="00C15E92" w:rsidRPr="00C15E92" w:rsidRDefault="00C15E92" w:rsidP="004718EE">
      <w:pPr>
        <w:pStyle w:val="ListParagraph"/>
        <w:numPr>
          <w:ilvl w:val="0"/>
          <w:numId w:val="33"/>
        </w:numPr>
        <w:spacing w:after="200" w:line="276" w:lineRule="auto"/>
        <w:jc w:val="both"/>
        <w:rPr>
          <w:rFonts w:ascii="Arial" w:hAnsi="Arial" w:cs="Arial"/>
          <w:sz w:val="24"/>
          <w:szCs w:val="24"/>
        </w:rPr>
      </w:pPr>
      <w:r w:rsidRPr="00C15E92">
        <w:rPr>
          <w:rFonts w:ascii="Arial" w:hAnsi="Arial" w:cs="Arial"/>
          <w:sz w:val="24"/>
          <w:szCs w:val="24"/>
        </w:rPr>
        <w:t>FAO has distributed 220 MTs of drought-hardy seed since the commencement of the lean season.</w:t>
      </w:r>
    </w:p>
    <w:p w14:paraId="4EAEBDFE" w14:textId="77777777" w:rsidR="00C15E92" w:rsidRPr="00C15E92" w:rsidRDefault="00C15E92" w:rsidP="004718EE">
      <w:pPr>
        <w:pStyle w:val="ListParagraph"/>
        <w:numPr>
          <w:ilvl w:val="0"/>
          <w:numId w:val="33"/>
        </w:numPr>
        <w:spacing w:after="200" w:line="276" w:lineRule="auto"/>
        <w:jc w:val="both"/>
        <w:rPr>
          <w:rFonts w:ascii="Arial" w:hAnsi="Arial" w:cs="Arial"/>
          <w:sz w:val="24"/>
          <w:szCs w:val="24"/>
        </w:rPr>
      </w:pPr>
      <w:r w:rsidRPr="00C15E92">
        <w:rPr>
          <w:rFonts w:ascii="Arial" w:hAnsi="Arial" w:cs="Arial"/>
          <w:sz w:val="24"/>
          <w:szCs w:val="24"/>
        </w:rPr>
        <w:t xml:space="preserve">The government in collaboration with FAO and the Government of Canada will commence a US$10 irrigation and drip feed project in </w:t>
      </w:r>
      <w:r w:rsidRPr="00C15E92">
        <w:rPr>
          <w:rFonts w:ascii="Arial" w:hAnsi="Arial" w:cs="Arial"/>
          <w:color w:val="0000FF"/>
          <w:sz w:val="24"/>
          <w:szCs w:val="24"/>
        </w:rPr>
        <w:t>Vakoda</w:t>
      </w:r>
      <w:r w:rsidRPr="00C15E92">
        <w:rPr>
          <w:rFonts w:ascii="Arial" w:hAnsi="Arial" w:cs="Arial"/>
          <w:sz w:val="24"/>
          <w:szCs w:val="24"/>
        </w:rPr>
        <w:t xml:space="preserve"> and</w:t>
      </w:r>
      <w:r w:rsidRPr="00C15E92">
        <w:rPr>
          <w:rFonts w:ascii="Arial" w:hAnsi="Arial" w:cs="Arial"/>
          <w:color w:val="0000FF"/>
          <w:sz w:val="24"/>
          <w:szCs w:val="24"/>
        </w:rPr>
        <w:t xml:space="preserve"> Fyane</w:t>
      </w:r>
      <w:r w:rsidRPr="00C15E92">
        <w:rPr>
          <w:rFonts w:ascii="Arial" w:hAnsi="Arial" w:cs="Arial"/>
          <w:sz w:val="24"/>
          <w:szCs w:val="24"/>
        </w:rPr>
        <w:t>.</w:t>
      </w:r>
    </w:p>
    <w:p w14:paraId="20BB88B3" w14:textId="77777777" w:rsidR="00C15E92" w:rsidRPr="00C15E92" w:rsidRDefault="00C15E92" w:rsidP="004718EE">
      <w:pPr>
        <w:pStyle w:val="ListParagraph"/>
        <w:numPr>
          <w:ilvl w:val="0"/>
          <w:numId w:val="33"/>
        </w:numPr>
        <w:spacing w:after="200" w:line="276" w:lineRule="auto"/>
        <w:jc w:val="both"/>
        <w:rPr>
          <w:rFonts w:ascii="Arial" w:hAnsi="Arial" w:cs="Arial"/>
          <w:color w:val="0070C0"/>
          <w:sz w:val="24"/>
          <w:szCs w:val="24"/>
        </w:rPr>
      </w:pPr>
      <w:r w:rsidRPr="00C15E92">
        <w:rPr>
          <w:rFonts w:ascii="Arial" w:hAnsi="Arial" w:cs="Arial"/>
          <w:sz w:val="24"/>
          <w:szCs w:val="24"/>
        </w:rPr>
        <w:t xml:space="preserve">UNICEF’s ‘cow bank’ has introduced 2,000 head of cattle as breeding stock to farmers in </w:t>
      </w:r>
      <w:r w:rsidRPr="00C15E92">
        <w:rPr>
          <w:rFonts w:ascii="Arial" w:hAnsi="Arial" w:cs="Arial"/>
          <w:color w:val="0000FF"/>
          <w:sz w:val="24"/>
          <w:szCs w:val="24"/>
        </w:rPr>
        <w:t>Biko</w:t>
      </w:r>
    </w:p>
    <w:p w14:paraId="5578032F" w14:textId="77777777" w:rsidR="00C15E92" w:rsidRPr="00C15E92" w:rsidRDefault="00C15E92" w:rsidP="004718EE">
      <w:pPr>
        <w:pStyle w:val="ListParagraph"/>
        <w:numPr>
          <w:ilvl w:val="0"/>
          <w:numId w:val="33"/>
        </w:numPr>
        <w:spacing w:after="200" w:line="276" w:lineRule="auto"/>
        <w:jc w:val="both"/>
        <w:rPr>
          <w:rFonts w:ascii="Arial" w:hAnsi="Arial" w:cs="Arial"/>
          <w:sz w:val="24"/>
          <w:szCs w:val="24"/>
        </w:rPr>
      </w:pPr>
      <w:r w:rsidRPr="00C15E92">
        <w:rPr>
          <w:rFonts w:ascii="Arial" w:hAnsi="Arial" w:cs="Arial"/>
          <w:sz w:val="24"/>
          <w:szCs w:val="24"/>
        </w:rPr>
        <w:t xml:space="preserve">WFP food for work and cash for work has assisted 90,000 beneficiaries </w:t>
      </w:r>
    </w:p>
    <w:p w14:paraId="781EF8D7" w14:textId="77777777" w:rsidR="00C15E92" w:rsidRPr="00C15E92" w:rsidRDefault="00C15E92" w:rsidP="004718EE">
      <w:pPr>
        <w:spacing w:after="160"/>
        <w:jc w:val="both"/>
        <w:rPr>
          <w:rFonts w:ascii="Arial" w:hAnsi="Arial" w:cs="Arial"/>
          <w:b/>
          <w:i/>
          <w:sz w:val="24"/>
          <w:szCs w:val="24"/>
        </w:rPr>
      </w:pPr>
      <w:r w:rsidRPr="00C15E92">
        <w:rPr>
          <w:rFonts w:ascii="Arial" w:hAnsi="Arial" w:cs="Arial"/>
          <w:b/>
          <w:i/>
          <w:sz w:val="24"/>
          <w:szCs w:val="24"/>
        </w:rPr>
        <w:t>Gaps and constraints:</w:t>
      </w:r>
    </w:p>
    <w:p w14:paraId="573D36FB" w14:textId="77777777" w:rsidR="00C15E92" w:rsidRPr="00C15E92" w:rsidRDefault="00C15E92" w:rsidP="004718EE">
      <w:pPr>
        <w:pStyle w:val="ochabulletpoint"/>
        <w:jc w:val="both"/>
        <w:rPr>
          <w:rFonts w:cs="Arial"/>
          <w:sz w:val="24"/>
        </w:rPr>
      </w:pPr>
      <w:r w:rsidRPr="00C15E92">
        <w:rPr>
          <w:rFonts w:cs="Arial"/>
          <w:sz w:val="24"/>
        </w:rPr>
        <w:t>WFP distributions are regularly halted or disrupted by government</w:t>
      </w:r>
    </w:p>
    <w:p w14:paraId="62732428" w14:textId="77777777" w:rsidR="00C15E92" w:rsidRDefault="00C15E92" w:rsidP="004718EE">
      <w:pPr>
        <w:pStyle w:val="ochabulletpoint"/>
        <w:jc w:val="both"/>
        <w:rPr>
          <w:rFonts w:cs="Arial"/>
          <w:sz w:val="24"/>
        </w:rPr>
      </w:pPr>
      <w:r w:rsidRPr="00C15E92">
        <w:rPr>
          <w:rFonts w:cs="Arial"/>
          <w:sz w:val="24"/>
        </w:rPr>
        <w:t>School feeding programmes are not reaching girls to the same extent as boys due to imbalance of gender inclusion in education.</w:t>
      </w:r>
    </w:p>
    <w:p w14:paraId="5D1140CB" w14:textId="77777777" w:rsidR="00C15E92" w:rsidRDefault="00C15E92" w:rsidP="004718EE">
      <w:pPr>
        <w:pStyle w:val="ochabulletpoint"/>
        <w:numPr>
          <w:ilvl w:val="0"/>
          <w:numId w:val="0"/>
        </w:numPr>
        <w:ind w:left="284" w:hanging="284"/>
        <w:jc w:val="both"/>
        <w:rPr>
          <w:rFonts w:cs="Arial"/>
          <w:sz w:val="24"/>
        </w:rPr>
      </w:pPr>
    </w:p>
    <w:p w14:paraId="06C5A955" w14:textId="77777777" w:rsidR="00C15E92" w:rsidRPr="00C15E92" w:rsidRDefault="00C15E92" w:rsidP="004718EE">
      <w:pPr>
        <w:pStyle w:val="ochacontentheading2"/>
        <w:jc w:val="both"/>
        <w:rPr>
          <w:rFonts w:cs="Arial"/>
        </w:rPr>
      </w:pPr>
      <w:r w:rsidRPr="00C15E92">
        <w:rPr>
          <w:rFonts w:cs="Arial"/>
          <w:noProof/>
          <w:sz w:val="24"/>
          <w:szCs w:val="24"/>
          <w:lang w:val="en-GB" w:eastAsia="ko-KR"/>
        </w:rPr>
        <w:drawing>
          <wp:inline distT="0" distB="0" distL="0" distR="0" wp14:anchorId="135537D8" wp14:editId="474C05AD">
            <wp:extent cx="302260" cy="30543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260" cy="305435"/>
                    </a:xfrm>
                    <a:prstGeom prst="rect">
                      <a:avLst/>
                    </a:prstGeom>
                    <a:noFill/>
                    <a:ln>
                      <a:noFill/>
                    </a:ln>
                  </pic:spPr>
                </pic:pic>
              </a:graphicData>
            </a:graphic>
          </wp:inline>
        </w:drawing>
      </w:r>
      <w:r w:rsidRPr="00C15E92">
        <w:rPr>
          <w:rFonts w:cs="Arial"/>
          <w:sz w:val="24"/>
          <w:szCs w:val="24"/>
        </w:rPr>
        <w:t xml:space="preserve"> Health and nutrition</w:t>
      </w:r>
      <w:r w:rsidRPr="00C15E92">
        <w:rPr>
          <w:rFonts w:cs="Arial"/>
          <w:noProof/>
          <w:lang w:val="en-AU" w:eastAsia="en-AU"/>
        </w:rPr>
        <w:t xml:space="preserve"> </w:t>
      </w:r>
      <w:r w:rsidRPr="00C15E92">
        <w:rPr>
          <w:rFonts w:cs="Arial"/>
          <w:noProof/>
          <w:lang w:val="en-GB" w:eastAsia="ko-KR"/>
        </w:rPr>
        <w:drawing>
          <wp:inline distT="0" distB="0" distL="0" distR="0" wp14:anchorId="4A829E21" wp14:editId="0FF9417E">
            <wp:extent cx="302260" cy="334645"/>
            <wp:effectExtent l="0" t="0" r="254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2260" cy="334645"/>
                    </a:xfrm>
                    <a:prstGeom prst="rect">
                      <a:avLst/>
                    </a:prstGeom>
                    <a:noFill/>
                    <a:ln>
                      <a:noFill/>
                    </a:ln>
                  </pic:spPr>
                </pic:pic>
              </a:graphicData>
            </a:graphic>
          </wp:inline>
        </w:drawing>
      </w:r>
    </w:p>
    <w:tbl>
      <w:tblPr>
        <w:tblStyle w:val="ochabluebox"/>
        <w:tblpPr w:leftFromText="181" w:rightFromText="181" w:vertAnchor="text" w:tblpXSpec="right" w:tblpY="1"/>
        <w:tblOverlap w:val="never"/>
        <w:tblW w:w="2268" w:type="dxa"/>
        <w:tblLook w:val="04A0" w:firstRow="1" w:lastRow="0" w:firstColumn="1" w:lastColumn="0" w:noHBand="0" w:noVBand="1"/>
      </w:tblPr>
      <w:tblGrid>
        <w:gridCol w:w="2268"/>
      </w:tblGrid>
      <w:tr w:rsidR="00C15E92" w:rsidRPr="00C15E92" w14:paraId="2FA0A221" w14:textId="77777777" w:rsidTr="00C15E92">
        <w:tc>
          <w:tcPr>
            <w:tcW w:w="1735" w:type="dxa"/>
          </w:tcPr>
          <w:p w14:paraId="67FDC3AB" w14:textId="77777777" w:rsidR="00C15E92" w:rsidRPr="00C15E92" w:rsidRDefault="00C15E92" w:rsidP="004718EE">
            <w:pPr>
              <w:pStyle w:val="ochabignumerinbox"/>
              <w:framePr w:hSpace="0" w:wrap="auto" w:vAnchor="margin" w:xAlign="left" w:yAlign="inline"/>
              <w:suppressOverlap w:val="0"/>
              <w:jc w:val="both"/>
              <w:rPr>
                <w:rFonts w:cs="Arial"/>
              </w:rPr>
            </w:pPr>
            <w:r w:rsidRPr="00C15E92">
              <w:rPr>
                <w:rFonts w:cs="Arial"/>
              </w:rPr>
              <w:t>US$19m</w:t>
            </w:r>
          </w:p>
          <w:p w14:paraId="0D487441" w14:textId="77777777" w:rsidR="00C15E92" w:rsidRPr="00C15E92" w:rsidRDefault="00C15E92" w:rsidP="004718EE">
            <w:pPr>
              <w:pStyle w:val="ochacontenttext"/>
              <w:jc w:val="both"/>
              <w:rPr>
                <w:rFonts w:cs="Arial"/>
                <w:lang w:eastAsia="en-US"/>
              </w:rPr>
            </w:pPr>
            <w:r w:rsidRPr="00C15E92">
              <w:rPr>
                <w:rFonts w:cs="Arial"/>
                <w:color w:val="0070C0"/>
                <w:lang w:eastAsia="en-US"/>
              </w:rPr>
              <w:t>(funded: $11m)</w:t>
            </w:r>
          </w:p>
        </w:tc>
      </w:tr>
    </w:tbl>
    <w:p w14:paraId="40788E86" w14:textId="77777777" w:rsidR="00C15E92" w:rsidRPr="00C15E92" w:rsidRDefault="00C15E92" w:rsidP="004718EE">
      <w:pPr>
        <w:pStyle w:val="ochacontenttext"/>
        <w:jc w:val="both"/>
        <w:rPr>
          <w:rFonts w:cs="Arial"/>
          <w:b/>
          <w:sz w:val="24"/>
        </w:rPr>
      </w:pPr>
      <w:r w:rsidRPr="00C15E92">
        <w:rPr>
          <w:rFonts w:cs="Arial"/>
          <w:b/>
          <w:sz w:val="24"/>
        </w:rPr>
        <w:t>Needs:</w:t>
      </w:r>
    </w:p>
    <w:p w14:paraId="6C008FE8" w14:textId="77777777" w:rsidR="00C15E92" w:rsidRPr="00C15E92" w:rsidRDefault="00C15E92" w:rsidP="004718EE">
      <w:pPr>
        <w:pStyle w:val="ochabulletpoint"/>
        <w:jc w:val="both"/>
        <w:rPr>
          <w:rFonts w:cs="Arial"/>
          <w:sz w:val="24"/>
        </w:rPr>
      </w:pPr>
      <w:r w:rsidRPr="00C15E92">
        <w:rPr>
          <w:rFonts w:cs="Arial"/>
          <w:sz w:val="24"/>
        </w:rPr>
        <w:t>Community health posts and growth monitoring clinics to reduce dependency on NGO facilities as camps phase out</w:t>
      </w:r>
    </w:p>
    <w:p w14:paraId="6C9DA054" w14:textId="77777777" w:rsidR="00C15E92" w:rsidRPr="00C15E92" w:rsidRDefault="00C15E92" w:rsidP="004718EE">
      <w:pPr>
        <w:pStyle w:val="ochabulletpoint"/>
        <w:jc w:val="both"/>
        <w:rPr>
          <w:rFonts w:cs="Arial"/>
          <w:sz w:val="24"/>
        </w:rPr>
      </w:pPr>
      <w:r w:rsidRPr="00C15E92">
        <w:rPr>
          <w:rFonts w:cs="Arial"/>
          <w:sz w:val="24"/>
        </w:rPr>
        <w:t>Education and awareness on age-appropriate maternal and child nutrition</w:t>
      </w:r>
    </w:p>
    <w:p w14:paraId="761CA9D4" w14:textId="77777777" w:rsidR="00C15E92" w:rsidRPr="00C15E92" w:rsidRDefault="00C15E92" w:rsidP="004718EE">
      <w:pPr>
        <w:pStyle w:val="ochabulletpoint"/>
        <w:jc w:val="both"/>
        <w:rPr>
          <w:rFonts w:cs="Arial"/>
          <w:sz w:val="24"/>
        </w:rPr>
      </w:pPr>
      <w:r w:rsidRPr="00C15E92">
        <w:rPr>
          <w:rFonts w:cs="Arial"/>
          <w:color w:val="0000FF"/>
          <w:sz w:val="24"/>
        </w:rPr>
        <w:t>Pao</w:t>
      </w:r>
      <w:r w:rsidRPr="00C15E92">
        <w:rPr>
          <w:rFonts w:cs="Arial"/>
          <w:sz w:val="24"/>
        </w:rPr>
        <w:t xml:space="preserve"> remains at emergency/famine levels for U5 nutrition</w:t>
      </w:r>
    </w:p>
    <w:p w14:paraId="44AC18D6" w14:textId="77777777" w:rsidR="00C15E92" w:rsidRPr="00C15E92" w:rsidRDefault="00C15E92" w:rsidP="004718EE">
      <w:pPr>
        <w:pStyle w:val="ochabulletpoint"/>
        <w:jc w:val="both"/>
        <w:rPr>
          <w:rFonts w:cs="Arial"/>
          <w:sz w:val="24"/>
        </w:rPr>
      </w:pPr>
      <w:r w:rsidRPr="00C15E92">
        <w:rPr>
          <w:rFonts w:cs="Arial"/>
          <w:sz w:val="24"/>
        </w:rPr>
        <w:t>Mosquito nets in camps</w:t>
      </w:r>
    </w:p>
    <w:p w14:paraId="19419619" w14:textId="77777777" w:rsidR="00C15E92" w:rsidRPr="00C15E92" w:rsidRDefault="00C15E92" w:rsidP="004718EE">
      <w:pPr>
        <w:pStyle w:val="ochabulletpoint"/>
        <w:jc w:val="both"/>
        <w:rPr>
          <w:rFonts w:cs="Arial"/>
          <w:sz w:val="24"/>
        </w:rPr>
      </w:pPr>
      <w:r w:rsidRPr="00C15E92">
        <w:rPr>
          <w:rFonts w:cs="Arial"/>
          <w:sz w:val="24"/>
        </w:rPr>
        <w:t xml:space="preserve">Measles outbreak noted in </w:t>
      </w:r>
      <w:r w:rsidRPr="00C15E92">
        <w:rPr>
          <w:rFonts w:cs="Arial"/>
          <w:color w:val="0000FF"/>
          <w:sz w:val="24"/>
        </w:rPr>
        <w:t>Vakoda</w:t>
      </w:r>
    </w:p>
    <w:p w14:paraId="20B94358" w14:textId="77777777" w:rsidR="005D7F49" w:rsidRDefault="005D7F49" w:rsidP="004718EE">
      <w:pPr>
        <w:pStyle w:val="ochacontenttext"/>
        <w:jc w:val="both"/>
        <w:rPr>
          <w:rFonts w:cs="Arial"/>
          <w:b/>
          <w:sz w:val="24"/>
        </w:rPr>
      </w:pPr>
    </w:p>
    <w:p w14:paraId="7E595291" w14:textId="77777777" w:rsidR="005D7F49" w:rsidRPr="00834983" w:rsidRDefault="005D7F49" w:rsidP="005D7F49">
      <w:pPr>
        <w:spacing w:line="23" w:lineRule="atLeast"/>
        <w:jc w:val="both"/>
        <w:rPr>
          <w:rFonts w:ascii="Arial" w:hAnsi="Arial" w:cs="Arial"/>
          <w:color w:val="000000"/>
          <w:sz w:val="24"/>
          <w:szCs w:val="24"/>
          <w:lang w:eastAsia="en-AU"/>
        </w:rPr>
      </w:pPr>
      <w:r>
        <w:rPr>
          <w:rFonts w:ascii="Arial" w:hAnsi="Arial" w:cs="Arial"/>
          <w:bCs/>
          <w:kern w:val="36"/>
          <w:sz w:val="12"/>
          <w:szCs w:val="12"/>
          <w:lang w:val="en-CA"/>
        </w:rPr>
        <w:t>4</w:t>
      </w:r>
      <w:r w:rsidRPr="007D27A8">
        <w:rPr>
          <w:rFonts w:ascii="Arial" w:hAnsi="Arial" w:cs="Arial"/>
          <w:bCs/>
          <w:kern w:val="36"/>
          <w:sz w:val="12"/>
          <w:szCs w:val="12"/>
          <w:lang w:val="en-CA"/>
        </w:rPr>
        <w:t>.</w:t>
      </w:r>
      <w:r>
        <w:rPr>
          <w:rFonts w:ascii="Arial" w:hAnsi="Arial" w:cs="Arial"/>
          <w:bCs/>
          <w:kern w:val="36"/>
          <w:sz w:val="12"/>
          <w:szCs w:val="12"/>
          <w:lang w:val="en-CA"/>
        </w:rPr>
        <w:t>1</w:t>
      </w:r>
      <w:r w:rsidRPr="007D27A8">
        <w:rPr>
          <w:rFonts w:ascii="Arial" w:hAnsi="Arial" w:cs="Arial"/>
          <w:bCs/>
          <w:kern w:val="36"/>
          <w:sz w:val="12"/>
          <w:szCs w:val="12"/>
          <w:lang w:val="en-CA"/>
        </w:rPr>
        <w:t>_DROUGHT</w:t>
      </w:r>
      <w:r>
        <w:rPr>
          <w:rFonts w:ascii="Arial" w:hAnsi="Arial" w:cs="Arial"/>
          <w:bCs/>
          <w:kern w:val="36"/>
          <w:sz w:val="12"/>
          <w:szCs w:val="12"/>
          <w:lang w:val="en-CA"/>
        </w:rPr>
        <w:t xml:space="preserve"> (cont.)</w:t>
      </w:r>
    </w:p>
    <w:p w14:paraId="43C18F71" w14:textId="77777777" w:rsidR="005D7F49" w:rsidRDefault="005D7F49" w:rsidP="005D7F49">
      <w:pPr>
        <w:spacing w:line="23" w:lineRule="atLeast"/>
        <w:jc w:val="both"/>
        <w:rPr>
          <w:rFonts w:ascii="Arial" w:hAnsi="Arial" w:cs="Arial"/>
          <w:b/>
          <w:sz w:val="24"/>
          <w:szCs w:val="24"/>
        </w:rPr>
      </w:pPr>
      <w:r w:rsidRPr="007D27A8">
        <w:rPr>
          <w:rFonts w:ascii="Arial" w:hAnsi="Arial" w:cs="Arial"/>
          <w:bCs/>
          <w:color w:val="FF0000"/>
          <w:kern w:val="36"/>
          <w:sz w:val="12"/>
          <w:szCs w:val="12"/>
          <w:lang w:val="en-CA"/>
        </w:rPr>
        <w:t>SIMULATION ONLY</w:t>
      </w:r>
      <w:r w:rsidRPr="007D27A8">
        <w:rPr>
          <w:rFonts w:ascii="Arial" w:hAnsi="Arial" w:cs="Arial"/>
          <w:b/>
          <w:sz w:val="24"/>
          <w:szCs w:val="24"/>
        </w:rPr>
        <w:t xml:space="preserve"> </w:t>
      </w:r>
    </w:p>
    <w:p w14:paraId="73A8CB2C" w14:textId="77777777" w:rsidR="005D7F49" w:rsidRDefault="005D7F49" w:rsidP="004718EE">
      <w:pPr>
        <w:pStyle w:val="ochacontenttext"/>
        <w:jc w:val="both"/>
        <w:rPr>
          <w:rFonts w:cs="Arial"/>
          <w:b/>
          <w:sz w:val="24"/>
        </w:rPr>
      </w:pPr>
    </w:p>
    <w:p w14:paraId="0427F415" w14:textId="77777777" w:rsidR="00C15E92" w:rsidRPr="00C15E92" w:rsidRDefault="00C15E92" w:rsidP="004718EE">
      <w:pPr>
        <w:pStyle w:val="ochacontenttext"/>
        <w:jc w:val="both"/>
        <w:rPr>
          <w:rFonts w:cs="Arial"/>
          <w:b/>
          <w:sz w:val="24"/>
        </w:rPr>
      </w:pPr>
      <w:r w:rsidRPr="00C15E92">
        <w:rPr>
          <w:rFonts w:cs="Arial"/>
          <w:b/>
          <w:sz w:val="24"/>
        </w:rPr>
        <w:t>Response:</w:t>
      </w:r>
    </w:p>
    <w:p w14:paraId="0BCB898C" w14:textId="77777777" w:rsidR="00C15E92" w:rsidRPr="00C15E92" w:rsidRDefault="00C15E92" w:rsidP="004718EE">
      <w:pPr>
        <w:pStyle w:val="ochabulletpoint"/>
        <w:jc w:val="both"/>
        <w:rPr>
          <w:rFonts w:cs="Arial"/>
          <w:sz w:val="24"/>
        </w:rPr>
      </w:pPr>
      <w:r w:rsidRPr="00C15E92">
        <w:rPr>
          <w:rFonts w:cs="Arial"/>
          <w:sz w:val="24"/>
        </w:rPr>
        <w:t>UNICEF and partners continue with “train the trainer” for community health workers and village health teams, and have so far reached an estimated 1800 community-based health volunteers.</w:t>
      </w:r>
    </w:p>
    <w:p w14:paraId="1A687104" w14:textId="77777777" w:rsidR="00C15E92" w:rsidRPr="00C15E92" w:rsidRDefault="00C15E92" w:rsidP="004718EE">
      <w:pPr>
        <w:pStyle w:val="ochabulletpoint"/>
        <w:jc w:val="both"/>
        <w:rPr>
          <w:rFonts w:cs="Arial"/>
          <w:sz w:val="24"/>
        </w:rPr>
      </w:pPr>
      <w:r w:rsidRPr="00C15E92">
        <w:rPr>
          <w:rFonts w:cs="Arial"/>
          <w:sz w:val="24"/>
        </w:rPr>
        <w:t xml:space="preserve">29 therapeutic feeding centres remain operational </w:t>
      </w:r>
      <w:r w:rsidRPr="00C15E92">
        <w:rPr>
          <w:rFonts w:cs="Arial"/>
          <w:color w:val="0000FF"/>
          <w:sz w:val="24"/>
        </w:rPr>
        <w:t>(UNICEF/MSF/UNHCR/Care),</w:t>
      </w:r>
      <w:r w:rsidRPr="00C15E92">
        <w:rPr>
          <w:rFonts w:cs="Arial"/>
          <w:sz w:val="24"/>
        </w:rPr>
        <w:t xml:space="preserve"> attending around 13,000 U5s per month.</w:t>
      </w:r>
    </w:p>
    <w:p w14:paraId="33C45FED" w14:textId="77777777" w:rsidR="00C15E92" w:rsidRPr="00C15E92" w:rsidRDefault="00C15E92" w:rsidP="004718EE">
      <w:pPr>
        <w:pStyle w:val="ochabulletpoint"/>
        <w:jc w:val="both"/>
        <w:rPr>
          <w:rFonts w:cs="Arial"/>
          <w:sz w:val="24"/>
        </w:rPr>
      </w:pPr>
      <w:r w:rsidRPr="00C15E92">
        <w:rPr>
          <w:rFonts w:cs="Arial"/>
          <w:sz w:val="24"/>
        </w:rPr>
        <w:t xml:space="preserve">World Vision has provided refrigerated vaccines for 6,000 children in </w:t>
      </w:r>
      <w:r w:rsidRPr="00C15E92">
        <w:rPr>
          <w:rFonts w:cs="Arial"/>
          <w:color w:val="0000FF"/>
          <w:sz w:val="24"/>
        </w:rPr>
        <w:t>Pao</w:t>
      </w:r>
      <w:r w:rsidRPr="00C15E92">
        <w:rPr>
          <w:rFonts w:cs="Arial"/>
          <w:color w:val="0070C0"/>
          <w:sz w:val="24"/>
        </w:rPr>
        <w:t xml:space="preserve"> </w:t>
      </w:r>
      <w:r w:rsidRPr="00C15E92">
        <w:rPr>
          <w:rFonts w:cs="Arial"/>
          <w:color w:val="auto"/>
          <w:sz w:val="24"/>
        </w:rPr>
        <w:t>camps.</w:t>
      </w:r>
    </w:p>
    <w:p w14:paraId="0FA0C6CA" w14:textId="77777777" w:rsidR="00C15E92" w:rsidRPr="00C15E92" w:rsidRDefault="00C15E92" w:rsidP="004718EE">
      <w:pPr>
        <w:pStyle w:val="ochabulletpoint"/>
        <w:jc w:val="both"/>
        <w:rPr>
          <w:rFonts w:cs="Arial"/>
          <w:sz w:val="24"/>
        </w:rPr>
      </w:pPr>
      <w:r w:rsidRPr="00C15E92">
        <w:rPr>
          <w:rFonts w:cs="Arial"/>
          <w:sz w:val="24"/>
        </w:rPr>
        <w:t xml:space="preserve">The government with WHO has introduced a major campaign to promote exclusive breastfeeding to six months and avoiding dirty drinking water for under 2s. </w:t>
      </w:r>
    </w:p>
    <w:p w14:paraId="25F6F5FF" w14:textId="77777777" w:rsidR="00C15E92" w:rsidRPr="00C15E92" w:rsidRDefault="00C15E92" w:rsidP="004718EE">
      <w:pPr>
        <w:pStyle w:val="ochabulletpoint"/>
        <w:jc w:val="both"/>
        <w:rPr>
          <w:rFonts w:cs="Arial"/>
          <w:sz w:val="24"/>
        </w:rPr>
      </w:pPr>
      <w:r w:rsidRPr="00C15E92">
        <w:rPr>
          <w:rFonts w:cs="Arial"/>
          <w:color w:val="0000FF"/>
          <w:sz w:val="24"/>
        </w:rPr>
        <w:t>Hil and Bill</w:t>
      </w:r>
      <w:r w:rsidRPr="00C15E92">
        <w:rPr>
          <w:rFonts w:cs="Arial"/>
          <w:sz w:val="24"/>
        </w:rPr>
        <w:t xml:space="preserve"> Foundation has confirmed a two year, US$5 million grant integrating reproductive health education, functional literacy and female health worker training using the Timed Targeted Counselling household approach.</w:t>
      </w:r>
    </w:p>
    <w:p w14:paraId="0E47FD79" w14:textId="77777777" w:rsidR="00C15E92" w:rsidRPr="00C15E92" w:rsidRDefault="00C15E92" w:rsidP="004718EE">
      <w:pPr>
        <w:jc w:val="both"/>
        <w:rPr>
          <w:rFonts w:ascii="Arial" w:hAnsi="Arial" w:cs="Arial"/>
          <w:b/>
          <w:sz w:val="24"/>
          <w:szCs w:val="24"/>
        </w:rPr>
      </w:pPr>
      <w:r w:rsidRPr="00C15E92">
        <w:rPr>
          <w:rFonts w:ascii="Arial" w:hAnsi="Arial" w:cs="Arial"/>
          <w:b/>
          <w:sz w:val="24"/>
          <w:szCs w:val="24"/>
        </w:rPr>
        <w:t xml:space="preserve">Gaps and Constraints: </w:t>
      </w:r>
    </w:p>
    <w:p w14:paraId="7AD3C985" w14:textId="77777777" w:rsidR="00C15E92" w:rsidRPr="00C15E92" w:rsidRDefault="00C15E92" w:rsidP="004718EE">
      <w:pPr>
        <w:pStyle w:val="ochabulletpoint"/>
        <w:jc w:val="both"/>
        <w:rPr>
          <w:rFonts w:cs="Arial"/>
          <w:sz w:val="24"/>
        </w:rPr>
      </w:pPr>
      <w:r w:rsidRPr="00C15E92">
        <w:rPr>
          <w:rFonts w:cs="Arial"/>
          <w:sz w:val="24"/>
        </w:rPr>
        <w:t>Low female participation in community-based health networks</w:t>
      </w:r>
    </w:p>
    <w:p w14:paraId="29E6E6DC" w14:textId="77777777" w:rsidR="00C15E92" w:rsidRPr="00C15E92" w:rsidRDefault="00C15E92" w:rsidP="004718EE">
      <w:pPr>
        <w:pStyle w:val="ochabulletpoint"/>
        <w:numPr>
          <w:ilvl w:val="0"/>
          <w:numId w:val="0"/>
        </w:numPr>
        <w:ind w:left="360"/>
        <w:jc w:val="both"/>
        <w:rPr>
          <w:rFonts w:cs="Arial"/>
          <w:sz w:val="24"/>
        </w:rPr>
      </w:pPr>
    </w:p>
    <w:p w14:paraId="1A333CFF" w14:textId="77777777" w:rsidR="00C15E92" w:rsidRPr="00C15E92" w:rsidRDefault="00C15E92" w:rsidP="004718EE">
      <w:pPr>
        <w:pStyle w:val="ochabulletpoint"/>
        <w:numPr>
          <w:ilvl w:val="0"/>
          <w:numId w:val="0"/>
        </w:numPr>
        <w:jc w:val="both"/>
        <w:rPr>
          <w:rFonts w:cs="Arial"/>
          <w:sz w:val="24"/>
        </w:rPr>
      </w:pPr>
    </w:p>
    <w:p w14:paraId="3AB7C985" w14:textId="77777777" w:rsidR="00C15E92" w:rsidRPr="00C15E92" w:rsidRDefault="00C15E92" w:rsidP="004718EE">
      <w:pPr>
        <w:pStyle w:val="ochacontentheading2"/>
        <w:jc w:val="both"/>
        <w:rPr>
          <w:rFonts w:cs="Arial"/>
          <w:sz w:val="24"/>
          <w:szCs w:val="24"/>
        </w:rPr>
      </w:pPr>
      <w:r w:rsidRPr="00C15E92">
        <w:rPr>
          <w:rFonts w:cs="Arial"/>
          <w:noProof/>
          <w:sz w:val="24"/>
          <w:szCs w:val="24"/>
          <w:lang w:val="en-GB" w:eastAsia="ko-KR"/>
        </w:rPr>
        <w:drawing>
          <wp:inline distT="0" distB="0" distL="0" distR="0" wp14:anchorId="685228A8" wp14:editId="32EEA37A">
            <wp:extent cx="302260" cy="316230"/>
            <wp:effectExtent l="0" t="0" r="254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2260" cy="316230"/>
                    </a:xfrm>
                    <a:prstGeom prst="rect">
                      <a:avLst/>
                    </a:prstGeom>
                    <a:noFill/>
                    <a:ln>
                      <a:noFill/>
                    </a:ln>
                  </pic:spPr>
                </pic:pic>
              </a:graphicData>
            </a:graphic>
          </wp:inline>
        </w:drawing>
      </w:r>
      <w:r w:rsidRPr="00C15E92">
        <w:rPr>
          <w:rFonts w:cs="Arial"/>
          <w:sz w:val="24"/>
          <w:szCs w:val="24"/>
        </w:rPr>
        <w:t xml:space="preserve"> Water, Sanitation and Hygiene</w:t>
      </w:r>
    </w:p>
    <w:tbl>
      <w:tblPr>
        <w:tblStyle w:val="ochabluebox"/>
        <w:tblpPr w:leftFromText="181" w:rightFromText="181" w:vertAnchor="text" w:tblpXSpec="right" w:tblpY="1"/>
        <w:tblOverlap w:val="never"/>
        <w:tblW w:w="2268" w:type="dxa"/>
        <w:tblLook w:val="04A0" w:firstRow="1" w:lastRow="0" w:firstColumn="1" w:lastColumn="0" w:noHBand="0" w:noVBand="1"/>
      </w:tblPr>
      <w:tblGrid>
        <w:gridCol w:w="2268"/>
      </w:tblGrid>
      <w:tr w:rsidR="00C15E92" w:rsidRPr="00C15E92" w14:paraId="4E2696AF" w14:textId="77777777" w:rsidTr="00C15E92">
        <w:tc>
          <w:tcPr>
            <w:tcW w:w="2268" w:type="dxa"/>
          </w:tcPr>
          <w:p w14:paraId="37BAC6B6" w14:textId="77777777" w:rsidR="00C15E92" w:rsidRPr="00C15E92" w:rsidRDefault="00C15E92" w:rsidP="004718EE">
            <w:pPr>
              <w:pStyle w:val="ochabignumerinbox"/>
              <w:framePr w:hSpace="0" w:wrap="auto" w:vAnchor="margin" w:xAlign="left" w:yAlign="inline"/>
              <w:suppressOverlap w:val="0"/>
              <w:jc w:val="both"/>
              <w:rPr>
                <w:rFonts w:cs="Arial"/>
                <w:szCs w:val="22"/>
              </w:rPr>
            </w:pPr>
            <w:r w:rsidRPr="00C15E92">
              <w:rPr>
                <w:rFonts w:cs="Arial"/>
                <w:szCs w:val="22"/>
              </w:rPr>
              <w:t>US$11m</w:t>
            </w:r>
          </w:p>
          <w:p w14:paraId="13661454" w14:textId="02876F86" w:rsidR="00C15E92" w:rsidRPr="00C15E92" w:rsidRDefault="00C15E92" w:rsidP="005D7F49">
            <w:pPr>
              <w:pStyle w:val="ochacontenttext"/>
              <w:jc w:val="both"/>
              <w:rPr>
                <w:rFonts w:cs="Arial"/>
                <w:lang w:eastAsia="en-US"/>
              </w:rPr>
            </w:pPr>
            <w:r w:rsidRPr="00C15E92">
              <w:rPr>
                <w:rFonts w:cs="Arial"/>
                <w:color w:val="0070C0"/>
                <w:lang w:eastAsia="en-US"/>
              </w:rPr>
              <w:t>(funded: $</w:t>
            </w:r>
            <w:r w:rsidR="005D7F49">
              <w:rPr>
                <w:rFonts w:cs="Arial"/>
                <w:color w:val="0070C0"/>
                <w:lang w:eastAsia="en-US"/>
              </w:rPr>
              <w:t>4</w:t>
            </w:r>
            <w:r w:rsidRPr="00C15E92">
              <w:rPr>
                <w:rFonts w:cs="Arial"/>
                <w:color w:val="0070C0"/>
                <w:lang w:eastAsia="en-US"/>
              </w:rPr>
              <w:t>m)</w:t>
            </w:r>
          </w:p>
        </w:tc>
      </w:tr>
    </w:tbl>
    <w:p w14:paraId="396F8BF2" w14:textId="77777777" w:rsidR="00C15E92" w:rsidRPr="00C15E92" w:rsidRDefault="00C15E92" w:rsidP="004718EE">
      <w:pPr>
        <w:jc w:val="both"/>
        <w:rPr>
          <w:rFonts w:ascii="Arial" w:hAnsi="Arial" w:cs="Arial"/>
          <w:b/>
          <w:sz w:val="24"/>
          <w:szCs w:val="24"/>
        </w:rPr>
      </w:pPr>
      <w:r w:rsidRPr="00C15E92">
        <w:rPr>
          <w:rFonts w:ascii="Arial" w:hAnsi="Arial" w:cs="Arial"/>
          <w:b/>
          <w:sz w:val="24"/>
          <w:szCs w:val="24"/>
        </w:rPr>
        <w:t xml:space="preserve">Needs: </w:t>
      </w:r>
    </w:p>
    <w:p w14:paraId="07588AA0" w14:textId="77777777" w:rsidR="00C15E92" w:rsidRPr="00C15E92" w:rsidRDefault="00C15E92" w:rsidP="004718EE">
      <w:pPr>
        <w:pStyle w:val="ListParagraph"/>
        <w:numPr>
          <w:ilvl w:val="0"/>
          <w:numId w:val="36"/>
        </w:numPr>
        <w:spacing w:after="160" w:line="276" w:lineRule="auto"/>
        <w:jc w:val="both"/>
        <w:rPr>
          <w:rFonts w:ascii="Arial" w:hAnsi="Arial" w:cs="Arial"/>
          <w:sz w:val="24"/>
          <w:szCs w:val="24"/>
        </w:rPr>
      </w:pPr>
      <w:r w:rsidRPr="00C15E92">
        <w:rPr>
          <w:rFonts w:ascii="Arial" w:hAnsi="Arial" w:cs="Arial"/>
          <w:sz w:val="24"/>
          <w:szCs w:val="24"/>
        </w:rPr>
        <w:t>Hygiene promotion and zero open defecation targets within and outside camps.</w:t>
      </w:r>
    </w:p>
    <w:p w14:paraId="6ACAC914" w14:textId="77777777" w:rsidR="00C15E92" w:rsidRPr="00C15E92" w:rsidRDefault="00C15E92" w:rsidP="004718EE">
      <w:pPr>
        <w:pStyle w:val="ListParagraph"/>
        <w:numPr>
          <w:ilvl w:val="0"/>
          <w:numId w:val="36"/>
        </w:numPr>
        <w:spacing w:after="160" w:line="276" w:lineRule="auto"/>
        <w:jc w:val="both"/>
        <w:rPr>
          <w:rFonts w:ascii="Arial" w:hAnsi="Arial" w:cs="Arial"/>
          <w:sz w:val="24"/>
          <w:szCs w:val="24"/>
        </w:rPr>
      </w:pPr>
      <w:r w:rsidRPr="00C15E92">
        <w:rPr>
          <w:rFonts w:ascii="Arial" w:hAnsi="Arial" w:cs="Arial"/>
          <w:sz w:val="24"/>
          <w:szCs w:val="24"/>
        </w:rPr>
        <w:t>Human waste and garbage disposal contracts in camps are not currently sufficient for the camp growth due to conflict displacement.</w:t>
      </w:r>
    </w:p>
    <w:p w14:paraId="009103DF" w14:textId="77777777" w:rsidR="00C15E92" w:rsidRDefault="00C15E92" w:rsidP="004718EE">
      <w:pPr>
        <w:pStyle w:val="ListParagraph"/>
        <w:numPr>
          <w:ilvl w:val="0"/>
          <w:numId w:val="36"/>
        </w:numPr>
        <w:spacing w:after="160" w:line="276" w:lineRule="auto"/>
        <w:jc w:val="both"/>
        <w:rPr>
          <w:rFonts w:ascii="Arial" w:hAnsi="Arial" w:cs="Arial"/>
          <w:sz w:val="24"/>
          <w:szCs w:val="24"/>
        </w:rPr>
      </w:pPr>
      <w:r w:rsidRPr="00C15E92">
        <w:rPr>
          <w:rFonts w:ascii="Arial" w:hAnsi="Arial" w:cs="Arial"/>
          <w:sz w:val="24"/>
          <w:szCs w:val="24"/>
        </w:rPr>
        <w:t>A recent WASH cluster assessment reported that less than 1 in 60 households with livestock were using separate water facilities for people and animals.</w:t>
      </w:r>
    </w:p>
    <w:p w14:paraId="64084380" w14:textId="77777777" w:rsidR="00C15E92" w:rsidRDefault="00C15E92" w:rsidP="004718EE">
      <w:pPr>
        <w:spacing w:after="160" w:line="276" w:lineRule="auto"/>
        <w:jc w:val="both"/>
        <w:rPr>
          <w:rFonts w:ascii="Arial" w:hAnsi="Arial" w:cs="Arial"/>
          <w:sz w:val="24"/>
          <w:szCs w:val="24"/>
        </w:rPr>
      </w:pPr>
    </w:p>
    <w:p w14:paraId="3B60D056" w14:textId="77777777" w:rsidR="00C15E92" w:rsidRPr="00C15E92" w:rsidRDefault="00C15E92" w:rsidP="004718EE">
      <w:pPr>
        <w:jc w:val="both"/>
        <w:rPr>
          <w:rFonts w:ascii="Arial" w:hAnsi="Arial" w:cs="Arial"/>
          <w:i/>
          <w:sz w:val="24"/>
          <w:szCs w:val="24"/>
        </w:rPr>
      </w:pPr>
      <w:r w:rsidRPr="00C15E92">
        <w:rPr>
          <w:rFonts w:ascii="Arial" w:hAnsi="Arial" w:cs="Arial"/>
          <w:i/>
          <w:sz w:val="24"/>
          <w:szCs w:val="24"/>
        </w:rPr>
        <w:t xml:space="preserve">Response: </w:t>
      </w:r>
    </w:p>
    <w:p w14:paraId="0C25527B" w14:textId="77777777" w:rsidR="00C15E92" w:rsidRPr="00C15E92" w:rsidRDefault="00C15E92" w:rsidP="004718EE">
      <w:pPr>
        <w:pStyle w:val="ListParagraph"/>
        <w:numPr>
          <w:ilvl w:val="0"/>
          <w:numId w:val="34"/>
        </w:numPr>
        <w:spacing w:after="160" w:line="276" w:lineRule="auto"/>
        <w:jc w:val="both"/>
        <w:rPr>
          <w:rFonts w:ascii="Arial" w:hAnsi="Arial" w:cs="Arial"/>
          <w:sz w:val="24"/>
          <w:szCs w:val="24"/>
        </w:rPr>
      </w:pPr>
      <w:r w:rsidRPr="00C15E92">
        <w:rPr>
          <w:rFonts w:ascii="Arial" w:hAnsi="Arial" w:cs="Arial"/>
          <w:sz w:val="24"/>
          <w:szCs w:val="24"/>
        </w:rPr>
        <w:t xml:space="preserve">Plan International has funded borehole construction in three locations, providing 30,000 litres of potable water per day to aid trucks. </w:t>
      </w:r>
    </w:p>
    <w:p w14:paraId="0ED9E6FE" w14:textId="77777777" w:rsidR="00C15E92" w:rsidRPr="00C15E92" w:rsidRDefault="00C15E92" w:rsidP="004718EE">
      <w:pPr>
        <w:pStyle w:val="ListParagraph"/>
        <w:numPr>
          <w:ilvl w:val="0"/>
          <w:numId w:val="34"/>
        </w:numPr>
        <w:spacing w:after="160" w:line="276" w:lineRule="auto"/>
        <w:jc w:val="both"/>
        <w:rPr>
          <w:rFonts w:ascii="Arial" w:hAnsi="Arial" w:cs="Arial"/>
          <w:sz w:val="24"/>
          <w:szCs w:val="24"/>
        </w:rPr>
      </w:pPr>
      <w:r w:rsidRPr="00C15E92">
        <w:rPr>
          <w:rFonts w:ascii="Arial" w:hAnsi="Arial" w:cs="Arial"/>
          <w:sz w:val="24"/>
          <w:szCs w:val="24"/>
        </w:rPr>
        <w:t>Ministry of Health hygiene promotion teams supported by NGO are working with village health committees.</w:t>
      </w:r>
    </w:p>
    <w:p w14:paraId="587F5B7D" w14:textId="77777777" w:rsidR="00C15E92" w:rsidRPr="00C15E92" w:rsidRDefault="00C15E92" w:rsidP="004718EE">
      <w:pPr>
        <w:pStyle w:val="ListParagraph"/>
        <w:numPr>
          <w:ilvl w:val="0"/>
          <w:numId w:val="34"/>
        </w:numPr>
        <w:spacing w:after="160" w:line="276" w:lineRule="auto"/>
        <w:jc w:val="both"/>
        <w:rPr>
          <w:rFonts w:ascii="Arial" w:hAnsi="Arial" w:cs="Arial"/>
          <w:sz w:val="24"/>
          <w:szCs w:val="24"/>
        </w:rPr>
      </w:pPr>
      <w:r w:rsidRPr="00C15E92">
        <w:rPr>
          <w:rFonts w:ascii="Arial" w:hAnsi="Arial" w:cs="Arial"/>
          <w:sz w:val="24"/>
          <w:szCs w:val="24"/>
        </w:rPr>
        <w:t xml:space="preserve">The World Bank is considering a proposal to dam sections of </w:t>
      </w:r>
      <w:r w:rsidRPr="00C15E92">
        <w:rPr>
          <w:rFonts w:ascii="Arial" w:hAnsi="Arial" w:cs="Arial"/>
          <w:color w:val="0000FF"/>
          <w:sz w:val="24"/>
          <w:szCs w:val="24"/>
        </w:rPr>
        <w:t xml:space="preserve">Lake Lorelie </w:t>
      </w:r>
      <w:r w:rsidRPr="00C15E92">
        <w:rPr>
          <w:rFonts w:ascii="Arial" w:hAnsi="Arial" w:cs="Arial"/>
          <w:sz w:val="24"/>
          <w:szCs w:val="24"/>
        </w:rPr>
        <w:t>to improve irrigation in the area during times of drought.</w:t>
      </w:r>
    </w:p>
    <w:p w14:paraId="1904B029" w14:textId="77777777" w:rsidR="005D7F49" w:rsidRDefault="005D7F49">
      <w:pPr>
        <w:spacing w:after="160" w:line="259" w:lineRule="auto"/>
        <w:rPr>
          <w:rFonts w:ascii="Arial" w:eastAsia="PMingLiU" w:hAnsi="Arial" w:cs="Arial"/>
          <w:b/>
          <w:color w:val="026CB6"/>
          <w:sz w:val="22"/>
          <w:szCs w:val="22"/>
          <w:lang w:eastAsia="zh-TW"/>
        </w:rPr>
      </w:pPr>
      <w:r>
        <w:rPr>
          <w:rFonts w:cs="Arial"/>
          <w:szCs w:val="22"/>
        </w:rPr>
        <w:br w:type="page"/>
      </w:r>
    </w:p>
    <w:p w14:paraId="63E6E2E5" w14:textId="77777777" w:rsidR="005D7F49" w:rsidRPr="00834983" w:rsidRDefault="005D7F49" w:rsidP="005D7F49">
      <w:pPr>
        <w:spacing w:line="23" w:lineRule="atLeast"/>
        <w:jc w:val="both"/>
        <w:rPr>
          <w:rFonts w:ascii="Arial" w:hAnsi="Arial" w:cs="Arial"/>
          <w:color w:val="000000"/>
          <w:sz w:val="24"/>
          <w:szCs w:val="24"/>
          <w:lang w:eastAsia="en-AU"/>
        </w:rPr>
      </w:pPr>
      <w:r>
        <w:rPr>
          <w:rFonts w:ascii="Arial" w:hAnsi="Arial" w:cs="Arial"/>
          <w:bCs/>
          <w:kern w:val="36"/>
          <w:sz w:val="12"/>
          <w:szCs w:val="12"/>
          <w:lang w:val="en-CA"/>
        </w:rPr>
        <w:lastRenderedPageBreak/>
        <w:t>4</w:t>
      </w:r>
      <w:r w:rsidRPr="007D27A8">
        <w:rPr>
          <w:rFonts w:ascii="Arial" w:hAnsi="Arial" w:cs="Arial"/>
          <w:bCs/>
          <w:kern w:val="36"/>
          <w:sz w:val="12"/>
          <w:szCs w:val="12"/>
          <w:lang w:val="en-CA"/>
        </w:rPr>
        <w:t>.</w:t>
      </w:r>
      <w:r>
        <w:rPr>
          <w:rFonts w:ascii="Arial" w:hAnsi="Arial" w:cs="Arial"/>
          <w:bCs/>
          <w:kern w:val="36"/>
          <w:sz w:val="12"/>
          <w:szCs w:val="12"/>
          <w:lang w:val="en-CA"/>
        </w:rPr>
        <w:t>1</w:t>
      </w:r>
      <w:r w:rsidRPr="007D27A8">
        <w:rPr>
          <w:rFonts w:ascii="Arial" w:hAnsi="Arial" w:cs="Arial"/>
          <w:bCs/>
          <w:kern w:val="36"/>
          <w:sz w:val="12"/>
          <w:szCs w:val="12"/>
          <w:lang w:val="en-CA"/>
        </w:rPr>
        <w:t>_DROUGHT</w:t>
      </w:r>
      <w:r>
        <w:rPr>
          <w:rFonts w:ascii="Arial" w:hAnsi="Arial" w:cs="Arial"/>
          <w:bCs/>
          <w:kern w:val="36"/>
          <w:sz w:val="12"/>
          <w:szCs w:val="12"/>
          <w:lang w:val="en-CA"/>
        </w:rPr>
        <w:t xml:space="preserve"> (cont.)</w:t>
      </w:r>
    </w:p>
    <w:p w14:paraId="2B9B4867" w14:textId="77777777" w:rsidR="005D7F49" w:rsidRDefault="005D7F49" w:rsidP="005D7F49">
      <w:pPr>
        <w:spacing w:line="23" w:lineRule="atLeast"/>
        <w:jc w:val="both"/>
        <w:rPr>
          <w:rFonts w:ascii="Arial" w:hAnsi="Arial" w:cs="Arial"/>
          <w:b/>
          <w:sz w:val="24"/>
          <w:szCs w:val="24"/>
        </w:rPr>
      </w:pPr>
      <w:r w:rsidRPr="007D27A8">
        <w:rPr>
          <w:rFonts w:ascii="Arial" w:hAnsi="Arial" w:cs="Arial"/>
          <w:bCs/>
          <w:color w:val="FF0000"/>
          <w:kern w:val="36"/>
          <w:sz w:val="12"/>
          <w:szCs w:val="12"/>
          <w:lang w:val="en-CA"/>
        </w:rPr>
        <w:t>SIMULATION ONLY</w:t>
      </w:r>
      <w:r w:rsidRPr="007D27A8">
        <w:rPr>
          <w:rFonts w:ascii="Arial" w:hAnsi="Arial" w:cs="Arial"/>
          <w:b/>
          <w:sz w:val="24"/>
          <w:szCs w:val="24"/>
        </w:rPr>
        <w:t xml:space="preserve"> </w:t>
      </w:r>
    </w:p>
    <w:p w14:paraId="28E5B39C" w14:textId="3B3FC8BC" w:rsidR="00C15E92" w:rsidRPr="008D2AB4" w:rsidRDefault="00C15E92" w:rsidP="004718EE">
      <w:pPr>
        <w:pStyle w:val="ochacontentheading2"/>
        <w:jc w:val="both"/>
        <w:rPr>
          <w:rFonts w:cs="Arial"/>
          <w:szCs w:val="22"/>
        </w:rPr>
      </w:pPr>
      <w:r w:rsidRPr="008D2AB4">
        <w:rPr>
          <w:rFonts w:cs="Arial"/>
          <w:noProof/>
          <w:szCs w:val="22"/>
          <w:lang w:val="en-GB" w:eastAsia="ko-KR"/>
        </w:rPr>
        <w:drawing>
          <wp:inline distT="0" distB="0" distL="0" distR="0" wp14:anchorId="1D039AA6" wp14:editId="2E508735">
            <wp:extent cx="302260" cy="26987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2260" cy="269875"/>
                    </a:xfrm>
                    <a:prstGeom prst="rect">
                      <a:avLst/>
                    </a:prstGeom>
                    <a:noFill/>
                    <a:ln>
                      <a:noFill/>
                    </a:ln>
                  </pic:spPr>
                </pic:pic>
              </a:graphicData>
            </a:graphic>
          </wp:inline>
        </w:drawing>
      </w:r>
      <w:r w:rsidRPr="008D2AB4">
        <w:rPr>
          <w:rFonts w:cs="Arial"/>
          <w:szCs w:val="22"/>
        </w:rPr>
        <w:t xml:space="preserve"> </w:t>
      </w:r>
      <w:r w:rsidRPr="0011375E">
        <w:rPr>
          <w:rFonts w:cs="Arial"/>
          <w:sz w:val="24"/>
          <w:szCs w:val="24"/>
        </w:rPr>
        <w:t>Protection</w:t>
      </w:r>
    </w:p>
    <w:tbl>
      <w:tblPr>
        <w:tblStyle w:val="ochabluebox"/>
        <w:tblpPr w:leftFromText="181" w:rightFromText="181" w:vertAnchor="text" w:tblpXSpec="right" w:tblpY="1"/>
        <w:tblOverlap w:val="never"/>
        <w:tblW w:w="2268" w:type="dxa"/>
        <w:tblLook w:val="04A0" w:firstRow="1" w:lastRow="0" w:firstColumn="1" w:lastColumn="0" w:noHBand="0" w:noVBand="1"/>
      </w:tblPr>
      <w:tblGrid>
        <w:gridCol w:w="2268"/>
      </w:tblGrid>
      <w:tr w:rsidR="00C15E92" w:rsidRPr="008D2AB4" w14:paraId="0FD7AA6C" w14:textId="77777777" w:rsidTr="00C15E92">
        <w:tc>
          <w:tcPr>
            <w:tcW w:w="1735" w:type="dxa"/>
          </w:tcPr>
          <w:p w14:paraId="0F28426A" w14:textId="77777777" w:rsidR="00C15E92" w:rsidRDefault="00C15E92" w:rsidP="004718EE">
            <w:pPr>
              <w:pStyle w:val="ochabignumerinbox"/>
              <w:framePr w:hSpace="0" w:wrap="auto" w:vAnchor="margin" w:xAlign="left" w:yAlign="inline"/>
              <w:suppressOverlap w:val="0"/>
              <w:jc w:val="both"/>
              <w:rPr>
                <w:rFonts w:cs="Arial"/>
                <w:szCs w:val="22"/>
              </w:rPr>
            </w:pPr>
            <w:r w:rsidRPr="008D2AB4">
              <w:rPr>
                <w:rFonts w:cs="Arial"/>
                <w:szCs w:val="22"/>
              </w:rPr>
              <w:t>US$3m</w:t>
            </w:r>
          </w:p>
          <w:p w14:paraId="16888EB6" w14:textId="77777777" w:rsidR="00C15E92" w:rsidRPr="0014031C" w:rsidRDefault="00C15E92" w:rsidP="004718EE">
            <w:pPr>
              <w:pStyle w:val="ochacontenttext"/>
              <w:jc w:val="both"/>
              <w:rPr>
                <w:lang w:eastAsia="en-US"/>
              </w:rPr>
            </w:pPr>
            <w:r w:rsidRPr="00E538F3">
              <w:rPr>
                <w:color w:val="0070C0"/>
                <w:lang w:eastAsia="en-US"/>
              </w:rPr>
              <w:t>(funded: $</w:t>
            </w:r>
            <w:r>
              <w:rPr>
                <w:color w:val="0070C0"/>
                <w:lang w:eastAsia="en-US"/>
              </w:rPr>
              <w:t>1</w:t>
            </w:r>
            <w:r w:rsidRPr="00E538F3">
              <w:rPr>
                <w:color w:val="0070C0"/>
                <w:lang w:eastAsia="en-US"/>
              </w:rPr>
              <w:t>m)</w:t>
            </w:r>
          </w:p>
        </w:tc>
      </w:tr>
    </w:tbl>
    <w:p w14:paraId="5FB19D97" w14:textId="77777777" w:rsidR="00C15E92" w:rsidRPr="008D2AB4" w:rsidRDefault="00C15E92" w:rsidP="004718EE">
      <w:pPr>
        <w:pStyle w:val="ochacontenttext"/>
        <w:jc w:val="both"/>
        <w:rPr>
          <w:rFonts w:cs="Arial"/>
          <w:b/>
          <w:sz w:val="22"/>
          <w:szCs w:val="22"/>
        </w:rPr>
      </w:pPr>
      <w:r w:rsidRPr="008D2AB4">
        <w:rPr>
          <w:rFonts w:cs="Arial"/>
          <w:b/>
          <w:sz w:val="22"/>
          <w:szCs w:val="22"/>
        </w:rPr>
        <w:t>Needs:</w:t>
      </w:r>
    </w:p>
    <w:p w14:paraId="3BF79813" w14:textId="77777777" w:rsidR="00C15E92" w:rsidRPr="0011375E" w:rsidRDefault="00C15E92" w:rsidP="004718EE">
      <w:pPr>
        <w:pStyle w:val="ochabulletpoint"/>
        <w:jc w:val="both"/>
        <w:rPr>
          <w:rFonts w:cs="Arial"/>
          <w:sz w:val="24"/>
        </w:rPr>
      </w:pPr>
      <w:r w:rsidRPr="0011375E">
        <w:rPr>
          <w:rFonts w:cs="Arial"/>
          <w:sz w:val="24"/>
        </w:rPr>
        <w:t>Trafficking of refugees and economic migrants is now of serious concern.</w:t>
      </w:r>
    </w:p>
    <w:p w14:paraId="2491F229" w14:textId="77777777" w:rsidR="00C15E92" w:rsidRPr="0011375E" w:rsidRDefault="00C15E92" w:rsidP="004718EE">
      <w:pPr>
        <w:pStyle w:val="ochabulletpoint"/>
        <w:jc w:val="both"/>
        <w:rPr>
          <w:rFonts w:cs="Arial"/>
          <w:sz w:val="24"/>
        </w:rPr>
      </w:pPr>
      <w:r w:rsidRPr="0011375E">
        <w:rPr>
          <w:rFonts w:cs="Arial"/>
          <w:sz w:val="24"/>
        </w:rPr>
        <w:t xml:space="preserve">The </w:t>
      </w:r>
      <w:r w:rsidRPr="0014031C">
        <w:rPr>
          <w:rFonts w:cs="Arial"/>
          <w:color w:val="0000FF"/>
          <w:sz w:val="24"/>
        </w:rPr>
        <w:t>Otherlandian</w:t>
      </w:r>
      <w:r w:rsidRPr="0011375E">
        <w:rPr>
          <w:rFonts w:cs="Arial"/>
          <w:sz w:val="24"/>
        </w:rPr>
        <w:t xml:space="preserve"> Freedom Army is reportedly holding six villages in southwest </w:t>
      </w:r>
      <w:r w:rsidRPr="0014031C">
        <w:rPr>
          <w:rFonts w:cs="Arial"/>
          <w:color w:val="0000FF"/>
          <w:sz w:val="24"/>
        </w:rPr>
        <w:t>Vakoda</w:t>
      </w:r>
      <w:r w:rsidRPr="0011375E">
        <w:rPr>
          <w:rFonts w:cs="Arial"/>
          <w:sz w:val="24"/>
        </w:rPr>
        <w:t xml:space="preserve">; women and girl children from these villages have been taken captive and forcibly moved across the border to </w:t>
      </w:r>
      <w:r w:rsidRPr="0014031C">
        <w:rPr>
          <w:rFonts w:cs="Arial"/>
          <w:color w:val="0000FF"/>
          <w:sz w:val="24"/>
        </w:rPr>
        <w:t>Otherlandia</w:t>
      </w:r>
      <w:r w:rsidRPr="0011375E">
        <w:rPr>
          <w:rFonts w:cs="Arial"/>
          <w:sz w:val="24"/>
        </w:rPr>
        <w:t>.</w:t>
      </w:r>
    </w:p>
    <w:p w14:paraId="0E03DFE5" w14:textId="77777777" w:rsidR="00C15E92" w:rsidRPr="0011375E" w:rsidRDefault="00C15E92" w:rsidP="004718EE">
      <w:pPr>
        <w:pStyle w:val="ochacontenttext"/>
        <w:jc w:val="both"/>
        <w:rPr>
          <w:rFonts w:cs="Arial"/>
          <w:b/>
          <w:sz w:val="24"/>
        </w:rPr>
      </w:pPr>
      <w:r w:rsidRPr="0011375E">
        <w:rPr>
          <w:rFonts w:cs="Arial"/>
          <w:b/>
          <w:sz w:val="24"/>
        </w:rPr>
        <w:t>Response:</w:t>
      </w:r>
    </w:p>
    <w:p w14:paraId="45B1153B" w14:textId="77777777" w:rsidR="00C15E92" w:rsidRPr="0011375E" w:rsidRDefault="00C15E92" w:rsidP="004718EE">
      <w:pPr>
        <w:pStyle w:val="ochabulletpoint"/>
        <w:jc w:val="both"/>
        <w:rPr>
          <w:rFonts w:cs="Arial"/>
          <w:sz w:val="24"/>
        </w:rPr>
      </w:pPr>
      <w:r w:rsidRPr="0011375E">
        <w:rPr>
          <w:rFonts w:cs="Arial"/>
          <w:sz w:val="24"/>
        </w:rPr>
        <w:t xml:space="preserve">Government has increased military presence in </w:t>
      </w:r>
      <w:r w:rsidRPr="0014031C">
        <w:rPr>
          <w:rFonts w:cs="Arial"/>
          <w:color w:val="0000FF"/>
          <w:sz w:val="24"/>
        </w:rPr>
        <w:t>Vakoda</w:t>
      </w:r>
      <w:r w:rsidRPr="0011375E">
        <w:rPr>
          <w:rFonts w:cs="Arial"/>
          <w:sz w:val="24"/>
        </w:rPr>
        <w:t xml:space="preserve"> province.</w:t>
      </w:r>
    </w:p>
    <w:p w14:paraId="35884563" w14:textId="77777777" w:rsidR="00C15E92" w:rsidRPr="0011375E" w:rsidRDefault="00C15E92" w:rsidP="004718EE">
      <w:pPr>
        <w:pStyle w:val="ochabulletpoint"/>
        <w:jc w:val="both"/>
        <w:rPr>
          <w:rFonts w:cs="Arial"/>
          <w:sz w:val="24"/>
        </w:rPr>
      </w:pPr>
      <w:r w:rsidRPr="0011375E">
        <w:rPr>
          <w:rFonts w:cs="Arial"/>
          <w:sz w:val="24"/>
        </w:rPr>
        <w:t xml:space="preserve">All distribution teams will be assigned uniformed military officers to provide security. </w:t>
      </w:r>
    </w:p>
    <w:p w14:paraId="47DAAF58" w14:textId="77777777" w:rsidR="00C15E92" w:rsidRPr="0011375E" w:rsidRDefault="00C15E92" w:rsidP="004718EE">
      <w:pPr>
        <w:pStyle w:val="ochabulletpoint"/>
        <w:jc w:val="both"/>
        <w:rPr>
          <w:rFonts w:cs="Arial"/>
          <w:sz w:val="24"/>
        </w:rPr>
      </w:pPr>
      <w:r w:rsidRPr="0011375E">
        <w:rPr>
          <w:rFonts w:cs="Arial"/>
          <w:sz w:val="24"/>
        </w:rPr>
        <w:t xml:space="preserve">IOM and the </w:t>
      </w:r>
      <w:r w:rsidRPr="0014031C">
        <w:rPr>
          <w:rFonts w:cs="Arial"/>
          <w:color w:val="0000FF"/>
          <w:sz w:val="24"/>
        </w:rPr>
        <w:t>Simlandian</w:t>
      </w:r>
      <w:r w:rsidRPr="0011375E">
        <w:rPr>
          <w:rFonts w:cs="Arial"/>
          <w:sz w:val="24"/>
        </w:rPr>
        <w:t xml:space="preserve"> police, supported by the Government of France, are working on a strategy to reduce unsafe labour migration in the male population.</w:t>
      </w:r>
    </w:p>
    <w:p w14:paraId="2B85AEA4" w14:textId="77777777" w:rsidR="00C15E92" w:rsidRPr="0011375E" w:rsidRDefault="00C15E92" w:rsidP="004718EE">
      <w:pPr>
        <w:pStyle w:val="ochacontenttext"/>
        <w:jc w:val="both"/>
        <w:rPr>
          <w:rFonts w:cs="Arial"/>
          <w:b/>
          <w:sz w:val="24"/>
        </w:rPr>
      </w:pPr>
    </w:p>
    <w:p w14:paraId="4289A417" w14:textId="77777777" w:rsidR="00C15E92" w:rsidRPr="0011375E" w:rsidRDefault="00C15E92" w:rsidP="004718EE">
      <w:pPr>
        <w:pStyle w:val="ochacontenttext"/>
        <w:jc w:val="both"/>
        <w:rPr>
          <w:rFonts w:cs="Arial"/>
          <w:b/>
          <w:sz w:val="24"/>
        </w:rPr>
      </w:pPr>
      <w:r w:rsidRPr="0011375E">
        <w:rPr>
          <w:rFonts w:cs="Arial"/>
          <w:b/>
          <w:sz w:val="24"/>
        </w:rPr>
        <w:t>Constraints:</w:t>
      </w:r>
    </w:p>
    <w:p w14:paraId="3568F061" w14:textId="77777777" w:rsidR="00C15E92" w:rsidRPr="0011375E" w:rsidRDefault="00C15E92" w:rsidP="004718EE">
      <w:pPr>
        <w:pStyle w:val="ochabulletpoint"/>
        <w:jc w:val="both"/>
        <w:rPr>
          <w:rFonts w:cs="Arial"/>
          <w:sz w:val="24"/>
        </w:rPr>
      </w:pPr>
      <w:r w:rsidRPr="0011375E">
        <w:rPr>
          <w:rFonts w:cs="Arial"/>
          <w:sz w:val="24"/>
        </w:rPr>
        <w:t xml:space="preserve">Deteriorating security as a result of rebel group activities (OFA and others). </w:t>
      </w:r>
    </w:p>
    <w:p w14:paraId="15DA93E8" w14:textId="77777777" w:rsidR="00C15E92" w:rsidRPr="008D2AB4" w:rsidRDefault="00C15E92" w:rsidP="004718EE">
      <w:pPr>
        <w:pStyle w:val="ochacontentheading2"/>
        <w:jc w:val="both"/>
        <w:rPr>
          <w:rFonts w:cs="Arial"/>
          <w:szCs w:val="22"/>
        </w:rPr>
      </w:pPr>
    </w:p>
    <w:p w14:paraId="7D68D683" w14:textId="77777777" w:rsidR="00C15E92" w:rsidRPr="0011375E" w:rsidRDefault="00C15E92" w:rsidP="004718EE">
      <w:pPr>
        <w:pStyle w:val="ochacontentheading2"/>
        <w:jc w:val="both"/>
        <w:rPr>
          <w:rFonts w:cs="Arial"/>
          <w:sz w:val="24"/>
          <w:szCs w:val="24"/>
        </w:rPr>
      </w:pPr>
      <w:r w:rsidRPr="0011375E">
        <w:rPr>
          <w:rFonts w:cs="Arial"/>
          <w:noProof/>
          <w:sz w:val="24"/>
          <w:szCs w:val="24"/>
          <w:lang w:val="en-GB" w:eastAsia="ko-KR"/>
        </w:rPr>
        <w:drawing>
          <wp:inline distT="0" distB="0" distL="0" distR="0" wp14:anchorId="625FB8DE" wp14:editId="0D441AD5">
            <wp:extent cx="302400" cy="313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41471" b="-3125"/>
                    <a:stretch/>
                  </pic:blipFill>
                  <pic:spPr bwMode="auto">
                    <a:xfrm>
                      <a:off x="0" y="0"/>
                      <a:ext cx="302400" cy="313200"/>
                    </a:xfrm>
                    <a:prstGeom prst="rect">
                      <a:avLst/>
                    </a:prstGeom>
                    <a:noFill/>
                    <a:ln>
                      <a:noFill/>
                    </a:ln>
                    <a:extLst>
                      <a:ext uri="{53640926-AAD7-44D8-BBD7-CCE9431645EC}">
                        <a14:shadowObscured xmlns:a14="http://schemas.microsoft.com/office/drawing/2010/main"/>
                      </a:ext>
                    </a:extLst>
                  </pic:spPr>
                </pic:pic>
              </a:graphicData>
            </a:graphic>
          </wp:inline>
        </w:drawing>
      </w:r>
      <w:r w:rsidRPr="0011375E">
        <w:rPr>
          <w:rFonts w:cs="Arial"/>
          <w:sz w:val="24"/>
          <w:szCs w:val="24"/>
        </w:rPr>
        <w:t>Logistics</w:t>
      </w:r>
    </w:p>
    <w:tbl>
      <w:tblPr>
        <w:tblStyle w:val="ochabluebox"/>
        <w:tblpPr w:leftFromText="181" w:rightFromText="181" w:vertAnchor="text" w:tblpXSpec="right" w:tblpY="1"/>
        <w:tblOverlap w:val="never"/>
        <w:tblW w:w="2268" w:type="dxa"/>
        <w:tblLook w:val="04A0" w:firstRow="1" w:lastRow="0" w:firstColumn="1" w:lastColumn="0" w:noHBand="0" w:noVBand="1"/>
      </w:tblPr>
      <w:tblGrid>
        <w:gridCol w:w="2268"/>
      </w:tblGrid>
      <w:tr w:rsidR="00C15E92" w:rsidRPr="008D2AB4" w14:paraId="44B5AE7E" w14:textId="77777777" w:rsidTr="00C15E92">
        <w:tc>
          <w:tcPr>
            <w:tcW w:w="1735" w:type="dxa"/>
          </w:tcPr>
          <w:p w14:paraId="39FA5860" w14:textId="77777777" w:rsidR="00C15E92" w:rsidRDefault="00C15E92" w:rsidP="004718EE">
            <w:pPr>
              <w:pStyle w:val="ochabignumerinbox"/>
              <w:framePr w:hSpace="0" w:wrap="auto" w:vAnchor="margin" w:xAlign="left" w:yAlign="inline"/>
              <w:suppressOverlap w:val="0"/>
              <w:jc w:val="both"/>
              <w:rPr>
                <w:rFonts w:cs="Arial"/>
              </w:rPr>
            </w:pPr>
            <w:r w:rsidRPr="008D2AB4">
              <w:rPr>
                <w:rFonts w:cs="Arial"/>
              </w:rPr>
              <w:t>$US8m</w:t>
            </w:r>
          </w:p>
          <w:p w14:paraId="541D2D38" w14:textId="77777777" w:rsidR="00C15E92" w:rsidRPr="004A17A3" w:rsidRDefault="00C15E92" w:rsidP="004718EE">
            <w:pPr>
              <w:pStyle w:val="ochacontenttext"/>
              <w:jc w:val="both"/>
              <w:rPr>
                <w:lang w:eastAsia="en-US"/>
              </w:rPr>
            </w:pPr>
            <w:r w:rsidRPr="00E538F3">
              <w:rPr>
                <w:color w:val="0070C0"/>
                <w:lang w:eastAsia="en-US"/>
              </w:rPr>
              <w:t>(funded: $</w:t>
            </w:r>
            <w:r>
              <w:rPr>
                <w:color w:val="0070C0"/>
                <w:lang w:eastAsia="en-US"/>
              </w:rPr>
              <w:t>4</w:t>
            </w:r>
            <w:r w:rsidRPr="00E538F3">
              <w:rPr>
                <w:color w:val="0070C0"/>
                <w:lang w:eastAsia="en-US"/>
              </w:rPr>
              <w:t>m)</w:t>
            </w:r>
          </w:p>
          <w:p w14:paraId="7E5CAF15" w14:textId="77777777" w:rsidR="00C15E92" w:rsidRPr="008D2AB4" w:rsidRDefault="00C15E92" w:rsidP="004718EE">
            <w:pPr>
              <w:pStyle w:val="ochacontenttext"/>
              <w:jc w:val="both"/>
              <w:rPr>
                <w:rFonts w:cs="Arial"/>
                <w:sz w:val="22"/>
              </w:rPr>
            </w:pPr>
          </w:p>
        </w:tc>
      </w:tr>
    </w:tbl>
    <w:p w14:paraId="08F3E6FA" w14:textId="77777777" w:rsidR="00C15E92" w:rsidRPr="0011375E" w:rsidRDefault="00C15E92" w:rsidP="004718EE">
      <w:pPr>
        <w:pStyle w:val="ochacontenttext"/>
        <w:jc w:val="both"/>
        <w:rPr>
          <w:rFonts w:cs="Arial"/>
          <w:b/>
          <w:sz w:val="24"/>
        </w:rPr>
      </w:pPr>
      <w:r w:rsidRPr="0011375E">
        <w:rPr>
          <w:rFonts w:cs="Arial"/>
          <w:b/>
          <w:sz w:val="24"/>
        </w:rPr>
        <w:t>Response:</w:t>
      </w:r>
    </w:p>
    <w:p w14:paraId="0FF0B813" w14:textId="77777777" w:rsidR="00C15E92" w:rsidRPr="0011375E" w:rsidRDefault="00C15E92" w:rsidP="004718EE">
      <w:pPr>
        <w:pStyle w:val="ochabulletpoint"/>
        <w:jc w:val="both"/>
        <w:rPr>
          <w:rFonts w:cs="Arial"/>
          <w:sz w:val="24"/>
        </w:rPr>
      </w:pPr>
      <w:r w:rsidRPr="0011375E">
        <w:rPr>
          <w:rFonts w:cs="Arial"/>
          <w:sz w:val="24"/>
        </w:rPr>
        <w:t>3 additional water trucks have been purchased, not 10 as originally reported due to funding constraints.</w:t>
      </w:r>
    </w:p>
    <w:p w14:paraId="20D26DAC" w14:textId="77777777" w:rsidR="00C15E92" w:rsidRPr="0011375E" w:rsidRDefault="00C15E92" w:rsidP="004718EE">
      <w:pPr>
        <w:pStyle w:val="ochabulletpoint"/>
        <w:jc w:val="both"/>
        <w:rPr>
          <w:rFonts w:cs="Arial"/>
          <w:sz w:val="24"/>
        </w:rPr>
      </w:pPr>
      <w:r w:rsidRPr="0011375E">
        <w:rPr>
          <w:rFonts w:cs="Arial"/>
          <w:sz w:val="24"/>
        </w:rPr>
        <w:t xml:space="preserve">Road maintenance to the </w:t>
      </w:r>
      <w:r w:rsidRPr="0014031C">
        <w:rPr>
          <w:rFonts w:cs="Arial"/>
          <w:color w:val="0000FF"/>
          <w:sz w:val="24"/>
        </w:rPr>
        <w:t>south east</w:t>
      </w:r>
      <w:r w:rsidRPr="0011375E">
        <w:rPr>
          <w:rFonts w:cs="Arial"/>
          <w:sz w:val="24"/>
        </w:rPr>
        <w:t xml:space="preserve"> is under way to ensure road distributions to the area can continue in the </w:t>
      </w:r>
      <w:r w:rsidRPr="0014031C">
        <w:rPr>
          <w:rFonts w:cs="Arial"/>
          <w:color w:val="0000FF"/>
          <w:sz w:val="24"/>
        </w:rPr>
        <w:t xml:space="preserve">winter </w:t>
      </w:r>
      <w:r w:rsidRPr="0011375E">
        <w:rPr>
          <w:rFonts w:cs="Arial"/>
          <w:sz w:val="24"/>
        </w:rPr>
        <w:t xml:space="preserve">season. </w:t>
      </w:r>
    </w:p>
    <w:p w14:paraId="43C61EE0" w14:textId="77777777" w:rsidR="00C15E92" w:rsidRPr="0011375E" w:rsidRDefault="00C15E92" w:rsidP="004718EE">
      <w:pPr>
        <w:pStyle w:val="ochacontenttext"/>
        <w:jc w:val="both"/>
        <w:rPr>
          <w:rFonts w:cs="Arial"/>
          <w:b/>
          <w:sz w:val="24"/>
        </w:rPr>
      </w:pPr>
      <w:r w:rsidRPr="0011375E">
        <w:rPr>
          <w:rFonts w:cs="Arial"/>
          <w:b/>
          <w:sz w:val="24"/>
        </w:rPr>
        <w:t>Constraints:</w:t>
      </w:r>
    </w:p>
    <w:p w14:paraId="229B447A" w14:textId="77777777" w:rsidR="00C15E92" w:rsidRPr="0011375E" w:rsidRDefault="00C15E92" w:rsidP="004718EE">
      <w:pPr>
        <w:pStyle w:val="ochabulletpoint"/>
        <w:jc w:val="both"/>
        <w:rPr>
          <w:rFonts w:cs="Arial"/>
          <w:sz w:val="24"/>
        </w:rPr>
      </w:pPr>
      <w:r w:rsidRPr="0011375E">
        <w:rPr>
          <w:rFonts w:cs="Arial"/>
          <w:sz w:val="24"/>
        </w:rPr>
        <w:t>The government ban on air drops remains due to security concerns.</w:t>
      </w:r>
    </w:p>
    <w:p w14:paraId="399ED2A3" w14:textId="77777777" w:rsidR="00C15E92" w:rsidRPr="0014031C" w:rsidRDefault="00C15E92" w:rsidP="004718EE">
      <w:pPr>
        <w:pStyle w:val="ochabulletpoint"/>
        <w:jc w:val="both"/>
        <w:rPr>
          <w:rFonts w:cs="Arial"/>
          <w:sz w:val="24"/>
        </w:rPr>
      </w:pPr>
      <w:r w:rsidRPr="0011375E">
        <w:rPr>
          <w:rFonts w:cs="Arial"/>
          <w:sz w:val="24"/>
        </w:rPr>
        <w:t xml:space="preserve">Without increased funding, airlifts may also need to be discontinued. This will particularly affect </w:t>
      </w:r>
      <w:r w:rsidRPr="0014031C">
        <w:rPr>
          <w:rFonts w:cs="Arial"/>
          <w:color w:val="0000FF"/>
          <w:sz w:val="24"/>
        </w:rPr>
        <w:t>Tooloo</w:t>
      </w:r>
      <w:r w:rsidRPr="0011375E">
        <w:rPr>
          <w:rFonts w:cs="Arial"/>
          <w:sz w:val="24"/>
        </w:rPr>
        <w:t xml:space="preserve"> province.</w:t>
      </w:r>
    </w:p>
    <w:p w14:paraId="7842F292" w14:textId="77777777" w:rsidR="00C15E92" w:rsidRPr="00C15E92" w:rsidRDefault="00C15E92" w:rsidP="004718EE">
      <w:pPr>
        <w:spacing w:after="160" w:line="276" w:lineRule="auto"/>
        <w:jc w:val="both"/>
        <w:rPr>
          <w:rFonts w:ascii="Arial" w:hAnsi="Arial" w:cs="Arial"/>
          <w:sz w:val="24"/>
          <w:szCs w:val="24"/>
        </w:rPr>
      </w:pPr>
    </w:p>
    <w:p w14:paraId="08024F1F" w14:textId="77777777" w:rsidR="00C15E92" w:rsidRDefault="00C15E92" w:rsidP="004718EE">
      <w:pPr>
        <w:spacing w:after="160" w:line="276" w:lineRule="auto"/>
        <w:jc w:val="both"/>
        <w:rPr>
          <w:rFonts w:ascii="Arial" w:hAnsi="Arial" w:cs="Arial"/>
          <w:sz w:val="24"/>
          <w:szCs w:val="24"/>
        </w:rPr>
      </w:pPr>
    </w:p>
    <w:p w14:paraId="400D453C" w14:textId="77777777" w:rsidR="005D7F49" w:rsidRDefault="005D7F49">
      <w:pPr>
        <w:spacing w:after="160" w:line="259" w:lineRule="auto"/>
        <w:rPr>
          <w:rFonts w:ascii="Arial" w:eastAsiaTheme="minorEastAsia" w:hAnsi="Arial" w:cs="Arial"/>
          <w:b/>
          <w:color w:val="0070C0"/>
          <w:sz w:val="28"/>
          <w:szCs w:val="28"/>
          <w:lang w:val="en-CA"/>
        </w:rPr>
      </w:pPr>
      <w:r>
        <w:rPr>
          <w:rFonts w:ascii="Arial" w:eastAsiaTheme="minorEastAsia" w:hAnsi="Arial" w:cs="Arial"/>
          <w:b/>
          <w:color w:val="0070C0"/>
          <w:sz w:val="28"/>
          <w:szCs w:val="28"/>
          <w:lang w:val="en-CA"/>
        </w:rPr>
        <w:br w:type="page"/>
      </w:r>
    </w:p>
    <w:p w14:paraId="5825EE08" w14:textId="77777777" w:rsidR="005D7F49" w:rsidRPr="00834983" w:rsidRDefault="005D7F49" w:rsidP="005D7F49">
      <w:pPr>
        <w:spacing w:line="23" w:lineRule="atLeast"/>
        <w:jc w:val="both"/>
        <w:rPr>
          <w:rFonts w:ascii="Arial" w:hAnsi="Arial" w:cs="Arial"/>
          <w:color w:val="000000"/>
          <w:sz w:val="24"/>
          <w:szCs w:val="24"/>
          <w:lang w:eastAsia="en-AU"/>
        </w:rPr>
      </w:pPr>
      <w:r>
        <w:rPr>
          <w:rFonts w:ascii="Arial" w:hAnsi="Arial" w:cs="Arial"/>
          <w:bCs/>
          <w:kern w:val="36"/>
          <w:sz w:val="12"/>
          <w:szCs w:val="12"/>
          <w:lang w:val="en-CA"/>
        </w:rPr>
        <w:lastRenderedPageBreak/>
        <w:t>4</w:t>
      </w:r>
      <w:r w:rsidRPr="007D27A8">
        <w:rPr>
          <w:rFonts w:ascii="Arial" w:hAnsi="Arial" w:cs="Arial"/>
          <w:bCs/>
          <w:kern w:val="36"/>
          <w:sz w:val="12"/>
          <w:szCs w:val="12"/>
          <w:lang w:val="en-CA"/>
        </w:rPr>
        <w:t>.</w:t>
      </w:r>
      <w:r>
        <w:rPr>
          <w:rFonts w:ascii="Arial" w:hAnsi="Arial" w:cs="Arial"/>
          <w:bCs/>
          <w:kern w:val="36"/>
          <w:sz w:val="12"/>
          <w:szCs w:val="12"/>
          <w:lang w:val="en-CA"/>
        </w:rPr>
        <w:t>1</w:t>
      </w:r>
      <w:r w:rsidRPr="007D27A8">
        <w:rPr>
          <w:rFonts w:ascii="Arial" w:hAnsi="Arial" w:cs="Arial"/>
          <w:bCs/>
          <w:kern w:val="36"/>
          <w:sz w:val="12"/>
          <w:szCs w:val="12"/>
          <w:lang w:val="en-CA"/>
        </w:rPr>
        <w:t>_DROUGHT</w:t>
      </w:r>
      <w:r>
        <w:rPr>
          <w:rFonts w:ascii="Arial" w:hAnsi="Arial" w:cs="Arial"/>
          <w:bCs/>
          <w:kern w:val="36"/>
          <w:sz w:val="12"/>
          <w:szCs w:val="12"/>
          <w:lang w:val="en-CA"/>
        </w:rPr>
        <w:t xml:space="preserve"> (cont.)</w:t>
      </w:r>
    </w:p>
    <w:p w14:paraId="42297D93" w14:textId="77777777" w:rsidR="005D7F49" w:rsidRDefault="005D7F49" w:rsidP="005D7F49">
      <w:pPr>
        <w:spacing w:line="23" w:lineRule="atLeast"/>
        <w:jc w:val="both"/>
        <w:rPr>
          <w:rFonts w:ascii="Arial" w:hAnsi="Arial" w:cs="Arial"/>
          <w:b/>
          <w:sz w:val="24"/>
          <w:szCs w:val="24"/>
        </w:rPr>
      </w:pPr>
      <w:r w:rsidRPr="007D27A8">
        <w:rPr>
          <w:rFonts w:ascii="Arial" w:hAnsi="Arial" w:cs="Arial"/>
          <w:bCs/>
          <w:color w:val="FF0000"/>
          <w:kern w:val="36"/>
          <w:sz w:val="12"/>
          <w:szCs w:val="12"/>
          <w:lang w:val="en-CA"/>
        </w:rPr>
        <w:t>SIMULATION ONLY</w:t>
      </w:r>
      <w:r w:rsidRPr="007D27A8">
        <w:rPr>
          <w:rFonts w:ascii="Arial" w:hAnsi="Arial" w:cs="Arial"/>
          <w:b/>
          <w:sz w:val="24"/>
          <w:szCs w:val="24"/>
        </w:rPr>
        <w:t xml:space="preserve"> </w:t>
      </w:r>
    </w:p>
    <w:p w14:paraId="21D4DBB7" w14:textId="274D9EB1" w:rsidR="00C530D4" w:rsidRPr="00C530D4" w:rsidRDefault="00C530D4" w:rsidP="004718EE">
      <w:pPr>
        <w:spacing w:after="160" w:line="259" w:lineRule="auto"/>
        <w:jc w:val="both"/>
        <w:rPr>
          <w:rFonts w:ascii="Arial" w:eastAsiaTheme="minorEastAsia" w:hAnsi="Arial" w:cs="Arial"/>
          <w:b/>
          <w:color w:val="0070C0"/>
          <w:sz w:val="28"/>
          <w:szCs w:val="28"/>
          <w:lang w:val="en-CA"/>
        </w:rPr>
      </w:pPr>
      <w:r w:rsidRPr="00C530D4">
        <w:rPr>
          <w:rFonts w:ascii="Arial" w:eastAsiaTheme="minorEastAsia" w:hAnsi="Arial" w:cs="Arial"/>
          <w:b/>
          <w:color w:val="0070C0"/>
          <w:sz w:val="28"/>
          <w:szCs w:val="28"/>
          <w:lang w:val="en-CA"/>
        </w:rPr>
        <w:t>Appendix 1: Food security statistics by province, February</w:t>
      </w:r>
    </w:p>
    <w:tbl>
      <w:tblPr>
        <w:tblStyle w:val="TableGrid"/>
        <w:tblpPr w:leftFromText="180" w:rightFromText="180" w:vertAnchor="page" w:horzAnchor="page" w:tblpX="1189" w:tblpY="2121"/>
        <w:tblW w:w="9918" w:type="dxa"/>
        <w:tblLayout w:type="fixed"/>
        <w:tblLook w:val="04A0" w:firstRow="1" w:lastRow="0" w:firstColumn="1" w:lastColumn="0" w:noHBand="0" w:noVBand="1"/>
      </w:tblPr>
      <w:tblGrid>
        <w:gridCol w:w="1555"/>
        <w:gridCol w:w="1134"/>
        <w:gridCol w:w="1134"/>
        <w:gridCol w:w="1275"/>
        <w:gridCol w:w="1276"/>
        <w:gridCol w:w="1276"/>
        <w:gridCol w:w="992"/>
        <w:gridCol w:w="1276"/>
      </w:tblGrid>
      <w:tr w:rsidR="00C530D4" w:rsidRPr="00742F50" w14:paraId="0C37DCE2" w14:textId="77777777" w:rsidTr="00F2096F">
        <w:trPr>
          <w:trHeight w:val="379"/>
        </w:trPr>
        <w:tc>
          <w:tcPr>
            <w:tcW w:w="1555" w:type="dxa"/>
            <w:tcBorders>
              <w:bottom w:val="single" w:sz="4" w:space="0" w:color="auto"/>
            </w:tcBorders>
            <w:shd w:val="clear" w:color="auto" w:fill="0070C0"/>
          </w:tcPr>
          <w:p w14:paraId="28D3F439" w14:textId="77777777" w:rsidR="00C530D4" w:rsidRPr="00742F50" w:rsidRDefault="00C530D4" w:rsidP="004718EE">
            <w:pPr>
              <w:jc w:val="both"/>
              <w:rPr>
                <w:rFonts w:cs="Arial"/>
                <w:b/>
                <w:color w:val="FFFFFF" w:themeColor="background1"/>
              </w:rPr>
            </w:pPr>
          </w:p>
        </w:tc>
        <w:tc>
          <w:tcPr>
            <w:tcW w:w="1134" w:type="dxa"/>
            <w:shd w:val="clear" w:color="auto" w:fill="0070C0"/>
          </w:tcPr>
          <w:p w14:paraId="664CEA59" w14:textId="77777777" w:rsidR="00C530D4" w:rsidRPr="00742F50" w:rsidRDefault="00C530D4" w:rsidP="004718EE">
            <w:pPr>
              <w:jc w:val="both"/>
              <w:rPr>
                <w:rFonts w:cs="Arial"/>
                <w:b/>
                <w:color w:val="FFFFFF" w:themeColor="background1"/>
              </w:rPr>
            </w:pPr>
            <w:r w:rsidRPr="00742F50">
              <w:rPr>
                <w:rFonts w:cs="Arial"/>
                <w:b/>
                <w:color w:val="FFFFFF" w:themeColor="background1"/>
              </w:rPr>
              <w:t>BOORT (inc. Abee)</w:t>
            </w:r>
          </w:p>
        </w:tc>
        <w:tc>
          <w:tcPr>
            <w:tcW w:w="1134" w:type="dxa"/>
            <w:shd w:val="clear" w:color="auto" w:fill="0070C0"/>
          </w:tcPr>
          <w:p w14:paraId="2FC748A7" w14:textId="77777777" w:rsidR="00C530D4" w:rsidRPr="00742F50" w:rsidRDefault="00C530D4" w:rsidP="004718EE">
            <w:pPr>
              <w:jc w:val="both"/>
              <w:rPr>
                <w:rFonts w:cs="Arial"/>
                <w:b/>
                <w:color w:val="FFFFFF" w:themeColor="background1"/>
              </w:rPr>
            </w:pPr>
            <w:r w:rsidRPr="00742F50">
              <w:rPr>
                <w:rFonts w:cs="Arial"/>
                <w:b/>
                <w:color w:val="FFFFFF" w:themeColor="background1"/>
              </w:rPr>
              <w:t>TERRY</w:t>
            </w:r>
          </w:p>
        </w:tc>
        <w:tc>
          <w:tcPr>
            <w:tcW w:w="1275" w:type="dxa"/>
            <w:shd w:val="clear" w:color="auto" w:fill="0070C0"/>
          </w:tcPr>
          <w:p w14:paraId="0B3AECDD" w14:textId="77777777" w:rsidR="00C530D4" w:rsidRPr="00742F50" w:rsidRDefault="00C530D4" w:rsidP="004718EE">
            <w:pPr>
              <w:jc w:val="both"/>
              <w:rPr>
                <w:rFonts w:cs="Arial"/>
                <w:b/>
                <w:color w:val="FFFFFF" w:themeColor="background1"/>
              </w:rPr>
            </w:pPr>
            <w:r w:rsidRPr="00742F50">
              <w:rPr>
                <w:rFonts w:cs="Arial"/>
                <w:b/>
                <w:color w:val="FFFFFF" w:themeColor="background1"/>
              </w:rPr>
              <w:t>VAKODA</w:t>
            </w:r>
          </w:p>
        </w:tc>
        <w:tc>
          <w:tcPr>
            <w:tcW w:w="1276" w:type="dxa"/>
            <w:shd w:val="clear" w:color="auto" w:fill="0070C0"/>
          </w:tcPr>
          <w:p w14:paraId="6E9D849E" w14:textId="77777777" w:rsidR="00C530D4" w:rsidRPr="00742F50" w:rsidRDefault="00C530D4" w:rsidP="004718EE">
            <w:pPr>
              <w:jc w:val="both"/>
              <w:rPr>
                <w:rFonts w:cs="Arial"/>
                <w:b/>
                <w:color w:val="FFFFFF" w:themeColor="background1"/>
              </w:rPr>
            </w:pPr>
            <w:r w:rsidRPr="00742F50">
              <w:rPr>
                <w:rFonts w:cs="Arial"/>
                <w:b/>
                <w:color w:val="FFFFFF" w:themeColor="background1"/>
              </w:rPr>
              <w:t>TOOLOO</w:t>
            </w:r>
          </w:p>
        </w:tc>
        <w:tc>
          <w:tcPr>
            <w:tcW w:w="1276" w:type="dxa"/>
            <w:shd w:val="clear" w:color="auto" w:fill="0070C0"/>
          </w:tcPr>
          <w:p w14:paraId="2BF5934A" w14:textId="77777777" w:rsidR="00C530D4" w:rsidRPr="00742F50" w:rsidRDefault="00C530D4" w:rsidP="004718EE">
            <w:pPr>
              <w:jc w:val="both"/>
              <w:rPr>
                <w:rFonts w:cs="Arial"/>
                <w:b/>
                <w:color w:val="FFFFFF" w:themeColor="background1"/>
              </w:rPr>
            </w:pPr>
            <w:r w:rsidRPr="00742F50">
              <w:rPr>
                <w:rFonts w:cs="Arial"/>
                <w:b/>
                <w:color w:val="FFFFFF" w:themeColor="background1"/>
              </w:rPr>
              <w:t>SIMEL</w:t>
            </w:r>
          </w:p>
        </w:tc>
        <w:tc>
          <w:tcPr>
            <w:tcW w:w="992" w:type="dxa"/>
            <w:shd w:val="clear" w:color="auto" w:fill="0070C0"/>
          </w:tcPr>
          <w:p w14:paraId="07205B52" w14:textId="77777777" w:rsidR="00C530D4" w:rsidRPr="00742F50" w:rsidRDefault="00C530D4" w:rsidP="004718EE">
            <w:pPr>
              <w:jc w:val="both"/>
              <w:rPr>
                <w:rFonts w:cs="Arial"/>
                <w:b/>
                <w:color w:val="FFFFFF" w:themeColor="background1"/>
              </w:rPr>
            </w:pPr>
            <w:r w:rsidRPr="00742F50">
              <w:rPr>
                <w:rFonts w:cs="Arial"/>
                <w:b/>
                <w:color w:val="FFFFFF" w:themeColor="background1"/>
              </w:rPr>
              <w:t>KORIN</w:t>
            </w:r>
          </w:p>
        </w:tc>
        <w:tc>
          <w:tcPr>
            <w:tcW w:w="1276" w:type="dxa"/>
            <w:shd w:val="clear" w:color="auto" w:fill="0070C0"/>
          </w:tcPr>
          <w:p w14:paraId="7F5C1FAB" w14:textId="77777777" w:rsidR="00C530D4" w:rsidRPr="00742F50" w:rsidRDefault="00C530D4" w:rsidP="004718EE">
            <w:pPr>
              <w:jc w:val="both"/>
              <w:rPr>
                <w:rFonts w:cs="Arial"/>
                <w:b/>
                <w:color w:val="FFFFFF" w:themeColor="background1"/>
              </w:rPr>
            </w:pPr>
            <w:r w:rsidRPr="00742F50">
              <w:rPr>
                <w:rFonts w:cs="Arial"/>
                <w:b/>
                <w:color w:val="FFFFFF" w:themeColor="background1"/>
              </w:rPr>
              <w:t>TOTAL</w:t>
            </w:r>
          </w:p>
        </w:tc>
      </w:tr>
      <w:tr w:rsidR="00C530D4" w:rsidRPr="00742F50" w14:paraId="222B496A" w14:textId="77777777" w:rsidTr="00F2096F">
        <w:tc>
          <w:tcPr>
            <w:tcW w:w="1555" w:type="dxa"/>
            <w:shd w:val="clear" w:color="auto" w:fill="F3F3F3"/>
          </w:tcPr>
          <w:p w14:paraId="56218405" w14:textId="77777777" w:rsidR="00C530D4" w:rsidRPr="00742F50" w:rsidRDefault="00C530D4" w:rsidP="004718EE">
            <w:pPr>
              <w:jc w:val="both"/>
              <w:rPr>
                <w:rFonts w:cs="Arial"/>
              </w:rPr>
            </w:pPr>
            <w:r w:rsidRPr="00742F50">
              <w:rPr>
                <w:rFonts w:cs="Arial"/>
              </w:rPr>
              <w:t>Total Population</w:t>
            </w:r>
          </w:p>
        </w:tc>
        <w:tc>
          <w:tcPr>
            <w:tcW w:w="1134" w:type="dxa"/>
          </w:tcPr>
          <w:p w14:paraId="5ED29D50" w14:textId="77777777" w:rsidR="00C530D4" w:rsidRPr="00742F50" w:rsidRDefault="00C530D4" w:rsidP="004718EE">
            <w:pPr>
              <w:jc w:val="both"/>
              <w:rPr>
                <w:rFonts w:cs="Arial"/>
              </w:rPr>
            </w:pPr>
            <w:r w:rsidRPr="00742F50">
              <w:rPr>
                <w:rFonts w:cs="Arial"/>
              </w:rPr>
              <w:t>3,826,842</w:t>
            </w:r>
          </w:p>
        </w:tc>
        <w:tc>
          <w:tcPr>
            <w:tcW w:w="1134" w:type="dxa"/>
          </w:tcPr>
          <w:p w14:paraId="50E9FCAC" w14:textId="77777777" w:rsidR="00C530D4" w:rsidRPr="00742F50" w:rsidRDefault="00C530D4" w:rsidP="004718EE">
            <w:pPr>
              <w:jc w:val="both"/>
              <w:rPr>
                <w:rFonts w:cs="Arial"/>
              </w:rPr>
            </w:pPr>
            <w:r w:rsidRPr="00742F50">
              <w:rPr>
                <w:rFonts w:cs="Arial"/>
              </w:rPr>
              <w:t>2,037,713</w:t>
            </w:r>
          </w:p>
        </w:tc>
        <w:tc>
          <w:tcPr>
            <w:tcW w:w="1275" w:type="dxa"/>
          </w:tcPr>
          <w:p w14:paraId="3B8F40EE" w14:textId="77777777" w:rsidR="00C530D4" w:rsidRPr="00742F50" w:rsidRDefault="00C530D4" w:rsidP="004718EE">
            <w:pPr>
              <w:jc w:val="both"/>
              <w:rPr>
                <w:rFonts w:cs="Arial"/>
              </w:rPr>
            </w:pPr>
            <w:r w:rsidRPr="00742F50">
              <w:rPr>
                <w:rFonts w:cs="Arial"/>
              </w:rPr>
              <w:t>3,402,494</w:t>
            </w:r>
          </w:p>
        </w:tc>
        <w:tc>
          <w:tcPr>
            <w:tcW w:w="1276" w:type="dxa"/>
          </w:tcPr>
          <w:p w14:paraId="01BABA44" w14:textId="77777777" w:rsidR="00C530D4" w:rsidRPr="00742F50" w:rsidRDefault="00C530D4" w:rsidP="004718EE">
            <w:pPr>
              <w:jc w:val="both"/>
              <w:rPr>
                <w:rFonts w:cs="Arial"/>
              </w:rPr>
            </w:pPr>
            <w:r w:rsidRPr="00742F50">
              <w:rPr>
                <w:rFonts w:cs="Arial"/>
              </w:rPr>
              <w:t>3,328,365</w:t>
            </w:r>
          </w:p>
        </w:tc>
        <w:tc>
          <w:tcPr>
            <w:tcW w:w="1276" w:type="dxa"/>
          </w:tcPr>
          <w:p w14:paraId="738860F9" w14:textId="77777777" w:rsidR="00C530D4" w:rsidRPr="00742F50" w:rsidRDefault="00C530D4" w:rsidP="004718EE">
            <w:pPr>
              <w:jc w:val="both"/>
              <w:rPr>
                <w:rFonts w:cs="Arial"/>
              </w:rPr>
            </w:pPr>
            <w:r w:rsidRPr="00742F50">
              <w:rPr>
                <w:rFonts w:cs="Arial"/>
              </w:rPr>
              <w:t>3,539,764</w:t>
            </w:r>
          </w:p>
        </w:tc>
        <w:tc>
          <w:tcPr>
            <w:tcW w:w="992" w:type="dxa"/>
          </w:tcPr>
          <w:p w14:paraId="51FD18FC" w14:textId="77777777" w:rsidR="00C530D4" w:rsidRPr="00742F50" w:rsidRDefault="00C530D4" w:rsidP="004718EE">
            <w:pPr>
              <w:jc w:val="both"/>
              <w:rPr>
                <w:rFonts w:cs="Arial"/>
              </w:rPr>
            </w:pPr>
            <w:r w:rsidRPr="00742F50">
              <w:rPr>
                <w:rFonts w:cs="Arial"/>
              </w:rPr>
              <w:t>593,821</w:t>
            </w:r>
          </w:p>
        </w:tc>
        <w:tc>
          <w:tcPr>
            <w:tcW w:w="1276" w:type="dxa"/>
          </w:tcPr>
          <w:p w14:paraId="75B454EF" w14:textId="77777777" w:rsidR="00C530D4" w:rsidRPr="00742F50" w:rsidRDefault="00C530D4" w:rsidP="004718EE">
            <w:pPr>
              <w:jc w:val="both"/>
              <w:rPr>
                <w:rFonts w:cs="Arial"/>
              </w:rPr>
            </w:pPr>
            <w:r w:rsidRPr="00742F50">
              <w:rPr>
                <w:rFonts w:cs="Arial"/>
              </w:rPr>
              <w:t>17 million</w:t>
            </w:r>
          </w:p>
        </w:tc>
      </w:tr>
      <w:tr w:rsidR="00C530D4" w:rsidRPr="005E4B14" w14:paraId="640367F2" w14:textId="77777777" w:rsidTr="00F2096F">
        <w:trPr>
          <w:trHeight w:val="241"/>
        </w:trPr>
        <w:tc>
          <w:tcPr>
            <w:tcW w:w="1555" w:type="dxa"/>
            <w:shd w:val="clear" w:color="auto" w:fill="F3F3F3"/>
          </w:tcPr>
          <w:p w14:paraId="71AC3342" w14:textId="77777777" w:rsidR="00C530D4" w:rsidRPr="00742F50" w:rsidRDefault="00C530D4" w:rsidP="004718EE">
            <w:pPr>
              <w:jc w:val="both"/>
              <w:rPr>
                <w:rFonts w:cs="Arial"/>
              </w:rPr>
            </w:pPr>
            <w:r w:rsidRPr="00742F50">
              <w:rPr>
                <w:rFonts w:cs="Arial"/>
              </w:rPr>
              <w:t>Number food-insecure</w:t>
            </w:r>
          </w:p>
        </w:tc>
        <w:tc>
          <w:tcPr>
            <w:tcW w:w="1134" w:type="dxa"/>
          </w:tcPr>
          <w:p w14:paraId="76375D50" w14:textId="77777777" w:rsidR="00C530D4" w:rsidRPr="005E4B14" w:rsidRDefault="00C530D4" w:rsidP="004718EE">
            <w:pPr>
              <w:jc w:val="both"/>
              <w:rPr>
                <w:rFonts w:cs="Arial"/>
                <w:sz w:val="22"/>
              </w:rPr>
            </w:pPr>
            <w:r w:rsidRPr="005E4B14">
              <w:rPr>
                <w:rFonts w:cs="Arial"/>
                <w:sz w:val="22"/>
              </w:rPr>
              <w:t>400,000</w:t>
            </w:r>
          </w:p>
          <w:p w14:paraId="4503CD75" w14:textId="77777777" w:rsidR="00C530D4" w:rsidRPr="005E4B14" w:rsidRDefault="00C530D4" w:rsidP="004718EE">
            <w:pPr>
              <w:jc w:val="both"/>
              <w:rPr>
                <w:rFonts w:cs="Arial"/>
                <w:sz w:val="22"/>
              </w:rPr>
            </w:pPr>
            <w:r w:rsidRPr="005E4B14">
              <w:rPr>
                <w:rFonts w:cs="Arial"/>
                <w:sz w:val="22"/>
              </w:rPr>
              <w:t>(10%)</w:t>
            </w:r>
          </w:p>
        </w:tc>
        <w:tc>
          <w:tcPr>
            <w:tcW w:w="1134" w:type="dxa"/>
          </w:tcPr>
          <w:p w14:paraId="3DEDE409" w14:textId="77777777" w:rsidR="00C530D4" w:rsidRPr="005E4B14" w:rsidRDefault="00C530D4" w:rsidP="004718EE">
            <w:pPr>
              <w:jc w:val="both"/>
              <w:rPr>
                <w:rFonts w:cs="Arial"/>
                <w:sz w:val="22"/>
              </w:rPr>
            </w:pPr>
            <w:r w:rsidRPr="005E4B14">
              <w:rPr>
                <w:rFonts w:cs="Arial"/>
                <w:sz w:val="22"/>
              </w:rPr>
              <w:t>650,000</w:t>
            </w:r>
          </w:p>
          <w:p w14:paraId="6A5201A3" w14:textId="77777777" w:rsidR="00C530D4" w:rsidRPr="005E4B14" w:rsidRDefault="00C530D4" w:rsidP="004718EE">
            <w:pPr>
              <w:jc w:val="both"/>
              <w:rPr>
                <w:rFonts w:cs="Arial"/>
                <w:sz w:val="22"/>
              </w:rPr>
            </w:pPr>
            <w:r w:rsidRPr="005E4B14">
              <w:rPr>
                <w:rFonts w:cs="Arial"/>
                <w:sz w:val="22"/>
              </w:rPr>
              <w:t>(30%)</w:t>
            </w:r>
          </w:p>
        </w:tc>
        <w:tc>
          <w:tcPr>
            <w:tcW w:w="1275" w:type="dxa"/>
          </w:tcPr>
          <w:p w14:paraId="6715B848" w14:textId="77777777" w:rsidR="00C530D4" w:rsidRPr="005E4B14" w:rsidRDefault="00C530D4" w:rsidP="004718EE">
            <w:pPr>
              <w:jc w:val="both"/>
              <w:rPr>
                <w:rFonts w:cs="Arial"/>
                <w:sz w:val="22"/>
              </w:rPr>
            </w:pPr>
            <w:r w:rsidRPr="005E4B14">
              <w:rPr>
                <w:rFonts w:cs="Arial"/>
                <w:sz w:val="22"/>
              </w:rPr>
              <w:t>1,150,000</w:t>
            </w:r>
          </w:p>
          <w:p w14:paraId="474B9BD7" w14:textId="77777777" w:rsidR="00C530D4" w:rsidRPr="005E4B14" w:rsidRDefault="00C530D4" w:rsidP="004718EE">
            <w:pPr>
              <w:jc w:val="both"/>
              <w:rPr>
                <w:rFonts w:cs="Arial"/>
                <w:sz w:val="22"/>
              </w:rPr>
            </w:pPr>
            <w:r w:rsidRPr="005E4B14">
              <w:rPr>
                <w:rFonts w:cs="Arial"/>
                <w:sz w:val="22"/>
              </w:rPr>
              <w:t>(34%)</w:t>
            </w:r>
          </w:p>
        </w:tc>
        <w:tc>
          <w:tcPr>
            <w:tcW w:w="1276" w:type="dxa"/>
          </w:tcPr>
          <w:p w14:paraId="3AA66059" w14:textId="77777777" w:rsidR="00C530D4" w:rsidRPr="005E4B14" w:rsidRDefault="00C530D4" w:rsidP="004718EE">
            <w:pPr>
              <w:jc w:val="both"/>
              <w:rPr>
                <w:rFonts w:cs="Arial"/>
                <w:sz w:val="22"/>
              </w:rPr>
            </w:pPr>
            <w:r w:rsidRPr="005E4B14">
              <w:rPr>
                <w:rFonts w:cs="Arial"/>
                <w:sz w:val="22"/>
              </w:rPr>
              <w:t>950,000</w:t>
            </w:r>
          </w:p>
          <w:p w14:paraId="1BCAF69F" w14:textId="77777777" w:rsidR="00C530D4" w:rsidRPr="005E4B14" w:rsidRDefault="00C530D4" w:rsidP="004718EE">
            <w:pPr>
              <w:jc w:val="both"/>
              <w:rPr>
                <w:rFonts w:cs="Arial"/>
                <w:sz w:val="22"/>
              </w:rPr>
            </w:pPr>
            <w:r w:rsidRPr="005E4B14">
              <w:rPr>
                <w:rFonts w:cs="Arial"/>
                <w:sz w:val="22"/>
              </w:rPr>
              <w:t>(28%)</w:t>
            </w:r>
          </w:p>
        </w:tc>
        <w:tc>
          <w:tcPr>
            <w:tcW w:w="1276" w:type="dxa"/>
          </w:tcPr>
          <w:p w14:paraId="546405C1" w14:textId="77777777" w:rsidR="00C530D4" w:rsidRPr="005E4B14" w:rsidRDefault="00C530D4" w:rsidP="004718EE">
            <w:pPr>
              <w:jc w:val="both"/>
              <w:rPr>
                <w:rFonts w:cs="Arial"/>
                <w:sz w:val="22"/>
              </w:rPr>
            </w:pPr>
            <w:r w:rsidRPr="005E4B14">
              <w:rPr>
                <w:rFonts w:cs="Arial"/>
                <w:sz w:val="22"/>
              </w:rPr>
              <w:t>450,000</w:t>
            </w:r>
          </w:p>
          <w:p w14:paraId="1C3DAEB5" w14:textId="77777777" w:rsidR="00C530D4" w:rsidRPr="005E4B14" w:rsidRDefault="00C530D4" w:rsidP="004718EE">
            <w:pPr>
              <w:jc w:val="both"/>
              <w:rPr>
                <w:rFonts w:cs="Arial"/>
                <w:sz w:val="22"/>
              </w:rPr>
            </w:pPr>
            <w:r w:rsidRPr="005E4B14">
              <w:rPr>
                <w:rFonts w:cs="Arial"/>
                <w:sz w:val="22"/>
              </w:rPr>
              <w:t>(15%)</w:t>
            </w:r>
          </w:p>
          <w:p w14:paraId="05641752" w14:textId="77777777" w:rsidR="00C530D4" w:rsidRPr="005E4B14" w:rsidRDefault="00C530D4" w:rsidP="004718EE">
            <w:pPr>
              <w:jc w:val="both"/>
              <w:rPr>
                <w:rFonts w:cs="Arial"/>
                <w:sz w:val="22"/>
              </w:rPr>
            </w:pPr>
          </w:p>
        </w:tc>
        <w:tc>
          <w:tcPr>
            <w:tcW w:w="992" w:type="dxa"/>
          </w:tcPr>
          <w:p w14:paraId="6BDF55CA" w14:textId="77777777" w:rsidR="00C530D4" w:rsidRPr="005E4B14" w:rsidRDefault="00C530D4" w:rsidP="004718EE">
            <w:pPr>
              <w:jc w:val="both"/>
              <w:rPr>
                <w:rFonts w:cs="Arial"/>
                <w:sz w:val="22"/>
              </w:rPr>
            </w:pPr>
            <w:r w:rsidRPr="005E4B14">
              <w:rPr>
                <w:rFonts w:cs="Arial"/>
                <w:sz w:val="22"/>
              </w:rPr>
              <w:t>Marginally affected</w:t>
            </w:r>
          </w:p>
        </w:tc>
        <w:tc>
          <w:tcPr>
            <w:tcW w:w="1276" w:type="dxa"/>
          </w:tcPr>
          <w:p w14:paraId="71EB1EA4" w14:textId="77777777" w:rsidR="00C530D4" w:rsidRPr="005E4B14" w:rsidRDefault="00C530D4" w:rsidP="004718EE">
            <w:pPr>
              <w:jc w:val="both"/>
              <w:rPr>
                <w:rFonts w:cs="Arial"/>
                <w:sz w:val="22"/>
              </w:rPr>
            </w:pPr>
            <w:r w:rsidRPr="005E4B14">
              <w:rPr>
                <w:rFonts w:cs="Arial"/>
                <w:sz w:val="22"/>
              </w:rPr>
              <w:t>3.6 million</w:t>
            </w:r>
          </w:p>
        </w:tc>
      </w:tr>
      <w:tr w:rsidR="00C530D4" w:rsidRPr="005E4B14" w14:paraId="794EC128" w14:textId="77777777" w:rsidTr="00F2096F">
        <w:trPr>
          <w:trHeight w:val="241"/>
        </w:trPr>
        <w:tc>
          <w:tcPr>
            <w:tcW w:w="1555" w:type="dxa"/>
            <w:shd w:val="clear" w:color="auto" w:fill="F3F3F3"/>
          </w:tcPr>
          <w:p w14:paraId="71B79E2E" w14:textId="77777777" w:rsidR="00C530D4" w:rsidRPr="00742F50" w:rsidRDefault="00C530D4" w:rsidP="004718EE">
            <w:pPr>
              <w:jc w:val="both"/>
              <w:rPr>
                <w:rFonts w:cs="Arial"/>
              </w:rPr>
            </w:pPr>
            <w:r w:rsidRPr="00742F50">
              <w:rPr>
                <w:rFonts w:cs="Arial"/>
              </w:rPr>
              <w:t>Acutely malnourished U5</w:t>
            </w:r>
          </w:p>
        </w:tc>
        <w:tc>
          <w:tcPr>
            <w:tcW w:w="1134" w:type="dxa"/>
          </w:tcPr>
          <w:p w14:paraId="2C3C40CD" w14:textId="77777777" w:rsidR="00C530D4" w:rsidRPr="005E4B14" w:rsidRDefault="00C530D4" w:rsidP="004718EE">
            <w:pPr>
              <w:jc w:val="both"/>
              <w:rPr>
                <w:rFonts w:cs="Arial"/>
                <w:sz w:val="22"/>
              </w:rPr>
            </w:pPr>
            <w:r w:rsidRPr="005E4B14">
              <w:rPr>
                <w:rFonts w:cs="Arial"/>
                <w:sz w:val="22"/>
              </w:rPr>
              <w:t>39,000</w:t>
            </w:r>
          </w:p>
          <w:p w14:paraId="1E8EB624" w14:textId="77777777" w:rsidR="00C530D4" w:rsidRPr="005E4B14" w:rsidRDefault="00C530D4" w:rsidP="004718EE">
            <w:pPr>
              <w:jc w:val="both"/>
              <w:rPr>
                <w:rFonts w:cs="Arial"/>
                <w:sz w:val="22"/>
              </w:rPr>
            </w:pPr>
            <w:r w:rsidRPr="005E4B14">
              <w:rPr>
                <w:rFonts w:cs="Arial"/>
                <w:sz w:val="22"/>
              </w:rPr>
              <w:t>(11%)</w:t>
            </w:r>
          </w:p>
          <w:p w14:paraId="63EE495C" w14:textId="77777777" w:rsidR="00C530D4" w:rsidRPr="005E4B14" w:rsidRDefault="00C530D4" w:rsidP="004718EE">
            <w:pPr>
              <w:tabs>
                <w:tab w:val="left" w:pos="560"/>
              </w:tabs>
              <w:jc w:val="both"/>
              <w:rPr>
                <w:rFonts w:cs="Arial"/>
                <w:sz w:val="22"/>
              </w:rPr>
            </w:pPr>
            <w:r w:rsidRPr="005E4B14">
              <w:rPr>
                <w:rFonts w:cs="Arial"/>
                <w:sz w:val="22"/>
              </w:rPr>
              <w:tab/>
            </w:r>
          </w:p>
        </w:tc>
        <w:tc>
          <w:tcPr>
            <w:tcW w:w="1134" w:type="dxa"/>
          </w:tcPr>
          <w:p w14:paraId="478136CC" w14:textId="77777777" w:rsidR="00C530D4" w:rsidRPr="005E4B14" w:rsidRDefault="00C530D4" w:rsidP="004718EE">
            <w:pPr>
              <w:jc w:val="both"/>
              <w:rPr>
                <w:rFonts w:cs="Arial"/>
                <w:sz w:val="22"/>
              </w:rPr>
            </w:pPr>
            <w:r w:rsidRPr="005E4B14">
              <w:rPr>
                <w:rFonts w:cs="Arial"/>
                <w:sz w:val="22"/>
              </w:rPr>
              <w:t>36,000</w:t>
            </w:r>
          </w:p>
          <w:p w14:paraId="43200AEC" w14:textId="77777777" w:rsidR="00C530D4" w:rsidRPr="005E4B14" w:rsidRDefault="00C530D4" w:rsidP="004718EE">
            <w:pPr>
              <w:jc w:val="both"/>
              <w:rPr>
                <w:rFonts w:cs="Arial"/>
                <w:sz w:val="22"/>
              </w:rPr>
            </w:pPr>
            <w:r w:rsidRPr="005E4B14">
              <w:rPr>
                <w:rFonts w:cs="Arial"/>
                <w:sz w:val="22"/>
              </w:rPr>
              <w:t>(18%)</w:t>
            </w:r>
          </w:p>
          <w:p w14:paraId="3F4FDF45" w14:textId="77777777" w:rsidR="00C530D4" w:rsidRPr="005E4B14" w:rsidRDefault="00C530D4" w:rsidP="004718EE">
            <w:pPr>
              <w:jc w:val="both"/>
              <w:rPr>
                <w:rFonts w:cs="Arial"/>
                <w:sz w:val="22"/>
              </w:rPr>
            </w:pPr>
          </w:p>
        </w:tc>
        <w:tc>
          <w:tcPr>
            <w:tcW w:w="1275" w:type="dxa"/>
          </w:tcPr>
          <w:p w14:paraId="7635243E" w14:textId="77777777" w:rsidR="00C530D4" w:rsidRPr="005E4B14" w:rsidRDefault="00C530D4" w:rsidP="004718EE">
            <w:pPr>
              <w:jc w:val="both"/>
              <w:rPr>
                <w:rFonts w:cs="Arial"/>
                <w:sz w:val="22"/>
              </w:rPr>
            </w:pPr>
            <w:r w:rsidRPr="005E4B14">
              <w:rPr>
                <w:rFonts w:cs="Arial"/>
                <w:sz w:val="22"/>
              </w:rPr>
              <w:t>54,000</w:t>
            </w:r>
          </w:p>
          <w:p w14:paraId="6FBC57FB" w14:textId="77777777" w:rsidR="00C530D4" w:rsidRPr="005E4B14" w:rsidRDefault="00C530D4" w:rsidP="004718EE">
            <w:pPr>
              <w:jc w:val="both"/>
              <w:rPr>
                <w:rFonts w:cs="Arial"/>
                <w:sz w:val="22"/>
              </w:rPr>
            </w:pPr>
            <w:r w:rsidRPr="005E4B14">
              <w:rPr>
                <w:rFonts w:cs="Arial"/>
                <w:sz w:val="22"/>
              </w:rPr>
              <w:t>(18%)</w:t>
            </w:r>
          </w:p>
          <w:p w14:paraId="278822F5" w14:textId="77777777" w:rsidR="00C530D4" w:rsidRPr="005E4B14" w:rsidRDefault="00C530D4" w:rsidP="004718EE">
            <w:pPr>
              <w:jc w:val="both"/>
              <w:rPr>
                <w:rFonts w:cs="Arial"/>
                <w:sz w:val="22"/>
              </w:rPr>
            </w:pPr>
          </w:p>
        </w:tc>
        <w:tc>
          <w:tcPr>
            <w:tcW w:w="1276" w:type="dxa"/>
          </w:tcPr>
          <w:p w14:paraId="2CB1E4B3" w14:textId="77777777" w:rsidR="00C530D4" w:rsidRPr="005E4B14" w:rsidRDefault="00C530D4" w:rsidP="004718EE">
            <w:pPr>
              <w:jc w:val="both"/>
              <w:rPr>
                <w:rFonts w:cs="Arial"/>
                <w:sz w:val="22"/>
              </w:rPr>
            </w:pPr>
            <w:r w:rsidRPr="005E4B14">
              <w:rPr>
                <w:rFonts w:cs="Arial"/>
                <w:sz w:val="22"/>
              </w:rPr>
              <w:t>36,000</w:t>
            </w:r>
          </w:p>
          <w:p w14:paraId="3F9F7CBF" w14:textId="77777777" w:rsidR="00C530D4" w:rsidRPr="005E4B14" w:rsidRDefault="00C530D4" w:rsidP="004718EE">
            <w:pPr>
              <w:jc w:val="both"/>
              <w:rPr>
                <w:rFonts w:cs="Arial"/>
                <w:sz w:val="22"/>
              </w:rPr>
            </w:pPr>
            <w:r w:rsidRPr="005E4B14">
              <w:rPr>
                <w:rFonts w:cs="Arial"/>
                <w:sz w:val="22"/>
              </w:rPr>
              <w:t>(12%)</w:t>
            </w:r>
          </w:p>
          <w:p w14:paraId="64817D6E" w14:textId="77777777" w:rsidR="00C530D4" w:rsidRPr="005E4B14" w:rsidRDefault="00C530D4" w:rsidP="004718EE">
            <w:pPr>
              <w:jc w:val="both"/>
              <w:rPr>
                <w:rFonts w:cs="Arial"/>
                <w:sz w:val="22"/>
              </w:rPr>
            </w:pPr>
          </w:p>
        </w:tc>
        <w:tc>
          <w:tcPr>
            <w:tcW w:w="1276" w:type="dxa"/>
          </w:tcPr>
          <w:p w14:paraId="56B5E131" w14:textId="77777777" w:rsidR="00C530D4" w:rsidRPr="005E4B14" w:rsidRDefault="00C530D4" w:rsidP="004718EE">
            <w:pPr>
              <w:jc w:val="both"/>
              <w:rPr>
                <w:rFonts w:cs="Arial"/>
                <w:sz w:val="22"/>
              </w:rPr>
            </w:pPr>
            <w:r w:rsidRPr="005E4B14">
              <w:rPr>
                <w:rFonts w:cs="Arial"/>
                <w:sz w:val="22"/>
              </w:rPr>
              <w:t>42,000</w:t>
            </w:r>
          </w:p>
          <w:p w14:paraId="1A8CF4C9" w14:textId="77777777" w:rsidR="00C530D4" w:rsidRPr="005E4B14" w:rsidRDefault="00C530D4" w:rsidP="004718EE">
            <w:pPr>
              <w:jc w:val="both"/>
              <w:rPr>
                <w:rFonts w:cs="Arial"/>
                <w:sz w:val="22"/>
              </w:rPr>
            </w:pPr>
            <w:r w:rsidRPr="005E4B14">
              <w:rPr>
                <w:rFonts w:cs="Arial"/>
                <w:sz w:val="22"/>
              </w:rPr>
              <w:t>(14%)</w:t>
            </w:r>
          </w:p>
        </w:tc>
        <w:tc>
          <w:tcPr>
            <w:tcW w:w="992" w:type="dxa"/>
          </w:tcPr>
          <w:p w14:paraId="2C9790A6" w14:textId="77777777" w:rsidR="00C530D4" w:rsidRPr="005E4B14" w:rsidRDefault="00C530D4" w:rsidP="004718EE">
            <w:pPr>
              <w:jc w:val="both"/>
              <w:rPr>
                <w:rFonts w:cs="Arial"/>
                <w:sz w:val="22"/>
              </w:rPr>
            </w:pPr>
            <w:r w:rsidRPr="005E4B14">
              <w:rPr>
                <w:rFonts w:cs="Arial"/>
                <w:sz w:val="22"/>
              </w:rPr>
              <w:t>7,500</w:t>
            </w:r>
          </w:p>
          <w:p w14:paraId="4D94EAAC" w14:textId="77777777" w:rsidR="00C530D4" w:rsidRPr="005E4B14" w:rsidRDefault="00C530D4" w:rsidP="004718EE">
            <w:pPr>
              <w:jc w:val="both"/>
              <w:rPr>
                <w:rFonts w:cs="Arial"/>
                <w:sz w:val="22"/>
              </w:rPr>
            </w:pPr>
            <w:r w:rsidRPr="005E4B14">
              <w:rPr>
                <w:rFonts w:cs="Arial"/>
                <w:sz w:val="22"/>
              </w:rPr>
              <w:t>(16%)</w:t>
            </w:r>
          </w:p>
        </w:tc>
        <w:tc>
          <w:tcPr>
            <w:tcW w:w="1276" w:type="dxa"/>
          </w:tcPr>
          <w:p w14:paraId="64FBB56E" w14:textId="77777777" w:rsidR="00C530D4" w:rsidRPr="005E4B14" w:rsidRDefault="00C530D4" w:rsidP="004718EE">
            <w:pPr>
              <w:jc w:val="both"/>
              <w:rPr>
                <w:rFonts w:cs="Arial"/>
                <w:sz w:val="22"/>
              </w:rPr>
            </w:pPr>
            <w:r w:rsidRPr="005E4B14">
              <w:rPr>
                <w:rFonts w:cs="Arial"/>
                <w:sz w:val="22"/>
              </w:rPr>
              <w:t>214,500</w:t>
            </w:r>
          </w:p>
          <w:p w14:paraId="276C1AD9" w14:textId="77777777" w:rsidR="00C530D4" w:rsidRPr="005E4B14" w:rsidRDefault="00C530D4" w:rsidP="004718EE">
            <w:pPr>
              <w:jc w:val="both"/>
              <w:rPr>
                <w:rFonts w:cs="Arial"/>
                <w:sz w:val="22"/>
              </w:rPr>
            </w:pPr>
            <w:r w:rsidRPr="005E4B14">
              <w:rPr>
                <w:rFonts w:cs="Arial"/>
                <w:sz w:val="22"/>
              </w:rPr>
              <w:t>(14%)</w:t>
            </w:r>
          </w:p>
        </w:tc>
      </w:tr>
      <w:tr w:rsidR="00C530D4" w:rsidRPr="005E4B14" w14:paraId="25553BBD" w14:textId="77777777" w:rsidTr="00F2096F">
        <w:trPr>
          <w:trHeight w:val="241"/>
        </w:trPr>
        <w:tc>
          <w:tcPr>
            <w:tcW w:w="1555" w:type="dxa"/>
            <w:shd w:val="clear" w:color="auto" w:fill="F3F3F3"/>
          </w:tcPr>
          <w:p w14:paraId="5D5522ED" w14:textId="77777777" w:rsidR="00C530D4" w:rsidRPr="00742F50" w:rsidRDefault="00C530D4" w:rsidP="004718EE">
            <w:pPr>
              <w:jc w:val="both"/>
              <w:rPr>
                <w:rFonts w:cs="Arial"/>
              </w:rPr>
            </w:pPr>
            <w:r w:rsidRPr="00742F50">
              <w:rPr>
                <w:rFonts w:cs="Arial"/>
              </w:rPr>
              <w:t>Moderately malnourished U5 (additional)</w:t>
            </w:r>
          </w:p>
        </w:tc>
        <w:tc>
          <w:tcPr>
            <w:tcW w:w="1134" w:type="dxa"/>
          </w:tcPr>
          <w:p w14:paraId="2629C0A1" w14:textId="77777777" w:rsidR="00C530D4" w:rsidRPr="005E4B14" w:rsidRDefault="00C530D4" w:rsidP="004718EE">
            <w:pPr>
              <w:jc w:val="both"/>
              <w:rPr>
                <w:rFonts w:cs="Arial"/>
                <w:sz w:val="22"/>
              </w:rPr>
            </w:pPr>
            <w:r w:rsidRPr="005E4B14">
              <w:rPr>
                <w:rFonts w:cs="Arial"/>
                <w:sz w:val="22"/>
              </w:rPr>
              <w:t>79,000</w:t>
            </w:r>
          </w:p>
          <w:p w14:paraId="2ACFB4DC" w14:textId="77777777" w:rsidR="00C530D4" w:rsidRPr="005E4B14" w:rsidRDefault="00C530D4" w:rsidP="004718EE">
            <w:pPr>
              <w:jc w:val="both"/>
              <w:rPr>
                <w:rFonts w:cs="Arial"/>
                <w:sz w:val="22"/>
              </w:rPr>
            </w:pPr>
            <w:r w:rsidRPr="005E4B14">
              <w:rPr>
                <w:rFonts w:cs="Arial"/>
                <w:sz w:val="22"/>
              </w:rPr>
              <w:t>(20%)</w:t>
            </w:r>
          </w:p>
          <w:p w14:paraId="7D5A23A0" w14:textId="77777777" w:rsidR="00C530D4" w:rsidRPr="005E4B14" w:rsidRDefault="00C530D4" w:rsidP="004718EE">
            <w:pPr>
              <w:tabs>
                <w:tab w:val="left" w:pos="560"/>
              </w:tabs>
              <w:jc w:val="both"/>
              <w:rPr>
                <w:rFonts w:cs="Arial"/>
                <w:sz w:val="22"/>
              </w:rPr>
            </w:pPr>
            <w:r w:rsidRPr="005E4B14">
              <w:rPr>
                <w:rFonts w:cs="Arial"/>
                <w:sz w:val="22"/>
              </w:rPr>
              <w:tab/>
            </w:r>
          </w:p>
        </w:tc>
        <w:tc>
          <w:tcPr>
            <w:tcW w:w="1134" w:type="dxa"/>
          </w:tcPr>
          <w:p w14:paraId="0615AAD0" w14:textId="77777777" w:rsidR="00C530D4" w:rsidRPr="005E4B14" w:rsidRDefault="00C530D4" w:rsidP="004718EE">
            <w:pPr>
              <w:jc w:val="both"/>
              <w:rPr>
                <w:rFonts w:cs="Arial"/>
                <w:sz w:val="22"/>
              </w:rPr>
            </w:pPr>
            <w:r w:rsidRPr="005E4B14">
              <w:rPr>
                <w:rFonts w:cs="Arial"/>
                <w:sz w:val="22"/>
              </w:rPr>
              <w:t>62,000</w:t>
            </w:r>
          </w:p>
          <w:p w14:paraId="0846A071" w14:textId="77777777" w:rsidR="00C530D4" w:rsidRPr="005E4B14" w:rsidRDefault="00C530D4" w:rsidP="004718EE">
            <w:pPr>
              <w:jc w:val="both"/>
              <w:rPr>
                <w:rFonts w:cs="Arial"/>
                <w:sz w:val="22"/>
              </w:rPr>
            </w:pPr>
            <w:r w:rsidRPr="005E4B14">
              <w:rPr>
                <w:rFonts w:cs="Arial"/>
                <w:sz w:val="22"/>
              </w:rPr>
              <w:t>(22%)</w:t>
            </w:r>
          </w:p>
          <w:p w14:paraId="1885CF58" w14:textId="77777777" w:rsidR="00C530D4" w:rsidRPr="005E4B14" w:rsidRDefault="00C530D4" w:rsidP="004718EE">
            <w:pPr>
              <w:jc w:val="both"/>
              <w:rPr>
                <w:rFonts w:cs="Arial"/>
                <w:sz w:val="22"/>
              </w:rPr>
            </w:pPr>
          </w:p>
        </w:tc>
        <w:tc>
          <w:tcPr>
            <w:tcW w:w="1275" w:type="dxa"/>
          </w:tcPr>
          <w:p w14:paraId="60701099" w14:textId="77777777" w:rsidR="00C530D4" w:rsidRPr="005E4B14" w:rsidRDefault="00C530D4" w:rsidP="004718EE">
            <w:pPr>
              <w:jc w:val="both"/>
              <w:rPr>
                <w:rFonts w:cs="Arial"/>
                <w:sz w:val="22"/>
              </w:rPr>
            </w:pPr>
            <w:r w:rsidRPr="005E4B14">
              <w:rPr>
                <w:rFonts w:cs="Arial"/>
                <w:sz w:val="22"/>
              </w:rPr>
              <w:t>126,000</w:t>
            </w:r>
          </w:p>
          <w:p w14:paraId="4639AF2C" w14:textId="77777777" w:rsidR="00C530D4" w:rsidRPr="005E4B14" w:rsidRDefault="00C530D4" w:rsidP="004718EE">
            <w:pPr>
              <w:jc w:val="both"/>
              <w:rPr>
                <w:rFonts w:cs="Arial"/>
                <w:sz w:val="22"/>
              </w:rPr>
            </w:pPr>
            <w:r w:rsidRPr="005E4B14">
              <w:rPr>
                <w:rFonts w:cs="Arial"/>
                <w:sz w:val="22"/>
              </w:rPr>
              <w:t>(36%)</w:t>
            </w:r>
          </w:p>
          <w:p w14:paraId="2E0212E9" w14:textId="77777777" w:rsidR="00C530D4" w:rsidRPr="005E4B14" w:rsidRDefault="00C530D4" w:rsidP="004718EE">
            <w:pPr>
              <w:jc w:val="both"/>
              <w:rPr>
                <w:rFonts w:cs="Arial"/>
                <w:sz w:val="22"/>
              </w:rPr>
            </w:pPr>
          </w:p>
        </w:tc>
        <w:tc>
          <w:tcPr>
            <w:tcW w:w="1276" w:type="dxa"/>
          </w:tcPr>
          <w:p w14:paraId="209C4C03" w14:textId="77777777" w:rsidR="00C530D4" w:rsidRPr="005E4B14" w:rsidRDefault="00C530D4" w:rsidP="004718EE">
            <w:pPr>
              <w:jc w:val="both"/>
              <w:rPr>
                <w:rFonts w:cs="Arial"/>
                <w:sz w:val="22"/>
              </w:rPr>
            </w:pPr>
            <w:r w:rsidRPr="005E4B14">
              <w:rPr>
                <w:rFonts w:cs="Arial"/>
                <w:sz w:val="22"/>
              </w:rPr>
              <w:t>96,000</w:t>
            </w:r>
          </w:p>
          <w:p w14:paraId="271CE0FD" w14:textId="77777777" w:rsidR="00C530D4" w:rsidRPr="005E4B14" w:rsidRDefault="00C530D4" w:rsidP="004718EE">
            <w:pPr>
              <w:jc w:val="both"/>
              <w:rPr>
                <w:rFonts w:cs="Arial"/>
                <w:sz w:val="22"/>
              </w:rPr>
            </w:pPr>
            <w:r w:rsidRPr="005E4B14">
              <w:rPr>
                <w:rFonts w:cs="Arial"/>
                <w:sz w:val="22"/>
              </w:rPr>
              <w:t>(30%)</w:t>
            </w:r>
          </w:p>
          <w:p w14:paraId="19F011D8" w14:textId="77777777" w:rsidR="00C530D4" w:rsidRPr="005E4B14" w:rsidRDefault="00C530D4" w:rsidP="004718EE">
            <w:pPr>
              <w:jc w:val="both"/>
              <w:rPr>
                <w:rFonts w:cs="Arial"/>
                <w:sz w:val="22"/>
              </w:rPr>
            </w:pPr>
          </w:p>
        </w:tc>
        <w:tc>
          <w:tcPr>
            <w:tcW w:w="1276" w:type="dxa"/>
          </w:tcPr>
          <w:p w14:paraId="29E94D55" w14:textId="77777777" w:rsidR="00C530D4" w:rsidRPr="005E4B14" w:rsidRDefault="00C530D4" w:rsidP="004718EE">
            <w:pPr>
              <w:jc w:val="both"/>
              <w:rPr>
                <w:rFonts w:cs="Arial"/>
                <w:sz w:val="22"/>
              </w:rPr>
            </w:pPr>
            <w:r w:rsidRPr="005E4B14">
              <w:rPr>
                <w:rFonts w:cs="Arial"/>
                <w:sz w:val="22"/>
              </w:rPr>
              <w:t>86,000</w:t>
            </w:r>
          </w:p>
          <w:p w14:paraId="764882C1" w14:textId="77777777" w:rsidR="00C530D4" w:rsidRPr="005E4B14" w:rsidRDefault="00C530D4" w:rsidP="004718EE">
            <w:pPr>
              <w:jc w:val="both"/>
              <w:rPr>
                <w:rFonts w:cs="Arial"/>
                <w:sz w:val="22"/>
              </w:rPr>
            </w:pPr>
            <w:r w:rsidRPr="005E4B14">
              <w:rPr>
                <w:rFonts w:cs="Arial"/>
                <w:sz w:val="22"/>
              </w:rPr>
              <w:t>(21%)</w:t>
            </w:r>
          </w:p>
        </w:tc>
        <w:tc>
          <w:tcPr>
            <w:tcW w:w="992" w:type="dxa"/>
          </w:tcPr>
          <w:p w14:paraId="56CD0DE3" w14:textId="77777777" w:rsidR="00C530D4" w:rsidRPr="005E4B14" w:rsidRDefault="00C530D4" w:rsidP="004718EE">
            <w:pPr>
              <w:jc w:val="both"/>
              <w:rPr>
                <w:rFonts w:cs="Arial"/>
                <w:sz w:val="22"/>
              </w:rPr>
            </w:pPr>
            <w:r w:rsidRPr="005E4B14">
              <w:rPr>
                <w:rFonts w:cs="Arial"/>
                <w:sz w:val="22"/>
              </w:rPr>
              <w:t>23,500</w:t>
            </w:r>
          </w:p>
          <w:p w14:paraId="139AAD56" w14:textId="77777777" w:rsidR="00C530D4" w:rsidRPr="005E4B14" w:rsidRDefault="00C530D4" w:rsidP="004718EE">
            <w:pPr>
              <w:jc w:val="both"/>
              <w:rPr>
                <w:rFonts w:cs="Arial"/>
                <w:sz w:val="22"/>
              </w:rPr>
            </w:pPr>
            <w:r w:rsidRPr="005E4B14">
              <w:rPr>
                <w:rFonts w:cs="Arial"/>
                <w:sz w:val="22"/>
              </w:rPr>
              <w:t>(23%)</w:t>
            </w:r>
          </w:p>
        </w:tc>
        <w:tc>
          <w:tcPr>
            <w:tcW w:w="1276" w:type="dxa"/>
          </w:tcPr>
          <w:p w14:paraId="2FF876FD" w14:textId="77777777" w:rsidR="00C530D4" w:rsidRDefault="00C530D4" w:rsidP="004718EE">
            <w:pPr>
              <w:jc w:val="both"/>
              <w:rPr>
                <w:rFonts w:cs="Arial"/>
                <w:sz w:val="22"/>
              </w:rPr>
            </w:pPr>
            <w:r w:rsidRPr="005E4B14">
              <w:rPr>
                <w:rFonts w:cs="Arial"/>
                <w:sz w:val="22"/>
              </w:rPr>
              <w:t>471,500</w:t>
            </w:r>
          </w:p>
          <w:p w14:paraId="69F98AF8" w14:textId="77777777" w:rsidR="00C530D4" w:rsidRPr="005E4B14" w:rsidRDefault="00C530D4" w:rsidP="004718EE">
            <w:pPr>
              <w:jc w:val="both"/>
              <w:rPr>
                <w:rFonts w:cs="Arial"/>
                <w:sz w:val="22"/>
              </w:rPr>
            </w:pPr>
            <w:r>
              <w:rPr>
                <w:rFonts w:cs="Arial"/>
                <w:sz w:val="22"/>
              </w:rPr>
              <w:t>(30%)</w:t>
            </w:r>
          </w:p>
        </w:tc>
      </w:tr>
      <w:tr w:rsidR="00C530D4" w:rsidRPr="005E4B14" w14:paraId="44072D27" w14:textId="77777777" w:rsidTr="00F2096F">
        <w:trPr>
          <w:trHeight w:val="241"/>
        </w:trPr>
        <w:tc>
          <w:tcPr>
            <w:tcW w:w="1555" w:type="dxa"/>
            <w:shd w:val="clear" w:color="auto" w:fill="F3F3F3"/>
          </w:tcPr>
          <w:p w14:paraId="51E18DDD" w14:textId="77777777" w:rsidR="00C530D4" w:rsidRPr="00742F50" w:rsidRDefault="00C530D4" w:rsidP="004718EE">
            <w:pPr>
              <w:jc w:val="both"/>
              <w:rPr>
                <w:rFonts w:cs="Arial"/>
              </w:rPr>
            </w:pPr>
            <w:r w:rsidRPr="00742F50">
              <w:rPr>
                <w:rFonts w:cs="Arial"/>
              </w:rPr>
              <w:t>Deaths due to malnutrition, current year</w:t>
            </w:r>
          </w:p>
        </w:tc>
        <w:tc>
          <w:tcPr>
            <w:tcW w:w="1134" w:type="dxa"/>
          </w:tcPr>
          <w:p w14:paraId="550C26B5" w14:textId="77777777" w:rsidR="00C530D4" w:rsidRPr="005E4B14" w:rsidRDefault="00C530D4" w:rsidP="004718EE">
            <w:pPr>
              <w:jc w:val="both"/>
              <w:rPr>
                <w:rFonts w:cs="Arial"/>
                <w:sz w:val="22"/>
              </w:rPr>
            </w:pPr>
            <w:r w:rsidRPr="005E4B14">
              <w:rPr>
                <w:rFonts w:cs="Arial"/>
                <w:sz w:val="22"/>
              </w:rPr>
              <w:t>11,000</w:t>
            </w:r>
          </w:p>
        </w:tc>
        <w:tc>
          <w:tcPr>
            <w:tcW w:w="1134" w:type="dxa"/>
          </w:tcPr>
          <w:p w14:paraId="4E35DC46" w14:textId="77777777" w:rsidR="00C530D4" w:rsidRPr="005E4B14" w:rsidRDefault="00C530D4" w:rsidP="004718EE">
            <w:pPr>
              <w:jc w:val="both"/>
              <w:rPr>
                <w:rFonts w:cs="Arial"/>
                <w:sz w:val="22"/>
              </w:rPr>
            </w:pPr>
            <w:r w:rsidRPr="005E4B14">
              <w:rPr>
                <w:rFonts w:cs="Arial"/>
                <w:sz w:val="22"/>
              </w:rPr>
              <w:t>23,550</w:t>
            </w:r>
          </w:p>
        </w:tc>
        <w:tc>
          <w:tcPr>
            <w:tcW w:w="1275" w:type="dxa"/>
          </w:tcPr>
          <w:p w14:paraId="03504033" w14:textId="77777777" w:rsidR="00C530D4" w:rsidRPr="005E4B14" w:rsidRDefault="00C530D4" w:rsidP="004718EE">
            <w:pPr>
              <w:jc w:val="both"/>
              <w:rPr>
                <w:rFonts w:cs="Arial"/>
                <w:sz w:val="22"/>
              </w:rPr>
            </w:pPr>
            <w:r w:rsidRPr="005E4B14">
              <w:rPr>
                <w:rFonts w:cs="Arial"/>
                <w:sz w:val="22"/>
              </w:rPr>
              <w:t>55,000</w:t>
            </w:r>
          </w:p>
        </w:tc>
        <w:tc>
          <w:tcPr>
            <w:tcW w:w="1276" w:type="dxa"/>
          </w:tcPr>
          <w:p w14:paraId="38BBA50B" w14:textId="77777777" w:rsidR="00C530D4" w:rsidRPr="005E4B14" w:rsidRDefault="00C530D4" w:rsidP="004718EE">
            <w:pPr>
              <w:jc w:val="both"/>
              <w:rPr>
                <w:rFonts w:cs="Arial"/>
                <w:sz w:val="22"/>
              </w:rPr>
            </w:pPr>
            <w:r w:rsidRPr="005E4B14">
              <w:rPr>
                <w:rFonts w:cs="Arial"/>
                <w:sz w:val="22"/>
              </w:rPr>
              <w:t>28,450</w:t>
            </w:r>
          </w:p>
        </w:tc>
        <w:tc>
          <w:tcPr>
            <w:tcW w:w="1276" w:type="dxa"/>
          </w:tcPr>
          <w:p w14:paraId="11B7598A" w14:textId="77777777" w:rsidR="00C530D4" w:rsidRPr="005E4B14" w:rsidRDefault="00C530D4" w:rsidP="004718EE">
            <w:pPr>
              <w:jc w:val="both"/>
              <w:rPr>
                <w:rFonts w:cs="Arial"/>
                <w:sz w:val="22"/>
              </w:rPr>
            </w:pPr>
            <w:r w:rsidRPr="005E4B14">
              <w:rPr>
                <w:rFonts w:cs="Arial"/>
                <w:sz w:val="22"/>
              </w:rPr>
              <w:t>15,000</w:t>
            </w:r>
          </w:p>
        </w:tc>
        <w:tc>
          <w:tcPr>
            <w:tcW w:w="992" w:type="dxa"/>
          </w:tcPr>
          <w:p w14:paraId="41F2B2A3" w14:textId="77777777" w:rsidR="00C530D4" w:rsidRPr="005E4B14" w:rsidRDefault="00C530D4" w:rsidP="004718EE">
            <w:pPr>
              <w:jc w:val="both"/>
              <w:rPr>
                <w:rFonts w:cs="Arial"/>
                <w:sz w:val="22"/>
              </w:rPr>
            </w:pPr>
            <w:r w:rsidRPr="005E4B14">
              <w:rPr>
                <w:rFonts w:cs="Arial"/>
                <w:sz w:val="22"/>
              </w:rPr>
              <w:t>2500</w:t>
            </w:r>
          </w:p>
        </w:tc>
        <w:tc>
          <w:tcPr>
            <w:tcW w:w="1276" w:type="dxa"/>
          </w:tcPr>
          <w:p w14:paraId="16BBF733" w14:textId="77777777" w:rsidR="00C530D4" w:rsidRPr="005E4B14" w:rsidRDefault="00C530D4" w:rsidP="004718EE">
            <w:pPr>
              <w:jc w:val="both"/>
              <w:rPr>
                <w:rFonts w:cs="Arial"/>
                <w:sz w:val="22"/>
              </w:rPr>
            </w:pPr>
            <w:r w:rsidRPr="005E4B14">
              <w:rPr>
                <w:rFonts w:cs="Arial"/>
                <w:sz w:val="22"/>
              </w:rPr>
              <w:t>135,500</w:t>
            </w:r>
          </w:p>
        </w:tc>
      </w:tr>
      <w:tr w:rsidR="00C530D4" w:rsidRPr="005E4B14" w14:paraId="304A5D14" w14:textId="77777777" w:rsidTr="00F2096F">
        <w:tc>
          <w:tcPr>
            <w:tcW w:w="1555" w:type="dxa"/>
            <w:shd w:val="clear" w:color="auto" w:fill="F3F3F3"/>
          </w:tcPr>
          <w:p w14:paraId="625C11E6" w14:textId="77777777" w:rsidR="00C530D4" w:rsidRPr="00742F50" w:rsidRDefault="00C530D4" w:rsidP="004718EE">
            <w:pPr>
              <w:jc w:val="both"/>
              <w:rPr>
                <w:rFonts w:cs="Arial"/>
              </w:rPr>
            </w:pPr>
            <w:r w:rsidRPr="00742F50">
              <w:rPr>
                <w:rFonts w:cs="Arial"/>
              </w:rPr>
              <w:t xml:space="preserve">% crops lost </w:t>
            </w:r>
          </w:p>
        </w:tc>
        <w:tc>
          <w:tcPr>
            <w:tcW w:w="1134" w:type="dxa"/>
          </w:tcPr>
          <w:p w14:paraId="01279181" w14:textId="77777777" w:rsidR="00C530D4" w:rsidRPr="005E4B14" w:rsidRDefault="00C530D4" w:rsidP="004718EE">
            <w:pPr>
              <w:jc w:val="both"/>
              <w:rPr>
                <w:rFonts w:cs="Arial"/>
                <w:sz w:val="22"/>
              </w:rPr>
            </w:pPr>
          </w:p>
        </w:tc>
        <w:tc>
          <w:tcPr>
            <w:tcW w:w="1134" w:type="dxa"/>
          </w:tcPr>
          <w:p w14:paraId="6605B962" w14:textId="77777777" w:rsidR="00C530D4" w:rsidRPr="005E4B14" w:rsidRDefault="00C530D4" w:rsidP="004718EE">
            <w:pPr>
              <w:jc w:val="both"/>
              <w:rPr>
                <w:rFonts w:cs="Arial"/>
                <w:sz w:val="22"/>
              </w:rPr>
            </w:pPr>
          </w:p>
        </w:tc>
        <w:tc>
          <w:tcPr>
            <w:tcW w:w="1275" w:type="dxa"/>
          </w:tcPr>
          <w:p w14:paraId="04A5D54C" w14:textId="77777777" w:rsidR="00C530D4" w:rsidRPr="005E4B14" w:rsidRDefault="00C530D4" w:rsidP="004718EE">
            <w:pPr>
              <w:jc w:val="both"/>
              <w:rPr>
                <w:rFonts w:cs="Arial"/>
                <w:sz w:val="22"/>
              </w:rPr>
            </w:pPr>
          </w:p>
        </w:tc>
        <w:tc>
          <w:tcPr>
            <w:tcW w:w="1276" w:type="dxa"/>
          </w:tcPr>
          <w:p w14:paraId="68F48ABD" w14:textId="77777777" w:rsidR="00C530D4" w:rsidRPr="005E4B14" w:rsidRDefault="00C530D4" w:rsidP="004718EE">
            <w:pPr>
              <w:jc w:val="both"/>
              <w:rPr>
                <w:rFonts w:cs="Arial"/>
                <w:sz w:val="22"/>
              </w:rPr>
            </w:pPr>
          </w:p>
        </w:tc>
        <w:tc>
          <w:tcPr>
            <w:tcW w:w="1276" w:type="dxa"/>
          </w:tcPr>
          <w:p w14:paraId="087B7577" w14:textId="77777777" w:rsidR="00C530D4" w:rsidRPr="005E4B14" w:rsidRDefault="00C530D4" w:rsidP="004718EE">
            <w:pPr>
              <w:jc w:val="both"/>
              <w:rPr>
                <w:rFonts w:cs="Arial"/>
                <w:sz w:val="22"/>
              </w:rPr>
            </w:pPr>
          </w:p>
        </w:tc>
        <w:tc>
          <w:tcPr>
            <w:tcW w:w="992" w:type="dxa"/>
          </w:tcPr>
          <w:p w14:paraId="035612ED" w14:textId="77777777" w:rsidR="00C530D4" w:rsidRPr="005E4B14" w:rsidRDefault="00C530D4" w:rsidP="004718EE">
            <w:pPr>
              <w:jc w:val="both"/>
              <w:rPr>
                <w:rFonts w:cs="Arial"/>
                <w:sz w:val="22"/>
              </w:rPr>
            </w:pPr>
          </w:p>
        </w:tc>
        <w:tc>
          <w:tcPr>
            <w:tcW w:w="1276" w:type="dxa"/>
          </w:tcPr>
          <w:p w14:paraId="1820C685" w14:textId="77777777" w:rsidR="00C530D4" w:rsidRPr="005E4B14" w:rsidRDefault="00C530D4" w:rsidP="004718EE">
            <w:pPr>
              <w:jc w:val="both"/>
              <w:rPr>
                <w:rFonts w:cs="Arial"/>
                <w:sz w:val="22"/>
              </w:rPr>
            </w:pPr>
            <w:r w:rsidRPr="005E4B14">
              <w:rPr>
                <w:rFonts w:cs="Arial"/>
                <w:sz w:val="22"/>
              </w:rPr>
              <w:t>35% shortfall</w:t>
            </w:r>
          </w:p>
          <w:p w14:paraId="3C6CAD8A" w14:textId="77777777" w:rsidR="00C530D4" w:rsidRPr="005E4B14" w:rsidRDefault="00C530D4" w:rsidP="004718EE">
            <w:pPr>
              <w:jc w:val="both"/>
              <w:rPr>
                <w:rFonts w:cs="Arial"/>
                <w:sz w:val="22"/>
              </w:rPr>
            </w:pPr>
            <w:r w:rsidRPr="005E4B14">
              <w:rPr>
                <w:rFonts w:cs="Arial"/>
                <w:sz w:val="22"/>
              </w:rPr>
              <w:t>(225,000 mt)</w:t>
            </w:r>
          </w:p>
        </w:tc>
      </w:tr>
      <w:tr w:rsidR="00C530D4" w:rsidRPr="005E4B14" w14:paraId="619B57CB" w14:textId="77777777" w:rsidTr="00F2096F">
        <w:tc>
          <w:tcPr>
            <w:tcW w:w="1555" w:type="dxa"/>
            <w:shd w:val="clear" w:color="auto" w:fill="F3F3F3"/>
          </w:tcPr>
          <w:p w14:paraId="2FE188DB" w14:textId="77777777" w:rsidR="00C530D4" w:rsidRPr="00742F50" w:rsidRDefault="00C530D4" w:rsidP="004718EE">
            <w:pPr>
              <w:jc w:val="both"/>
              <w:rPr>
                <w:rFonts w:cs="Arial"/>
              </w:rPr>
            </w:pPr>
            <w:r w:rsidRPr="00742F50">
              <w:rPr>
                <w:rFonts w:cs="Arial"/>
              </w:rPr>
              <w:t>% livestock lost</w:t>
            </w:r>
          </w:p>
        </w:tc>
        <w:tc>
          <w:tcPr>
            <w:tcW w:w="1134" w:type="dxa"/>
          </w:tcPr>
          <w:p w14:paraId="7A4C030F" w14:textId="77777777" w:rsidR="00C530D4" w:rsidRPr="005E4B14" w:rsidRDefault="00C530D4" w:rsidP="004718EE">
            <w:pPr>
              <w:jc w:val="both"/>
              <w:rPr>
                <w:rFonts w:cs="Arial"/>
                <w:sz w:val="22"/>
              </w:rPr>
            </w:pPr>
          </w:p>
        </w:tc>
        <w:tc>
          <w:tcPr>
            <w:tcW w:w="1134" w:type="dxa"/>
          </w:tcPr>
          <w:p w14:paraId="511E5DEB" w14:textId="77777777" w:rsidR="00C530D4" w:rsidRPr="005E4B14" w:rsidRDefault="00C530D4" w:rsidP="004718EE">
            <w:pPr>
              <w:jc w:val="both"/>
              <w:rPr>
                <w:rFonts w:cs="Arial"/>
                <w:sz w:val="22"/>
              </w:rPr>
            </w:pPr>
          </w:p>
        </w:tc>
        <w:tc>
          <w:tcPr>
            <w:tcW w:w="1275" w:type="dxa"/>
          </w:tcPr>
          <w:p w14:paraId="1505E9CC" w14:textId="77777777" w:rsidR="00C530D4" w:rsidRPr="005E4B14" w:rsidRDefault="00C530D4" w:rsidP="004718EE">
            <w:pPr>
              <w:jc w:val="both"/>
              <w:rPr>
                <w:rFonts w:cs="Arial"/>
                <w:sz w:val="22"/>
              </w:rPr>
            </w:pPr>
          </w:p>
        </w:tc>
        <w:tc>
          <w:tcPr>
            <w:tcW w:w="1276" w:type="dxa"/>
          </w:tcPr>
          <w:p w14:paraId="1EE70064" w14:textId="77777777" w:rsidR="00C530D4" w:rsidRPr="005E4B14" w:rsidRDefault="00C530D4" w:rsidP="004718EE">
            <w:pPr>
              <w:jc w:val="both"/>
              <w:rPr>
                <w:rFonts w:cs="Arial"/>
                <w:sz w:val="22"/>
              </w:rPr>
            </w:pPr>
          </w:p>
        </w:tc>
        <w:tc>
          <w:tcPr>
            <w:tcW w:w="1276" w:type="dxa"/>
          </w:tcPr>
          <w:p w14:paraId="1F06C888" w14:textId="77777777" w:rsidR="00C530D4" w:rsidRPr="005E4B14" w:rsidRDefault="00C530D4" w:rsidP="004718EE">
            <w:pPr>
              <w:jc w:val="both"/>
              <w:rPr>
                <w:rFonts w:cs="Arial"/>
                <w:sz w:val="22"/>
              </w:rPr>
            </w:pPr>
          </w:p>
        </w:tc>
        <w:tc>
          <w:tcPr>
            <w:tcW w:w="992" w:type="dxa"/>
          </w:tcPr>
          <w:p w14:paraId="6247D8D4" w14:textId="77777777" w:rsidR="00C530D4" w:rsidRPr="005E4B14" w:rsidRDefault="00C530D4" w:rsidP="004718EE">
            <w:pPr>
              <w:jc w:val="both"/>
              <w:rPr>
                <w:rFonts w:cs="Arial"/>
                <w:sz w:val="22"/>
              </w:rPr>
            </w:pPr>
          </w:p>
        </w:tc>
        <w:tc>
          <w:tcPr>
            <w:tcW w:w="1276" w:type="dxa"/>
          </w:tcPr>
          <w:p w14:paraId="79562B88" w14:textId="77777777" w:rsidR="00C530D4" w:rsidRPr="005E4B14" w:rsidRDefault="00C530D4" w:rsidP="004718EE">
            <w:pPr>
              <w:jc w:val="both"/>
              <w:rPr>
                <w:rFonts w:cs="Arial"/>
                <w:sz w:val="22"/>
              </w:rPr>
            </w:pPr>
            <w:r w:rsidRPr="005E4B14">
              <w:rPr>
                <w:rFonts w:cs="Arial"/>
                <w:sz w:val="22"/>
              </w:rPr>
              <w:t>42%</w:t>
            </w:r>
          </w:p>
          <w:p w14:paraId="79D0FD89" w14:textId="77777777" w:rsidR="00C530D4" w:rsidRPr="005E4B14" w:rsidRDefault="00C530D4" w:rsidP="004718EE">
            <w:pPr>
              <w:jc w:val="both"/>
              <w:rPr>
                <w:rFonts w:cs="Arial"/>
                <w:sz w:val="22"/>
              </w:rPr>
            </w:pPr>
            <w:r w:rsidRPr="005E4B14">
              <w:rPr>
                <w:rFonts w:cs="Arial"/>
                <w:sz w:val="22"/>
              </w:rPr>
              <w:t>(22 million animals)</w:t>
            </w:r>
          </w:p>
        </w:tc>
      </w:tr>
    </w:tbl>
    <w:p w14:paraId="7E544844" w14:textId="2FCAF771" w:rsidR="00C530D4" w:rsidRDefault="00C530D4" w:rsidP="004718EE">
      <w:pPr>
        <w:jc w:val="both"/>
        <w:rPr>
          <w:rFonts w:cs="Arial"/>
          <w:sz w:val="24"/>
          <w:szCs w:val="24"/>
        </w:rPr>
      </w:pPr>
    </w:p>
    <w:p w14:paraId="02655995" w14:textId="1FD96FE2" w:rsidR="00C530D4" w:rsidRDefault="00C530D4" w:rsidP="004718EE">
      <w:pPr>
        <w:jc w:val="both"/>
        <w:rPr>
          <w:rFonts w:cs="Arial"/>
          <w:sz w:val="24"/>
          <w:szCs w:val="24"/>
        </w:rPr>
      </w:pPr>
    </w:p>
    <w:p w14:paraId="052A6CCB" w14:textId="73A5F343" w:rsidR="00C530D4" w:rsidRDefault="00AC78BF" w:rsidP="004718EE">
      <w:pPr>
        <w:jc w:val="both"/>
        <w:rPr>
          <w:rFonts w:cs="Arial"/>
          <w:sz w:val="24"/>
          <w:szCs w:val="24"/>
        </w:rPr>
      </w:pPr>
      <w:r>
        <w:rPr>
          <w:rFonts w:cs="Arial"/>
          <w:noProof/>
          <w:sz w:val="22"/>
          <w:lang w:val="en-GB" w:eastAsia="ko-KR"/>
        </w:rPr>
        <w:drawing>
          <wp:anchor distT="0" distB="0" distL="114300" distR="114300" simplePos="0" relativeHeight="251740160" behindDoc="0" locked="0" layoutInCell="1" allowOverlap="1" wp14:anchorId="2D200D7C" wp14:editId="0CC858B5">
            <wp:simplePos x="0" y="0"/>
            <wp:positionH relativeFrom="column">
              <wp:posOffset>0</wp:posOffset>
            </wp:positionH>
            <wp:positionV relativeFrom="paragraph">
              <wp:posOffset>27408</wp:posOffset>
            </wp:positionV>
            <wp:extent cx="4766945" cy="4047490"/>
            <wp:effectExtent l="0" t="0" r="825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6945" cy="4047490"/>
                    </a:xfrm>
                    <a:prstGeom prst="rect">
                      <a:avLst/>
                    </a:prstGeom>
                    <a:noFill/>
                  </pic:spPr>
                </pic:pic>
              </a:graphicData>
            </a:graphic>
            <wp14:sizeRelH relativeFrom="margin">
              <wp14:pctWidth>0</wp14:pctWidth>
            </wp14:sizeRelH>
            <wp14:sizeRelV relativeFrom="margin">
              <wp14:pctHeight>0</wp14:pctHeight>
            </wp14:sizeRelV>
          </wp:anchor>
        </w:drawing>
      </w:r>
    </w:p>
    <w:p w14:paraId="479C5C0C" w14:textId="2E6ED477" w:rsidR="00C530D4" w:rsidRDefault="00C530D4" w:rsidP="004718EE">
      <w:pPr>
        <w:jc w:val="both"/>
        <w:rPr>
          <w:rFonts w:cs="Arial"/>
          <w:sz w:val="24"/>
          <w:szCs w:val="24"/>
        </w:rPr>
      </w:pPr>
    </w:p>
    <w:p w14:paraId="548420F3" w14:textId="502FA607" w:rsidR="00C530D4" w:rsidRDefault="00C530D4" w:rsidP="004718EE">
      <w:pPr>
        <w:jc w:val="both"/>
        <w:rPr>
          <w:rFonts w:cs="Arial"/>
          <w:sz w:val="24"/>
          <w:szCs w:val="24"/>
        </w:rPr>
      </w:pPr>
    </w:p>
    <w:p w14:paraId="564E4260" w14:textId="10C15098" w:rsidR="00C15E92" w:rsidRDefault="00C15E92" w:rsidP="004718EE">
      <w:pPr>
        <w:jc w:val="both"/>
        <w:rPr>
          <w:rFonts w:cs="Arial"/>
          <w:sz w:val="24"/>
          <w:szCs w:val="24"/>
        </w:rPr>
      </w:pPr>
      <w:r>
        <w:rPr>
          <w:rFonts w:cs="Arial"/>
          <w:sz w:val="24"/>
          <w:szCs w:val="24"/>
        </w:rPr>
        <w:br w:type="page"/>
      </w:r>
    </w:p>
    <w:p w14:paraId="70B4CD1C" w14:textId="7EFBA762" w:rsidR="00A80B01" w:rsidRPr="00E31A75" w:rsidRDefault="00A80B01" w:rsidP="004718EE">
      <w:pPr>
        <w:jc w:val="both"/>
        <w:rPr>
          <w:rFonts w:ascii="Arial" w:hAnsi="Arial" w:cs="Arial"/>
          <w:bCs/>
          <w:color w:val="FF0000"/>
          <w:kern w:val="36"/>
          <w:sz w:val="12"/>
          <w:szCs w:val="12"/>
          <w:lang w:val="en-CA"/>
        </w:rPr>
      </w:pPr>
      <w:r w:rsidRPr="00E31A75">
        <w:rPr>
          <w:rFonts w:ascii="Arial" w:hAnsi="Arial" w:cs="Arial"/>
          <w:bCs/>
          <w:kern w:val="36"/>
          <w:sz w:val="12"/>
          <w:szCs w:val="12"/>
          <w:lang w:val="en-CA"/>
        </w:rPr>
        <w:lastRenderedPageBreak/>
        <w:t>4</w:t>
      </w:r>
      <w:r>
        <w:rPr>
          <w:rFonts w:ascii="Arial" w:hAnsi="Arial" w:cs="Arial"/>
          <w:bCs/>
          <w:kern w:val="36"/>
          <w:sz w:val="12"/>
          <w:szCs w:val="12"/>
          <w:lang w:val="en-CA"/>
        </w:rPr>
        <w:t>.2</w:t>
      </w:r>
      <w:r w:rsidRPr="00E31A75">
        <w:rPr>
          <w:rFonts w:ascii="Arial" w:hAnsi="Arial" w:cs="Arial"/>
          <w:bCs/>
          <w:kern w:val="36"/>
          <w:sz w:val="12"/>
          <w:szCs w:val="12"/>
          <w:lang w:val="en-CA"/>
        </w:rPr>
        <w:t>_</w:t>
      </w:r>
      <w:r>
        <w:rPr>
          <w:rFonts w:ascii="Arial" w:hAnsi="Arial" w:cs="Arial"/>
          <w:bCs/>
          <w:kern w:val="36"/>
          <w:sz w:val="12"/>
          <w:szCs w:val="12"/>
          <w:lang w:val="en-CA"/>
        </w:rPr>
        <w:t>DROUGHT</w:t>
      </w:r>
      <w:r w:rsidRPr="00E31A75">
        <w:rPr>
          <w:rFonts w:ascii="Arial" w:hAnsi="Arial" w:cs="Arial"/>
          <w:bCs/>
          <w:color w:val="FF0000"/>
          <w:kern w:val="36"/>
          <w:sz w:val="12"/>
          <w:szCs w:val="12"/>
          <w:lang w:val="en-CA"/>
        </w:rPr>
        <w:t xml:space="preserve"> </w:t>
      </w:r>
    </w:p>
    <w:p w14:paraId="632DA36E" w14:textId="77777777" w:rsidR="00A80B01" w:rsidRDefault="00A80B01" w:rsidP="004718EE">
      <w:pPr>
        <w:jc w:val="both"/>
        <w:rPr>
          <w:rFonts w:ascii="Arial" w:hAnsi="Arial" w:cs="Arial"/>
          <w:b/>
          <w:color w:val="333333"/>
          <w:sz w:val="12"/>
          <w:szCs w:val="12"/>
          <w:lang w:val="en-CA"/>
        </w:rPr>
      </w:pPr>
      <w:r w:rsidRPr="00E31A75">
        <w:rPr>
          <w:rFonts w:ascii="Arial" w:hAnsi="Arial" w:cs="Arial"/>
          <w:bCs/>
          <w:color w:val="FF0000"/>
          <w:kern w:val="36"/>
          <w:sz w:val="12"/>
          <w:szCs w:val="12"/>
          <w:lang w:val="en-CA"/>
        </w:rPr>
        <w:t>SIMULATION ONLY</w:t>
      </w:r>
      <w:r w:rsidRPr="00E31A75">
        <w:rPr>
          <w:rFonts w:ascii="Arial" w:hAnsi="Arial" w:cs="Arial"/>
          <w:b/>
          <w:color w:val="333333"/>
          <w:sz w:val="12"/>
          <w:szCs w:val="12"/>
          <w:lang w:val="en-CA"/>
        </w:rPr>
        <w:t xml:space="preserve"> </w:t>
      </w:r>
    </w:p>
    <w:p w14:paraId="68E3A154" w14:textId="77777777" w:rsidR="00A80B01" w:rsidRDefault="00A80B01" w:rsidP="004718EE">
      <w:pPr>
        <w:jc w:val="both"/>
        <w:rPr>
          <w:rFonts w:ascii="Arial" w:hAnsi="Arial" w:cs="Arial"/>
          <w:b/>
          <w:bCs/>
          <w:color w:val="0070C0"/>
          <w:sz w:val="32"/>
          <w:szCs w:val="24"/>
        </w:rPr>
      </w:pPr>
      <w:r>
        <w:rPr>
          <w:rFonts w:ascii="American Typewriter" w:hAnsi="American Typewriter"/>
          <w:noProof/>
          <w:color w:val="ED7D31" w:themeColor="accent2"/>
          <w:sz w:val="48"/>
          <w:szCs w:val="48"/>
          <w:lang w:val="en-GB" w:eastAsia="ko-KR"/>
        </w:rPr>
        <mc:AlternateContent>
          <mc:Choice Requires="wpg">
            <w:drawing>
              <wp:anchor distT="0" distB="0" distL="114300" distR="114300" simplePos="0" relativeHeight="251710464" behindDoc="0" locked="0" layoutInCell="1" allowOverlap="1" wp14:anchorId="36718EFA" wp14:editId="3D86E396">
                <wp:simplePos x="0" y="0"/>
                <wp:positionH relativeFrom="column">
                  <wp:posOffset>182245</wp:posOffset>
                </wp:positionH>
                <wp:positionV relativeFrom="paragraph">
                  <wp:posOffset>129540</wp:posOffset>
                </wp:positionV>
                <wp:extent cx="5024755" cy="1025525"/>
                <wp:effectExtent l="0" t="0" r="4445" b="0"/>
                <wp:wrapSquare wrapText="bothSides"/>
                <wp:docPr id="262" name="Group 262"/>
                <wp:cNvGraphicFramePr/>
                <a:graphic xmlns:a="http://schemas.openxmlformats.org/drawingml/2006/main">
                  <a:graphicData uri="http://schemas.microsoft.com/office/word/2010/wordprocessingGroup">
                    <wpg:wgp>
                      <wpg:cNvGrpSpPr/>
                      <wpg:grpSpPr>
                        <a:xfrm>
                          <a:off x="0" y="0"/>
                          <a:ext cx="5024755" cy="1025525"/>
                          <a:chOff x="0" y="0"/>
                          <a:chExt cx="5024755" cy="1025525"/>
                        </a:xfrm>
                      </wpg:grpSpPr>
                      <pic:pic xmlns:pic="http://schemas.openxmlformats.org/drawingml/2006/picture">
                        <pic:nvPicPr>
                          <pic:cNvPr id="263" name="Picture 263"/>
                          <pic:cNvPicPr>
                            <a:picLocks noChangeAspect="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5024755" cy="1025525"/>
                          </a:xfrm>
                          <a:prstGeom prst="rect">
                            <a:avLst/>
                          </a:prstGeom>
                          <a:noFill/>
                          <a:ln>
                            <a:noFill/>
                          </a:ln>
                        </pic:spPr>
                      </pic:pic>
                      <wps:wsp>
                        <wps:cNvPr id="264" name="Text Box 264"/>
                        <wps:cNvSpPr txBox="1"/>
                        <wps:spPr>
                          <a:xfrm>
                            <a:off x="50165" y="12700"/>
                            <a:ext cx="1752600" cy="510540"/>
                          </a:xfrm>
                          <a:prstGeom prst="rect">
                            <a:avLst/>
                          </a:prstGeom>
                          <a:solidFill>
                            <a:schemeClr val="tx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5DBF51" w14:textId="77777777" w:rsidR="004718EE" w:rsidRDefault="004718EE" w:rsidP="00A80B01">
                              <w:pPr>
                                <w:rPr>
                                  <w:rFonts w:ascii="Arial Black" w:hAnsi="Arial Black"/>
                                  <w:b/>
                                  <w:color w:val="E7E6E6" w:themeColor="background2"/>
                                  <w:sz w:val="16"/>
                                  <w:szCs w:val="16"/>
                                </w:rPr>
                              </w:pPr>
                            </w:p>
                            <w:p w14:paraId="66815A6B" w14:textId="77777777" w:rsidR="004718EE" w:rsidRPr="00F359A6" w:rsidRDefault="004718EE" w:rsidP="00A80B01">
                              <w:pPr>
                                <w:rPr>
                                  <w:rFonts w:ascii="Arial Black" w:hAnsi="Arial Black"/>
                                  <w:b/>
                                  <w:color w:val="E7E6E6" w:themeColor="background2"/>
                                  <w:sz w:val="16"/>
                                  <w:szCs w:val="16"/>
                                </w:rPr>
                              </w:pPr>
                              <w:r w:rsidRPr="00F359A6">
                                <w:rPr>
                                  <w:rFonts w:ascii="Arial Black" w:hAnsi="Arial Black"/>
                                  <w:b/>
                                  <w:color w:val="E7E6E6" w:themeColor="background2"/>
                                  <w:sz w:val="16"/>
                                  <w:szCs w:val="16"/>
                                </w:rPr>
                                <w:t>BERGEN EDWARDS</w:t>
                              </w:r>
                            </w:p>
                            <w:p w14:paraId="0B76AC77" w14:textId="77777777" w:rsidR="004718EE" w:rsidRDefault="004718EE" w:rsidP="00A80B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262" o:spid="_x0000_s1079" style="position:absolute;left:0;text-align:left;margin-left:14.35pt;margin-top:10.2pt;width:395.65pt;height:80.75pt;z-index:251710464" coordsize="5024755,1025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">
                <v:shape id="Picture 263" o:spid="_x0000_s1080" type="#_x0000_t75" style="position:absolute;width:5024755;height:1025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Y&#10;iITGAAAA3AAAAA8AAABkcnMvZG93bnJldi54bWxEj0FrAjEUhO8F/0N4Qi9FsypI3RpFlBZRLK0t&#10;pb09Ns/N4uYlbFJd/70RCj0OM/MNM523thYnakLlWMGgn4EgLpyuuFTw+fHcewQRIrLG2jEpuFCA&#10;+axzN8VcuzO/02kfS5EgHHJUYGL0uZShMGQx9J0nTt7BNRZjkk0pdYPnBLe1HGbZWFqsOC0Y9LQ0&#10;VBz3v1bBdvX9WrkXP1nh24Nb7jY/XyPjlbrvtosnEJHa+B/+a6+1guF4BLcz6QjI2R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liIhMYAAADcAAAADwAAAAAAAAAAAAAAAACc&#10;AgAAZHJzL2Rvd25yZXYueG1sUEsFBgAAAAAEAAQA9wAAAI8DAAAAAA==&#10;">
                  <v:imagedata r:id="rId78" o:title=""/>
                  <v:path arrowok="t"/>
                </v:shape>
                <v:shape id="Text Box 264" o:spid="_x0000_s1081" type="#_x0000_t202" style="position:absolute;left:50165;top:12700;width:1752600;height:510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KqulxgAA&#10;ANwAAAAPAAAAZHJzL2Rvd25yZXYueG1sRI9Pa8JAFMTvBb/D8oTe6sbgnxJdRVqL0lu1tHh77j6T&#10;kOzbkF01fntXKPQ4zMxvmPmys7W4UOtLxwqGgwQEsXam5FzB9/7j5RWED8gGa8ek4EYelove0xwz&#10;4678RZddyEWEsM9QQRFCk0npdUEW/cA1xNE7udZiiLLNpWnxGuG2lmmSTKTFkuNCgQ29FaSr3dkq&#10;qKROj9P0833tf6vN+KwPm59krNRzv1vNQATqwn/4r701CtLJCB5n4hGQi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KqulxgAAANwAAAAPAAAAAAAAAAAAAAAAAJcCAABkcnMv&#10;ZG93bnJldi54bWxQSwUGAAAAAAQABAD1AAAAigMAAAAA&#10;" fillcolor="black [3213]" stroked="f">
                  <v:textbox>
                    <w:txbxContent>
                      <w:p w14:paraId="4B5DBF51" w14:textId="77777777" w:rsidR="004718EE" w:rsidRDefault="004718EE" w:rsidP="00A80B01">
                        <w:pPr>
                          <w:rPr>
                            <w:rFonts w:ascii="Arial Black" w:hAnsi="Arial Black"/>
                            <w:b/>
                            <w:color w:val="E7E6E6" w:themeColor="background2"/>
                            <w:sz w:val="16"/>
                            <w:szCs w:val="16"/>
                          </w:rPr>
                        </w:pPr>
                      </w:p>
                      <w:p w14:paraId="66815A6B" w14:textId="77777777" w:rsidR="004718EE" w:rsidRPr="00F359A6" w:rsidRDefault="004718EE" w:rsidP="00A80B01">
                        <w:pPr>
                          <w:rPr>
                            <w:rFonts w:ascii="Arial Black" w:hAnsi="Arial Black"/>
                            <w:b/>
                            <w:color w:val="E7E6E6" w:themeColor="background2"/>
                            <w:sz w:val="16"/>
                            <w:szCs w:val="16"/>
                          </w:rPr>
                        </w:pPr>
                        <w:r w:rsidRPr="00F359A6">
                          <w:rPr>
                            <w:rFonts w:ascii="Arial Black" w:hAnsi="Arial Black"/>
                            <w:b/>
                            <w:color w:val="E7E6E6" w:themeColor="background2"/>
                            <w:sz w:val="16"/>
                            <w:szCs w:val="16"/>
                          </w:rPr>
                          <w:t>BERGEN EDWARDS</w:t>
                        </w:r>
                      </w:p>
                      <w:p w14:paraId="0B76AC77" w14:textId="77777777" w:rsidR="004718EE" w:rsidRDefault="004718EE" w:rsidP="00A80B01"/>
                    </w:txbxContent>
                  </v:textbox>
                </v:shape>
                <w10:wrap type="square"/>
              </v:group>
            </w:pict>
          </mc:Fallback>
        </mc:AlternateContent>
      </w:r>
    </w:p>
    <w:p w14:paraId="7FB102B5" w14:textId="7C23C43D" w:rsidR="00A80B01" w:rsidRPr="009730F9" w:rsidRDefault="00A80B01" w:rsidP="004718EE">
      <w:pPr>
        <w:jc w:val="both"/>
        <w:rPr>
          <w:rFonts w:ascii="Arial" w:hAnsi="Arial" w:cs="Arial"/>
          <w:b/>
          <w:bCs/>
          <w:color w:val="0070C0"/>
          <w:sz w:val="32"/>
          <w:szCs w:val="24"/>
        </w:rPr>
      </w:pPr>
      <w:r w:rsidRPr="009730F9">
        <w:rPr>
          <w:rFonts w:ascii="Arial" w:hAnsi="Arial" w:cs="Arial"/>
          <w:b/>
          <w:bCs/>
          <w:color w:val="0000FF"/>
          <w:sz w:val="32"/>
          <w:szCs w:val="24"/>
        </w:rPr>
        <w:t>Simlandia</w:t>
      </w:r>
      <w:r w:rsidRPr="00E76A81">
        <w:rPr>
          <w:rFonts w:ascii="Arial" w:hAnsi="Arial" w:cs="Arial"/>
          <w:b/>
          <w:bCs/>
          <w:color w:val="404040"/>
          <w:sz w:val="32"/>
          <w:szCs w:val="24"/>
        </w:rPr>
        <w:t xml:space="preserve"> </w:t>
      </w:r>
      <w:r>
        <w:rPr>
          <w:rFonts w:ascii="Arial" w:hAnsi="Arial" w:cs="Arial"/>
          <w:b/>
          <w:bCs/>
          <w:color w:val="404040"/>
          <w:sz w:val="32"/>
          <w:szCs w:val="24"/>
        </w:rPr>
        <w:t>air</w:t>
      </w:r>
      <w:r w:rsidRPr="00E76A81">
        <w:rPr>
          <w:rFonts w:ascii="Arial" w:hAnsi="Arial" w:cs="Arial"/>
          <w:b/>
          <w:bCs/>
          <w:color w:val="404040"/>
          <w:sz w:val="32"/>
          <w:szCs w:val="24"/>
        </w:rPr>
        <w:t xml:space="preserve"> distribution may cease at end of month</w:t>
      </w:r>
    </w:p>
    <w:tbl>
      <w:tblPr>
        <w:tblStyle w:val="TableGrid"/>
        <w:tblpPr w:leftFromText="180" w:rightFromText="180" w:vertAnchor="text" w:horzAnchor="page" w:tblpX="5909" w:tblpY="42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tblGrid>
      <w:tr w:rsidR="00A80B01" w:rsidRPr="00E76A81" w14:paraId="03A0171E" w14:textId="77777777" w:rsidTr="00A80B01">
        <w:trPr>
          <w:trHeight w:val="2657"/>
        </w:trPr>
        <w:tc>
          <w:tcPr>
            <w:tcW w:w="4356" w:type="dxa"/>
          </w:tcPr>
          <w:p w14:paraId="4F68D429" w14:textId="77777777" w:rsidR="00A80B01" w:rsidRPr="00E76A81" w:rsidRDefault="00A80B01" w:rsidP="004718EE">
            <w:pPr>
              <w:jc w:val="both"/>
              <w:rPr>
                <w:rFonts w:ascii="Arial" w:hAnsi="Arial" w:cs="Arial"/>
                <w:color w:val="000000"/>
              </w:rPr>
            </w:pPr>
            <w:r w:rsidRPr="00E76A81">
              <w:rPr>
                <w:rFonts w:ascii="Arial" w:hAnsi="Arial" w:cs="Arial"/>
                <w:noProof/>
                <w:color w:val="000000"/>
                <w:lang w:val="en-GB" w:eastAsia="ko-KR"/>
              </w:rPr>
              <w:drawing>
                <wp:inline distT="0" distB="0" distL="0" distR="0" wp14:anchorId="7C79606C" wp14:editId="5775028C">
                  <wp:extent cx="2619375" cy="17430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 (17).jpeg"/>
                          <pic:cNvPicPr/>
                        </pic:nvPicPr>
                        <pic:blipFill>
                          <a:blip r:embed="rId7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tc>
      </w:tr>
      <w:tr w:rsidR="00A80B01" w:rsidRPr="00E76A81" w14:paraId="319000BF" w14:textId="77777777" w:rsidTr="00A80B01">
        <w:trPr>
          <w:trHeight w:val="451"/>
        </w:trPr>
        <w:tc>
          <w:tcPr>
            <w:tcW w:w="4356" w:type="dxa"/>
          </w:tcPr>
          <w:p w14:paraId="2FA394CB" w14:textId="77777777" w:rsidR="00A80B01" w:rsidRPr="00E76A81" w:rsidRDefault="00A80B01" w:rsidP="004718EE">
            <w:pPr>
              <w:jc w:val="both"/>
              <w:rPr>
                <w:rFonts w:ascii="Arial" w:hAnsi="Arial" w:cs="Arial"/>
                <w:i/>
                <w:color w:val="000000"/>
              </w:rPr>
            </w:pPr>
            <w:r w:rsidRPr="00E76A81">
              <w:rPr>
                <w:rFonts w:ascii="Arial" w:hAnsi="Arial" w:cs="Arial"/>
                <w:i/>
                <w:color w:val="000000"/>
              </w:rPr>
              <w:t xml:space="preserve">Though UN air cargo transport is still desperately needed, it is likely to be withdrawn to cut costs. </w:t>
            </w:r>
          </w:p>
        </w:tc>
      </w:tr>
    </w:tbl>
    <w:p w14:paraId="3EEFA3AE" w14:textId="77777777" w:rsidR="00A80B01" w:rsidRDefault="00A80B01" w:rsidP="004718EE">
      <w:pPr>
        <w:jc w:val="both"/>
        <w:rPr>
          <w:rFonts w:ascii="Arial" w:hAnsi="Arial" w:cs="Arial"/>
          <w:i/>
          <w:color w:val="0000FF"/>
          <w:sz w:val="24"/>
          <w:szCs w:val="24"/>
          <w:shd w:val="clear" w:color="auto" w:fill="FFFFFF"/>
        </w:rPr>
      </w:pPr>
    </w:p>
    <w:p w14:paraId="44C1C8DF" w14:textId="77777777" w:rsidR="00A80B01" w:rsidRPr="00E76A81" w:rsidRDefault="00A80B01" w:rsidP="004718EE">
      <w:pPr>
        <w:jc w:val="both"/>
        <w:rPr>
          <w:rFonts w:ascii="Arial" w:hAnsi="Arial" w:cs="Arial"/>
          <w:color w:val="333333"/>
          <w:sz w:val="24"/>
          <w:szCs w:val="24"/>
          <w:shd w:val="clear" w:color="auto" w:fill="FFFFFF"/>
        </w:rPr>
      </w:pPr>
      <w:r w:rsidRPr="009730F9">
        <w:rPr>
          <w:rFonts w:ascii="Arial" w:hAnsi="Arial" w:cs="Arial"/>
          <w:i/>
          <w:color w:val="0000FF"/>
          <w:sz w:val="24"/>
          <w:szCs w:val="24"/>
          <w:shd w:val="clear" w:color="auto" w:fill="FFFFFF"/>
        </w:rPr>
        <w:t>February 1, Abee:</w:t>
      </w:r>
      <w:r w:rsidRPr="00E76A81">
        <w:rPr>
          <w:rFonts w:ascii="Arial" w:hAnsi="Arial" w:cs="Arial"/>
          <w:i/>
          <w:color w:val="333333"/>
          <w:sz w:val="24"/>
          <w:szCs w:val="24"/>
          <w:shd w:val="clear" w:color="auto" w:fill="FFFFFF"/>
        </w:rPr>
        <w:t xml:space="preserve"> </w:t>
      </w:r>
      <w:r w:rsidRPr="00E76A81">
        <w:rPr>
          <w:rFonts w:ascii="Arial" w:hAnsi="Arial" w:cs="Arial"/>
          <w:color w:val="333333"/>
          <w:sz w:val="24"/>
          <w:szCs w:val="24"/>
          <w:shd w:val="clear" w:color="auto" w:fill="FFFFFF"/>
        </w:rPr>
        <w:t>The United Nations</w:t>
      </w:r>
      <w:r w:rsidRPr="00E76A81">
        <w:rPr>
          <w:rStyle w:val="apple-converted-space"/>
          <w:rFonts w:ascii="Arial" w:eastAsiaTheme="majorEastAsia" w:hAnsi="Arial" w:cs="Arial"/>
          <w:color w:val="333333"/>
          <w:sz w:val="24"/>
          <w:szCs w:val="24"/>
          <w:shd w:val="clear" w:color="auto" w:fill="FFFFFF"/>
        </w:rPr>
        <w:t> </w:t>
      </w:r>
      <w:r w:rsidRPr="00E76A81">
        <w:rPr>
          <w:rFonts w:ascii="Arial" w:hAnsi="Arial" w:cs="Arial"/>
          <w:sz w:val="24"/>
          <w:szCs w:val="24"/>
          <w:shd w:val="clear" w:color="auto" w:fill="FFFFFF"/>
        </w:rPr>
        <w:t>warned</w:t>
      </w:r>
      <w:r w:rsidRPr="00E76A81">
        <w:rPr>
          <w:rStyle w:val="apple-converted-space"/>
          <w:rFonts w:ascii="Arial" w:eastAsiaTheme="majorEastAsia" w:hAnsi="Arial" w:cs="Arial"/>
          <w:color w:val="333333"/>
          <w:sz w:val="24"/>
          <w:szCs w:val="24"/>
          <w:shd w:val="clear" w:color="auto" w:fill="FFFFFF"/>
        </w:rPr>
        <w:t> </w:t>
      </w:r>
      <w:r w:rsidRPr="00E76A81">
        <w:rPr>
          <w:rFonts w:ascii="Arial" w:hAnsi="Arial" w:cs="Arial"/>
          <w:color w:val="333333"/>
          <w:sz w:val="24"/>
          <w:szCs w:val="24"/>
          <w:shd w:val="clear" w:color="auto" w:fill="FFFFFF"/>
        </w:rPr>
        <w:t xml:space="preserve">on Monday that it will be forced to ground its fleet of six aircraft in </w:t>
      </w:r>
      <w:r w:rsidRPr="009730F9">
        <w:rPr>
          <w:rFonts w:ascii="Arial" w:hAnsi="Arial" w:cs="Arial"/>
          <w:color w:val="0000FF"/>
          <w:sz w:val="24"/>
          <w:szCs w:val="24"/>
          <w:shd w:val="clear" w:color="auto" w:fill="FFFFFF"/>
        </w:rPr>
        <w:t>Simlandia</w:t>
      </w:r>
      <w:r w:rsidRPr="00E76A81">
        <w:rPr>
          <w:rFonts w:ascii="Arial" w:hAnsi="Arial" w:cs="Arial"/>
          <w:color w:val="333333"/>
          <w:sz w:val="24"/>
          <w:szCs w:val="24"/>
          <w:shd w:val="clear" w:color="auto" w:fill="FFFFFF"/>
        </w:rPr>
        <w:t xml:space="preserve"> – which are being used to lift goods to remote drought-affected communities and camps – unless it receives more funding. </w:t>
      </w:r>
    </w:p>
    <w:p w14:paraId="5943FB3C" w14:textId="77777777" w:rsidR="00A80B01" w:rsidRDefault="00A80B01" w:rsidP="004718EE">
      <w:pPr>
        <w:jc w:val="both"/>
        <w:rPr>
          <w:rFonts w:ascii="Arial" w:hAnsi="Arial" w:cs="Arial"/>
          <w:color w:val="333333"/>
          <w:sz w:val="24"/>
          <w:szCs w:val="24"/>
          <w:shd w:val="clear" w:color="auto" w:fill="FFFFFF"/>
        </w:rPr>
      </w:pPr>
    </w:p>
    <w:p w14:paraId="200A200A" w14:textId="77777777" w:rsidR="00A80B01" w:rsidRPr="00E76A81" w:rsidRDefault="00A80B01" w:rsidP="004718EE">
      <w:pPr>
        <w:jc w:val="both"/>
        <w:rPr>
          <w:rFonts w:ascii="Arial" w:hAnsi="Arial" w:cs="Arial"/>
          <w:color w:val="333333"/>
          <w:sz w:val="24"/>
          <w:szCs w:val="24"/>
          <w:shd w:val="clear" w:color="auto" w:fill="FFFFFF"/>
        </w:rPr>
      </w:pPr>
      <w:r w:rsidRPr="00E76A81">
        <w:rPr>
          <w:rFonts w:ascii="Arial" w:hAnsi="Arial" w:cs="Arial"/>
          <w:color w:val="333333"/>
          <w:sz w:val="24"/>
          <w:szCs w:val="24"/>
          <w:shd w:val="clear" w:color="auto" w:fill="FFFFFF"/>
        </w:rPr>
        <w:t xml:space="preserve">The UN says it has received less than half the US$8 million needed to keep flying until </w:t>
      </w:r>
      <w:r w:rsidRPr="009730F9">
        <w:rPr>
          <w:rFonts w:ascii="Arial" w:hAnsi="Arial" w:cs="Arial"/>
          <w:color w:val="0000FF"/>
          <w:sz w:val="24"/>
          <w:szCs w:val="24"/>
          <w:shd w:val="clear" w:color="auto" w:fill="FFFFFF"/>
        </w:rPr>
        <w:t>June</w:t>
      </w:r>
      <w:r w:rsidRPr="00E76A81">
        <w:rPr>
          <w:rFonts w:ascii="Arial" w:hAnsi="Arial" w:cs="Arial"/>
          <w:color w:val="333333"/>
          <w:sz w:val="24"/>
          <w:szCs w:val="24"/>
          <w:shd w:val="clear" w:color="auto" w:fill="FFFFFF"/>
        </w:rPr>
        <w:t xml:space="preserve"> as planned, and that the service will cease at the end of </w:t>
      </w:r>
      <w:r w:rsidRPr="009730F9">
        <w:rPr>
          <w:rFonts w:ascii="Arial" w:hAnsi="Arial" w:cs="Arial"/>
          <w:color w:val="0000FF"/>
          <w:sz w:val="24"/>
          <w:szCs w:val="24"/>
          <w:shd w:val="clear" w:color="auto" w:fill="FFFFFF"/>
        </w:rPr>
        <w:t>February</w:t>
      </w:r>
      <w:r w:rsidRPr="00E76A81">
        <w:rPr>
          <w:rFonts w:ascii="Arial" w:hAnsi="Arial" w:cs="Arial"/>
          <w:color w:val="333333"/>
          <w:sz w:val="24"/>
          <w:szCs w:val="24"/>
          <w:shd w:val="clear" w:color="auto" w:fill="FFFFFF"/>
        </w:rPr>
        <w:t xml:space="preserve"> unless it can make up the shortfall.</w:t>
      </w:r>
    </w:p>
    <w:p w14:paraId="3F7BE10C" w14:textId="77777777" w:rsidR="00A80B01" w:rsidRDefault="00A80B01" w:rsidP="004718EE">
      <w:pPr>
        <w:jc w:val="both"/>
        <w:rPr>
          <w:rFonts w:ascii="Arial" w:hAnsi="Arial" w:cs="Arial"/>
          <w:sz w:val="24"/>
          <w:szCs w:val="24"/>
        </w:rPr>
      </w:pPr>
    </w:p>
    <w:p w14:paraId="455B9286" w14:textId="77777777" w:rsidR="00A80B01" w:rsidRPr="00E76A81" w:rsidRDefault="00A80B01" w:rsidP="004718EE">
      <w:pPr>
        <w:jc w:val="both"/>
        <w:rPr>
          <w:rFonts w:ascii="Arial" w:hAnsi="Arial" w:cs="Arial"/>
          <w:sz w:val="24"/>
          <w:szCs w:val="24"/>
        </w:rPr>
      </w:pPr>
      <w:r w:rsidRPr="00E76A81">
        <w:rPr>
          <w:rFonts w:ascii="Arial" w:hAnsi="Arial" w:cs="Arial"/>
          <w:sz w:val="24"/>
          <w:szCs w:val="24"/>
        </w:rPr>
        <w:t>Last week, the UN Humanitarian Air Cargo and Passenger Services (UNHAS), which maintains air cargo operations to transport relief materials, submitted an urgent appeal to donor nations for additional funding or the loan of military aircraft and personnel so that the services could continue.</w:t>
      </w:r>
    </w:p>
    <w:p w14:paraId="651102B5" w14:textId="77777777" w:rsidR="00A80B01" w:rsidRDefault="00A80B01" w:rsidP="004718EE">
      <w:pPr>
        <w:jc w:val="both"/>
        <w:rPr>
          <w:rFonts w:ascii="Arial" w:hAnsi="Arial" w:cs="Arial"/>
          <w:color w:val="333333"/>
          <w:sz w:val="24"/>
          <w:szCs w:val="24"/>
          <w:shd w:val="clear" w:color="auto" w:fill="FFFFFF"/>
        </w:rPr>
      </w:pPr>
    </w:p>
    <w:p w14:paraId="58A1C666" w14:textId="77777777" w:rsidR="00A80B01" w:rsidRPr="00E76A81" w:rsidRDefault="00A80B01" w:rsidP="004718EE">
      <w:pPr>
        <w:jc w:val="both"/>
        <w:rPr>
          <w:rFonts w:ascii="Arial" w:hAnsi="Arial" w:cs="Arial"/>
          <w:color w:val="333333"/>
          <w:sz w:val="24"/>
          <w:szCs w:val="24"/>
          <w:shd w:val="clear" w:color="auto" w:fill="FFFFFF"/>
        </w:rPr>
      </w:pPr>
      <w:r w:rsidRPr="00E76A81">
        <w:rPr>
          <w:rFonts w:ascii="Arial" w:hAnsi="Arial" w:cs="Arial"/>
          <w:color w:val="333333"/>
          <w:sz w:val="24"/>
          <w:szCs w:val="24"/>
          <w:shd w:val="clear" w:color="auto" w:fill="FFFFFF"/>
        </w:rPr>
        <w:t>The airlifts are critical as the next rainy season commences, because many communities have impassable roads during this time. There are fears that this season may be worse than usual because of the number of trucks using unsuit</w:t>
      </w:r>
      <w:r>
        <w:rPr>
          <w:rFonts w:ascii="Arial" w:hAnsi="Arial" w:cs="Arial"/>
          <w:color w:val="333333"/>
          <w:sz w:val="24"/>
          <w:szCs w:val="24"/>
          <w:shd w:val="clear" w:color="auto" w:fill="FFFFFF"/>
        </w:rPr>
        <w:t>ed</w:t>
      </w:r>
      <w:r w:rsidRPr="00E76A81">
        <w:rPr>
          <w:rFonts w:ascii="Arial" w:hAnsi="Arial" w:cs="Arial"/>
          <w:color w:val="333333"/>
          <w:sz w:val="24"/>
          <w:szCs w:val="24"/>
          <w:shd w:val="clear" w:color="auto" w:fill="FFFFFF"/>
        </w:rPr>
        <w:t xml:space="preserve"> routes to deliver drought aid in the last six months.</w:t>
      </w:r>
    </w:p>
    <w:p w14:paraId="51451F6E" w14:textId="77777777" w:rsidR="00A80B01" w:rsidRDefault="00A80B01" w:rsidP="004718EE">
      <w:pPr>
        <w:jc w:val="both"/>
        <w:rPr>
          <w:rFonts w:ascii="Arial" w:hAnsi="Arial" w:cs="Arial"/>
          <w:color w:val="333333"/>
          <w:sz w:val="24"/>
          <w:szCs w:val="24"/>
          <w:shd w:val="clear" w:color="auto" w:fill="FFFFFF"/>
        </w:rPr>
      </w:pPr>
    </w:p>
    <w:p w14:paraId="63D399C6" w14:textId="77777777" w:rsidR="00A80B01" w:rsidRPr="00E76A81" w:rsidRDefault="00A80B01" w:rsidP="004718EE">
      <w:pPr>
        <w:jc w:val="both"/>
        <w:rPr>
          <w:rFonts w:ascii="Arial" w:hAnsi="Arial" w:cs="Arial"/>
          <w:color w:val="333333"/>
          <w:sz w:val="24"/>
          <w:szCs w:val="24"/>
          <w:shd w:val="clear" w:color="auto" w:fill="FFFFFF"/>
        </w:rPr>
      </w:pPr>
      <w:r w:rsidRPr="00E76A81">
        <w:rPr>
          <w:rFonts w:ascii="Arial" w:hAnsi="Arial" w:cs="Arial"/>
          <w:color w:val="333333"/>
          <w:sz w:val="24"/>
          <w:szCs w:val="24"/>
          <w:shd w:val="clear" w:color="auto" w:fill="FFFFFF"/>
        </w:rPr>
        <w:t xml:space="preserve">The UN cargo planes are workhorses in humanitarian emergencies around the world, assigned for months at a time. According to UN spokesperson Alan Lang, it is not the cost of the planes themselves, but the overheads in running them, that is challenging their usage in </w:t>
      </w:r>
      <w:r w:rsidRPr="009730F9">
        <w:rPr>
          <w:rFonts w:ascii="Arial" w:hAnsi="Arial" w:cs="Arial"/>
          <w:color w:val="0000FF"/>
          <w:sz w:val="24"/>
          <w:szCs w:val="24"/>
          <w:shd w:val="clear" w:color="auto" w:fill="FFFFFF"/>
        </w:rPr>
        <w:t>Simlandia</w:t>
      </w:r>
      <w:r w:rsidRPr="00E76A81">
        <w:rPr>
          <w:rFonts w:ascii="Arial" w:hAnsi="Arial" w:cs="Arial"/>
          <w:color w:val="333333"/>
          <w:sz w:val="24"/>
          <w:szCs w:val="24"/>
          <w:shd w:val="clear" w:color="auto" w:fill="FFFFFF"/>
        </w:rPr>
        <w:t>.</w:t>
      </w:r>
    </w:p>
    <w:p w14:paraId="47BF2077" w14:textId="77777777" w:rsidR="00A80B01" w:rsidRDefault="00A80B01" w:rsidP="004718EE">
      <w:pPr>
        <w:jc w:val="both"/>
        <w:rPr>
          <w:rFonts w:ascii="Arial" w:hAnsi="Arial" w:cs="Arial"/>
          <w:color w:val="333333"/>
          <w:sz w:val="24"/>
          <w:szCs w:val="24"/>
          <w:shd w:val="clear" w:color="auto" w:fill="FFFFFF"/>
        </w:rPr>
      </w:pPr>
    </w:p>
    <w:p w14:paraId="0A4D3F6A" w14:textId="77777777" w:rsidR="00A80B01" w:rsidRPr="00E76A81" w:rsidRDefault="00A80B01" w:rsidP="004718EE">
      <w:pPr>
        <w:jc w:val="both"/>
        <w:rPr>
          <w:rFonts w:ascii="Arial" w:hAnsi="Arial" w:cs="Arial"/>
          <w:color w:val="333333"/>
          <w:sz w:val="24"/>
          <w:szCs w:val="24"/>
          <w:shd w:val="clear" w:color="auto" w:fill="FFFFFF"/>
        </w:rPr>
      </w:pPr>
      <w:r w:rsidRPr="00E76A81">
        <w:rPr>
          <w:rFonts w:ascii="Arial" w:hAnsi="Arial" w:cs="Arial"/>
          <w:color w:val="333333"/>
          <w:sz w:val="24"/>
          <w:szCs w:val="24"/>
          <w:shd w:val="clear" w:color="auto" w:fill="FFFFFF"/>
        </w:rPr>
        <w:t xml:space="preserve">“Each UN appeal contains a contingency for transport logistics, the fuel, the people and the maintenance required on vehicles that transport aid,” explained Lang. “Underfunding in this emergency </w:t>
      </w:r>
      <w:r>
        <w:rPr>
          <w:rFonts w:ascii="Arial" w:hAnsi="Arial" w:cs="Arial"/>
          <w:color w:val="333333"/>
          <w:sz w:val="24"/>
          <w:szCs w:val="24"/>
          <w:shd w:val="clear" w:color="auto" w:fill="FFFFFF"/>
        </w:rPr>
        <w:t>impacts our ability to meet these costs.</w:t>
      </w:r>
      <w:r w:rsidRPr="00E76A81">
        <w:rPr>
          <w:rFonts w:ascii="Arial" w:hAnsi="Arial" w:cs="Arial"/>
          <w:color w:val="333333"/>
          <w:sz w:val="24"/>
          <w:szCs w:val="24"/>
          <w:shd w:val="clear" w:color="auto" w:fill="FFFFFF"/>
        </w:rPr>
        <w:t>”</w:t>
      </w:r>
    </w:p>
    <w:p w14:paraId="5086723D" w14:textId="77777777" w:rsidR="00A80B01" w:rsidRDefault="00A80B01" w:rsidP="004718EE">
      <w:pPr>
        <w:jc w:val="both"/>
        <w:rPr>
          <w:rFonts w:ascii="Arial" w:hAnsi="Arial" w:cs="Arial"/>
          <w:color w:val="333333"/>
          <w:sz w:val="24"/>
          <w:szCs w:val="24"/>
          <w:shd w:val="clear" w:color="auto" w:fill="FFFFFF"/>
        </w:rPr>
      </w:pPr>
    </w:p>
    <w:p w14:paraId="50D978DB" w14:textId="77777777" w:rsidR="00A80B01" w:rsidRPr="00E76A81" w:rsidRDefault="00A80B01" w:rsidP="004718EE">
      <w:pPr>
        <w:jc w:val="both"/>
        <w:rPr>
          <w:rFonts w:ascii="Arial" w:hAnsi="Arial" w:cs="Arial"/>
          <w:color w:val="333333"/>
          <w:sz w:val="24"/>
          <w:szCs w:val="24"/>
          <w:shd w:val="clear" w:color="auto" w:fill="FFFFFF"/>
        </w:rPr>
      </w:pPr>
      <w:r w:rsidRPr="00E76A81">
        <w:rPr>
          <w:rFonts w:ascii="Arial" w:hAnsi="Arial" w:cs="Arial"/>
          <w:color w:val="333333"/>
          <w:sz w:val="24"/>
          <w:szCs w:val="24"/>
          <w:shd w:val="clear" w:color="auto" w:fill="FFFFFF"/>
        </w:rPr>
        <w:t xml:space="preserve">“Since September our cargo planes have transported around 700 metric tonnes of food aid around </w:t>
      </w:r>
      <w:r w:rsidRPr="009730F9">
        <w:rPr>
          <w:rFonts w:ascii="Arial" w:hAnsi="Arial" w:cs="Arial"/>
          <w:color w:val="0000FF"/>
          <w:sz w:val="24"/>
          <w:szCs w:val="24"/>
          <w:shd w:val="clear" w:color="auto" w:fill="FFFFFF"/>
        </w:rPr>
        <w:t>Simlandia.</w:t>
      </w:r>
      <w:r w:rsidRPr="00E76A81">
        <w:rPr>
          <w:rFonts w:ascii="Arial" w:hAnsi="Arial" w:cs="Arial"/>
          <w:color w:val="333333"/>
          <w:sz w:val="24"/>
          <w:szCs w:val="24"/>
          <w:shd w:val="clear" w:color="auto" w:fill="FFFFFF"/>
        </w:rPr>
        <w:t xml:space="preserve"> At least 45,000 people have depended </w:t>
      </w:r>
      <w:r w:rsidRPr="00E76A81">
        <w:rPr>
          <w:rFonts w:ascii="Arial" w:hAnsi="Arial" w:cs="Arial"/>
          <w:color w:val="333333"/>
          <w:sz w:val="24"/>
          <w:szCs w:val="24"/>
          <w:shd w:val="clear" w:color="auto" w:fill="FFFFFF"/>
        </w:rPr>
        <w:lastRenderedPageBreak/>
        <w:t>on this service and we calculate the number will rise to 100,000 if roads to the north east become impassable.”</w:t>
      </w:r>
    </w:p>
    <w:p w14:paraId="41FE5C93" w14:textId="77777777" w:rsidR="00A80B01" w:rsidRDefault="00A80B01" w:rsidP="004718EE">
      <w:pPr>
        <w:jc w:val="both"/>
        <w:rPr>
          <w:rFonts w:ascii="Arial" w:hAnsi="Arial" w:cs="Arial"/>
          <w:color w:val="333333"/>
          <w:sz w:val="24"/>
          <w:szCs w:val="24"/>
          <w:shd w:val="clear" w:color="auto" w:fill="FFFFFF"/>
        </w:rPr>
      </w:pPr>
    </w:p>
    <w:p w14:paraId="56324646" w14:textId="77777777" w:rsidR="00A80B01" w:rsidRPr="00E76A81" w:rsidRDefault="00A80B01" w:rsidP="004718EE">
      <w:pPr>
        <w:jc w:val="both"/>
        <w:rPr>
          <w:rFonts w:ascii="Arial" w:hAnsi="Arial" w:cs="Arial"/>
          <w:color w:val="333333"/>
          <w:sz w:val="24"/>
          <w:szCs w:val="24"/>
          <w:shd w:val="clear" w:color="auto" w:fill="FFFFFF"/>
        </w:rPr>
      </w:pPr>
      <w:r w:rsidRPr="00E76A81">
        <w:rPr>
          <w:rFonts w:ascii="Arial" w:hAnsi="Arial" w:cs="Arial"/>
          <w:color w:val="333333"/>
          <w:sz w:val="24"/>
          <w:szCs w:val="24"/>
          <w:shd w:val="clear" w:color="auto" w:fill="FFFFFF"/>
        </w:rPr>
        <w:t xml:space="preserve">Lang also said that the cheaper option </w:t>
      </w:r>
      <w:r>
        <w:rPr>
          <w:rFonts w:ascii="Arial" w:hAnsi="Arial" w:cs="Arial"/>
          <w:color w:val="333333"/>
          <w:sz w:val="24"/>
          <w:szCs w:val="24"/>
          <w:shd w:val="clear" w:color="auto" w:fill="FFFFFF"/>
        </w:rPr>
        <w:t>for</w:t>
      </w:r>
      <w:r w:rsidRPr="00E76A81">
        <w:rPr>
          <w:rFonts w:ascii="Arial" w:hAnsi="Arial" w:cs="Arial"/>
          <w:color w:val="333333"/>
          <w:sz w:val="24"/>
          <w:szCs w:val="24"/>
          <w:shd w:val="clear" w:color="auto" w:fill="FFFFFF"/>
        </w:rPr>
        <w:t xml:space="preserve"> distribution, air drops, was ruled out by the </w:t>
      </w:r>
      <w:r w:rsidRPr="009730F9">
        <w:rPr>
          <w:rFonts w:ascii="Arial" w:hAnsi="Arial" w:cs="Arial"/>
          <w:color w:val="0000FF"/>
          <w:sz w:val="24"/>
          <w:szCs w:val="24"/>
          <w:shd w:val="clear" w:color="auto" w:fill="FFFFFF"/>
        </w:rPr>
        <w:t>Simlandian</w:t>
      </w:r>
      <w:r w:rsidRPr="00E76A81">
        <w:rPr>
          <w:rFonts w:ascii="Arial" w:hAnsi="Arial" w:cs="Arial"/>
          <w:color w:val="333333"/>
          <w:sz w:val="24"/>
          <w:szCs w:val="24"/>
          <w:shd w:val="clear" w:color="auto" w:fill="FFFFFF"/>
        </w:rPr>
        <w:t xml:space="preserve"> government during initial aid negotiations.</w:t>
      </w:r>
    </w:p>
    <w:p w14:paraId="61BEC139" w14:textId="77777777" w:rsidR="00A80B01" w:rsidRDefault="00A80B01" w:rsidP="004718EE">
      <w:pPr>
        <w:jc w:val="both"/>
        <w:rPr>
          <w:rFonts w:ascii="Arial" w:hAnsi="Arial" w:cs="Arial"/>
          <w:color w:val="333333"/>
          <w:sz w:val="24"/>
          <w:szCs w:val="24"/>
          <w:shd w:val="clear" w:color="auto" w:fill="FFFFFF"/>
        </w:rPr>
      </w:pPr>
    </w:p>
    <w:p w14:paraId="6E0780B8" w14:textId="77777777" w:rsidR="00A80B01" w:rsidRPr="00E76A81" w:rsidRDefault="00A80B01" w:rsidP="004718EE">
      <w:pPr>
        <w:jc w:val="both"/>
        <w:rPr>
          <w:rFonts w:ascii="Arial" w:hAnsi="Arial" w:cs="Arial"/>
          <w:color w:val="333333"/>
          <w:sz w:val="24"/>
          <w:szCs w:val="24"/>
          <w:shd w:val="clear" w:color="auto" w:fill="FFFFFF"/>
        </w:rPr>
      </w:pPr>
      <w:r w:rsidRPr="00E76A81">
        <w:rPr>
          <w:rFonts w:ascii="Arial" w:hAnsi="Arial" w:cs="Arial"/>
          <w:color w:val="333333"/>
          <w:sz w:val="24"/>
          <w:szCs w:val="24"/>
          <w:shd w:val="clear" w:color="auto" w:fill="FFFFFF"/>
        </w:rPr>
        <w:t>“We stand by that decision,” said a government spokesperson today. “Given the high level of corruption and the increasing rebel activity in drought affected communities, we cannot allow distribution without accountability.”</w:t>
      </w:r>
    </w:p>
    <w:p w14:paraId="30E20AF4" w14:textId="77777777" w:rsidR="00A80B01" w:rsidRPr="00E76A81" w:rsidRDefault="00A80B01" w:rsidP="004718EE">
      <w:pPr>
        <w:jc w:val="both"/>
        <w:rPr>
          <w:rFonts w:ascii="Arial" w:hAnsi="Arial" w:cs="Arial"/>
          <w:sz w:val="24"/>
          <w:szCs w:val="24"/>
        </w:rPr>
      </w:pPr>
    </w:p>
    <w:p w14:paraId="6ACB1312" w14:textId="73C7398C" w:rsidR="003170E3" w:rsidRDefault="003170E3" w:rsidP="004718EE">
      <w:pPr>
        <w:spacing w:after="160" w:line="259" w:lineRule="auto"/>
        <w:jc w:val="both"/>
        <w:rPr>
          <w:rFonts w:ascii="Arial" w:hAnsi="Arial" w:cs="Arial"/>
          <w:b/>
          <w:bCs/>
          <w:color w:val="404040"/>
          <w:sz w:val="24"/>
          <w:szCs w:val="24"/>
        </w:rPr>
      </w:pPr>
      <w:r>
        <w:rPr>
          <w:rFonts w:ascii="Arial" w:hAnsi="Arial" w:cs="Arial"/>
          <w:b/>
          <w:bCs/>
          <w:color w:val="404040"/>
          <w:sz w:val="24"/>
          <w:szCs w:val="24"/>
        </w:rPr>
        <w:br w:type="page"/>
      </w:r>
    </w:p>
    <w:p w14:paraId="03445D7F" w14:textId="77777777" w:rsidR="003170E3" w:rsidRPr="00E31A75" w:rsidRDefault="003170E3" w:rsidP="004718EE">
      <w:pPr>
        <w:jc w:val="both"/>
        <w:rPr>
          <w:rFonts w:ascii="Arial" w:hAnsi="Arial" w:cs="Arial"/>
          <w:bCs/>
          <w:color w:val="FF0000"/>
          <w:kern w:val="36"/>
          <w:sz w:val="12"/>
          <w:szCs w:val="12"/>
          <w:lang w:val="en-CA"/>
        </w:rPr>
      </w:pPr>
      <w:r w:rsidRPr="00E31A75">
        <w:rPr>
          <w:rFonts w:ascii="Arial" w:hAnsi="Arial" w:cs="Arial"/>
          <w:bCs/>
          <w:kern w:val="36"/>
          <w:sz w:val="12"/>
          <w:szCs w:val="12"/>
          <w:lang w:val="en-CA"/>
        </w:rPr>
        <w:lastRenderedPageBreak/>
        <w:t>4</w:t>
      </w:r>
      <w:r>
        <w:rPr>
          <w:rFonts w:ascii="Arial" w:hAnsi="Arial" w:cs="Arial"/>
          <w:bCs/>
          <w:kern w:val="36"/>
          <w:sz w:val="12"/>
          <w:szCs w:val="12"/>
          <w:lang w:val="en-CA"/>
        </w:rPr>
        <w:t>.3</w:t>
      </w:r>
      <w:r w:rsidRPr="00E31A75">
        <w:rPr>
          <w:rFonts w:ascii="Arial" w:hAnsi="Arial" w:cs="Arial"/>
          <w:bCs/>
          <w:kern w:val="36"/>
          <w:sz w:val="12"/>
          <w:szCs w:val="12"/>
          <w:lang w:val="en-CA"/>
        </w:rPr>
        <w:t>_</w:t>
      </w:r>
      <w:r>
        <w:rPr>
          <w:rFonts w:ascii="Arial" w:hAnsi="Arial" w:cs="Arial"/>
          <w:bCs/>
          <w:kern w:val="36"/>
          <w:sz w:val="12"/>
          <w:szCs w:val="12"/>
          <w:lang w:val="en-CA"/>
        </w:rPr>
        <w:t>DROUGHT</w:t>
      </w:r>
      <w:r w:rsidRPr="00E31A75">
        <w:rPr>
          <w:rFonts w:ascii="Arial" w:hAnsi="Arial" w:cs="Arial"/>
          <w:bCs/>
          <w:color w:val="FF0000"/>
          <w:kern w:val="36"/>
          <w:sz w:val="12"/>
          <w:szCs w:val="12"/>
          <w:lang w:val="en-CA"/>
        </w:rPr>
        <w:t xml:space="preserve"> </w:t>
      </w:r>
    </w:p>
    <w:p w14:paraId="70C371A7" w14:textId="77777777" w:rsidR="003170E3" w:rsidRDefault="003170E3" w:rsidP="004718EE">
      <w:pPr>
        <w:jc w:val="both"/>
        <w:rPr>
          <w:rFonts w:ascii="Arial" w:hAnsi="Arial" w:cs="Arial"/>
          <w:b/>
          <w:color w:val="333333"/>
          <w:sz w:val="12"/>
          <w:szCs w:val="12"/>
          <w:lang w:val="en-CA"/>
        </w:rPr>
      </w:pPr>
      <w:r w:rsidRPr="00E31A75">
        <w:rPr>
          <w:rFonts w:ascii="Arial" w:hAnsi="Arial" w:cs="Arial"/>
          <w:bCs/>
          <w:color w:val="FF0000"/>
          <w:kern w:val="36"/>
          <w:sz w:val="12"/>
          <w:szCs w:val="12"/>
          <w:lang w:val="en-CA"/>
        </w:rPr>
        <w:t>SIMULATION ONLY</w:t>
      </w:r>
      <w:r w:rsidRPr="00E31A75">
        <w:rPr>
          <w:rFonts w:ascii="Arial" w:hAnsi="Arial" w:cs="Arial"/>
          <w:b/>
          <w:color w:val="333333"/>
          <w:sz w:val="12"/>
          <w:szCs w:val="12"/>
          <w:lang w:val="en-CA"/>
        </w:rPr>
        <w:t xml:space="preserve"> </w:t>
      </w:r>
    </w:p>
    <w:p w14:paraId="14EC0D6F" w14:textId="77777777" w:rsidR="003170E3" w:rsidRDefault="003170E3" w:rsidP="004718EE">
      <w:pPr>
        <w:pStyle w:val="NormalWeb"/>
        <w:shd w:val="clear" w:color="auto" w:fill="FFFFFF"/>
        <w:spacing w:before="0" w:beforeAutospacing="0" w:after="0" w:afterAutospacing="0"/>
        <w:jc w:val="both"/>
        <w:rPr>
          <w:rFonts w:ascii="Arial" w:hAnsi="Arial" w:cs="Arial"/>
          <w:b/>
          <w:bCs/>
          <w:color w:val="404040"/>
          <w:sz w:val="32"/>
        </w:rPr>
      </w:pPr>
      <w:r>
        <w:rPr>
          <w:rFonts w:ascii="Arial" w:hAnsi="Arial" w:cs="Arial"/>
          <w:b/>
          <w:bCs/>
          <w:noProof/>
          <w:kern w:val="36"/>
          <w:lang w:eastAsia="ko-KR"/>
        </w:rPr>
        <w:drawing>
          <wp:anchor distT="0" distB="0" distL="114300" distR="114300" simplePos="0" relativeHeight="251712512" behindDoc="0" locked="0" layoutInCell="1" allowOverlap="1" wp14:anchorId="540EEFB8" wp14:editId="5C0F4454">
            <wp:simplePos x="0" y="0"/>
            <wp:positionH relativeFrom="column">
              <wp:posOffset>488315</wp:posOffset>
            </wp:positionH>
            <wp:positionV relativeFrom="paragraph">
              <wp:posOffset>125730</wp:posOffset>
            </wp:positionV>
            <wp:extent cx="4399915" cy="1640205"/>
            <wp:effectExtent l="0" t="0" r="0" b="10795"/>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ko herald.jpg"/>
                    <pic:cNvPicPr/>
                  </pic:nvPicPr>
                  <pic:blipFill>
                    <a:blip r:embed="rId68">
                      <a:extLst>
                        <a:ext uri="{28A0092B-C50C-407E-A947-70E740481C1C}">
                          <a14:useLocalDpi xmlns:a14="http://schemas.microsoft.com/office/drawing/2010/main" val="0"/>
                        </a:ext>
                      </a:extLst>
                    </a:blip>
                    <a:stretch>
                      <a:fillRect/>
                    </a:stretch>
                  </pic:blipFill>
                  <pic:spPr>
                    <a:xfrm>
                      <a:off x="0" y="0"/>
                      <a:ext cx="4399915" cy="1640205"/>
                    </a:xfrm>
                    <a:prstGeom prst="rect">
                      <a:avLst/>
                    </a:prstGeom>
                  </pic:spPr>
                </pic:pic>
              </a:graphicData>
            </a:graphic>
            <wp14:sizeRelH relativeFrom="margin">
              <wp14:pctWidth>0</wp14:pctWidth>
            </wp14:sizeRelH>
            <wp14:sizeRelV relativeFrom="margin">
              <wp14:pctHeight>0</wp14:pctHeight>
            </wp14:sizeRelV>
          </wp:anchor>
        </w:drawing>
      </w:r>
    </w:p>
    <w:p w14:paraId="3ECC05CF" w14:textId="77777777" w:rsidR="003170E3" w:rsidRDefault="003170E3" w:rsidP="004718EE">
      <w:pPr>
        <w:pStyle w:val="NormalWeb"/>
        <w:shd w:val="clear" w:color="auto" w:fill="FFFFFF"/>
        <w:spacing w:before="0" w:beforeAutospacing="0" w:after="0" w:afterAutospacing="0"/>
        <w:jc w:val="both"/>
        <w:rPr>
          <w:rFonts w:ascii="Arial" w:hAnsi="Arial" w:cs="Arial"/>
          <w:b/>
          <w:bCs/>
          <w:color w:val="404040"/>
          <w:sz w:val="32"/>
        </w:rPr>
      </w:pPr>
    </w:p>
    <w:p w14:paraId="3407AFAA" w14:textId="77777777" w:rsidR="003170E3" w:rsidRDefault="003170E3" w:rsidP="004718EE">
      <w:pPr>
        <w:pStyle w:val="NormalWeb"/>
        <w:shd w:val="clear" w:color="auto" w:fill="FFFFFF"/>
        <w:spacing w:before="0" w:beforeAutospacing="0" w:after="0" w:afterAutospacing="0"/>
        <w:jc w:val="both"/>
        <w:rPr>
          <w:rFonts w:ascii="Arial" w:hAnsi="Arial" w:cs="Arial"/>
          <w:b/>
          <w:bCs/>
          <w:color w:val="404040"/>
          <w:sz w:val="32"/>
        </w:rPr>
      </w:pPr>
    </w:p>
    <w:p w14:paraId="25EAE1F4" w14:textId="77777777" w:rsidR="003170E3" w:rsidRDefault="003170E3" w:rsidP="004718EE">
      <w:pPr>
        <w:pStyle w:val="NormalWeb"/>
        <w:shd w:val="clear" w:color="auto" w:fill="FFFFFF"/>
        <w:spacing w:before="0" w:beforeAutospacing="0" w:after="0" w:afterAutospacing="0"/>
        <w:jc w:val="both"/>
        <w:rPr>
          <w:rFonts w:ascii="Arial" w:hAnsi="Arial" w:cs="Arial"/>
          <w:b/>
          <w:bCs/>
          <w:color w:val="404040"/>
          <w:sz w:val="32"/>
        </w:rPr>
      </w:pPr>
    </w:p>
    <w:p w14:paraId="3EEB1546" w14:textId="77777777" w:rsidR="003170E3" w:rsidRDefault="003170E3" w:rsidP="004718EE">
      <w:pPr>
        <w:pStyle w:val="NormalWeb"/>
        <w:shd w:val="clear" w:color="auto" w:fill="FFFFFF"/>
        <w:spacing w:before="0" w:beforeAutospacing="0" w:after="0" w:afterAutospacing="0"/>
        <w:jc w:val="both"/>
        <w:rPr>
          <w:rFonts w:ascii="Arial" w:hAnsi="Arial" w:cs="Arial"/>
          <w:b/>
          <w:bCs/>
          <w:color w:val="404040"/>
          <w:sz w:val="32"/>
        </w:rPr>
      </w:pPr>
    </w:p>
    <w:p w14:paraId="5B9BEAC8" w14:textId="77777777" w:rsidR="003170E3" w:rsidRPr="00E76A81" w:rsidRDefault="003170E3" w:rsidP="004718EE">
      <w:pPr>
        <w:pStyle w:val="NormalWeb"/>
        <w:shd w:val="clear" w:color="auto" w:fill="FFFFFF"/>
        <w:spacing w:before="0" w:beforeAutospacing="0" w:after="0" w:afterAutospacing="0"/>
        <w:jc w:val="both"/>
        <w:rPr>
          <w:rFonts w:ascii="Arial" w:hAnsi="Arial" w:cs="Arial"/>
          <w:b/>
          <w:bCs/>
          <w:color w:val="404040"/>
          <w:sz w:val="32"/>
        </w:rPr>
      </w:pPr>
      <w:r w:rsidRPr="002F1D8E">
        <w:rPr>
          <w:rFonts w:ascii="Arial" w:hAnsi="Arial" w:cs="Arial"/>
          <w:b/>
          <w:bCs/>
          <w:color w:val="0000FF"/>
          <w:sz w:val="32"/>
        </w:rPr>
        <w:t>Simlandia’s</w:t>
      </w:r>
      <w:r w:rsidRPr="005D5621">
        <w:rPr>
          <w:rFonts w:ascii="Arial" w:hAnsi="Arial" w:cs="Arial"/>
          <w:b/>
          <w:bCs/>
          <w:color w:val="0070C0"/>
          <w:sz w:val="32"/>
        </w:rPr>
        <w:t xml:space="preserve"> </w:t>
      </w:r>
      <w:r>
        <w:rPr>
          <w:rFonts w:ascii="Arial" w:hAnsi="Arial" w:cs="Arial"/>
          <w:b/>
          <w:bCs/>
          <w:color w:val="404040"/>
          <w:sz w:val="32"/>
        </w:rPr>
        <w:t>people smuggling</w:t>
      </w:r>
      <w:r w:rsidRPr="00E76A81">
        <w:rPr>
          <w:rFonts w:ascii="Arial" w:hAnsi="Arial" w:cs="Arial"/>
          <w:b/>
          <w:bCs/>
          <w:color w:val="404040"/>
          <w:sz w:val="32"/>
        </w:rPr>
        <w:t xml:space="preserve"> tragedy leads to government crackdown</w:t>
      </w:r>
    </w:p>
    <w:p w14:paraId="078AD805" w14:textId="77777777" w:rsidR="003170E3" w:rsidRDefault="003170E3" w:rsidP="004718EE">
      <w:pPr>
        <w:pStyle w:val="NormalWeb"/>
        <w:shd w:val="clear" w:color="auto" w:fill="FFFFFF"/>
        <w:spacing w:before="0" w:beforeAutospacing="0" w:after="0" w:afterAutospacing="0"/>
        <w:jc w:val="both"/>
        <w:rPr>
          <w:rFonts w:ascii="Arial" w:hAnsi="Arial" w:cs="Arial"/>
          <w:color w:val="282828"/>
        </w:rPr>
      </w:pPr>
    </w:p>
    <w:p w14:paraId="748DF7BA" w14:textId="77777777" w:rsidR="003170E3" w:rsidRPr="00130D11" w:rsidRDefault="003170E3" w:rsidP="004718EE">
      <w:pPr>
        <w:pStyle w:val="NormalWeb"/>
        <w:shd w:val="clear" w:color="auto" w:fill="FFFFFF"/>
        <w:spacing w:before="0" w:beforeAutospacing="0" w:after="0" w:afterAutospacing="0"/>
        <w:jc w:val="both"/>
        <w:rPr>
          <w:rFonts w:ascii="Arial" w:hAnsi="Arial" w:cs="Arial"/>
          <w:color w:val="282828"/>
        </w:rPr>
      </w:pPr>
      <w:r w:rsidRPr="00BC2438">
        <w:rPr>
          <w:rFonts w:ascii="Arial" w:hAnsi="Arial" w:cs="Arial"/>
          <w:i/>
          <w:color w:val="0000FF"/>
        </w:rPr>
        <w:t>February 2, Abee:</w:t>
      </w:r>
      <w:r w:rsidRPr="00BC2438">
        <w:rPr>
          <w:rFonts w:ascii="Arial" w:hAnsi="Arial" w:cs="Arial"/>
          <w:color w:val="0000FF"/>
        </w:rPr>
        <w:t xml:space="preserve"> Simlandia</w:t>
      </w:r>
      <w:r w:rsidRPr="00E76A81">
        <w:rPr>
          <w:rFonts w:ascii="Arial" w:hAnsi="Arial" w:cs="Arial"/>
          <w:color w:val="282828"/>
        </w:rPr>
        <w:t xml:space="preserve"> has ordered the immediate installation of additional </w:t>
      </w:r>
      <w:r>
        <w:rPr>
          <w:rFonts w:ascii="Arial" w:hAnsi="Arial" w:cs="Arial"/>
          <w:color w:val="282828"/>
        </w:rPr>
        <w:t xml:space="preserve">military </w:t>
      </w:r>
      <w:r w:rsidRPr="00E76A81">
        <w:rPr>
          <w:rFonts w:ascii="Arial" w:hAnsi="Arial" w:cs="Arial"/>
          <w:color w:val="282828"/>
        </w:rPr>
        <w:t xml:space="preserve">checkpoints along </w:t>
      </w:r>
      <w:r w:rsidRPr="00BC2438">
        <w:rPr>
          <w:rFonts w:ascii="Arial" w:hAnsi="Arial" w:cs="Arial"/>
          <w:color w:val="0000FF"/>
        </w:rPr>
        <w:t>Highway 1</w:t>
      </w:r>
      <w:r w:rsidRPr="00E76A81">
        <w:rPr>
          <w:rFonts w:ascii="Arial" w:hAnsi="Arial" w:cs="Arial"/>
          <w:color w:val="282828"/>
        </w:rPr>
        <w:t xml:space="preserve"> after 92 victims </w:t>
      </w:r>
      <w:r>
        <w:rPr>
          <w:rFonts w:ascii="Arial" w:hAnsi="Arial" w:cs="Arial"/>
          <w:color w:val="282828"/>
        </w:rPr>
        <w:t xml:space="preserve">of people smuggling </w:t>
      </w:r>
      <w:r w:rsidRPr="00E76A81">
        <w:rPr>
          <w:rFonts w:ascii="Arial" w:hAnsi="Arial" w:cs="Arial"/>
          <w:color w:val="282828"/>
        </w:rPr>
        <w:t xml:space="preserve">died of thirst trying to cross overland into </w:t>
      </w:r>
      <w:r w:rsidRPr="00BC2438">
        <w:rPr>
          <w:rFonts w:ascii="Arial" w:hAnsi="Arial" w:cs="Arial"/>
          <w:color w:val="0000FF"/>
        </w:rPr>
        <w:t>Desertia</w:t>
      </w:r>
      <w:r w:rsidRPr="005D5621">
        <w:rPr>
          <w:rFonts w:ascii="Arial" w:hAnsi="Arial" w:cs="Arial"/>
          <w:color w:val="0070C0"/>
        </w:rPr>
        <w:t>.</w:t>
      </w:r>
      <w:r>
        <w:rPr>
          <w:rFonts w:ascii="Arial" w:hAnsi="Arial" w:cs="Arial"/>
          <w:color w:val="282828"/>
        </w:rPr>
        <w:t xml:space="preserve"> </w:t>
      </w:r>
      <w:r w:rsidRPr="00130D11">
        <w:rPr>
          <w:rFonts w:ascii="Arial" w:hAnsi="Arial" w:cs="Arial"/>
          <w:color w:val="282828"/>
        </w:rPr>
        <w:t xml:space="preserve">In a statement read on public television, the government also announced that all those involved in </w:t>
      </w:r>
      <w:r>
        <w:rPr>
          <w:rFonts w:ascii="Arial" w:hAnsi="Arial" w:cs="Arial"/>
          <w:color w:val="282828"/>
        </w:rPr>
        <w:t xml:space="preserve">smuggling or </w:t>
      </w:r>
      <w:r w:rsidRPr="00130D11">
        <w:rPr>
          <w:rFonts w:ascii="Arial" w:hAnsi="Arial" w:cs="Arial"/>
          <w:color w:val="282828"/>
        </w:rPr>
        <w:t>trafficking migrants would be identified and "severely punished".</w:t>
      </w:r>
    </w:p>
    <w:p w14:paraId="05659874" w14:textId="77777777" w:rsidR="003170E3" w:rsidRPr="00E76A81" w:rsidRDefault="003170E3" w:rsidP="004718EE">
      <w:pPr>
        <w:shd w:val="clear" w:color="auto" w:fill="FFFFFF"/>
        <w:jc w:val="both"/>
        <w:rPr>
          <w:rFonts w:ascii="Arial" w:hAnsi="Arial" w:cs="Arial"/>
          <w:color w:val="282828"/>
          <w:sz w:val="24"/>
          <w:szCs w:val="24"/>
          <w:lang w:eastAsia="en-AU"/>
        </w:rPr>
      </w:pPr>
    </w:p>
    <w:p w14:paraId="2596539D" w14:textId="77777777" w:rsidR="003170E3" w:rsidRPr="00E76A81" w:rsidRDefault="003170E3" w:rsidP="004718EE">
      <w:pPr>
        <w:shd w:val="clear" w:color="auto" w:fill="FFFFFF"/>
        <w:jc w:val="both"/>
        <w:rPr>
          <w:rFonts w:ascii="Arial" w:hAnsi="Arial" w:cs="Arial"/>
          <w:color w:val="282828"/>
          <w:sz w:val="24"/>
          <w:szCs w:val="24"/>
          <w:lang w:eastAsia="en-AU"/>
        </w:rPr>
      </w:pPr>
      <w:r w:rsidRPr="00130D11">
        <w:rPr>
          <w:rFonts w:ascii="Arial" w:hAnsi="Arial" w:cs="Arial"/>
          <w:color w:val="282828"/>
          <w:sz w:val="24"/>
          <w:szCs w:val="24"/>
          <w:lang w:eastAsia="en-AU"/>
        </w:rPr>
        <w:t xml:space="preserve">The decomposed </w:t>
      </w:r>
      <w:r w:rsidRPr="00E76A81">
        <w:rPr>
          <w:rFonts w:ascii="Arial" w:hAnsi="Arial" w:cs="Arial"/>
          <w:color w:val="282828"/>
          <w:sz w:val="24"/>
          <w:szCs w:val="24"/>
          <w:lang w:eastAsia="en-AU"/>
        </w:rPr>
        <w:t>bodies of 62 men, 23 women and seven children</w:t>
      </w:r>
      <w:r w:rsidRPr="00130D11">
        <w:rPr>
          <w:rFonts w:ascii="Arial" w:hAnsi="Arial" w:cs="Arial"/>
          <w:color w:val="282828"/>
          <w:sz w:val="24"/>
          <w:szCs w:val="24"/>
          <w:lang w:eastAsia="en-AU"/>
        </w:rPr>
        <w:t xml:space="preserve"> were found on Wednesday following their grisly death </w:t>
      </w:r>
      <w:r w:rsidRPr="00E76A81">
        <w:rPr>
          <w:rFonts w:ascii="Arial" w:hAnsi="Arial" w:cs="Arial"/>
          <w:color w:val="282828"/>
          <w:sz w:val="24"/>
          <w:szCs w:val="24"/>
          <w:lang w:eastAsia="en-AU"/>
        </w:rPr>
        <w:t xml:space="preserve">an estimated two months before. </w:t>
      </w:r>
      <w:r>
        <w:rPr>
          <w:rFonts w:ascii="Arial" w:hAnsi="Arial" w:cs="Arial"/>
          <w:color w:val="282828"/>
          <w:sz w:val="24"/>
          <w:szCs w:val="24"/>
          <w:lang w:eastAsia="en-AU"/>
        </w:rPr>
        <w:t>Two trucks</w:t>
      </w:r>
      <w:r w:rsidRPr="00E76A81">
        <w:rPr>
          <w:rFonts w:ascii="Arial" w:hAnsi="Arial" w:cs="Arial"/>
          <w:color w:val="282828"/>
          <w:sz w:val="24"/>
          <w:szCs w:val="24"/>
          <w:lang w:eastAsia="en-AU"/>
        </w:rPr>
        <w:t xml:space="preserve"> carrying the migrants had broken down on the way to </w:t>
      </w:r>
      <w:r w:rsidRPr="00BC2438">
        <w:rPr>
          <w:rFonts w:ascii="Arial" w:hAnsi="Arial" w:cs="Arial"/>
          <w:color w:val="0000FF"/>
          <w:sz w:val="24"/>
          <w:szCs w:val="24"/>
          <w:lang w:eastAsia="en-AU"/>
        </w:rPr>
        <w:t>Desertia</w:t>
      </w:r>
      <w:r w:rsidRPr="00E76A81">
        <w:rPr>
          <w:rFonts w:ascii="Arial" w:hAnsi="Arial" w:cs="Arial"/>
          <w:color w:val="282828"/>
          <w:sz w:val="24"/>
          <w:szCs w:val="24"/>
          <w:lang w:eastAsia="en-AU"/>
        </w:rPr>
        <w:t xml:space="preserve"> and parked off</w:t>
      </w:r>
      <w:r>
        <w:rPr>
          <w:rFonts w:ascii="Arial" w:hAnsi="Arial" w:cs="Arial"/>
          <w:color w:val="282828"/>
          <w:sz w:val="24"/>
          <w:szCs w:val="24"/>
          <w:lang w:eastAsia="en-AU"/>
        </w:rPr>
        <w:t xml:space="preserve"> </w:t>
      </w:r>
      <w:r w:rsidRPr="00E76A81">
        <w:rPr>
          <w:rFonts w:ascii="Arial" w:hAnsi="Arial" w:cs="Arial"/>
          <w:color w:val="282828"/>
          <w:sz w:val="24"/>
          <w:szCs w:val="24"/>
          <w:lang w:eastAsia="en-AU"/>
        </w:rPr>
        <w:t xml:space="preserve">road to avoid detection. Unable or too frightened to leave, the group had slowly perished. </w:t>
      </w:r>
    </w:p>
    <w:tbl>
      <w:tblPr>
        <w:tblStyle w:val="TableGrid"/>
        <w:tblpPr w:leftFromText="180" w:rightFromText="180" w:vertAnchor="text" w:horzAnchor="margin" w:tblpXSpec="right" w:tblpY="2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3170E3" w:rsidRPr="00E76A81" w14:paraId="45083B2E" w14:textId="77777777" w:rsidTr="005C5E70">
        <w:tc>
          <w:tcPr>
            <w:tcW w:w="5103" w:type="dxa"/>
          </w:tcPr>
          <w:p w14:paraId="13126DBA" w14:textId="77777777" w:rsidR="003170E3" w:rsidRPr="00E76A81" w:rsidRDefault="003170E3" w:rsidP="004718EE">
            <w:pPr>
              <w:jc w:val="both"/>
              <w:rPr>
                <w:rFonts w:ascii="Arial" w:hAnsi="Arial" w:cs="Arial"/>
                <w:color w:val="000000"/>
              </w:rPr>
            </w:pPr>
            <w:r w:rsidRPr="00E76A81">
              <w:rPr>
                <w:rFonts w:ascii="Arial" w:hAnsi="Arial" w:cs="Arial"/>
                <w:noProof/>
                <w:color w:val="000000"/>
                <w:lang w:val="en-GB" w:eastAsia="ko-KR"/>
              </w:rPr>
              <w:drawing>
                <wp:inline distT="0" distB="0" distL="0" distR="0" wp14:anchorId="50BD263A" wp14:editId="03706580">
                  <wp:extent cx="3041650" cy="1898650"/>
                  <wp:effectExtent l="0" t="0" r="6350" b="63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ger-migrants_2719983b.jpg"/>
                          <pic:cNvPicPr/>
                        </pic:nvPicPr>
                        <pic:blipFill>
                          <a:blip r:embed="rId80">
                            <a:extLst>
                              <a:ext uri="{28A0092B-C50C-407E-A947-70E740481C1C}">
                                <a14:useLocalDpi xmlns:a14="http://schemas.microsoft.com/office/drawing/2010/main" val="0"/>
                              </a:ext>
                            </a:extLst>
                          </a:blip>
                          <a:stretch>
                            <a:fillRect/>
                          </a:stretch>
                        </pic:blipFill>
                        <pic:spPr>
                          <a:xfrm>
                            <a:off x="0" y="0"/>
                            <a:ext cx="3041650" cy="1898650"/>
                          </a:xfrm>
                          <a:prstGeom prst="rect">
                            <a:avLst/>
                          </a:prstGeom>
                        </pic:spPr>
                      </pic:pic>
                    </a:graphicData>
                  </a:graphic>
                </wp:inline>
              </w:drawing>
            </w:r>
          </w:p>
        </w:tc>
      </w:tr>
      <w:tr w:rsidR="003170E3" w:rsidRPr="00E76A81" w14:paraId="2E478C36" w14:textId="77777777" w:rsidTr="005C5E70">
        <w:tc>
          <w:tcPr>
            <w:tcW w:w="5103" w:type="dxa"/>
          </w:tcPr>
          <w:p w14:paraId="67D33FE8" w14:textId="77777777" w:rsidR="003170E3" w:rsidRPr="00E76A81" w:rsidRDefault="003170E3" w:rsidP="004718EE">
            <w:pPr>
              <w:jc w:val="both"/>
              <w:rPr>
                <w:rFonts w:ascii="Arial" w:hAnsi="Arial" w:cs="Arial"/>
                <w:i/>
                <w:color w:val="000000"/>
              </w:rPr>
            </w:pPr>
            <w:r>
              <w:rPr>
                <w:rFonts w:ascii="Arial" w:hAnsi="Arial" w:cs="Arial"/>
                <w:i/>
                <w:color w:val="000000"/>
              </w:rPr>
              <w:t>Next to the broken-down truck that sealed their fate, the bodies of 92 migrants are interred in a mass grave by local volunteers and officials.</w:t>
            </w:r>
            <w:r w:rsidRPr="00E76A81">
              <w:rPr>
                <w:rFonts w:ascii="Arial" w:hAnsi="Arial" w:cs="Arial"/>
                <w:i/>
                <w:color w:val="000000"/>
              </w:rPr>
              <w:t xml:space="preserve"> </w:t>
            </w:r>
          </w:p>
        </w:tc>
      </w:tr>
    </w:tbl>
    <w:p w14:paraId="09DAC0CC" w14:textId="77777777" w:rsidR="003170E3" w:rsidRPr="00E76A81" w:rsidRDefault="003170E3" w:rsidP="004718EE">
      <w:pPr>
        <w:shd w:val="clear" w:color="auto" w:fill="FFFFFF"/>
        <w:jc w:val="both"/>
        <w:rPr>
          <w:rFonts w:ascii="Arial" w:hAnsi="Arial" w:cs="Arial"/>
          <w:color w:val="282828"/>
          <w:sz w:val="24"/>
          <w:szCs w:val="24"/>
          <w:lang w:eastAsia="en-AU"/>
        </w:rPr>
      </w:pPr>
    </w:p>
    <w:p w14:paraId="28230909" w14:textId="77777777" w:rsidR="003170E3" w:rsidRPr="00E76A81" w:rsidRDefault="003170E3" w:rsidP="004718EE">
      <w:pPr>
        <w:shd w:val="clear" w:color="auto" w:fill="FFFFFF"/>
        <w:jc w:val="both"/>
        <w:rPr>
          <w:rFonts w:ascii="Arial" w:hAnsi="Arial" w:cs="Arial"/>
          <w:color w:val="282828"/>
          <w:sz w:val="24"/>
          <w:szCs w:val="24"/>
          <w:lang w:eastAsia="en-AU"/>
        </w:rPr>
      </w:pPr>
      <w:r w:rsidRPr="00E76A81">
        <w:rPr>
          <w:rFonts w:ascii="Arial" w:hAnsi="Arial" w:cs="Arial"/>
          <w:color w:val="282828"/>
          <w:sz w:val="24"/>
          <w:szCs w:val="24"/>
          <w:lang w:eastAsia="en-AU"/>
        </w:rPr>
        <w:t>It is thought that at least one driver remained with the group and is among the dead, but it is not known whether other drivers went for help or simply abandoned the victims to their fate.</w:t>
      </w:r>
    </w:p>
    <w:p w14:paraId="631E5737" w14:textId="77777777" w:rsidR="003170E3" w:rsidRPr="00E76A81" w:rsidRDefault="003170E3" w:rsidP="004718EE">
      <w:pPr>
        <w:shd w:val="clear" w:color="auto" w:fill="FFFFFF"/>
        <w:jc w:val="both"/>
        <w:rPr>
          <w:rFonts w:ascii="Arial" w:hAnsi="Arial" w:cs="Arial"/>
          <w:color w:val="282828"/>
          <w:sz w:val="24"/>
          <w:szCs w:val="24"/>
          <w:lang w:eastAsia="en-AU"/>
        </w:rPr>
      </w:pPr>
    </w:p>
    <w:p w14:paraId="1E04B49F" w14:textId="77777777" w:rsidR="003170E3" w:rsidRDefault="003170E3" w:rsidP="004718EE">
      <w:pPr>
        <w:shd w:val="clear" w:color="auto" w:fill="FFFFFF"/>
        <w:jc w:val="both"/>
        <w:rPr>
          <w:rFonts w:ascii="Arial" w:hAnsi="Arial" w:cs="Arial"/>
          <w:color w:val="282828"/>
          <w:sz w:val="24"/>
          <w:szCs w:val="24"/>
          <w:lang w:eastAsia="en-AU"/>
        </w:rPr>
      </w:pPr>
      <w:r w:rsidRPr="00130D11">
        <w:rPr>
          <w:rFonts w:ascii="Arial" w:hAnsi="Arial" w:cs="Arial"/>
          <w:color w:val="282828"/>
          <w:sz w:val="24"/>
          <w:szCs w:val="24"/>
          <w:lang w:eastAsia="en-AU"/>
        </w:rPr>
        <w:t xml:space="preserve">"This tragedy is the result of criminal activities led by all types of trafficking networks," </w:t>
      </w:r>
      <w:r>
        <w:rPr>
          <w:rFonts w:ascii="Arial" w:hAnsi="Arial" w:cs="Arial"/>
          <w:color w:val="282828"/>
          <w:sz w:val="24"/>
          <w:szCs w:val="24"/>
          <w:lang w:eastAsia="en-AU"/>
        </w:rPr>
        <w:t xml:space="preserve">a </w:t>
      </w:r>
      <w:r w:rsidRPr="00130D11">
        <w:rPr>
          <w:rFonts w:ascii="Arial" w:hAnsi="Arial" w:cs="Arial"/>
          <w:color w:val="282828"/>
          <w:sz w:val="24"/>
          <w:szCs w:val="24"/>
          <w:lang w:eastAsia="en-AU"/>
        </w:rPr>
        <w:t xml:space="preserve">government </w:t>
      </w:r>
      <w:r>
        <w:rPr>
          <w:rFonts w:ascii="Arial" w:hAnsi="Arial" w:cs="Arial"/>
          <w:color w:val="282828"/>
          <w:sz w:val="24"/>
          <w:szCs w:val="24"/>
          <w:lang w:eastAsia="en-AU"/>
        </w:rPr>
        <w:t xml:space="preserve">statement </w:t>
      </w:r>
      <w:r w:rsidRPr="00130D11">
        <w:rPr>
          <w:rFonts w:ascii="Arial" w:hAnsi="Arial" w:cs="Arial"/>
          <w:color w:val="282828"/>
          <w:sz w:val="24"/>
          <w:szCs w:val="24"/>
          <w:lang w:eastAsia="en-AU"/>
        </w:rPr>
        <w:t xml:space="preserve">said as it announced the </w:t>
      </w:r>
      <w:r w:rsidRPr="00E76A81">
        <w:rPr>
          <w:rFonts w:ascii="Arial" w:hAnsi="Arial" w:cs="Arial"/>
          <w:color w:val="282828"/>
          <w:sz w:val="24"/>
          <w:szCs w:val="24"/>
          <w:lang w:eastAsia="en-AU"/>
        </w:rPr>
        <w:t xml:space="preserve">increased checkpoints and a reward of around US$100 for </w:t>
      </w:r>
      <w:r>
        <w:rPr>
          <w:rFonts w:ascii="Arial" w:hAnsi="Arial" w:cs="Arial"/>
          <w:color w:val="282828"/>
          <w:sz w:val="24"/>
          <w:szCs w:val="24"/>
          <w:lang w:eastAsia="en-AU"/>
        </w:rPr>
        <w:t xml:space="preserve">any </w:t>
      </w:r>
      <w:r w:rsidRPr="00E76A81">
        <w:rPr>
          <w:rFonts w:ascii="Arial" w:hAnsi="Arial" w:cs="Arial"/>
          <w:color w:val="282828"/>
          <w:sz w:val="24"/>
          <w:szCs w:val="24"/>
          <w:lang w:eastAsia="en-AU"/>
        </w:rPr>
        <w:t xml:space="preserve">information leading to a trafficking-related arrest. </w:t>
      </w:r>
    </w:p>
    <w:p w14:paraId="3591F0DC" w14:textId="77777777" w:rsidR="003170E3" w:rsidRDefault="003170E3" w:rsidP="004718EE">
      <w:pPr>
        <w:shd w:val="clear" w:color="auto" w:fill="FFFFFF"/>
        <w:jc w:val="both"/>
        <w:rPr>
          <w:rFonts w:ascii="Arial" w:hAnsi="Arial" w:cs="Arial"/>
          <w:color w:val="282828"/>
          <w:sz w:val="24"/>
          <w:szCs w:val="24"/>
          <w:lang w:eastAsia="en-AU"/>
        </w:rPr>
      </w:pPr>
    </w:p>
    <w:p w14:paraId="3AD1EB22" w14:textId="77777777" w:rsidR="003170E3" w:rsidRDefault="003170E3" w:rsidP="004718EE">
      <w:pPr>
        <w:shd w:val="clear" w:color="auto" w:fill="FFFFFF"/>
        <w:jc w:val="both"/>
        <w:rPr>
          <w:rFonts w:ascii="Arial" w:hAnsi="Arial" w:cs="Arial"/>
          <w:color w:val="282828"/>
          <w:sz w:val="24"/>
          <w:szCs w:val="24"/>
          <w:lang w:eastAsia="en-AU"/>
        </w:rPr>
      </w:pPr>
      <w:r>
        <w:rPr>
          <w:rFonts w:ascii="Arial" w:hAnsi="Arial" w:cs="Arial"/>
          <w:color w:val="282828"/>
          <w:sz w:val="24"/>
          <w:szCs w:val="24"/>
          <w:lang w:eastAsia="en-AU"/>
        </w:rPr>
        <w:t xml:space="preserve">“It is not acceptable that 92 people, crammed onto two or three pickup trucks travelling together, passed along 400 kilometres of </w:t>
      </w:r>
      <w:r w:rsidRPr="00BC2438">
        <w:rPr>
          <w:rFonts w:ascii="Arial" w:hAnsi="Arial" w:cs="Arial"/>
          <w:color w:val="0000FF"/>
          <w:sz w:val="24"/>
          <w:szCs w:val="24"/>
          <w:lang w:eastAsia="en-AU"/>
        </w:rPr>
        <w:t>Simlandia’s</w:t>
      </w:r>
      <w:r>
        <w:rPr>
          <w:rFonts w:ascii="Arial" w:hAnsi="Arial" w:cs="Arial"/>
          <w:color w:val="282828"/>
          <w:sz w:val="24"/>
          <w:szCs w:val="24"/>
          <w:lang w:eastAsia="en-AU"/>
        </w:rPr>
        <w:t xml:space="preserve"> main highway without anyone – civilian, police or military – stopping or reporting the suspicious convoy.”</w:t>
      </w:r>
    </w:p>
    <w:p w14:paraId="22364E92" w14:textId="77777777" w:rsidR="003170E3" w:rsidRDefault="003170E3" w:rsidP="004718EE">
      <w:pPr>
        <w:shd w:val="clear" w:color="auto" w:fill="FFFFFF"/>
        <w:jc w:val="both"/>
        <w:rPr>
          <w:rFonts w:ascii="Arial" w:hAnsi="Arial" w:cs="Arial"/>
          <w:color w:val="282828"/>
          <w:sz w:val="24"/>
          <w:szCs w:val="24"/>
          <w:lang w:eastAsia="en-AU"/>
        </w:rPr>
      </w:pPr>
    </w:p>
    <w:p w14:paraId="52C6F160" w14:textId="77777777" w:rsidR="00B41143" w:rsidRDefault="00B41143" w:rsidP="004718EE">
      <w:pPr>
        <w:spacing w:after="160" w:line="259" w:lineRule="auto"/>
        <w:jc w:val="both"/>
        <w:rPr>
          <w:rFonts w:ascii="Arial" w:hAnsi="Arial" w:cs="Arial"/>
          <w:bCs/>
          <w:kern w:val="36"/>
          <w:sz w:val="12"/>
          <w:szCs w:val="12"/>
          <w:lang w:val="en-CA"/>
        </w:rPr>
      </w:pPr>
      <w:r>
        <w:rPr>
          <w:rFonts w:ascii="Arial" w:hAnsi="Arial" w:cs="Arial"/>
          <w:bCs/>
          <w:kern w:val="36"/>
          <w:sz w:val="12"/>
          <w:szCs w:val="12"/>
          <w:lang w:val="en-CA"/>
        </w:rPr>
        <w:br w:type="page"/>
      </w:r>
    </w:p>
    <w:p w14:paraId="5F74608D" w14:textId="2FCD7EB5" w:rsidR="00B41143" w:rsidRPr="00E31A75" w:rsidRDefault="00B41143" w:rsidP="004718EE">
      <w:pPr>
        <w:jc w:val="both"/>
        <w:rPr>
          <w:rFonts w:ascii="Arial" w:hAnsi="Arial" w:cs="Arial"/>
          <w:bCs/>
          <w:color w:val="FF0000"/>
          <w:kern w:val="36"/>
          <w:sz w:val="12"/>
          <w:szCs w:val="12"/>
          <w:lang w:val="en-CA"/>
        </w:rPr>
      </w:pPr>
      <w:r w:rsidRPr="00E31A75">
        <w:rPr>
          <w:rFonts w:ascii="Arial" w:hAnsi="Arial" w:cs="Arial"/>
          <w:bCs/>
          <w:kern w:val="36"/>
          <w:sz w:val="12"/>
          <w:szCs w:val="12"/>
          <w:lang w:val="en-CA"/>
        </w:rPr>
        <w:lastRenderedPageBreak/>
        <w:t>4</w:t>
      </w:r>
      <w:r>
        <w:rPr>
          <w:rFonts w:ascii="Arial" w:hAnsi="Arial" w:cs="Arial"/>
          <w:bCs/>
          <w:kern w:val="36"/>
          <w:sz w:val="12"/>
          <w:szCs w:val="12"/>
          <w:lang w:val="en-CA"/>
        </w:rPr>
        <w:t>.3</w:t>
      </w:r>
      <w:r w:rsidRPr="00E31A75">
        <w:rPr>
          <w:rFonts w:ascii="Arial" w:hAnsi="Arial" w:cs="Arial"/>
          <w:bCs/>
          <w:kern w:val="36"/>
          <w:sz w:val="12"/>
          <w:szCs w:val="12"/>
          <w:lang w:val="en-CA"/>
        </w:rPr>
        <w:t>_</w:t>
      </w:r>
      <w:r>
        <w:rPr>
          <w:rFonts w:ascii="Arial" w:hAnsi="Arial" w:cs="Arial"/>
          <w:bCs/>
          <w:kern w:val="36"/>
          <w:sz w:val="12"/>
          <w:szCs w:val="12"/>
          <w:lang w:val="en-CA"/>
        </w:rPr>
        <w:t>DROUGHT</w:t>
      </w:r>
      <w:r w:rsidR="00662AD0">
        <w:rPr>
          <w:rFonts w:ascii="Arial" w:hAnsi="Arial" w:cs="Arial"/>
          <w:bCs/>
          <w:kern w:val="36"/>
          <w:sz w:val="12"/>
          <w:szCs w:val="12"/>
          <w:lang w:val="en-CA"/>
        </w:rPr>
        <w:t xml:space="preserve"> (cont.)</w:t>
      </w:r>
      <w:r w:rsidRPr="00E31A75">
        <w:rPr>
          <w:rFonts w:ascii="Arial" w:hAnsi="Arial" w:cs="Arial"/>
          <w:bCs/>
          <w:color w:val="FF0000"/>
          <w:kern w:val="36"/>
          <w:sz w:val="12"/>
          <w:szCs w:val="12"/>
          <w:lang w:val="en-CA"/>
        </w:rPr>
        <w:t xml:space="preserve"> </w:t>
      </w:r>
    </w:p>
    <w:p w14:paraId="0EA8DD2A" w14:textId="77777777" w:rsidR="00B41143" w:rsidRDefault="00B41143" w:rsidP="004718EE">
      <w:pPr>
        <w:jc w:val="both"/>
        <w:rPr>
          <w:rFonts w:ascii="Arial" w:hAnsi="Arial" w:cs="Arial"/>
          <w:b/>
          <w:color w:val="333333"/>
          <w:sz w:val="12"/>
          <w:szCs w:val="12"/>
          <w:lang w:val="en-CA"/>
        </w:rPr>
      </w:pPr>
      <w:r w:rsidRPr="00E31A75">
        <w:rPr>
          <w:rFonts w:ascii="Arial" w:hAnsi="Arial" w:cs="Arial"/>
          <w:bCs/>
          <w:color w:val="FF0000"/>
          <w:kern w:val="36"/>
          <w:sz w:val="12"/>
          <w:szCs w:val="12"/>
          <w:lang w:val="en-CA"/>
        </w:rPr>
        <w:t>SIMULATION ONLY</w:t>
      </w:r>
      <w:r w:rsidRPr="00E31A75">
        <w:rPr>
          <w:rFonts w:ascii="Arial" w:hAnsi="Arial" w:cs="Arial"/>
          <w:b/>
          <w:color w:val="333333"/>
          <w:sz w:val="12"/>
          <w:szCs w:val="12"/>
          <w:lang w:val="en-CA"/>
        </w:rPr>
        <w:t xml:space="preserve"> </w:t>
      </w:r>
    </w:p>
    <w:p w14:paraId="0FC6FA13" w14:textId="77777777" w:rsidR="00B41143" w:rsidRDefault="00B41143" w:rsidP="004718EE">
      <w:pPr>
        <w:shd w:val="clear" w:color="auto" w:fill="FFFFFF"/>
        <w:jc w:val="both"/>
        <w:rPr>
          <w:rFonts w:ascii="Arial" w:hAnsi="Arial" w:cs="Arial"/>
          <w:color w:val="282828"/>
          <w:sz w:val="24"/>
          <w:szCs w:val="24"/>
          <w:lang w:eastAsia="en-AU"/>
        </w:rPr>
      </w:pPr>
    </w:p>
    <w:p w14:paraId="1870FB00" w14:textId="77777777" w:rsidR="003170E3" w:rsidRPr="00E76A81" w:rsidRDefault="003170E3" w:rsidP="004718EE">
      <w:pPr>
        <w:shd w:val="clear" w:color="auto" w:fill="FFFFFF"/>
        <w:jc w:val="both"/>
        <w:rPr>
          <w:rFonts w:ascii="Arial" w:hAnsi="Arial" w:cs="Arial"/>
          <w:color w:val="282828"/>
          <w:sz w:val="24"/>
          <w:szCs w:val="24"/>
          <w:lang w:eastAsia="en-AU"/>
        </w:rPr>
      </w:pPr>
      <w:r w:rsidRPr="00E76A81">
        <w:rPr>
          <w:rFonts w:ascii="Arial" w:hAnsi="Arial" w:cs="Arial"/>
          <w:color w:val="282828"/>
          <w:sz w:val="24"/>
          <w:szCs w:val="24"/>
          <w:lang w:eastAsia="en-AU"/>
        </w:rPr>
        <w:t xml:space="preserve">President </w:t>
      </w:r>
      <w:r w:rsidRPr="00BC2438">
        <w:rPr>
          <w:rFonts w:ascii="Arial" w:hAnsi="Arial" w:cs="Arial"/>
          <w:color w:val="0000FF"/>
          <w:sz w:val="24"/>
          <w:szCs w:val="24"/>
          <w:lang w:eastAsia="en-AU"/>
        </w:rPr>
        <w:t>Lakvin Turk</w:t>
      </w:r>
      <w:r w:rsidRPr="005D5621">
        <w:rPr>
          <w:rFonts w:ascii="Arial" w:hAnsi="Arial" w:cs="Arial"/>
          <w:color w:val="0070C0"/>
          <w:sz w:val="24"/>
          <w:szCs w:val="24"/>
          <w:lang w:eastAsia="en-AU"/>
        </w:rPr>
        <w:t xml:space="preserve"> </w:t>
      </w:r>
      <w:r w:rsidRPr="00130D11">
        <w:rPr>
          <w:rFonts w:ascii="Arial" w:hAnsi="Arial" w:cs="Arial"/>
          <w:color w:val="282828"/>
          <w:sz w:val="24"/>
          <w:szCs w:val="24"/>
          <w:lang w:eastAsia="en-AU"/>
        </w:rPr>
        <w:t xml:space="preserve">will pay a visit to the </w:t>
      </w:r>
      <w:r w:rsidRPr="00BC2438">
        <w:rPr>
          <w:rFonts w:ascii="Arial" w:hAnsi="Arial" w:cs="Arial"/>
          <w:color w:val="0000FF"/>
          <w:sz w:val="24"/>
          <w:szCs w:val="24"/>
          <w:lang w:eastAsia="en-AU"/>
        </w:rPr>
        <w:t>southern district of Fyane</w:t>
      </w:r>
      <w:r w:rsidRPr="00130D11">
        <w:rPr>
          <w:rFonts w:ascii="Arial" w:hAnsi="Arial" w:cs="Arial"/>
          <w:color w:val="0070C0"/>
          <w:sz w:val="24"/>
          <w:szCs w:val="24"/>
          <w:lang w:eastAsia="en-AU"/>
        </w:rPr>
        <w:t xml:space="preserve"> </w:t>
      </w:r>
      <w:r w:rsidRPr="00130D11">
        <w:rPr>
          <w:rFonts w:ascii="Arial" w:hAnsi="Arial" w:cs="Arial"/>
          <w:color w:val="282828"/>
          <w:sz w:val="24"/>
          <w:szCs w:val="24"/>
          <w:lang w:eastAsia="en-AU"/>
        </w:rPr>
        <w:t>where most of the deceased came from, to present the "condolences of the nation wounded by this tragedy" to their families, according to the statement.</w:t>
      </w:r>
    </w:p>
    <w:p w14:paraId="4159FF2C" w14:textId="77777777" w:rsidR="003170E3" w:rsidRPr="00E76A81" w:rsidRDefault="003170E3" w:rsidP="004718EE">
      <w:pPr>
        <w:shd w:val="clear" w:color="auto" w:fill="FFFFFF"/>
        <w:jc w:val="both"/>
        <w:rPr>
          <w:rFonts w:ascii="Arial" w:hAnsi="Arial" w:cs="Arial"/>
          <w:color w:val="282828"/>
          <w:sz w:val="24"/>
          <w:szCs w:val="24"/>
          <w:lang w:eastAsia="en-AU"/>
        </w:rPr>
      </w:pPr>
    </w:p>
    <w:p w14:paraId="349F2276" w14:textId="77777777" w:rsidR="003170E3" w:rsidRDefault="003170E3" w:rsidP="004718EE">
      <w:pPr>
        <w:shd w:val="clear" w:color="auto" w:fill="FFFFFF"/>
        <w:jc w:val="both"/>
        <w:rPr>
          <w:rFonts w:ascii="Arial" w:hAnsi="Arial" w:cs="Arial"/>
          <w:color w:val="282828"/>
          <w:sz w:val="24"/>
          <w:szCs w:val="24"/>
          <w:lang w:eastAsia="en-AU"/>
        </w:rPr>
      </w:pPr>
      <w:r w:rsidRPr="00E76A81">
        <w:rPr>
          <w:rFonts w:ascii="Arial" w:hAnsi="Arial" w:cs="Arial"/>
          <w:color w:val="282828"/>
          <w:sz w:val="24"/>
          <w:szCs w:val="24"/>
          <w:lang w:eastAsia="en-AU"/>
        </w:rPr>
        <w:t xml:space="preserve">The journey through </w:t>
      </w:r>
      <w:r w:rsidRPr="00BC2438">
        <w:rPr>
          <w:rFonts w:ascii="Arial" w:hAnsi="Arial" w:cs="Arial"/>
          <w:color w:val="0000FF"/>
          <w:sz w:val="24"/>
          <w:szCs w:val="24"/>
          <w:lang w:eastAsia="en-AU"/>
        </w:rPr>
        <w:t>northern Simlandia and Desertia</w:t>
      </w:r>
      <w:r w:rsidRPr="00E76A81">
        <w:rPr>
          <w:rFonts w:ascii="Arial" w:hAnsi="Arial" w:cs="Arial"/>
          <w:color w:val="282828"/>
          <w:sz w:val="24"/>
          <w:szCs w:val="24"/>
          <w:lang w:eastAsia="en-AU"/>
        </w:rPr>
        <w:t xml:space="preserve"> is known as a discreet and rapid overland route for migrants</w:t>
      </w:r>
      <w:r>
        <w:rPr>
          <w:rFonts w:ascii="Arial" w:hAnsi="Arial" w:cs="Arial"/>
          <w:color w:val="282828"/>
          <w:sz w:val="24"/>
          <w:szCs w:val="24"/>
          <w:lang w:eastAsia="en-AU"/>
        </w:rPr>
        <w:t xml:space="preserve">, </w:t>
      </w:r>
      <w:r w:rsidRPr="00E76A81">
        <w:rPr>
          <w:rFonts w:ascii="Arial" w:hAnsi="Arial" w:cs="Arial"/>
          <w:color w:val="282828"/>
          <w:sz w:val="24"/>
          <w:szCs w:val="24"/>
          <w:lang w:eastAsia="en-AU"/>
        </w:rPr>
        <w:t>people smugglers</w:t>
      </w:r>
      <w:r>
        <w:rPr>
          <w:rFonts w:ascii="Arial" w:hAnsi="Arial" w:cs="Arial"/>
          <w:color w:val="282828"/>
          <w:sz w:val="24"/>
          <w:szCs w:val="24"/>
          <w:lang w:eastAsia="en-AU"/>
        </w:rPr>
        <w:t xml:space="preserve"> and labour traffickers</w:t>
      </w:r>
      <w:r w:rsidRPr="00E76A81">
        <w:rPr>
          <w:rFonts w:ascii="Arial" w:hAnsi="Arial" w:cs="Arial"/>
          <w:color w:val="282828"/>
          <w:sz w:val="24"/>
          <w:szCs w:val="24"/>
          <w:lang w:eastAsia="en-AU"/>
        </w:rPr>
        <w:t xml:space="preserve">, due to </w:t>
      </w:r>
      <w:r w:rsidRPr="00BC2438">
        <w:rPr>
          <w:rFonts w:ascii="Arial" w:hAnsi="Arial" w:cs="Arial"/>
          <w:color w:val="0000FF"/>
          <w:sz w:val="24"/>
          <w:szCs w:val="24"/>
          <w:lang w:eastAsia="en-AU"/>
        </w:rPr>
        <w:t>Desertia’</w:t>
      </w:r>
      <w:r w:rsidRPr="005D5621">
        <w:rPr>
          <w:rFonts w:ascii="Arial" w:hAnsi="Arial" w:cs="Arial"/>
          <w:color w:val="0070C0"/>
          <w:sz w:val="24"/>
          <w:szCs w:val="24"/>
          <w:lang w:eastAsia="en-AU"/>
        </w:rPr>
        <w:t xml:space="preserve">s </w:t>
      </w:r>
      <w:r w:rsidRPr="00E76A81">
        <w:rPr>
          <w:rFonts w:ascii="Arial" w:hAnsi="Arial" w:cs="Arial"/>
          <w:color w:val="282828"/>
          <w:sz w:val="24"/>
          <w:szCs w:val="24"/>
          <w:lang w:eastAsia="en-AU"/>
        </w:rPr>
        <w:t>sparse population and high rates of c</w:t>
      </w:r>
      <w:r>
        <w:rPr>
          <w:rFonts w:ascii="Arial" w:hAnsi="Arial" w:cs="Arial"/>
          <w:color w:val="282828"/>
          <w:sz w:val="24"/>
          <w:szCs w:val="24"/>
          <w:lang w:eastAsia="en-AU"/>
        </w:rPr>
        <w:t>orruption and c</w:t>
      </w:r>
      <w:r w:rsidRPr="00E76A81">
        <w:rPr>
          <w:rFonts w:ascii="Arial" w:hAnsi="Arial" w:cs="Arial"/>
          <w:color w:val="282828"/>
          <w:sz w:val="24"/>
          <w:szCs w:val="24"/>
          <w:lang w:eastAsia="en-AU"/>
        </w:rPr>
        <w:t>rime. A spokesperson for the IOM said the risks were known but that desperation forced people to try</w:t>
      </w:r>
      <w:r>
        <w:rPr>
          <w:rFonts w:ascii="Arial" w:hAnsi="Arial" w:cs="Arial"/>
          <w:color w:val="282828"/>
          <w:sz w:val="24"/>
          <w:szCs w:val="24"/>
          <w:lang w:eastAsia="en-AU"/>
        </w:rPr>
        <w:t xml:space="preserve"> regardless.</w:t>
      </w:r>
    </w:p>
    <w:p w14:paraId="57F9DCC9" w14:textId="77777777" w:rsidR="003170E3" w:rsidRPr="00E76A81" w:rsidRDefault="003170E3" w:rsidP="004718EE">
      <w:pPr>
        <w:shd w:val="clear" w:color="auto" w:fill="FFFFFF"/>
        <w:jc w:val="both"/>
        <w:rPr>
          <w:rFonts w:ascii="Arial" w:hAnsi="Arial" w:cs="Arial"/>
          <w:color w:val="282828"/>
          <w:sz w:val="24"/>
          <w:szCs w:val="24"/>
          <w:lang w:eastAsia="en-AU"/>
        </w:rPr>
      </w:pPr>
    </w:p>
    <w:p w14:paraId="2797F5A5" w14:textId="77777777" w:rsidR="003170E3" w:rsidRPr="00E76A81" w:rsidRDefault="003170E3" w:rsidP="004718EE">
      <w:pPr>
        <w:shd w:val="clear" w:color="auto" w:fill="FFFFFF"/>
        <w:jc w:val="both"/>
        <w:rPr>
          <w:rFonts w:ascii="Arial" w:hAnsi="Arial" w:cs="Arial"/>
          <w:color w:val="282828"/>
          <w:sz w:val="24"/>
          <w:szCs w:val="24"/>
          <w:lang w:eastAsia="en-AU"/>
        </w:rPr>
      </w:pPr>
      <w:r w:rsidRPr="00E76A81">
        <w:rPr>
          <w:rFonts w:ascii="Arial" w:hAnsi="Arial" w:cs="Arial"/>
          <w:color w:val="282828"/>
          <w:sz w:val="24"/>
          <w:szCs w:val="24"/>
          <w:lang w:eastAsia="en-AU"/>
        </w:rPr>
        <w:t xml:space="preserve">“The last 12 months have been particularly difficult for farmers and herders. While this is a difficult industry to monitor, the empty villages indicate that many </w:t>
      </w:r>
      <w:r w:rsidRPr="00BC2438">
        <w:rPr>
          <w:rFonts w:ascii="Arial" w:hAnsi="Arial" w:cs="Arial"/>
          <w:color w:val="0000FF"/>
          <w:sz w:val="24"/>
          <w:szCs w:val="24"/>
          <w:lang w:eastAsia="en-AU"/>
        </w:rPr>
        <w:t>Simlandians</w:t>
      </w:r>
      <w:r w:rsidRPr="00E76A81">
        <w:rPr>
          <w:rFonts w:ascii="Arial" w:hAnsi="Arial" w:cs="Arial"/>
          <w:color w:val="282828"/>
          <w:sz w:val="24"/>
          <w:szCs w:val="24"/>
          <w:lang w:eastAsia="en-AU"/>
        </w:rPr>
        <w:t xml:space="preserve"> are falling prey to trafficking. We welcome the crackdown as a new beginning for ending this horrendous trade in human lives.”</w:t>
      </w:r>
    </w:p>
    <w:p w14:paraId="0BB780A1" w14:textId="77777777" w:rsidR="003170E3" w:rsidRPr="00E76A81" w:rsidRDefault="003170E3" w:rsidP="004718EE">
      <w:pPr>
        <w:shd w:val="clear" w:color="auto" w:fill="FFFFFF"/>
        <w:jc w:val="both"/>
        <w:rPr>
          <w:rFonts w:ascii="Arial" w:hAnsi="Arial" w:cs="Arial"/>
          <w:color w:val="282828"/>
          <w:sz w:val="24"/>
          <w:szCs w:val="24"/>
          <w:lang w:eastAsia="en-AU"/>
        </w:rPr>
      </w:pPr>
    </w:p>
    <w:p w14:paraId="19CE511F" w14:textId="3311D16E" w:rsidR="005C5E70" w:rsidRDefault="005C5E70" w:rsidP="004718EE">
      <w:pPr>
        <w:spacing w:after="160" w:line="259" w:lineRule="auto"/>
        <w:jc w:val="both"/>
        <w:rPr>
          <w:rFonts w:ascii="Arial" w:hAnsi="Arial" w:cs="Arial"/>
          <w:color w:val="282828"/>
          <w:sz w:val="24"/>
          <w:szCs w:val="24"/>
          <w:lang w:eastAsia="en-AU"/>
        </w:rPr>
      </w:pPr>
      <w:r>
        <w:rPr>
          <w:rFonts w:ascii="Arial" w:hAnsi="Arial" w:cs="Arial"/>
          <w:color w:val="282828"/>
          <w:sz w:val="24"/>
          <w:szCs w:val="24"/>
          <w:lang w:eastAsia="en-AU"/>
        </w:rPr>
        <w:br w:type="page"/>
      </w:r>
    </w:p>
    <w:p w14:paraId="6B21CC8B" w14:textId="77777777" w:rsidR="008D4CB0" w:rsidRPr="00E31A75" w:rsidRDefault="008D4CB0" w:rsidP="004718EE">
      <w:pPr>
        <w:jc w:val="both"/>
        <w:rPr>
          <w:rFonts w:ascii="Arial" w:hAnsi="Arial" w:cs="Arial"/>
          <w:bCs/>
          <w:color w:val="FF0000"/>
          <w:kern w:val="36"/>
          <w:sz w:val="12"/>
          <w:szCs w:val="12"/>
          <w:lang w:val="en-CA"/>
        </w:rPr>
      </w:pPr>
      <w:r w:rsidRPr="00E31A75">
        <w:rPr>
          <w:rFonts w:ascii="Arial" w:hAnsi="Arial" w:cs="Arial"/>
          <w:bCs/>
          <w:kern w:val="36"/>
          <w:sz w:val="12"/>
          <w:szCs w:val="12"/>
          <w:lang w:val="en-CA"/>
        </w:rPr>
        <w:lastRenderedPageBreak/>
        <w:t>4</w:t>
      </w:r>
      <w:r>
        <w:rPr>
          <w:rFonts w:ascii="Arial" w:hAnsi="Arial" w:cs="Arial"/>
          <w:bCs/>
          <w:kern w:val="36"/>
          <w:sz w:val="12"/>
          <w:szCs w:val="12"/>
          <w:lang w:val="en-CA"/>
        </w:rPr>
        <w:t>.4</w:t>
      </w:r>
      <w:r w:rsidRPr="00E31A75">
        <w:rPr>
          <w:rFonts w:ascii="Arial" w:hAnsi="Arial" w:cs="Arial"/>
          <w:bCs/>
          <w:kern w:val="36"/>
          <w:sz w:val="12"/>
          <w:szCs w:val="12"/>
          <w:lang w:val="en-CA"/>
        </w:rPr>
        <w:t>_</w:t>
      </w:r>
      <w:r>
        <w:rPr>
          <w:rFonts w:ascii="Arial" w:hAnsi="Arial" w:cs="Arial"/>
          <w:bCs/>
          <w:kern w:val="36"/>
          <w:sz w:val="12"/>
          <w:szCs w:val="12"/>
          <w:lang w:val="en-CA"/>
        </w:rPr>
        <w:t>DROUGHT</w:t>
      </w:r>
      <w:r w:rsidRPr="00E31A75">
        <w:rPr>
          <w:rFonts w:ascii="Arial" w:hAnsi="Arial" w:cs="Arial"/>
          <w:bCs/>
          <w:color w:val="FF0000"/>
          <w:kern w:val="36"/>
          <w:sz w:val="12"/>
          <w:szCs w:val="12"/>
          <w:lang w:val="en-CA"/>
        </w:rPr>
        <w:t xml:space="preserve"> </w:t>
      </w:r>
    </w:p>
    <w:p w14:paraId="0AB0F233" w14:textId="77777777" w:rsidR="008D4CB0" w:rsidRDefault="008D4CB0" w:rsidP="004718EE">
      <w:pPr>
        <w:jc w:val="both"/>
        <w:rPr>
          <w:rFonts w:ascii="Arial" w:hAnsi="Arial" w:cs="Arial"/>
          <w:b/>
          <w:color w:val="333333"/>
          <w:sz w:val="12"/>
          <w:szCs w:val="12"/>
          <w:lang w:val="en-CA"/>
        </w:rPr>
      </w:pPr>
      <w:r w:rsidRPr="00E31A75">
        <w:rPr>
          <w:rFonts w:ascii="Arial" w:hAnsi="Arial" w:cs="Arial"/>
          <w:bCs/>
          <w:color w:val="FF0000"/>
          <w:kern w:val="36"/>
          <w:sz w:val="12"/>
          <w:szCs w:val="12"/>
          <w:lang w:val="en-CA"/>
        </w:rPr>
        <w:t>SIMULATION ONLY</w:t>
      </w:r>
      <w:r w:rsidRPr="00E31A75">
        <w:rPr>
          <w:rFonts w:ascii="Arial" w:hAnsi="Arial" w:cs="Arial"/>
          <w:b/>
          <w:color w:val="333333"/>
          <w:sz w:val="12"/>
          <w:szCs w:val="12"/>
          <w:lang w:val="en-CA"/>
        </w:rPr>
        <w:t xml:space="preserve"> </w:t>
      </w:r>
    </w:p>
    <w:p w14:paraId="41485230" w14:textId="77777777" w:rsidR="008D4CB0" w:rsidRDefault="008D4CB0" w:rsidP="004718EE">
      <w:pPr>
        <w:jc w:val="both"/>
        <w:rPr>
          <w:rFonts w:ascii="Arial" w:hAnsi="Arial" w:cs="Arial"/>
          <w:b/>
          <w:bCs/>
          <w:color w:val="404040"/>
          <w:sz w:val="32"/>
          <w:szCs w:val="24"/>
        </w:rPr>
      </w:pPr>
      <w:r>
        <w:rPr>
          <w:rFonts w:ascii="American Typewriter" w:hAnsi="American Typewriter"/>
          <w:noProof/>
          <w:color w:val="ED7D31" w:themeColor="accent2"/>
          <w:sz w:val="48"/>
          <w:szCs w:val="48"/>
          <w:lang w:val="en-GB" w:eastAsia="ko-KR"/>
        </w:rPr>
        <mc:AlternateContent>
          <mc:Choice Requires="wpg">
            <w:drawing>
              <wp:anchor distT="0" distB="0" distL="114300" distR="114300" simplePos="0" relativeHeight="251714560" behindDoc="0" locked="0" layoutInCell="1" allowOverlap="1" wp14:anchorId="63166E36" wp14:editId="6E8EEAD3">
                <wp:simplePos x="0" y="0"/>
                <wp:positionH relativeFrom="column">
                  <wp:posOffset>114935</wp:posOffset>
                </wp:positionH>
                <wp:positionV relativeFrom="paragraph">
                  <wp:posOffset>129540</wp:posOffset>
                </wp:positionV>
                <wp:extent cx="5024755" cy="1025525"/>
                <wp:effectExtent l="0" t="0" r="4445" b="0"/>
                <wp:wrapSquare wrapText="bothSides"/>
                <wp:docPr id="269" name="Group 269"/>
                <wp:cNvGraphicFramePr/>
                <a:graphic xmlns:a="http://schemas.openxmlformats.org/drawingml/2006/main">
                  <a:graphicData uri="http://schemas.microsoft.com/office/word/2010/wordprocessingGroup">
                    <wpg:wgp>
                      <wpg:cNvGrpSpPr/>
                      <wpg:grpSpPr>
                        <a:xfrm>
                          <a:off x="0" y="0"/>
                          <a:ext cx="5024755" cy="1025525"/>
                          <a:chOff x="0" y="0"/>
                          <a:chExt cx="5024755" cy="1025525"/>
                        </a:xfrm>
                      </wpg:grpSpPr>
                      <pic:pic xmlns:pic="http://schemas.openxmlformats.org/drawingml/2006/picture">
                        <pic:nvPicPr>
                          <pic:cNvPr id="270" name="Picture 270"/>
                          <pic:cNvPicPr>
                            <a:picLocks noChangeAspect="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5024755" cy="1025525"/>
                          </a:xfrm>
                          <a:prstGeom prst="rect">
                            <a:avLst/>
                          </a:prstGeom>
                          <a:noFill/>
                          <a:ln>
                            <a:noFill/>
                          </a:ln>
                        </pic:spPr>
                      </pic:pic>
                      <wps:wsp>
                        <wps:cNvPr id="271" name="Text Box 271"/>
                        <wps:cNvSpPr txBox="1"/>
                        <wps:spPr>
                          <a:xfrm>
                            <a:off x="50165" y="12700"/>
                            <a:ext cx="1752600" cy="510540"/>
                          </a:xfrm>
                          <a:prstGeom prst="rect">
                            <a:avLst/>
                          </a:prstGeom>
                          <a:solidFill>
                            <a:schemeClr val="tx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99938C" w14:textId="77777777" w:rsidR="004718EE" w:rsidRDefault="004718EE" w:rsidP="008D4CB0">
                              <w:pPr>
                                <w:rPr>
                                  <w:rFonts w:ascii="Arial Black" w:hAnsi="Arial Black"/>
                                  <w:b/>
                                  <w:color w:val="E7E6E6" w:themeColor="background2"/>
                                  <w:sz w:val="16"/>
                                  <w:szCs w:val="16"/>
                                </w:rPr>
                              </w:pPr>
                            </w:p>
                            <w:p w14:paraId="1DBE11BE" w14:textId="77777777" w:rsidR="004718EE" w:rsidRPr="00F359A6" w:rsidRDefault="004718EE" w:rsidP="008D4CB0">
                              <w:pPr>
                                <w:rPr>
                                  <w:rFonts w:ascii="Arial Black" w:hAnsi="Arial Black"/>
                                  <w:b/>
                                  <w:color w:val="E7E6E6" w:themeColor="background2"/>
                                  <w:sz w:val="16"/>
                                  <w:szCs w:val="16"/>
                                </w:rPr>
                              </w:pPr>
                              <w:r w:rsidRPr="00F359A6">
                                <w:rPr>
                                  <w:rFonts w:ascii="Arial Black" w:hAnsi="Arial Black"/>
                                  <w:b/>
                                  <w:color w:val="E7E6E6" w:themeColor="background2"/>
                                  <w:sz w:val="16"/>
                                  <w:szCs w:val="16"/>
                                </w:rPr>
                                <w:t>BERGEN EDWARDS</w:t>
                              </w:r>
                            </w:p>
                            <w:p w14:paraId="1FBB5C20" w14:textId="77777777" w:rsidR="004718EE" w:rsidRDefault="004718EE" w:rsidP="008D4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269" o:spid="_x0000_s1082" style="position:absolute;left:0;text-align:left;margin-left:9.05pt;margin-top:10.2pt;width:395.65pt;height:80.75pt;z-index:251714560" coordsize="5024755,1025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">
                <v:shape id="Picture 270" o:spid="_x0000_s1083" type="#_x0000_t75" style="position:absolute;width:5024755;height:1025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T&#10;gC7EAAAA3AAAAA8AAABkcnMvZG93bnJldi54bWxET01rAjEQvQv9D2EKvRTNasHa1SiitIjS0q5S&#10;6m3YTDdLN5OwSXX7782h4PHxvmeLzjbiRG2oHSsYDjIQxKXTNVcKDvvn/gREiMgaG8ek4I8CLOY3&#10;vRnm2p35g05FrEQK4ZCjAhOjz6UMpSGLYeA8ceK+XWsxJthWUrd4TuG2kaMsG0uLNacGg55Whsqf&#10;4tcq2K2/3mr34p/W+H7vVq/b4+eD8Urd3XbLKYhIXbyK/90brWD0mOanM+kIyPk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NTgC7EAAAA3AAAAA8AAAAAAAAAAAAAAAAAnAIA&#10;AGRycy9kb3ducmV2LnhtbFBLBQYAAAAABAAEAPcAAACNAwAAAAA=&#10;">
                  <v:imagedata r:id="rId81" o:title=""/>
                  <v:path arrowok="t"/>
                </v:shape>
                <v:shape id="Text Box 271" o:spid="_x0000_s1084" type="#_x0000_t202" style="position:absolute;left:50165;top:12700;width:1752600;height:510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hJ7gxQAA&#10;ANwAAAAPAAAAZHJzL2Rvd25yZXYueG1sRI9Ba8JAFITvQv/D8gredGNALdFVSltRvKlF8fa6+5qE&#10;ZN+G7Krpv+8KgsdhZr5h5svO1uJKrS8dKxgNExDE2pmScwXfh9XgDYQPyAZrx6TgjzwsFy+9OWbG&#10;3XhH133IRYSwz1BBEUKTSel1QRb90DXE0ft1rcUQZZtL0+Itwm0t0ySZSIslx4UCG/ooSFf7i1VQ&#10;SZ3+TNPt55c/VevxRZ/Xx2SsVP+1e5+BCNSFZ/jR3hgF6XQE9zPx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EnuDFAAAA3AAAAA8AAAAAAAAAAAAAAAAAlwIAAGRycy9k&#10;b3ducmV2LnhtbFBLBQYAAAAABAAEAPUAAACJAwAAAAA=&#10;" fillcolor="black [3213]" stroked="f">
                  <v:textbox>
                    <w:txbxContent>
                      <w:p w14:paraId="0B99938C" w14:textId="77777777" w:rsidR="004718EE" w:rsidRDefault="004718EE" w:rsidP="008D4CB0">
                        <w:pPr>
                          <w:rPr>
                            <w:rFonts w:ascii="Arial Black" w:hAnsi="Arial Black"/>
                            <w:b/>
                            <w:color w:val="E7E6E6" w:themeColor="background2"/>
                            <w:sz w:val="16"/>
                            <w:szCs w:val="16"/>
                          </w:rPr>
                        </w:pPr>
                      </w:p>
                      <w:p w14:paraId="1DBE11BE" w14:textId="77777777" w:rsidR="004718EE" w:rsidRPr="00F359A6" w:rsidRDefault="004718EE" w:rsidP="008D4CB0">
                        <w:pPr>
                          <w:rPr>
                            <w:rFonts w:ascii="Arial Black" w:hAnsi="Arial Black"/>
                            <w:b/>
                            <w:color w:val="E7E6E6" w:themeColor="background2"/>
                            <w:sz w:val="16"/>
                            <w:szCs w:val="16"/>
                          </w:rPr>
                        </w:pPr>
                        <w:r w:rsidRPr="00F359A6">
                          <w:rPr>
                            <w:rFonts w:ascii="Arial Black" w:hAnsi="Arial Black"/>
                            <w:b/>
                            <w:color w:val="E7E6E6" w:themeColor="background2"/>
                            <w:sz w:val="16"/>
                            <w:szCs w:val="16"/>
                          </w:rPr>
                          <w:t>BERGEN EDWARDS</w:t>
                        </w:r>
                      </w:p>
                      <w:p w14:paraId="1FBB5C20" w14:textId="77777777" w:rsidR="004718EE" w:rsidRDefault="004718EE" w:rsidP="008D4CB0"/>
                    </w:txbxContent>
                  </v:textbox>
                </v:shape>
                <w10:wrap type="square"/>
              </v:group>
            </w:pict>
          </mc:Fallback>
        </mc:AlternateContent>
      </w:r>
    </w:p>
    <w:p w14:paraId="0E85D61B" w14:textId="77777777" w:rsidR="008D4CB0" w:rsidRPr="00544C79" w:rsidRDefault="008D4CB0" w:rsidP="004718EE">
      <w:pPr>
        <w:jc w:val="both"/>
        <w:rPr>
          <w:rFonts w:ascii="Arial" w:hAnsi="Arial" w:cs="Arial"/>
          <w:b/>
          <w:bCs/>
          <w:color w:val="404040"/>
          <w:sz w:val="32"/>
          <w:szCs w:val="24"/>
        </w:rPr>
      </w:pPr>
      <w:r w:rsidRPr="00FF63C0">
        <w:rPr>
          <w:rFonts w:ascii="Arial" w:hAnsi="Arial" w:cs="Arial"/>
          <w:b/>
          <w:bCs/>
          <w:color w:val="0000FF"/>
          <w:sz w:val="32"/>
          <w:szCs w:val="24"/>
        </w:rPr>
        <w:t>Abee</w:t>
      </w:r>
      <w:r w:rsidRPr="00544C79">
        <w:rPr>
          <w:rFonts w:ascii="Arial" w:hAnsi="Arial" w:cs="Arial"/>
          <w:b/>
          <w:bCs/>
          <w:color w:val="404040"/>
          <w:sz w:val="32"/>
          <w:szCs w:val="24"/>
        </w:rPr>
        <w:t xml:space="preserve"> in lockdown after race riots</w:t>
      </w:r>
    </w:p>
    <w:p w14:paraId="3F73750B" w14:textId="77777777" w:rsidR="008D4CB0" w:rsidRPr="00FF63C0" w:rsidRDefault="008D4CB0" w:rsidP="004718EE">
      <w:pPr>
        <w:jc w:val="both"/>
        <w:rPr>
          <w:rFonts w:ascii="Arial" w:hAnsi="Arial" w:cs="Arial"/>
          <w:bCs/>
          <w:i/>
          <w:color w:val="0000FF"/>
          <w:sz w:val="24"/>
          <w:szCs w:val="24"/>
        </w:rPr>
      </w:pPr>
    </w:p>
    <w:p w14:paraId="4B5DF96B" w14:textId="77777777" w:rsidR="008D4CB0" w:rsidRPr="00E76A81" w:rsidRDefault="008D4CB0" w:rsidP="004718EE">
      <w:pPr>
        <w:jc w:val="both"/>
        <w:rPr>
          <w:rFonts w:ascii="Arial" w:hAnsi="Arial" w:cs="Arial"/>
          <w:bCs/>
          <w:color w:val="404040"/>
          <w:sz w:val="24"/>
          <w:szCs w:val="24"/>
        </w:rPr>
      </w:pPr>
      <w:r w:rsidRPr="00FF63C0">
        <w:rPr>
          <w:rFonts w:ascii="Arial" w:hAnsi="Arial" w:cs="Arial"/>
          <w:bCs/>
          <w:i/>
          <w:color w:val="0000FF"/>
          <w:sz w:val="24"/>
          <w:szCs w:val="24"/>
        </w:rPr>
        <w:t>2 February, Abee:</w:t>
      </w:r>
      <w:r>
        <w:rPr>
          <w:rFonts w:ascii="Arial" w:hAnsi="Arial" w:cs="Arial"/>
          <w:bCs/>
          <w:i/>
          <w:color w:val="404040"/>
          <w:sz w:val="24"/>
          <w:szCs w:val="24"/>
        </w:rPr>
        <w:t xml:space="preserve"> </w:t>
      </w:r>
      <w:r w:rsidRPr="00E76A81">
        <w:rPr>
          <w:rFonts w:ascii="Arial" w:hAnsi="Arial" w:cs="Arial"/>
          <w:bCs/>
          <w:color w:val="404040"/>
          <w:sz w:val="24"/>
          <w:szCs w:val="24"/>
        </w:rPr>
        <w:t xml:space="preserve">The city of </w:t>
      </w:r>
      <w:r w:rsidRPr="00FF63C0">
        <w:rPr>
          <w:rFonts w:ascii="Arial" w:hAnsi="Arial" w:cs="Arial"/>
          <w:bCs/>
          <w:color w:val="0000FF"/>
          <w:sz w:val="24"/>
          <w:szCs w:val="24"/>
        </w:rPr>
        <w:t>Abee</w:t>
      </w:r>
      <w:r w:rsidRPr="00E76A81">
        <w:rPr>
          <w:rFonts w:ascii="Arial" w:hAnsi="Arial" w:cs="Arial"/>
          <w:bCs/>
          <w:color w:val="404040"/>
          <w:sz w:val="24"/>
          <w:szCs w:val="24"/>
        </w:rPr>
        <w:t xml:space="preserve"> is in lockdown after low prices at a livestock auction led to riots and the deaths of ten people.</w:t>
      </w:r>
    </w:p>
    <w:p w14:paraId="6F365037" w14:textId="77777777" w:rsidR="008D4CB0" w:rsidRDefault="008D4CB0" w:rsidP="004718EE">
      <w:pPr>
        <w:jc w:val="both"/>
        <w:rPr>
          <w:rFonts w:ascii="Arial" w:hAnsi="Arial" w:cs="Arial"/>
          <w:bCs/>
          <w:color w:val="404040"/>
          <w:sz w:val="24"/>
          <w:szCs w:val="24"/>
        </w:rPr>
      </w:pPr>
    </w:p>
    <w:p w14:paraId="11B03FBA" w14:textId="77777777" w:rsidR="008D4CB0" w:rsidRPr="00E76A81" w:rsidRDefault="008D4CB0" w:rsidP="004718EE">
      <w:pPr>
        <w:jc w:val="both"/>
        <w:rPr>
          <w:rFonts w:ascii="Arial" w:hAnsi="Arial" w:cs="Arial"/>
          <w:bCs/>
          <w:color w:val="404040"/>
          <w:sz w:val="24"/>
          <w:szCs w:val="24"/>
        </w:rPr>
      </w:pPr>
      <w:r w:rsidRPr="00E76A81">
        <w:rPr>
          <w:rFonts w:ascii="Arial" w:hAnsi="Arial" w:cs="Arial"/>
          <w:bCs/>
          <w:color w:val="404040"/>
          <w:sz w:val="24"/>
          <w:szCs w:val="24"/>
        </w:rPr>
        <w:t xml:space="preserve">Amid shouts of “Corruption!” and “Thieves”, an angry mob stormed the barricades of the auction ground and dragged three auctioneers outside where they were beaten to death. The mob then took to the streets for around </w:t>
      </w:r>
      <w:r>
        <w:rPr>
          <w:rFonts w:ascii="Arial" w:hAnsi="Arial" w:cs="Arial"/>
          <w:bCs/>
          <w:color w:val="404040"/>
          <w:sz w:val="24"/>
          <w:szCs w:val="24"/>
        </w:rPr>
        <w:t>six</w:t>
      </w:r>
      <w:r w:rsidRPr="00E76A81">
        <w:rPr>
          <w:rFonts w:ascii="Arial" w:hAnsi="Arial" w:cs="Arial"/>
          <w:bCs/>
          <w:color w:val="404040"/>
          <w:sz w:val="24"/>
          <w:szCs w:val="24"/>
        </w:rPr>
        <w:t xml:space="preserve"> hours, smashing property and chanting slogans against the marginalised </w:t>
      </w:r>
      <w:r w:rsidRPr="00FF63C0">
        <w:rPr>
          <w:rFonts w:ascii="Arial" w:hAnsi="Arial" w:cs="Arial"/>
          <w:bCs/>
          <w:color w:val="0000FF"/>
          <w:sz w:val="24"/>
          <w:szCs w:val="24"/>
        </w:rPr>
        <w:t>Swahte</w:t>
      </w:r>
      <w:r w:rsidRPr="00E76A81">
        <w:rPr>
          <w:rFonts w:ascii="Arial" w:hAnsi="Arial" w:cs="Arial"/>
          <w:bCs/>
          <w:color w:val="404040"/>
          <w:sz w:val="24"/>
          <w:szCs w:val="24"/>
        </w:rPr>
        <w:t xml:space="preserve"> people. A further seven people were killed in the violence including two policemen, with over 60 hospitalised. </w:t>
      </w:r>
    </w:p>
    <w:p w14:paraId="31896BDB" w14:textId="77777777" w:rsidR="008D4CB0" w:rsidRDefault="008D4CB0" w:rsidP="004718EE">
      <w:pPr>
        <w:jc w:val="both"/>
        <w:rPr>
          <w:rFonts w:ascii="Arial" w:hAnsi="Arial" w:cs="Arial"/>
          <w:bCs/>
          <w:color w:val="404040"/>
          <w:sz w:val="24"/>
          <w:szCs w:val="24"/>
        </w:rPr>
      </w:pPr>
    </w:p>
    <w:p w14:paraId="7FFB8D9E" w14:textId="77777777" w:rsidR="008D4CB0" w:rsidRPr="00E76A81" w:rsidRDefault="008D4CB0" w:rsidP="004718EE">
      <w:pPr>
        <w:jc w:val="both"/>
        <w:rPr>
          <w:rFonts w:ascii="Arial" w:hAnsi="Arial" w:cs="Arial"/>
          <w:bCs/>
          <w:color w:val="404040"/>
          <w:sz w:val="24"/>
          <w:szCs w:val="24"/>
        </w:rPr>
      </w:pPr>
      <w:r w:rsidRPr="00E76A81">
        <w:rPr>
          <w:rFonts w:ascii="Arial" w:hAnsi="Arial" w:cs="Arial"/>
          <w:bCs/>
          <w:color w:val="404040"/>
          <w:sz w:val="24"/>
          <w:szCs w:val="24"/>
        </w:rPr>
        <w:t>Police have now restored order but are seeking military reinforcement to contain further expected outbreaks.</w:t>
      </w:r>
    </w:p>
    <w:tbl>
      <w:tblPr>
        <w:tblStyle w:val="TableGrid"/>
        <w:tblpPr w:leftFromText="180" w:rightFromText="180" w:vertAnchor="text" w:horzAnchor="margin" w:tblpXSpec="right" w:tblpY="-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tblGrid>
      <w:tr w:rsidR="008D4CB0" w:rsidRPr="00E76A81" w14:paraId="4D6F4E55" w14:textId="77777777" w:rsidTr="009421F5">
        <w:tc>
          <w:tcPr>
            <w:tcW w:w="5016" w:type="dxa"/>
          </w:tcPr>
          <w:p w14:paraId="7074D72A" w14:textId="77777777" w:rsidR="008D4CB0" w:rsidRPr="00E76A81" w:rsidRDefault="008D4CB0" w:rsidP="004718EE">
            <w:pPr>
              <w:jc w:val="both"/>
              <w:rPr>
                <w:rFonts w:ascii="Arial" w:hAnsi="Arial" w:cs="Arial"/>
                <w:color w:val="000000"/>
              </w:rPr>
            </w:pPr>
            <w:r>
              <w:rPr>
                <w:rFonts w:ascii="Arial" w:hAnsi="Arial" w:cs="Arial"/>
                <w:noProof/>
                <w:color w:val="000000"/>
                <w:lang w:val="en-GB" w:eastAsia="ko-KR"/>
              </w:rPr>
              <w:drawing>
                <wp:inline distT="0" distB="0" distL="0" distR="0" wp14:anchorId="7BD39F5A" wp14:editId="009545E5">
                  <wp:extent cx="3194050" cy="2125980"/>
                  <wp:effectExtent l="0" t="0" r="6350" b="762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48.jpg"/>
                          <pic:cNvPicPr/>
                        </pic:nvPicPr>
                        <pic:blipFill>
                          <a:blip r:embed="rId82">
                            <a:extLst>
                              <a:ext uri="{28A0092B-C50C-407E-A947-70E740481C1C}">
                                <a14:useLocalDpi xmlns:a14="http://schemas.microsoft.com/office/drawing/2010/main" val="0"/>
                              </a:ext>
                            </a:extLst>
                          </a:blip>
                          <a:stretch>
                            <a:fillRect/>
                          </a:stretch>
                        </pic:blipFill>
                        <pic:spPr>
                          <a:xfrm>
                            <a:off x="0" y="0"/>
                            <a:ext cx="3194050" cy="2125980"/>
                          </a:xfrm>
                          <a:prstGeom prst="rect">
                            <a:avLst/>
                          </a:prstGeom>
                        </pic:spPr>
                      </pic:pic>
                    </a:graphicData>
                  </a:graphic>
                </wp:inline>
              </w:drawing>
            </w:r>
          </w:p>
        </w:tc>
      </w:tr>
      <w:tr w:rsidR="008D4CB0" w:rsidRPr="00E76A81" w14:paraId="6C6CCC99" w14:textId="77777777" w:rsidTr="009421F5">
        <w:tc>
          <w:tcPr>
            <w:tcW w:w="5016" w:type="dxa"/>
          </w:tcPr>
          <w:p w14:paraId="421CF842" w14:textId="77777777" w:rsidR="008D4CB0" w:rsidRPr="00E76A81" w:rsidRDefault="008D4CB0" w:rsidP="004718EE">
            <w:pPr>
              <w:jc w:val="both"/>
              <w:rPr>
                <w:rFonts w:ascii="Arial" w:hAnsi="Arial" w:cs="Arial"/>
                <w:i/>
                <w:color w:val="000000"/>
              </w:rPr>
            </w:pPr>
            <w:r>
              <w:rPr>
                <w:rFonts w:ascii="Arial" w:hAnsi="Arial" w:cs="Arial"/>
                <w:i/>
                <w:color w:val="000000"/>
              </w:rPr>
              <w:t>A mob of around 800 men ran riot in the streets yesterday, resulting in the deaths of 10 people.</w:t>
            </w:r>
            <w:r w:rsidRPr="00E76A81">
              <w:rPr>
                <w:rFonts w:ascii="Arial" w:hAnsi="Arial" w:cs="Arial"/>
                <w:i/>
                <w:color w:val="000000"/>
              </w:rPr>
              <w:t xml:space="preserve"> </w:t>
            </w:r>
          </w:p>
        </w:tc>
      </w:tr>
    </w:tbl>
    <w:p w14:paraId="24F1F482" w14:textId="77777777" w:rsidR="008D4CB0" w:rsidRDefault="008D4CB0" w:rsidP="004718EE">
      <w:pPr>
        <w:jc w:val="both"/>
        <w:rPr>
          <w:rFonts w:ascii="Arial" w:hAnsi="Arial" w:cs="Arial"/>
          <w:bCs/>
          <w:color w:val="404040"/>
          <w:sz w:val="24"/>
          <w:szCs w:val="24"/>
        </w:rPr>
      </w:pPr>
    </w:p>
    <w:p w14:paraId="713DDA7E" w14:textId="77777777" w:rsidR="008D4CB0" w:rsidRPr="00E76A81" w:rsidRDefault="008D4CB0" w:rsidP="004718EE">
      <w:pPr>
        <w:jc w:val="both"/>
        <w:rPr>
          <w:rFonts w:ascii="Arial" w:hAnsi="Arial" w:cs="Arial"/>
          <w:bCs/>
          <w:color w:val="404040"/>
          <w:sz w:val="24"/>
          <w:szCs w:val="24"/>
        </w:rPr>
      </w:pPr>
      <w:r w:rsidRPr="00E76A81">
        <w:rPr>
          <w:rFonts w:ascii="Arial" w:hAnsi="Arial" w:cs="Arial"/>
          <w:bCs/>
          <w:color w:val="404040"/>
          <w:sz w:val="24"/>
          <w:szCs w:val="24"/>
        </w:rPr>
        <w:t xml:space="preserve">The violence follows several smaller incidents involving attacks on </w:t>
      </w:r>
      <w:r w:rsidRPr="00FF63C0">
        <w:rPr>
          <w:rFonts w:ascii="Arial" w:hAnsi="Arial" w:cs="Arial"/>
          <w:bCs/>
          <w:color w:val="0000FF"/>
          <w:sz w:val="24"/>
          <w:szCs w:val="24"/>
        </w:rPr>
        <w:t>Swahte</w:t>
      </w:r>
      <w:r w:rsidRPr="00E76A81">
        <w:rPr>
          <w:rFonts w:ascii="Arial" w:hAnsi="Arial" w:cs="Arial"/>
          <w:bCs/>
          <w:color w:val="404040"/>
          <w:sz w:val="24"/>
          <w:szCs w:val="24"/>
        </w:rPr>
        <w:t xml:space="preserve"> families or property. The </w:t>
      </w:r>
      <w:r w:rsidRPr="00FF63C0">
        <w:rPr>
          <w:rFonts w:ascii="Arial" w:hAnsi="Arial" w:cs="Arial"/>
          <w:bCs/>
          <w:color w:val="0000FF"/>
          <w:sz w:val="24"/>
          <w:szCs w:val="24"/>
        </w:rPr>
        <w:t>Swahte are ethnically more aligned with northern Simlandia and neighbouring Desertia</w:t>
      </w:r>
      <w:r w:rsidRPr="00E76A81">
        <w:rPr>
          <w:rFonts w:ascii="Arial" w:hAnsi="Arial" w:cs="Arial"/>
          <w:bCs/>
          <w:color w:val="404040"/>
          <w:sz w:val="24"/>
          <w:szCs w:val="24"/>
        </w:rPr>
        <w:t xml:space="preserve">, and have been accused of bribing auctioneers to ensure they can buy up stock including grain and cattle at lower prices than other groups. </w:t>
      </w:r>
      <w:r>
        <w:rPr>
          <w:rFonts w:ascii="Arial" w:hAnsi="Arial" w:cs="Arial"/>
          <w:bCs/>
          <w:color w:val="404040"/>
          <w:sz w:val="24"/>
          <w:szCs w:val="24"/>
        </w:rPr>
        <w:t xml:space="preserve">However, the murdered </w:t>
      </w:r>
      <w:r w:rsidRPr="00E76A81">
        <w:rPr>
          <w:rFonts w:ascii="Arial" w:hAnsi="Arial" w:cs="Arial"/>
          <w:bCs/>
          <w:color w:val="404040"/>
          <w:sz w:val="24"/>
          <w:szCs w:val="24"/>
        </w:rPr>
        <w:t xml:space="preserve">auctioneers were not </w:t>
      </w:r>
      <w:r w:rsidRPr="00FF63C0">
        <w:rPr>
          <w:rFonts w:ascii="Arial" w:hAnsi="Arial" w:cs="Arial"/>
          <w:bCs/>
          <w:color w:val="0000FF"/>
          <w:sz w:val="24"/>
          <w:szCs w:val="24"/>
        </w:rPr>
        <w:t>Swahte</w:t>
      </w:r>
      <w:r w:rsidRPr="004970C7">
        <w:rPr>
          <w:rFonts w:ascii="Arial" w:hAnsi="Arial" w:cs="Arial"/>
          <w:bCs/>
          <w:color w:val="0070C0"/>
          <w:sz w:val="24"/>
          <w:szCs w:val="24"/>
        </w:rPr>
        <w:t>.</w:t>
      </w:r>
    </w:p>
    <w:p w14:paraId="6CF4079C" w14:textId="77777777" w:rsidR="008D4CB0" w:rsidRDefault="008D4CB0" w:rsidP="004718EE">
      <w:pPr>
        <w:jc w:val="both"/>
        <w:rPr>
          <w:rFonts w:ascii="Arial" w:hAnsi="Arial" w:cs="Arial"/>
          <w:bCs/>
          <w:color w:val="404040"/>
          <w:sz w:val="24"/>
          <w:szCs w:val="24"/>
        </w:rPr>
      </w:pPr>
    </w:p>
    <w:p w14:paraId="68D4E4FB" w14:textId="77777777" w:rsidR="008D4CB0" w:rsidRPr="00E76A81" w:rsidRDefault="008D4CB0" w:rsidP="004718EE">
      <w:pPr>
        <w:jc w:val="both"/>
        <w:rPr>
          <w:rFonts w:ascii="Arial" w:hAnsi="Arial" w:cs="Arial"/>
          <w:bCs/>
          <w:color w:val="404040"/>
          <w:sz w:val="24"/>
          <w:szCs w:val="24"/>
        </w:rPr>
      </w:pPr>
      <w:r w:rsidRPr="00E76A81">
        <w:rPr>
          <w:rFonts w:ascii="Arial" w:hAnsi="Arial" w:cs="Arial"/>
          <w:bCs/>
          <w:color w:val="404040"/>
          <w:sz w:val="24"/>
          <w:szCs w:val="24"/>
        </w:rPr>
        <w:t>A spokesperson for the</w:t>
      </w:r>
      <w:r w:rsidRPr="00FF63C0">
        <w:rPr>
          <w:rFonts w:ascii="Arial" w:hAnsi="Arial" w:cs="Arial"/>
          <w:bCs/>
          <w:color w:val="0000FF"/>
          <w:sz w:val="24"/>
          <w:szCs w:val="24"/>
        </w:rPr>
        <w:t xml:space="preserve"> Abee</w:t>
      </w:r>
      <w:r w:rsidRPr="00E76A81">
        <w:rPr>
          <w:rFonts w:ascii="Arial" w:hAnsi="Arial" w:cs="Arial"/>
          <w:bCs/>
          <w:color w:val="404040"/>
          <w:sz w:val="24"/>
          <w:szCs w:val="24"/>
        </w:rPr>
        <w:t xml:space="preserve"> livestock auction yards said the speed and size of the mob was terrifying. “We could not do anything to stop them. They knew who they had come for, they ran towards them and dragged them away. We tried to follow to protect our colleagues but were beaten by sticks and we had no weapons.”</w:t>
      </w:r>
    </w:p>
    <w:p w14:paraId="4A614E05" w14:textId="77777777" w:rsidR="008D4CB0" w:rsidRDefault="008D4CB0" w:rsidP="004718EE">
      <w:pPr>
        <w:jc w:val="both"/>
        <w:rPr>
          <w:rFonts w:ascii="Arial" w:hAnsi="Arial" w:cs="Arial"/>
          <w:bCs/>
          <w:color w:val="404040"/>
          <w:sz w:val="24"/>
          <w:szCs w:val="24"/>
        </w:rPr>
      </w:pPr>
    </w:p>
    <w:p w14:paraId="11FAF1AE" w14:textId="77777777" w:rsidR="008D4CB0" w:rsidRPr="0070698E" w:rsidRDefault="008D4CB0" w:rsidP="004718EE">
      <w:pPr>
        <w:jc w:val="both"/>
      </w:pPr>
      <w:r w:rsidRPr="00E76A81">
        <w:rPr>
          <w:rFonts w:ascii="Arial" w:hAnsi="Arial" w:cs="Arial"/>
          <w:bCs/>
          <w:color w:val="404040"/>
          <w:sz w:val="24"/>
          <w:szCs w:val="24"/>
        </w:rPr>
        <w:t>Cattle were selling for as low as US$</w:t>
      </w:r>
      <w:r w:rsidRPr="00FF63C0">
        <w:rPr>
          <w:rFonts w:ascii="Arial" w:hAnsi="Arial" w:cs="Arial"/>
          <w:bCs/>
          <w:color w:val="0000FF"/>
          <w:sz w:val="24"/>
          <w:szCs w:val="24"/>
        </w:rPr>
        <w:t>3</w:t>
      </w:r>
      <w:r w:rsidRPr="00E76A81">
        <w:rPr>
          <w:rFonts w:ascii="Arial" w:hAnsi="Arial" w:cs="Arial"/>
          <w:bCs/>
          <w:color w:val="404040"/>
          <w:sz w:val="24"/>
          <w:szCs w:val="24"/>
        </w:rPr>
        <w:t xml:space="preserve"> through the auction yards six months ago. The average price per head is now $</w:t>
      </w:r>
      <w:r w:rsidRPr="00FF63C0">
        <w:rPr>
          <w:rFonts w:ascii="Arial" w:hAnsi="Arial" w:cs="Arial"/>
          <w:bCs/>
          <w:color w:val="0000FF"/>
          <w:sz w:val="24"/>
          <w:szCs w:val="24"/>
        </w:rPr>
        <w:t>40</w:t>
      </w:r>
      <w:r w:rsidRPr="00E76A81">
        <w:rPr>
          <w:rFonts w:ascii="Arial" w:hAnsi="Arial" w:cs="Arial"/>
          <w:bCs/>
          <w:color w:val="404040"/>
          <w:sz w:val="24"/>
          <w:szCs w:val="24"/>
        </w:rPr>
        <w:t>. One year ago, cattle were worth around $</w:t>
      </w:r>
      <w:r w:rsidRPr="00FF63C0">
        <w:rPr>
          <w:rFonts w:ascii="Arial" w:hAnsi="Arial" w:cs="Arial"/>
          <w:bCs/>
          <w:color w:val="0000FF"/>
          <w:sz w:val="24"/>
          <w:szCs w:val="24"/>
        </w:rPr>
        <w:t>150</w:t>
      </w:r>
      <w:r w:rsidRPr="00E76A81">
        <w:rPr>
          <w:rFonts w:ascii="Arial" w:hAnsi="Arial" w:cs="Arial"/>
          <w:bCs/>
          <w:color w:val="404040"/>
          <w:sz w:val="24"/>
          <w:szCs w:val="24"/>
        </w:rPr>
        <w:t xml:space="preserve"> per head.</w:t>
      </w:r>
    </w:p>
    <w:p w14:paraId="4D9C2BA6" w14:textId="79A721F4" w:rsidR="008D4CB0" w:rsidRDefault="008D4CB0" w:rsidP="004718EE">
      <w:pPr>
        <w:spacing w:after="160" w:line="259" w:lineRule="auto"/>
        <w:jc w:val="both"/>
        <w:rPr>
          <w:rFonts w:ascii="Arial" w:hAnsi="Arial" w:cs="Arial"/>
          <w:color w:val="282828"/>
          <w:sz w:val="24"/>
          <w:szCs w:val="24"/>
          <w:lang w:eastAsia="en-AU"/>
        </w:rPr>
      </w:pPr>
      <w:r>
        <w:rPr>
          <w:rFonts w:ascii="Arial" w:hAnsi="Arial" w:cs="Arial"/>
          <w:color w:val="282828"/>
          <w:sz w:val="24"/>
          <w:szCs w:val="24"/>
          <w:lang w:eastAsia="en-AU"/>
        </w:rPr>
        <w:br w:type="page"/>
      </w:r>
    </w:p>
    <w:p w14:paraId="1EBE9C50" w14:textId="77777777" w:rsidR="0027656D" w:rsidRPr="00E31A75" w:rsidRDefault="0027656D" w:rsidP="004718EE">
      <w:pPr>
        <w:jc w:val="both"/>
        <w:rPr>
          <w:rFonts w:ascii="Arial" w:hAnsi="Arial" w:cs="Arial"/>
          <w:bCs/>
          <w:color w:val="FF0000"/>
          <w:kern w:val="36"/>
          <w:sz w:val="12"/>
          <w:szCs w:val="12"/>
          <w:lang w:val="en-CA"/>
        </w:rPr>
      </w:pPr>
      <w:r w:rsidRPr="00E31A75">
        <w:rPr>
          <w:rFonts w:ascii="Arial" w:hAnsi="Arial" w:cs="Arial"/>
          <w:bCs/>
          <w:kern w:val="36"/>
          <w:sz w:val="12"/>
          <w:szCs w:val="12"/>
          <w:lang w:val="en-CA"/>
        </w:rPr>
        <w:lastRenderedPageBreak/>
        <w:t>4</w:t>
      </w:r>
      <w:r>
        <w:rPr>
          <w:rFonts w:ascii="Arial" w:hAnsi="Arial" w:cs="Arial"/>
          <w:bCs/>
          <w:kern w:val="36"/>
          <w:sz w:val="12"/>
          <w:szCs w:val="12"/>
          <w:lang w:val="en-CA"/>
        </w:rPr>
        <w:t>.5</w:t>
      </w:r>
      <w:r w:rsidRPr="00E31A75">
        <w:rPr>
          <w:rFonts w:ascii="Arial" w:hAnsi="Arial" w:cs="Arial"/>
          <w:bCs/>
          <w:kern w:val="36"/>
          <w:sz w:val="12"/>
          <w:szCs w:val="12"/>
          <w:lang w:val="en-CA"/>
        </w:rPr>
        <w:t>_</w:t>
      </w:r>
      <w:r>
        <w:rPr>
          <w:rFonts w:ascii="Arial" w:hAnsi="Arial" w:cs="Arial"/>
          <w:bCs/>
          <w:kern w:val="36"/>
          <w:sz w:val="12"/>
          <w:szCs w:val="12"/>
          <w:lang w:val="en-CA"/>
        </w:rPr>
        <w:t>DROUGHT</w:t>
      </w:r>
      <w:r w:rsidRPr="00E31A75">
        <w:rPr>
          <w:rFonts w:ascii="Arial" w:hAnsi="Arial" w:cs="Arial"/>
          <w:bCs/>
          <w:color w:val="FF0000"/>
          <w:kern w:val="36"/>
          <w:sz w:val="12"/>
          <w:szCs w:val="12"/>
          <w:lang w:val="en-CA"/>
        </w:rPr>
        <w:t xml:space="preserve"> </w:t>
      </w:r>
    </w:p>
    <w:p w14:paraId="117F66CE" w14:textId="1435F3A0" w:rsidR="0027656D" w:rsidRDefault="00662AD0" w:rsidP="004718EE">
      <w:pPr>
        <w:jc w:val="both"/>
        <w:rPr>
          <w:rFonts w:ascii="Arial" w:hAnsi="Arial" w:cs="Arial"/>
          <w:b/>
          <w:color w:val="333333"/>
          <w:sz w:val="12"/>
          <w:szCs w:val="12"/>
          <w:lang w:val="en-CA"/>
        </w:rPr>
      </w:pPr>
      <w:r>
        <w:rPr>
          <w:rFonts w:ascii="American Typewriter" w:hAnsi="American Typewriter"/>
          <w:b/>
          <w:noProof/>
          <w:color w:val="2E74B5" w:themeColor="accent1" w:themeShade="BF"/>
          <w:sz w:val="96"/>
          <w:szCs w:val="96"/>
          <w:lang w:val="en-GB" w:eastAsia="ko-KR"/>
        </w:rPr>
        <w:drawing>
          <wp:anchor distT="0" distB="0" distL="114300" distR="114300" simplePos="0" relativeHeight="251742208" behindDoc="0" locked="0" layoutInCell="1" allowOverlap="1" wp14:anchorId="60ABBF15" wp14:editId="0FB3AF2C">
            <wp:simplePos x="0" y="0"/>
            <wp:positionH relativeFrom="column">
              <wp:posOffset>0</wp:posOffset>
            </wp:positionH>
            <wp:positionV relativeFrom="paragraph">
              <wp:posOffset>179296</wp:posOffset>
            </wp:positionV>
            <wp:extent cx="5270500" cy="1430020"/>
            <wp:effectExtent l="0" t="0" r="6350" b="0"/>
            <wp:wrapSquare wrapText="bothSides"/>
            <wp:docPr id="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1430020"/>
                    </a:xfrm>
                    <a:prstGeom prst="rect">
                      <a:avLst/>
                    </a:prstGeom>
                    <a:noFill/>
                    <a:ln>
                      <a:noFill/>
                    </a:ln>
                  </pic:spPr>
                </pic:pic>
              </a:graphicData>
            </a:graphic>
          </wp:anchor>
        </w:drawing>
      </w:r>
      <w:r w:rsidR="0027656D" w:rsidRPr="00E31A75">
        <w:rPr>
          <w:rFonts w:ascii="Arial" w:hAnsi="Arial" w:cs="Arial"/>
          <w:bCs/>
          <w:color w:val="FF0000"/>
          <w:kern w:val="36"/>
          <w:sz w:val="12"/>
          <w:szCs w:val="12"/>
          <w:lang w:val="en-CA"/>
        </w:rPr>
        <w:t>SIMULATION ONLY</w:t>
      </w:r>
      <w:r w:rsidR="0027656D" w:rsidRPr="00E31A75">
        <w:rPr>
          <w:rFonts w:ascii="Arial" w:hAnsi="Arial" w:cs="Arial"/>
          <w:b/>
          <w:color w:val="333333"/>
          <w:sz w:val="12"/>
          <w:szCs w:val="12"/>
          <w:lang w:val="en-CA"/>
        </w:rPr>
        <w:t xml:space="preserve"> </w:t>
      </w:r>
    </w:p>
    <w:p w14:paraId="79DDA2E9" w14:textId="77777777" w:rsidR="0027656D" w:rsidRPr="00544C79" w:rsidRDefault="0027656D" w:rsidP="004718EE">
      <w:pPr>
        <w:pStyle w:val="story-bodyintroduction"/>
        <w:shd w:val="clear" w:color="auto" w:fill="FFFFFF"/>
        <w:spacing w:before="0" w:beforeAutospacing="0" w:after="0" w:afterAutospacing="0"/>
        <w:jc w:val="both"/>
        <w:textAlignment w:val="baseline"/>
        <w:rPr>
          <w:rFonts w:ascii="Arial" w:hAnsi="Arial" w:cs="Arial"/>
          <w:b/>
          <w:bCs/>
          <w:color w:val="404040"/>
          <w:sz w:val="32"/>
        </w:rPr>
      </w:pPr>
      <w:r w:rsidRPr="00544C79">
        <w:rPr>
          <w:rFonts w:ascii="Arial" w:hAnsi="Arial" w:cs="Arial"/>
          <w:b/>
          <w:bCs/>
          <w:color w:val="404040"/>
          <w:sz w:val="32"/>
        </w:rPr>
        <w:t>UNHCR under pressure to close ‘unnecessary’ drought displacement camps</w:t>
      </w:r>
    </w:p>
    <w:p w14:paraId="46BFC6F2" w14:textId="77777777" w:rsidR="0027656D" w:rsidRDefault="0027656D" w:rsidP="004718EE">
      <w:pPr>
        <w:pStyle w:val="story-bodyintroduction"/>
        <w:shd w:val="clear" w:color="auto" w:fill="FFFFFF"/>
        <w:spacing w:before="0" w:beforeAutospacing="0" w:after="0" w:afterAutospacing="0"/>
        <w:jc w:val="both"/>
        <w:textAlignment w:val="baseline"/>
        <w:rPr>
          <w:rFonts w:ascii="Arial" w:hAnsi="Arial" w:cs="Arial"/>
          <w:bCs/>
          <w:color w:val="404040"/>
        </w:rPr>
      </w:pPr>
    </w:p>
    <w:p w14:paraId="464006F5" w14:textId="77777777" w:rsidR="0027656D" w:rsidRPr="004C0534" w:rsidRDefault="0027656D" w:rsidP="004718EE">
      <w:pPr>
        <w:pStyle w:val="story-bodyintroduction"/>
        <w:shd w:val="clear" w:color="auto" w:fill="FFFFFF"/>
        <w:spacing w:before="0" w:beforeAutospacing="0" w:after="0" w:afterAutospacing="0"/>
        <w:jc w:val="both"/>
        <w:textAlignment w:val="baseline"/>
        <w:rPr>
          <w:rFonts w:ascii="Arial" w:hAnsi="Arial" w:cs="Arial"/>
          <w:bCs/>
        </w:rPr>
      </w:pPr>
      <w:r w:rsidRPr="004C0534">
        <w:rPr>
          <w:rFonts w:ascii="Arial" w:hAnsi="Arial" w:cs="Arial"/>
          <w:bCs/>
          <w:i/>
        </w:rPr>
        <w:t>2 February,</w:t>
      </w:r>
      <w:r w:rsidRPr="005D5621">
        <w:rPr>
          <w:rFonts w:ascii="Arial" w:hAnsi="Arial" w:cs="Arial"/>
          <w:bCs/>
          <w:i/>
          <w:color w:val="404040"/>
        </w:rPr>
        <w:t xml:space="preserve"> </w:t>
      </w:r>
      <w:r w:rsidRPr="004C0534">
        <w:rPr>
          <w:rFonts w:ascii="Arial" w:hAnsi="Arial" w:cs="Arial"/>
          <w:bCs/>
          <w:i/>
          <w:color w:val="0000FF"/>
        </w:rPr>
        <w:t>Abee</w:t>
      </w:r>
      <w:r w:rsidRPr="004970C7">
        <w:rPr>
          <w:rFonts w:ascii="Arial" w:hAnsi="Arial" w:cs="Arial"/>
          <w:bCs/>
          <w:i/>
          <w:color w:val="0070C0"/>
        </w:rPr>
        <w:t>:</w:t>
      </w:r>
      <w:r w:rsidRPr="005D5621">
        <w:rPr>
          <w:rFonts w:ascii="Arial" w:hAnsi="Arial" w:cs="Arial"/>
          <w:bCs/>
          <w:i/>
          <w:color w:val="404040"/>
        </w:rPr>
        <w:t xml:space="preserve"> </w:t>
      </w:r>
      <w:r w:rsidRPr="004C0534">
        <w:rPr>
          <w:rFonts w:ascii="Arial" w:hAnsi="Arial" w:cs="Arial"/>
          <w:bCs/>
        </w:rPr>
        <w:t>The government of</w:t>
      </w:r>
      <w:r w:rsidRPr="00E76A81">
        <w:rPr>
          <w:rFonts w:ascii="Arial" w:hAnsi="Arial" w:cs="Arial"/>
          <w:bCs/>
          <w:color w:val="404040"/>
        </w:rPr>
        <w:t xml:space="preserve"> </w:t>
      </w:r>
      <w:r w:rsidRPr="004C0534">
        <w:rPr>
          <w:rFonts w:ascii="Arial" w:hAnsi="Arial" w:cs="Arial"/>
          <w:bCs/>
          <w:color w:val="0000FF"/>
        </w:rPr>
        <w:t>Simlandia</w:t>
      </w:r>
      <w:r w:rsidRPr="00E76A81">
        <w:rPr>
          <w:rFonts w:ascii="Arial" w:hAnsi="Arial" w:cs="Arial"/>
          <w:bCs/>
          <w:color w:val="404040"/>
        </w:rPr>
        <w:t xml:space="preserve"> </w:t>
      </w:r>
      <w:r w:rsidRPr="004C0534">
        <w:rPr>
          <w:rFonts w:ascii="Arial" w:hAnsi="Arial" w:cs="Arial"/>
          <w:bCs/>
        </w:rPr>
        <w:t>has asked UNHCR to coordinate the closure of up to</w:t>
      </w:r>
      <w:r w:rsidRPr="004970C7">
        <w:rPr>
          <w:rFonts w:ascii="Arial" w:hAnsi="Arial" w:cs="Arial"/>
          <w:bCs/>
          <w:color w:val="0070C0"/>
        </w:rPr>
        <w:t xml:space="preserve"> </w:t>
      </w:r>
      <w:r w:rsidRPr="004C0534">
        <w:rPr>
          <w:rFonts w:ascii="Arial" w:hAnsi="Arial" w:cs="Arial"/>
          <w:bCs/>
          <w:color w:val="0000FF"/>
        </w:rPr>
        <w:t>seven</w:t>
      </w:r>
      <w:r w:rsidRPr="004970C7">
        <w:rPr>
          <w:rFonts w:ascii="Arial" w:hAnsi="Arial" w:cs="Arial"/>
          <w:bCs/>
          <w:color w:val="0070C0"/>
        </w:rPr>
        <w:t xml:space="preserve"> </w:t>
      </w:r>
      <w:r w:rsidRPr="004C0534">
        <w:rPr>
          <w:rFonts w:ascii="Arial" w:hAnsi="Arial" w:cs="Arial"/>
          <w:bCs/>
        </w:rPr>
        <w:t>camps and settlements formed in the past year by drought displacement.</w:t>
      </w:r>
    </w:p>
    <w:p w14:paraId="2157C510" w14:textId="77777777" w:rsidR="0027656D" w:rsidRDefault="0027656D" w:rsidP="004718EE">
      <w:pPr>
        <w:pStyle w:val="story-bodyintroduction"/>
        <w:shd w:val="clear" w:color="auto" w:fill="FFFFFF"/>
        <w:spacing w:before="0" w:beforeAutospacing="0" w:after="0" w:afterAutospacing="0"/>
        <w:jc w:val="both"/>
        <w:textAlignment w:val="baseline"/>
        <w:rPr>
          <w:rFonts w:ascii="Arial" w:hAnsi="Arial" w:cs="Arial"/>
          <w:bCs/>
          <w:color w:val="404040"/>
        </w:rPr>
      </w:pPr>
    </w:p>
    <w:p w14:paraId="3F2FCB68" w14:textId="77777777" w:rsidR="0027656D" w:rsidRDefault="0027656D" w:rsidP="004718EE">
      <w:pPr>
        <w:pStyle w:val="story-bodyintroduction"/>
        <w:shd w:val="clear" w:color="auto" w:fill="FFFFFF"/>
        <w:spacing w:before="0" w:beforeAutospacing="0" w:after="0" w:afterAutospacing="0"/>
        <w:jc w:val="both"/>
        <w:textAlignment w:val="baseline"/>
        <w:rPr>
          <w:rFonts w:ascii="Arial" w:hAnsi="Arial" w:cs="Arial"/>
          <w:bCs/>
          <w:color w:val="404040"/>
        </w:rPr>
      </w:pPr>
      <w:r w:rsidRPr="004C0534">
        <w:rPr>
          <w:rFonts w:ascii="Arial" w:hAnsi="Arial" w:cs="Arial"/>
          <w:bCs/>
        </w:rPr>
        <w:t>Citing security concerns and the threat to early recovery of commercial and household food security, the government has nominated</w:t>
      </w:r>
      <w:r w:rsidRPr="004970C7">
        <w:rPr>
          <w:rFonts w:ascii="Arial" w:hAnsi="Arial" w:cs="Arial"/>
          <w:bCs/>
          <w:color w:val="0070C0"/>
        </w:rPr>
        <w:t xml:space="preserve"> </w:t>
      </w:r>
      <w:r w:rsidRPr="004C0534">
        <w:rPr>
          <w:rFonts w:ascii="Arial" w:hAnsi="Arial" w:cs="Arial"/>
          <w:bCs/>
          <w:color w:val="0000FF"/>
        </w:rPr>
        <w:t xml:space="preserve">two </w:t>
      </w:r>
      <w:r w:rsidRPr="004C0534">
        <w:rPr>
          <w:rFonts w:ascii="Arial" w:hAnsi="Arial" w:cs="Arial"/>
          <w:bCs/>
        </w:rPr>
        <w:t>camps in</w:t>
      </w:r>
      <w:r w:rsidRPr="004970C7">
        <w:rPr>
          <w:rFonts w:ascii="Arial" w:hAnsi="Arial" w:cs="Arial"/>
          <w:bCs/>
          <w:color w:val="0070C0"/>
        </w:rPr>
        <w:t xml:space="preserve"> </w:t>
      </w:r>
      <w:r w:rsidRPr="004C0534">
        <w:rPr>
          <w:rFonts w:ascii="Arial" w:hAnsi="Arial" w:cs="Arial"/>
          <w:bCs/>
          <w:color w:val="0000FF"/>
        </w:rPr>
        <w:t>Boort</w:t>
      </w:r>
      <w:r w:rsidRPr="004970C7">
        <w:rPr>
          <w:rFonts w:ascii="Arial" w:hAnsi="Arial" w:cs="Arial"/>
          <w:bCs/>
          <w:color w:val="0070C0"/>
        </w:rPr>
        <w:t xml:space="preserve">, </w:t>
      </w:r>
      <w:r w:rsidRPr="004C0534">
        <w:rPr>
          <w:rFonts w:ascii="Arial" w:hAnsi="Arial" w:cs="Arial"/>
          <w:bCs/>
          <w:color w:val="0000FF"/>
        </w:rPr>
        <w:t>two in Fyane</w:t>
      </w:r>
      <w:r w:rsidRPr="004970C7">
        <w:rPr>
          <w:rFonts w:ascii="Arial" w:hAnsi="Arial" w:cs="Arial"/>
          <w:bCs/>
          <w:color w:val="0070C0"/>
        </w:rPr>
        <w:t xml:space="preserve"> </w:t>
      </w:r>
      <w:r w:rsidRPr="004C0534">
        <w:rPr>
          <w:rFonts w:ascii="Arial" w:hAnsi="Arial" w:cs="Arial"/>
          <w:bCs/>
        </w:rPr>
        <w:t>and</w:t>
      </w:r>
      <w:r w:rsidRPr="004970C7">
        <w:rPr>
          <w:rFonts w:ascii="Arial" w:hAnsi="Arial" w:cs="Arial"/>
          <w:bCs/>
          <w:color w:val="0070C0"/>
        </w:rPr>
        <w:t xml:space="preserve"> </w:t>
      </w:r>
      <w:r w:rsidRPr="004C0534">
        <w:rPr>
          <w:rFonts w:ascii="Arial" w:hAnsi="Arial" w:cs="Arial"/>
          <w:bCs/>
          <w:color w:val="0000FF"/>
        </w:rPr>
        <w:t>one in Lorelei</w:t>
      </w:r>
      <w:r w:rsidRPr="004970C7">
        <w:rPr>
          <w:rFonts w:ascii="Arial" w:hAnsi="Arial" w:cs="Arial"/>
          <w:bCs/>
          <w:color w:val="0070C0"/>
        </w:rPr>
        <w:t xml:space="preserve"> </w:t>
      </w:r>
      <w:r w:rsidRPr="004C0534">
        <w:rPr>
          <w:rFonts w:ascii="Arial" w:hAnsi="Arial" w:cs="Arial"/>
          <w:bCs/>
        </w:rPr>
        <w:t>for closure by the end of</w:t>
      </w:r>
      <w:r>
        <w:rPr>
          <w:rFonts w:ascii="Arial" w:hAnsi="Arial" w:cs="Arial"/>
          <w:bCs/>
          <w:color w:val="404040"/>
        </w:rPr>
        <w:t xml:space="preserve"> </w:t>
      </w:r>
      <w:r w:rsidRPr="004C0534">
        <w:rPr>
          <w:rFonts w:ascii="Arial" w:hAnsi="Arial" w:cs="Arial"/>
          <w:bCs/>
          <w:color w:val="0000FF"/>
        </w:rPr>
        <w:t>March</w:t>
      </w:r>
      <w:r w:rsidRPr="00E76A81">
        <w:rPr>
          <w:rFonts w:ascii="Arial" w:hAnsi="Arial" w:cs="Arial"/>
          <w:bCs/>
          <w:color w:val="404040"/>
        </w:rPr>
        <w:t>.</w:t>
      </w:r>
    </w:p>
    <w:p w14:paraId="279B3165" w14:textId="77777777" w:rsidR="0027656D" w:rsidRPr="00E76A81" w:rsidRDefault="0027656D" w:rsidP="004718EE">
      <w:pPr>
        <w:pStyle w:val="story-bodyintroduction"/>
        <w:shd w:val="clear" w:color="auto" w:fill="FFFFFF"/>
        <w:spacing w:before="0" w:beforeAutospacing="0" w:after="0" w:afterAutospacing="0"/>
        <w:jc w:val="both"/>
        <w:textAlignment w:val="baseline"/>
        <w:rPr>
          <w:rFonts w:ascii="Arial" w:hAnsi="Arial" w:cs="Arial"/>
          <w:bCs/>
          <w:color w:val="404040"/>
        </w:rPr>
      </w:pPr>
    </w:p>
    <w:tbl>
      <w:tblPr>
        <w:tblStyle w:val="TableGrid"/>
        <w:tblpPr w:leftFromText="180" w:rightFromText="180" w:vertAnchor="text" w:horzAnchor="page" w:tblpX="5796" w:tblpY="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27656D" w:rsidRPr="00E76A81" w14:paraId="53E5D8AB" w14:textId="77777777" w:rsidTr="00662AD0">
        <w:tc>
          <w:tcPr>
            <w:tcW w:w="4536" w:type="dxa"/>
          </w:tcPr>
          <w:p w14:paraId="07C2B6A7" w14:textId="77777777" w:rsidR="0027656D" w:rsidRPr="00E76A81" w:rsidRDefault="0027656D" w:rsidP="00662AD0">
            <w:pPr>
              <w:jc w:val="both"/>
              <w:rPr>
                <w:rFonts w:ascii="Arial" w:hAnsi="Arial" w:cs="Arial"/>
                <w:color w:val="000000"/>
              </w:rPr>
            </w:pPr>
            <w:r>
              <w:rPr>
                <w:rFonts w:ascii="Arial" w:hAnsi="Arial" w:cs="Arial"/>
                <w:noProof/>
                <w:color w:val="000000"/>
                <w:lang w:val="en-GB" w:eastAsia="ko-KR"/>
              </w:rPr>
              <w:drawing>
                <wp:anchor distT="0" distB="0" distL="114300" distR="114300" simplePos="0" relativeHeight="251741184" behindDoc="0" locked="0" layoutInCell="1" allowOverlap="1" wp14:anchorId="39E5E026" wp14:editId="6CE26EB7">
                  <wp:simplePos x="0" y="0"/>
                  <wp:positionH relativeFrom="column">
                    <wp:posOffset>5244</wp:posOffset>
                  </wp:positionH>
                  <wp:positionV relativeFrom="paragraph">
                    <wp:posOffset>0</wp:posOffset>
                  </wp:positionV>
                  <wp:extent cx="2662331" cy="1732936"/>
                  <wp:effectExtent l="0" t="0" r="5080" b="635"/>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irukovil07_l.jpg"/>
                          <pic:cNvPicPr/>
                        </pic:nvPicPr>
                        <pic:blipFill>
                          <a:blip r:embed="rId83">
                            <a:extLst>
                              <a:ext uri="{28A0092B-C50C-407E-A947-70E740481C1C}">
                                <a14:useLocalDpi xmlns:a14="http://schemas.microsoft.com/office/drawing/2010/main" val="0"/>
                              </a:ext>
                            </a:extLst>
                          </a:blip>
                          <a:stretch>
                            <a:fillRect/>
                          </a:stretch>
                        </pic:blipFill>
                        <pic:spPr>
                          <a:xfrm>
                            <a:off x="0" y="0"/>
                            <a:ext cx="2662331" cy="1732936"/>
                          </a:xfrm>
                          <a:prstGeom prst="rect">
                            <a:avLst/>
                          </a:prstGeom>
                        </pic:spPr>
                      </pic:pic>
                    </a:graphicData>
                  </a:graphic>
                </wp:anchor>
              </w:drawing>
            </w:r>
          </w:p>
        </w:tc>
      </w:tr>
      <w:tr w:rsidR="0027656D" w:rsidRPr="00E76A81" w14:paraId="041C8DBF" w14:textId="77777777" w:rsidTr="00662AD0">
        <w:tc>
          <w:tcPr>
            <w:tcW w:w="4536" w:type="dxa"/>
          </w:tcPr>
          <w:p w14:paraId="33B5F436" w14:textId="77777777" w:rsidR="0027656D" w:rsidRDefault="0027656D" w:rsidP="00662AD0">
            <w:pPr>
              <w:jc w:val="both"/>
              <w:rPr>
                <w:rFonts w:ascii="Arial" w:hAnsi="Arial" w:cs="Arial"/>
                <w:i/>
                <w:color w:val="000000"/>
              </w:rPr>
            </w:pPr>
            <w:r>
              <w:rPr>
                <w:rFonts w:ascii="Arial" w:hAnsi="Arial" w:cs="Arial"/>
                <w:i/>
                <w:color w:val="000000"/>
              </w:rPr>
              <w:t>The government believes the closure of camps will reduce the likelihood of long-term ‘tent cities’.</w:t>
            </w:r>
          </w:p>
          <w:p w14:paraId="66667828" w14:textId="77777777" w:rsidR="0027656D" w:rsidRPr="00E76A81" w:rsidRDefault="0027656D" w:rsidP="00662AD0">
            <w:pPr>
              <w:jc w:val="both"/>
              <w:rPr>
                <w:rFonts w:ascii="Arial" w:hAnsi="Arial" w:cs="Arial"/>
                <w:i/>
                <w:color w:val="000000"/>
              </w:rPr>
            </w:pPr>
            <w:r w:rsidRPr="00E76A81">
              <w:rPr>
                <w:rFonts w:ascii="Arial" w:hAnsi="Arial" w:cs="Arial"/>
                <w:i/>
                <w:color w:val="000000"/>
              </w:rPr>
              <w:t xml:space="preserve"> </w:t>
            </w:r>
          </w:p>
        </w:tc>
      </w:tr>
    </w:tbl>
    <w:p w14:paraId="56768B7D" w14:textId="77777777" w:rsidR="0027656D" w:rsidRPr="004C0534" w:rsidRDefault="0027656D" w:rsidP="004718EE">
      <w:pPr>
        <w:pStyle w:val="story-bodyintroduction"/>
        <w:shd w:val="clear" w:color="auto" w:fill="FFFFFF"/>
        <w:spacing w:before="0" w:beforeAutospacing="0" w:after="0" w:afterAutospacing="0"/>
        <w:jc w:val="both"/>
        <w:textAlignment w:val="baseline"/>
        <w:rPr>
          <w:rFonts w:ascii="Arial" w:hAnsi="Arial" w:cs="Arial"/>
          <w:bCs/>
        </w:rPr>
      </w:pPr>
      <w:r w:rsidRPr="004C0534">
        <w:rPr>
          <w:rFonts w:ascii="Arial" w:hAnsi="Arial" w:cs="Arial"/>
          <w:bCs/>
        </w:rPr>
        <w:t>A spokesperson for UNHCR said this morning that phasing out camp facilities in these areas was part of the long-term strategy for the drought response, but that at least another six months was required.</w:t>
      </w:r>
    </w:p>
    <w:p w14:paraId="1CD20F9B" w14:textId="77777777" w:rsidR="0027656D" w:rsidRPr="004C0534" w:rsidRDefault="0027656D" w:rsidP="004718EE">
      <w:pPr>
        <w:pStyle w:val="story-bodyintroduction"/>
        <w:shd w:val="clear" w:color="auto" w:fill="FFFFFF"/>
        <w:spacing w:before="0" w:beforeAutospacing="0" w:after="0" w:afterAutospacing="0"/>
        <w:jc w:val="both"/>
        <w:textAlignment w:val="baseline"/>
        <w:rPr>
          <w:rFonts w:ascii="Arial" w:hAnsi="Arial" w:cs="Arial"/>
          <w:bCs/>
        </w:rPr>
      </w:pPr>
    </w:p>
    <w:p w14:paraId="41AD74F1" w14:textId="77777777" w:rsidR="0027656D" w:rsidRPr="004C0534" w:rsidRDefault="0027656D" w:rsidP="004718EE">
      <w:pPr>
        <w:pStyle w:val="story-bodyintroduction"/>
        <w:shd w:val="clear" w:color="auto" w:fill="FFFFFF"/>
        <w:spacing w:before="0" w:beforeAutospacing="0" w:after="0" w:afterAutospacing="0"/>
        <w:jc w:val="both"/>
        <w:textAlignment w:val="baseline"/>
        <w:rPr>
          <w:rFonts w:ascii="Arial" w:hAnsi="Arial" w:cs="Arial"/>
          <w:bCs/>
        </w:rPr>
      </w:pPr>
      <w:r w:rsidRPr="004C0534">
        <w:rPr>
          <w:rFonts w:ascii="Arial" w:hAnsi="Arial" w:cs="Arial"/>
          <w:bCs/>
        </w:rPr>
        <w:t>“The NGOs working in these camps would be the first to back repatriation if the signs were there that the community, environment and infrastructure is ready. We know from past experience that simply closing camps without appropriate recovery support can lead to aggravation of conflict, environmental hazards, failure of crops and microbusiness and gender-based risks for unaccompanied women.”</w:t>
      </w:r>
    </w:p>
    <w:p w14:paraId="366C0DE7" w14:textId="77777777" w:rsidR="0027656D" w:rsidRDefault="0027656D" w:rsidP="004718EE">
      <w:pPr>
        <w:pStyle w:val="story-bodyintroduction"/>
        <w:shd w:val="clear" w:color="auto" w:fill="FFFFFF"/>
        <w:spacing w:before="0" w:beforeAutospacing="0" w:after="0" w:afterAutospacing="0"/>
        <w:jc w:val="both"/>
        <w:textAlignment w:val="baseline"/>
        <w:rPr>
          <w:rFonts w:ascii="Arial" w:hAnsi="Arial" w:cs="Arial"/>
          <w:bCs/>
          <w:color w:val="404040"/>
        </w:rPr>
      </w:pPr>
    </w:p>
    <w:p w14:paraId="6A5E3447" w14:textId="77777777" w:rsidR="0027656D" w:rsidRPr="004C0534" w:rsidRDefault="0027656D" w:rsidP="004718EE">
      <w:pPr>
        <w:pStyle w:val="story-bodyintroduction"/>
        <w:shd w:val="clear" w:color="auto" w:fill="FFFFFF"/>
        <w:spacing w:before="0" w:beforeAutospacing="0" w:after="0" w:afterAutospacing="0"/>
        <w:jc w:val="both"/>
        <w:textAlignment w:val="baseline"/>
        <w:rPr>
          <w:rFonts w:ascii="Arial" w:hAnsi="Arial" w:cs="Arial"/>
          <w:bCs/>
        </w:rPr>
      </w:pPr>
      <w:r w:rsidRPr="004C0534">
        <w:rPr>
          <w:rFonts w:ascii="Arial" w:hAnsi="Arial" w:cs="Arial"/>
          <w:bCs/>
        </w:rPr>
        <w:t>Government spokesperson Sam Pang told reporters outside Parliament House today the decision had been taken because these camps were “unnecessary.”</w:t>
      </w:r>
    </w:p>
    <w:p w14:paraId="3B086E12" w14:textId="77777777" w:rsidR="0027656D" w:rsidRPr="004C0534" w:rsidRDefault="0027656D" w:rsidP="004718EE">
      <w:pPr>
        <w:pStyle w:val="story-bodyintroduction"/>
        <w:shd w:val="clear" w:color="auto" w:fill="FFFFFF"/>
        <w:spacing w:before="0" w:beforeAutospacing="0" w:after="0" w:afterAutospacing="0"/>
        <w:jc w:val="both"/>
        <w:textAlignment w:val="baseline"/>
        <w:rPr>
          <w:rFonts w:ascii="Arial" w:hAnsi="Arial" w:cs="Arial"/>
          <w:bCs/>
        </w:rPr>
      </w:pPr>
    </w:p>
    <w:p w14:paraId="4D73800E" w14:textId="77777777" w:rsidR="0027656D" w:rsidRPr="004C0534" w:rsidRDefault="0027656D" w:rsidP="004718EE">
      <w:pPr>
        <w:pStyle w:val="story-bodyintroduction"/>
        <w:shd w:val="clear" w:color="auto" w:fill="FFFFFF"/>
        <w:spacing w:before="0" w:beforeAutospacing="0" w:after="0" w:afterAutospacing="0"/>
        <w:jc w:val="both"/>
        <w:textAlignment w:val="baseline"/>
        <w:rPr>
          <w:rFonts w:ascii="Arial" w:hAnsi="Arial" w:cs="Arial"/>
          <w:bCs/>
        </w:rPr>
      </w:pPr>
      <w:r w:rsidRPr="004C0534">
        <w:rPr>
          <w:rFonts w:ascii="Arial" w:hAnsi="Arial" w:cs="Arial"/>
          <w:bCs/>
        </w:rPr>
        <w:t>He said “We are grateful for the support of UNHCR and other agencies to genuine refugee situations in the southwest. However, we cannot allow the</w:t>
      </w:r>
      <w:r w:rsidRPr="00E76A81">
        <w:rPr>
          <w:rFonts w:ascii="Arial" w:hAnsi="Arial" w:cs="Arial"/>
          <w:bCs/>
          <w:color w:val="404040"/>
        </w:rPr>
        <w:t xml:space="preserve"> </w:t>
      </w:r>
      <w:r w:rsidRPr="004C0534">
        <w:rPr>
          <w:rFonts w:ascii="Arial" w:hAnsi="Arial" w:cs="Arial"/>
          <w:bCs/>
        </w:rPr>
        <w:t>fracturing of our communities and our agricultural productivity by maintaining camps that are unnecessary.”</w:t>
      </w:r>
    </w:p>
    <w:p w14:paraId="630478EB" w14:textId="77777777" w:rsidR="0027656D" w:rsidRPr="004C0534" w:rsidRDefault="0027656D" w:rsidP="004718EE">
      <w:pPr>
        <w:pStyle w:val="story-bodyintroduction"/>
        <w:shd w:val="clear" w:color="auto" w:fill="FFFFFF"/>
        <w:spacing w:before="0" w:beforeAutospacing="0" w:after="0" w:afterAutospacing="0"/>
        <w:jc w:val="both"/>
        <w:textAlignment w:val="baseline"/>
        <w:rPr>
          <w:rFonts w:ascii="Arial" w:hAnsi="Arial" w:cs="Arial"/>
          <w:bCs/>
        </w:rPr>
      </w:pPr>
    </w:p>
    <w:p w14:paraId="1BCE7D96" w14:textId="382823BD" w:rsidR="0027656D" w:rsidRDefault="0027656D" w:rsidP="00662AD0">
      <w:pPr>
        <w:pStyle w:val="story-bodyintroduction"/>
        <w:shd w:val="clear" w:color="auto" w:fill="FFFFFF"/>
        <w:spacing w:before="0" w:beforeAutospacing="0" w:after="0" w:afterAutospacing="0"/>
        <w:jc w:val="both"/>
        <w:textAlignment w:val="baseline"/>
        <w:rPr>
          <w:rFonts w:ascii="Arial" w:hAnsi="Arial" w:cs="Arial"/>
          <w:color w:val="282828"/>
        </w:rPr>
      </w:pPr>
      <w:r>
        <w:rPr>
          <w:rFonts w:ascii="Arial" w:hAnsi="Arial" w:cs="Arial"/>
          <w:color w:val="282828"/>
        </w:rPr>
        <w:br w:type="page"/>
      </w:r>
    </w:p>
    <w:p w14:paraId="74431D38" w14:textId="77777777" w:rsidR="009421F5" w:rsidRPr="00E31A75" w:rsidRDefault="009421F5" w:rsidP="004718EE">
      <w:pPr>
        <w:jc w:val="both"/>
        <w:rPr>
          <w:rFonts w:ascii="Arial" w:hAnsi="Arial" w:cs="Arial"/>
          <w:bCs/>
          <w:color w:val="FF0000"/>
          <w:kern w:val="36"/>
          <w:sz w:val="12"/>
          <w:szCs w:val="12"/>
          <w:lang w:val="en-CA"/>
        </w:rPr>
      </w:pPr>
      <w:r w:rsidRPr="00E31A75">
        <w:rPr>
          <w:rFonts w:ascii="Arial" w:hAnsi="Arial" w:cs="Arial"/>
          <w:bCs/>
          <w:kern w:val="36"/>
          <w:sz w:val="12"/>
          <w:szCs w:val="12"/>
          <w:lang w:val="en-CA"/>
        </w:rPr>
        <w:lastRenderedPageBreak/>
        <w:t>4</w:t>
      </w:r>
      <w:r>
        <w:rPr>
          <w:rFonts w:ascii="Arial" w:hAnsi="Arial" w:cs="Arial"/>
          <w:bCs/>
          <w:kern w:val="36"/>
          <w:sz w:val="12"/>
          <w:szCs w:val="12"/>
          <w:lang w:val="en-CA"/>
        </w:rPr>
        <w:t>.6</w:t>
      </w:r>
      <w:r w:rsidRPr="00E31A75">
        <w:rPr>
          <w:rFonts w:ascii="Arial" w:hAnsi="Arial" w:cs="Arial"/>
          <w:bCs/>
          <w:kern w:val="36"/>
          <w:sz w:val="12"/>
          <w:szCs w:val="12"/>
          <w:lang w:val="en-CA"/>
        </w:rPr>
        <w:t>_</w:t>
      </w:r>
      <w:r>
        <w:rPr>
          <w:rFonts w:ascii="Arial" w:hAnsi="Arial" w:cs="Arial"/>
          <w:bCs/>
          <w:kern w:val="36"/>
          <w:sz w:val="12"/>
          <w:szCs w:val="12"/>
          <w:lang w:val="en-CA"/>
        </w:rPr>
        <w:t>DROUGHT</w:t>
      </w:r>
      <w:r w:rsidRPr="00E31A75">
        <w:rPr>
          <w:rFonts w:ascii="Arial" w:hAnsi="Arial" w:cs="Arial"/>
          <w:bCs/>
          <w:color w:val="FF0000"/>
          <w:kern w:val="36"/>
          <w:sz w:val="12"/>
          <w:szCs w:val="12"/>
          <w:lang w:val="en-CA"/>
        </w:rPr>
        <w:t xml:space="preserve"> </w:t>
      </w:r>
    </w:p>
    <w:p w14:paraId="4DC4DF89" w14:textId="77777777" w:rsidR="009421F5" w:rsidRDefault="009421F5" w:rsidP="004718EE">
      <w:pPr>
        <w:jc w:val="both"/>
        <w:rPr>
          <w:rFonts w:ascii="Arial" w:hAnsi="Arial" w:cs="Arial"/>
          <w:b/>
          <w:color w:val="333333"/>
          <w:sz w:val="12"/>
          <w:szCs w:val="12"/>
          <w:lang w:val="en-CA"/>
        </w:rPr>
      </w:pPr>
      <w:r w:rsidRPr="00E31A75">
        <w:rPr>
          <w:rFonts w:ascii="Arial" w:hAnsi="Arial" w:cs="Arial"/>
          <w:bCs/>
          <w:color w:val="FF0000"/>
          <w:kern w:val="36"/>
          <w:sz w:val="12"/>
          <w:szCs w:val="12"/>
          <w:lang w:val="en-CA"/>
        </w:rPr>
        <w:t>SIMULATION ONLY</w:t>
      </w:r>
      <w:r w:rsidRPr="00E31A75">
        <w:rPr>
          <w:rFonts w:ascii="Arial" w:hAnsi="Arial" w:cs="Arial"/>
          <w:b/>
          <w:color w:val="333333"/>
          <w:sz w:val="12"/>
          <w:szCs w:val="12"/>
          <w:lang w:val="en-CA"/>
        </w:rPr>
        <w:t xml:space="preserve"> </w:t>
      </w:r>
    </w:p>
    <w:p w14:paraId="14C06942" w14:textId="77777777" w:rsidR="009421F5" w:rsidRPr="00E76A81" w:rsidRDefault="009421F5" w:rsidP="004718EE">
      <w:pPr>
        <w:pStyle w:val="story-bodyintroduction"/>
        <w:shd w:val="clear" w:color="auto" w:fill="FFFFFF"/>
        <w:spacing w:before="0" w:beforeAutospacing="0" w:after="0" w:afterAutospacing="0"/>
        <w:jc w:val="both"/>
        <w:textAlignment w:val="baseline"/>
        <w:rPr>
          <w:rFonts w:ascii="Arial" w:hAnsi="Arial" w:cs="Arial"/>
          <w:b/>
          <w:bCs/>
          <w:color w:val="404040"/>
        </w:rPr>
      </w:pPr>
    </w:p>
    <w:p w14:paraId="15987F39" w14:textId="35824DD3" w:rsidR="009421F5" w:rsidRDefault="009421F5" w:rsidP="004718EE">
      <w:pPr>
        <w:pStyle w:val="story-bodyintroduction"/>
        <w:shd w:val="clear" w:color="auto" w:fill="FFFFFF"/>
        <w:spacing w:before="0" w:beforeAutospacing="0" w:after="0" w:afterAutospacing="0"/>
        <w:jc w:val="both"/>
        <w:textAlignment w:val="baseline"/>
        <w:rPr>
          <w:rFonts w:ascii="Arial" w:hAnsi="Arial" w:cs="Arial"/>
          <w:b/>
          <w:bCs/>
          <w:color w:val="404040"/>
        </w:rPr>
      </w:pPr>
      <w:r>
        <w:rPr>
          <w:rFonts w:ascii="Arial" w:hAnsi="Arial" w:cs="Arial"/>
          <w:b/>
          <w:bCs/>
          <w:noProof/>
          <w:color w:val="333333"/>
          <w:kern w:val="36"/>
          <w:lang w:val="en-GB" w:eastAsia="ko-KR"/>
        </w:rPr>
        <w:drawing>
          <wp:inline distT="0" distB="0" distL="0" distR="0" wp14:anchorId="62F05611" wp14:editId="6916BF83">
            <wp:extent cx="5248275" cy="1129665"/>
            <wp:effectExtent l="0" t="0" r="952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imlandia times.jpg"/>
                    <pic:cNvPicPr/>
                  </pic:nvPicPr>
                  <pic:blipFill>
                    <a:blip r:embed="rId34">
                      <a:extLst>
                        <a:ext uri="{28A0092B-C50C-407E-A947-70E740481C1C}">
                          <a14:useLocalDpi xmlns:a14="http://schemas.microsoft.com/office/drawing/2010/main" val="0"/>
                        </a:ext>
                      </a:extLst>
                    </a:blip>
                    <a:stretch>
                      <a:fillRect/>
                    </a:stretch>
                  </pic:blipFill>
                  <pic:spPr>
                    <a:xfrm>
                      <a:off x="0" y="0"/>
                      <a:ext cx="5248275" cy="1129665"/>
                    </a:xfrm>
                    <a:prstGeom prst="rect">
                      <a:avLst/>
                    </a:prstGeom>
                  </pic:spPr>
                </pic:pic>
              </a:graphicData>
            </a:graphic>
          </wp:inline>
        </w:drawing>
      </w:r>
    </w:p>
    <w:p w14:paraId="642D9D5E" w14:textId="77777777" w:rsidR="009421F5" w:rsidRPr="002F6CB7" w:rsidRDefault="009421F5" w:rsidP="004718EE">
      <w:pPr>
        <w:pStyle w:val="story-bodyintroduction"/>
        <w:shd w:val="clear" w:color="auto" w:fill="FFFFFF"/>
        <w:spacing w:before="0" w:beforeAutospacing="0" w:after="0" w:afterAutospacing="0"/>
        <w:jc w:val="both"/>
        <w:textAlignment w:val="baseline"/>
        <w:rPr>
          <w:rFonts w:ascii="Arial" w:hAnsi="Arial" w:cs="Arial"/>
          <w:b/>
          <w:bCs/>
          <w:color w:val="404040"/>
          <w:sz w:val="32"/>
        </w:rPr>
      </w:pPr>
      <w:r w:rsidRPr="002F6CB7">
        <w:rPr>
          <w:rFonts w:ascii="Arial" w:hAnsi="Arial" w:cs="Arial"/>
          <w:b/>
          <w:bCs/>
          <w:color w:val="404040"/>
          <w:sz w:val="32"/>
        </w:rPr>
        <w:t xml:space="preserve">Too little, too late, for </w:t>
      </w:r>
      <w:r w:rsidRPr="009421F5">
        <w:rPr>
          <w:rFonts w:ascii="Arial" w:hAnsi="Arial" w:cs="Arial"/>
          <w:b/>
          <w:bCs/>
          <w:color w:val="0000FF"/>
          <w:sz w:val="32"/>
        </w:rPr>
        <w:t>Simlandia’s</w:t>
      </w:r>
      <w:r w:rsidRPr="002F6CB7">
        <w:rPr>
          <w:rFonts w:ascii="Arial" w:hAnsi="Arial" w:cs="Arial"/>
          <w:b/>
          <w:bCs/>
          <w:color w:val="404040"/>
          <w:sz w:val="32"/>
        </w:rPr>
        <w:t xml:space="preserve"> starving</w:t>
      </w:r>
    </w:p>
    <w:p w14:paraId="44FAF8D6" w14:textId="77777777" w:rsidR="009421F5" w:rsidRDefault="009421F5" w:rsidP="004718EE">
      <w:pPr>
        <w:pStyle w:val="story-bodyintroduction"/>
        <w:shd w:val="clear" w:color="auto" w:fill="FFFFFF"/>
        <w:spacing w:before="0" w:beforeAutospacing="0" w:after="0" w:afterAutospacing="0"/>
        <w:jc w:val="both"/>
        <w:textAlignment w:val="baseline"/>
        <w:rPr>
          <w:rFonts w:ascii="Arial" w:hAnsi="Arial" w:cs="Arial"/>
          <w:bCs/>
          <w:color w:val="404040"/>
        </w:rPr>
      </w:pPr>
    </w:p>
    <w:p w14:paraId="6B2913D7" w14:textId="77777777" w:rsidR="009421F5" w:rsidRDefault="009421F5" w:rsidP="004718EE">
      <w:pPr>
        <w:pStyle w:val="story-bodyintroduction"/>
        <w:shd w:val="clear" w:color="auto" w:fill="FFFFFF"/>
        <w:spacing w:before="0" w:beforeAutospacing="0" w:after="0" w:afterAutospacing="0"/>
        <w:jc w:val="both"/>
        <w:textAlignment w:val="baseline"/>
        <w:rPr>
          <w:rFonts w:ascii="Arial" w:hAnsi="Arial" w:cs="Arial"/>
          <w:color w:val="404040"/>
        </w:rPr>
      </w:pPr>
      <w:r w:rsidRPr="009421F5">
        <w:rPr>
          <w:rFonts w:ascii="Arial" w:hAnsi="Arial" w:cs="Arial"/>
          <w:bCs/>
          <w:i/>
          <w:color w:val="0000FF"/>
        </w:rPr>
        <w:t>4 February, Abee:</w:t>
      </w:r>
      <w:r>
        <w:rPr>
          <w:rFonts w:ascii="Arial" w:hAnsi="Arial" w:cs="Arial"/>
          <w:bCs/>
          <w:color w:val="404040"/>
        </w:rPr>
        <w:t xml:space="preserve"> </w:t>
      </w:r>
      <w:r w:rsidRPr="00E76A81">
        <w:rPr>
          <w:rFonts w:ascii="Arial" w:hAnsi="Arial" w:cs="Arial"/>
          <w:bCs/>
          <w:color w:val="404040"/>
        </w:rPr>
        <w:t xml:space="preserve">Thousands of needless deaths occurred from famine in </w:t>
      </w:r>
      <w:r w:rsidRPr="009421F5">
        <w:rPr>
          <w:rFonts w:ascii="Arial" w:hAnsi="Arial" w:cs="Arial"/>
          <w:bCs/>
          <w:color w:val="0000FF"/>
        </w:rPr>
        <w:t xml:space="preserve">Simlandia </w:t>
      </w:r>
      <w:r w:rsidRPr="00E76A81">
        <w:rPr>
          <w:rFonts w:ascii="Arial" w:hAnsi="Arial" w:cs="Arial"/>
          <w:bCs/>
          <w:color w:val="404040"/>
        </w:rPr>
        <w:t xml:space="preserve">because the international community failed to heed early warnings, </w:t>
      </w:r>
      <w:r>
        <w:rPr>
          <w:rFonts w:ascii="Arial" w:hAnsi="Arial" w:cs="Arial"/>
          <w:bCs/>
          <w:color w:val="404040"/>
        </w:rPr>
        <w:t xml:space="preserve">according to a rapid evaluation from </w:t>
      </w:r>
      <w:r w:rsidRPr="00E76A81">
        <w:rPr>
          <w:rFonts w:ascii="Arial" w:hAnsi="Arial" w:cs="Arial"/>
          <w:color w:val="404040"/>
        </w:rPr>
        <w:t>Oxfam and Save the Children</w:t>
      </w:r>
      <w:r>
        <w:rPr>
          <w:rFonts w:ascii="Arial" w:hAnsi="Arial" w:cs="Arial"/>
          <w:color w:val="404040"/>
        </w:rPr>
        <w:t xml:space="preserve">. </w:t>
      </w:r>
    </w:p>
    <w:p w14:paraId="21EB00BD" w14:textId="77777777" w:rsidR="009421F5" w:rsidRDefault="009421F5" w:rsidP="004718EE">
      <w:pPr>
        <w:pStyle w:val="NormalWeb"/>
        <w:shd w:val="clear" w:color="auto" w:fill="FFFFFF"/>
        <w:spacing w:before="0" w:beforeAutospacing="0" w:after="0" w:afterAutospacing="0"/>
        <w:jc w:val="both"/>
        <w:textAlignment w:val="baseline"/>
        <w:rPr>
          <w:rFonts w:ascii="Arial" w:hAnsi="Arial" w:cs="Arial"/>
          <w:color w:val="404040"/>
        </w:rPr>
      </w:pPr>
    </w:p>
    <w:tbl>
      <w:tblPr>
        <w:tblStyle w:val="TableGrid"/>
        <w:tblpPr w:leftFromText="180" w:rightFromText="180" w:vertAnchor="text" w:horzAnchor="page" w:tblpX="5203" w:tblpY="2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7"/>
      </w:tblGrid>
      <w:tr w:rsidR="009421F5" w:rsidRPr="00E76A81" w14:paraId="7E76F54B" w14:textId="77777777" w:rsidTr="009421F5">
        <w:tc>
          <w:tcPr>
            <w:tcW w:w="5147" w:type="dxa"/>
          </w:tcPr>
          <w:p w14:paraId="209E92EB" w14:textId="77777777" w:rsidR="009421F5" w:rsidRPr="00E76A81" w:rsidRDefault="009421F5" w:rsidP="004718EE">
            <w:pPr>
              <w:jc w:val="both"/>
              <w:rPr>
                <w:rFonts w:ascii="Arial" w:hAnsi="Arial" w:cs="Arial"/>
                <w:color w:val="000000"/>
              </w:rPr>
            </w:pPr>
            <w:r>
              <w:rPr>
                <w:rFonts w:ascii="Arial" w:hAnsi="Arial" w:cs="Arial"/>
                <w:noProof/>
                <w:color w:val="000000"/>
                <w:lang w:val="en-GB" w:eastAsia="ko-KR"/>
              </w:rPr>
              <w:drawing>
                <wp:inline distT="0" distB="0" distL="0" distR="0" wp14:anchorId="435A8F39" wp14:editId="04354F15">
                  <wp:extent cx="3131185" cy="1759328"/>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 (2).jpeg"/>
                          <pic:cNvPicPr/>
                        </pic:nvPicPr>
                        <pic:blipFill>
                          <a:blip r:embed="rId84">
                            <a:extLst>
                              <a:ext uri="{28A0092B-C50C-407E-A947-70E740481C1C}">
                                <a14:useLocalDpi xmlns:a14="http://schemas.microsoft.com/office/drawing/2010/main" val="0"/>
                              </a:ext>
                            </a:extLst>
                          </a:blip>
                          <a:stretch>
                            <a:fillRect/>
                          </a:stretch>
                        </pic:blipFill>
                        <pic:spPr>
                          <a:xfrm>
                            <a:off x="0" y="0"/>
                            <a:ext cx="3138306" cy="1763329"/>
                          </a:xfrm>
                          <a:prstGeom prst="rect">
                            <a:avLst/>
                          </a:prstGeom>
                        </pic:spPr>
                      </pic:pic>
                    </a:graphicData>
                  </a:graphic>
                </wp:inline>
              </w:drawing>
            </w:r>
          </w:p>
        </w:tc>
      </w:tr>
      <w:tr w:rsidR="009421F5" w:rsidRPr="00E76A81" w14:paraId="4C6E6D0E" w14:textId="77777777" w:rsidTr="009421F5">
        <w:tc>
          <w:tcPr>
            <w:tcW w:w="5147" w:type="dxa"/>
          </w:tcPr>
          <w:p w14:paraId="34AD39BB" w14:textId="77777777" w:rsidR="009421F5" w:rsidRDefault="009421F5" w:rsidP="004718EE">
            <w:pPr>
              <w:jc w:val="both"/>
              <w:rPr>
                <w:rFonts w:ascii="Arial" w:hAnsi="Arial" w:cs="Arial"/>
                <w:i/>
                <w:color w:val="000000"/>
              </w:rPr>
            </w:pPr>
            <w:r>
              <w:rPr>
                <w:rFonts w:ascii="Arial" w:hAnsi="Arial" w:cs="Arial"/>
                <w:i/>
                <w:color w:val="000000"/>
              </w:rPr>
              <w:t>Last year’s ruined harvest would have been less catastrophic if farmers had been supported to stay where they were and replant, according to Oxfam and Save the Children research.</w:t>
            </w:r>
            <w:r w:rsidRPr="00E76A81">
              <w:rPr>
                <w:rFonts w:ascii="Arial" w:hAnsi="Arial" w:cs="Arial"/>
                <w:i/>
                <w:color w:val="000000"/>
              </w:rPr>
              <w:t xml:space="preserve"> </w:t>
            </w:r>
          </w:p>
          <w:p w14:paraId="748C7B98" w14:textId="77777777" w:rsidR="009421F5" w:rsidRPr="00E76A81" w:rsidRDefault="009421F5" w:rsidP="004718EE">
            <w:pPr>
              <w:jc w:val="both"/>
              <w:rPr>
                <w:rFonts w:ascii="Arial" w:hAnsi="Arial" w:cs="Arial"/>
                <w:i/>
                <w:color w:val="000000"/>
              </w:rPr>
            </w:pPr>
          </w:p>
        </w:tc>
      </w:tr>
    </w:tbl>
    <w:p w14:paraId="695E2AAE" w14:textId="05B72153" w:rsidR="009421F5" w:rsidRPr="00E76A81" w:rsidRDefault="009421F5" w:rsidP="004718EE">
      <w:pPr>
        <w:pStyle w:val="NormalWeb"/>
        <w:shd w:val="clear" w:color="auto" w:fill="FFFFFF"/>
        <w:spacing w:before="0" w:beforeAutospacing="0" w:after="0" w:afterAutospacing="0"/>
        <w:jc w:val="both"/>
        <w:textAlignment w:val="baseline"/>
        <w:rPr>
          <w:rFonts w:ascii="Arial" w:hAnsi="Arial" w:cs="Arial"/>
          <w:color w:val="404040"/>
        </w:rPr>
      </w:pPr>
      <w:r w:rsidRPr="00E76A81">
        <w:rPr>
          <w:rFonts w:ascii="Arial" w:hAnsi="Arial" w:cs="Arial"/>
          <w:color w:val="404040"/>
        </w:rPr>
        <w:t xml:space="preserve">An estimated </w:t>
      </w:r>
      <w:r w:rsidRPr="009421F5">
        <w:rPr>
          <w:rFonts w:ascii="Arial" w:hAnsi="Arial" w:cs="Arial"/>
          <w:color w:val="0000FF"/>
        </w:rPr>
        <w:t>135,000</w:t>
      </w:r>
      <w:r w:rsidRPr="00E76A81">
        <w:rPr>
          <w:rFonts w:ascii="Arial" w:hAnsi="Arial" w:cs="Arial"/>
          <w:color w:val="404040"/>
        </w:rPr>
        <w:t xml:space="preserve"> people died as a result of hunger or malnutrition in </w:t>
      </w:r>
      <w:r w:rsidRPr="009421F5">
        <w:rPr>
          <w:rFonts w:ascii="Arial" w:hAnsi="Arial" w:cs="Arial"/>
          <w:color w:val="0000FF"/>
        </w:rPr>
        <w:t>Simlandia</w:t>
      </w:r>
      <w:r w:rsidRPr="00E76A81">
        <w:rPr>
          <w:rFonts w:ascii="Arial" w:hAnsi="Arial" w:cs="Arial"/>
          <w:color w:val="404040"/>
        </w:rPr>
        <w:t xml:space="preserve"> in the last 12 months. </w:t>
      </w:r>
      <w:r>
        <w:rPr>
          <w:rFonts w:ascii="Arial" w:hAnsi="Arial" w:cs="Arial"/>
          <w:color w:val="404040"/>
        </w:rPr>
        <w:t xml:space="preserve">Approximately </w:t>
      </w:r>
      <w:r w:rsidRPr="009421F5">
        <w:rPr>
          <w:rFonts w:ascii="Arial" w:hAnsi="Arial" w:cs="Arial"/>
          <w:color w:val="0000FF"/>
        </w:rPr>
        <w:t>60,000</w:t>
      </w:r>
      <w:r w:rsidRPr="00E76A81">
        <w:rPr>
          <w:rFonts w:ascii="Arial" w:hAnsi="Arial" w:cs="Arial"/>
          <w:color w:val="404040"/>
        </w:rPr>
        <w:t xml:space="preserve"> of</w:t>
      </w:r>
      <w:r>
        <w:rPr>
          <w:rFonts w:ascii="Arial" w:hAnsi="Arial" w:cs="Arial"/>
          <w:color w:val="404040"/>
        </w:rPr>
        <w:t xml:space="preserve"> them were children aged under five</w:t>
      </w:r>
      <w:r w:rsidRPr="00E76A81">
        <w:rPr>
          <w:rFonts w:ascii="Arial" w:hAnsi="Arial" w:cs="Arial"/>
          <w:color w:val="404040"/>
        </w:rPr>
        <w:t xml:space="preserve">. </w:t>
      </w:r>
      <w:r>
        <w:rPr>
          <w:rFonts w:ascii="Arial" w:hAnsi="Arial" w:cs="Arial"/>
          <w:color w:val="404040"/>
        </w:rPr>
        <w:t xml:space="preserve">The report concludes that it took more than six months </w:t>
      </w:r>
      <w:r w:rsidRPr="00E76A81">
        <w:rPr>
          <w:rFonts w:ascii="Arial" w:hAnsi="Arial" w:cs="Arial"/>
          <w:color w:val="404040"/>
        </w:rPr>
        <w:t>for aid agencies to act on warnings of imminent famine</w:t>
      </w:r>
      <w:r>
        <w:rPr>
          <w:rFonts w:ascii="Arial" w:hAnsi="Arial" w:cs="Arial"/>
          <w:color w:val="404040"/>
        </w:rPr>
        <w:t>, and that</w:t>
      </w:r>
      <w:r w:rsidRPr="00E76A81">
        <w:rPr>
          <w:rFonts w:ascii="Arial" w:hAnsi="Arial" w:cs="Arial"/>
          <w:color w:val="404040"/>
        </w:rPr>
        <w:t xml:space="preserve"> governments, donors, the United Nations and NGOs need to learn from the mistakes.</w:t>
      </w:r>
    </w:p>
    <w:p w14:paraId="5C984AD9" w14:textId="77777777" w:rsidR="009421F5" w:rsidRDefault="009421F5" w:rsidP="004718EE">
      <w:pPr>
        <w:pStyle w:val="NormalWeb"/>
        <w:shd w:val="clear" w:color="auto" w:fill="FFFFFF"/>
        <w:spacing w:before="0" w:beforeAutospacing="0" w:after="0" w:afterAutospacing="0"/>
        <w:jc w:val="both"/>
        <w:textAlignment w:val="baseline"/>
        <w:rPr>
          <w:rFonts w:ascii="Arial" w:hAnsi="Arial" w:cs="Arial"/>
          <w:color w:val="404040"/>
        </w:rPr>
      </w:pPr>
    </w:p>
    <w:p w14:paraId="597C476A" w14:textId="77777777" w:rsidR="009421F5" w:rsidRPr="00E76A81" w:rsidRDefault="009421F5" w:rsidP="004718EE">
      <w:pPr>
        <w:pStyle w:val="NormalWeb"/>
        <w:shd w:val="clear" w:color="auto" w:fill="FFFFFF"/>
        <w:spacing w:before="0" w:beforeAutospacing="0" w:after="0" w:afterAutospacing="0"/>
        <w:jc w:val="both"/>
        <w:textAlignment w:val="baseline"/>
        <w:rPr>
          <w:rFonts w:ascii="Arial" w:hAnsi="Arial" w:cs="Arial"/>
          <w:color w:val="404040"/>
        </w:rPr>
      </w:pPr>
      <w:r>
        <w:rPr>
          <w:rFonts w:ascii="Arial" w:hAnsi="Arial" w:cs="Arial"/>
          <w:color w:val="404040"/>
        </w:rPr>
        <w:t>The report finds that a culture</w:t>
      </w:r>
      <w:r w:rsidRPr="00E76A81">
        <w:rPr>
          <w:rFonts w:ascii="Arial" w:hAnsi="Arial" w:cs="Arial"/>
          <w:color w:val="404040"/>
        </w:rPr>
        <w:t xml:space="preserve"> of risk aversion stalled a large-scale aid effort. </w:t>
      </w:r>
      <w:r>
        <w:rPr>
          <w:rFonts w:ascii="Arial" w:hAnsi="Arial" w:cs="Arial"/>
          <w:color w:val="404040"/>
        </w:rPr>
        <w:t>P</w:t>
      </w:r>
      <w:r w:rsidRPr="00E76A81">
        <w:rPr>
          <w:rFonts w:ascii="Arial" w:hAnsi="Arial" w:cs="Arial"/>
          <w:color w:val="404040"/>
        </w:rPr>
        <w:t>art of the problem was</w:t>
      </w:r>
      <w:r>
        <w:rPr>
          <w:rFonts w:ascii="Arial" w:hAnsi="Arial" w:cs="Arial"/>
          <w:color w:val="404040"/>
        </w:rPr>
        <w:t xml:space="preserve"> donor confidence, based on</w:t>
      </w:r>
      <w:r w:rsidRPr="00E76A81">
        <w:rPr>
          <w:rFonts w:ascii="Arial" w:hAnsi="Arial" w:cs="Arial"/>
          <w:color w:val="404040"/>
        </w:rPr>
        <w:t xml:space="preserve"> </w:t>
      </w:r>
      <w:r w:rsidRPr="009421F5">
        <w:rPr>
          <w:rFonts w:ascii="Arial" w:hAnsi="Arial" w:cs="Arial"/>
          <w:color w:val="0000FF"/>
        </w:rPr>
        <w:t>Simlandia’s</w:t>
      </w:r>
      <w:r w:rsidRPr="00E76A81">
        <w:rPr>
          <w:rFonts w:ascii="Arial" w:hAnsi="Arial" w:cs="Arial"/>
          <w:color w:val="404040"/>
        </w:rPr>
        <w:t xml:space="preserve"> recent political and civil instability</w:t>
      </w:r>
      <w:r>
        <w:rPr>
          <w:rFonts w:ascii="Arial" w:hAnsi="Arial" w:cs="Arial"/>
          <w:color w:val="404040"/>
        </w:rPr>
        <w:t xml:space="preserve"> </w:t>
      </w:r>
      <w:r w:rsidRPr="00E76A81">
        <w:rPr>
          <w:rFonts w:ascii="Arial" w:hAnsi="Arial" w:cs="Arial"/>
          <w:color w:val="404040"/>
        </w:rPr>
        <w:t>as well as unresolved issues of corruption in food aid</w:t>
      </w:r>
      <w:r>
        <w:rPr>
          <w:rFonts w:ascii="Arial" w:hAnsi="Arial" w:cs="Arial"/>
          <w:color w:val="404040"/>
        </w:rPr>
        <w:t>.</w:t>
      </w:r>
      <w:r w:rsidRPr="00E76A81">
        <w:rPr>
          <w:rFonts w:ascii="Arial" w:hAnsi="Arial" w:cs="Arial"/>
          <w:color w:val="404040"/>
        </w:rPr>
        <w:t xml:space="preserve"> But the biggest problem was competition from other disasters perceived as larger or more significant in global terms.</w:t>
      </w:r>
    </w:p>
    <w:p w14:paraId="0FCC8C85" w14:textId="77777777" w:rsidR="009421F5" w:rsidRDefault="009421F5" w:rsidP="004718EE">
      <w:pPr>
        <w:pStyle w:val="NormalWeb"/>
        <w:shd w:val="clear" w:color="auto" w:fill="FFFFFF"/>
        <w:spacing w:before="0" w:beforeAutospacing="0" w:after="0" w:afterAutospacing="0"/>
        <w:jc w:val="both"/>
        <w:textAlignment w:val="baseline"/>
        <w:rPr>
          <w:rFonts w:ascii="Arial" w:hAnsi="Arial" w:cs="Arial"/>
          <w:color w:val="404040"/>
        </w:rPr>
      </w:pPr>
    </w:p>
    <w:p w14:paraId="35378A15" w14:textId="77777777" w:rsidR="009421F5" w:rsidRPr="00E76A81" w:rsidRDefault="009421F5" w:rsidP="004718EE">
      <w:pPr>
        <w:pStyle w:val="NormalWeb"/>
        <w:shd w:val="clear" w:color="auto" w:fill="FFFFFF"/>
        <w:spacing w:before="0" w:beforeAutospacing="0" w:after="0" w:afterAutospacing="0"/>
        <w:jc w:val="both"/>
        <w:textAlignment w:val="baseline"/>
        <w:rPr>
          <w:rFonts w:ascii="Arial" w:hAnsi="Arial" w:cs="Arial"/>
          <w:color w:val="404040"/>
        </w:rPr>
      </w:pPr>
      <w:r w:rsidRPr="00E76A81">
        <w:rPr>
          <w:rFonts w:ascii="Arial" w:hAnsi="Arial" w:cs="Arial"/>
          <w:color w:val="404040"/>
        </w:rPr>
        <w:t>"Many donors wanted proof of a humanitarian catastrophe before acting to prevent one," the report says.</w:t>
      </w:r>
      <w:r>
        <w:rPr>
          <w:rFonts w:ascii="Arial" w:hAnsi="Arial" w:cs="Arial"/>
          <w:color w:val="404040"/>
        </w:rPr>
        <w:t xml:space="preserve"> </w:t>
      </w:r>
      <w:r w:rsidRPr="00E76A81">
        <w:rPr>
          <w:rFonts w:ascii="Arial" w:hAnsi="Arial" w:cs="Arial"/>
          <w:color w:val="404040"/>
        </w:rPr>
        <w:t xml:space="preserve">"Sophisticated early warning systems first forecast a likely emergency as early as </w:t>
      </w:r>
      <w:r w:rsidRPr="009421F5">
        <w:rPr>
          <w:rFonts w:ascii="Arial" w:hAnsi="Arial" w:cs="Arial"/>
          <w:color w:val="0000FF"/>
        </w:rPr>
        <w:t>March</w:t>
      </w:r>
      <w:r w:rsidRPr="00E76A81">
        <w:rPr>
          <w:rFonts w:ascii="Arial" w:hAnsi="Arial" w:cs="Arial"/>
          <w:color w:val="404040"/>
        </w:rPr>
        <w:t xml:space="preserve"> last year, but the full-scale response was not launched until </w:t>
      </w:r>
      <w:r w:rsidRPr="009421F5">
        <w:rPr>
          <w:rFonts w:ascii="Arial" w:hAnsi="Arial" w:cs="Arial"/>
          <w:color w:val="0000FF"/>
        </w:rPr>
        <w:t>July</w:t>
      </w:r>
      <w:r w:rsidRPr="00E76A81">
        <w:rPr>
          <w:rFonts w:ascii="Arial" w:hAnsi="Arial" w:cs="Arial"/>
          <w:color w:val="404040"/>
        </w:rPr>
        <w:t xml:space="preserve">, and a famine not declared until </w:t>
      </w:r>
      <w:r w:rsidRPr="009421F5">
        <w:rPr>
          <w:rFonts w:ascii="Arial" w:hAnsi="Arial" w:cs="Arial"/>
          <w:color w:val="0000FF"/>
        </w:rPr>
        <w:t>October</w:t>
      </w:r>
      <w:r w:rsidRPr="00E76A81">
        <w:rPr>
          <w:rFonts w:ascii="Arial" w:hAnsi="Arial" w:cs="Arial"/>
          <w:color w:val="404040"/>
        </w:rPr>
        <w:t>."</w:t>
      </w:r>
    </w:p>
    <w:p w14:paraId="2EB91136" w14:textId="77777777" w:rsidR="009421F5" w:rsidRDefault="009421F5" w:rsidP="004718EE">
      <w:pPr>
        <w:pStyle w:val="NormalWeb"/>
        <w:shd w:val="clear" w:color="auto" w:fill="FFFFFF"/>
        <w:spacing w:before="0" w:beforeAutospacing="0" w:after="0" w:afterAutospacing="0"/>
        <w:jc w:val="both"/>
        <w:textAlignment w:val="baseline"/>
        <w:rPr>
          <w:rFonts w:ascii="Arial" w:hAnsi="Arial" w:cs="Arial"/>
          <w:color w:val="404040"/>
        </w:rPr>
      </w:pPr>
    </w:p>
    <w:p w14:paraId="0CD60655" w14:textId="65B7E826" w:rsidR="009421F5" w:rsidRDefault="009421F5" w:rsidP="004718EE">
      <w:pPr>
        <w:pStyle w:val="NormalWeb"/>
        <w:shd w:val="clear" w:color="auto" w:fill="FFFFFF"/>
        <w:spacing w:before="0" w:beforeAutospacing="0" w:after="0" w:afterAutospacing="0"/>
        <w:jc w:val="both"/>
        <w:textAlignment w:val="baseline"/>
        <w:rPr>
          <w:rFonts w:ascii="Arial" w:hAnsi="Arial" w:cs="Arial"/>
          <w:color w:val="404040"/>
        </w:rPr>
      </w:pPr>
      <w:r w:rsidRPr="00E76A81">
        <w:rPr>
          <w:rFonts w:ascii="Arial" w:hAnsi="Arial" w:cs="Arial"/>
          <w:color w:val="404040"/>
        </w:rPr>
        <w:t>By that time it says</w:t>
      </w:r>
      <w:r>
        <w:rPr>
          <w:rFonts w:ascii="Arial" w:hAnsi="Arial" w:cs="Arial"/>
          <w:color w:val="404040"/>
        </w:rPr>
        <w:t>,</w:t>
      </w:r>
      <w:r w:rsidRPr="00E76A81">
        <w:rPr>
          <w:rFonts w:ascii="Arial" w:hAnsi="Arial" w:cs="Arial"/>
          <w:color w:val="404040"/>
        </w:rPr>
        <w:t xml:space="preserve"> "malnutrition rates in parts of </w:t>
      </w:r>
      <w:r w:rsidRPr="009421F5">
        <w:rPr>
          <w:rFonts w:ascii="Arial" w:hAnsi="Arial" w:cs="Arial"/>
          <w:color w:val="0000FF"/>
        </w:rPr>
        <w:t>Simlandia</w:t>
      </w:r>
      <w:r w:rsidRPr="00E76A81">
        <w:rPr>
          <w:rFonts w:ascii="Arial" w:hAnsi="Arial" w:cs="Arial"/>
          <w:color w:val="404040"/>
        </w:rPr>
        <w:t xml:space="preserve"> had gone far beyond the emergency threshold.”</w:t>
      </w:r>
    </w:p>
    <w:p w14:paraId="09BDA9D3" w14:textId="77777777" w:rsidR="009421F5" w:rsidRPr="00E76A81" w:rsidRDefault="009421F5" w:rsidP="004718EE">
      <w:pPr>
        <w:pStyle w:val="NormalWeb"/>
        <w:shd w:val="clear" w:color="auto" w:fill="FFFFFF"/>
        <w:spacing w:before="0" w:beforeAutospacing="0" w:after="0" w:afterAutospacing="0"/>
        <w:jc w:val="both"/>
        <w:textAlignment w:val="baseline"/>
        <w:rPr>
          <w:rFonts w:ascii="Arial" w:hAnsi="Arial" w:cs="Arial"/>
          <w:color w:val="404040"/>
        </w:rPr>
      </w:pPr>
    </w:p>
    <w:p w14:paraId="4C28A6F1" w14:textId="77777777" w:rsidR="009421F5" w:rsidRPr="00E76A81" w:rsidRDefault="009421F5" w:rsidP="004718EE">
      <w:pPr>
        <w:pStyle w:val="Heading2"/>
        <w:spacing w:before="0"/>
        <w:jc w:val="both"/>
        <w:rPr>
          <w:rFonts w:ascii="Arial" w:hAnsi="Arial" w:cs="Arial"/>
          <w:sz w:val="24"/>
          <w:szCs w:val="24"/>
        </w:rPr>
      </w:pPr>
      <w:r w:rsidRPr="00E76A81">
        <w:rPr>
          <w:rFonts w:ascii="Arial" w:hAnsi="Arial" w:cs="Arial"/>
          <w:sz w:val="24"/>
          <w:szCs w:val="24"/>
        </w:rPr>
        <w:t>'Grotesque situation'</w:t>
      </w:r>
    </w:p>
    <w:p w14:paraId="2665EE36" w14:textId="77777777" w:rsidR="0051709A" w:rsidRDefault="009421F5" w:rsidP="004718EE">
      <w:pPr>
        <w:pStyle w:val="NormalWeb"/>
        <w:shd w:val="clear" w:color="auto" w:fill="FFFFFF"/>
        <w:spacing w:before="0" w:beforeAutospacing="0" w:after="0" w:afterAutospacing="0"/>
        <w:jc w:val="both"/>
        <w:textAlignment w:val="baseline"/>
        <w:rPr>
          <w:rFonts w:ascii="Arial" w:hAnsi="Arial" w:cs="Arial"/>
          <w:color w:val="404040"/>
        </w:rPr>
      </w:pPr>
      <w:r w:rsidRPr="00E76A81">
        <w:rPr>
          <w:rFonts w:ascii="Arial" w:hAnsi="Arial" w:cs="Arial"/>
          <w:color w:val="404040"/>
        </w:rPr>
        <w:t xml:space="preserve">At the height of the </w:t>
      </w:r>
      <w:r w:rsidRPr="009421F5">
        <w:rPr>
          <w:rFonts w:ascii="Arial" w:hAnsi="Arial" w:cs="Arial"/>
          <w:color w:val="0000FF"/>
        </w:rPr>
        <w:t>Simlandian</w:t>
      </w:r>
      <w:r w:rsidRPr="00E76A81">
        <w:rPr>
          <w:rFonts w:ascii="Arial" w:hAnsi="Arial" w:cs="Arial"/>
          <w:color w:val="404040"/>
        </w:rPr>
        <w:t xml:space="preserve"> famine the UN estimated that </w:t>
      </w:r>
      <w:r w:rsidRPr="009421F5">
        <w:rPr>
          <w:rFonts w:ascii="Arial" w:hAnsi="Arial" w:cs="Arial"/>
          <w:color w:val="0000FF"/>
        </w:rPr>
        <w:t>7.1</w:t>
      </w:r>
      <w:r w:rsidRPr="00E76A81">
        <w:rPr>
          <w:rFonts w:ascii="Arial" w:hAnsi="Arial" w:cs="Arial"/>
          <w:color w:val="404040"/>
        </w:rPr>
        <w:t xml:space="preserve"> million people were in need of humanitarian assistance, yet only </w:t>
      </w:r>
      <w:r w:rsidRPr="009421F5">
        <w:rPr>
          <w:rFonts w:ascii="Arial" w:hAnsi="Arial" w:cs="Arial"/>
          <w:color w:val="0000FF"/>
        </w:rPr>
        <w:t>4.3</w:t>
      </w:r>
      <w:r w:rsidRPr="00E76A81">
        <w:rPr>
          <w:rFonts w:ascii="Arial" w:hAnsi="Arial" w:cs="Arial"/>
          <w:color w:val="404040"/>
        </w:rPr>
        <w:t xml:space="preserve"> million were eventually reached. Hundreds of thousands of people migrated from their </w:t>
      </w:r>
    </w:p>
    <w:p w14:paraId="5D506A8C" w14:textId="77777777" w:rsidR="00662AD0" w:rsidRDefault="00662AD0">
      <w:pPr>
        <w:spacing w:after="160" w:line="259" w:lineRule="auto"/>
        <w:rPr>
          <w:rFonts w:ascii="Arial" w:hAnsi="Arial" w:cs="Arial"/>
          <w:bCs/>
          <w:kern w:val="36"/>
          <w:sz w:val="12"/>
          <w:szCs w:val="12"/>
          <w:lang w:val="en-CA"/>
        </w:rPr>
      </w:pPr>
      <w:r>
        <w:rPr>
          <w:rFonts w:ascii="Arial" w:hAnsi="Arial" w:cs="Arial"/>
          <w:bCs/>
          <w:kern w:val="36"/>
          <w:sz w:val="12"/>
          <w:szCs w:val="12"/>
          <w:lang w:val="en-CA"/>
        </w:rPr>
        <w:br w:type="page"/>
      </w:r>
    </w:p>
    <w:p w14:paraId="7BAB34EB" w14:textId="1FDDAF43" w:rsidR="0051709A" w:rsidRPr="00E31A75" w:rsidRDefault="0051709A" w:rsidP="004718EE">
      <w:pPr>
        <w:jc w:val="both"/>
        <w:rPr>
          <w:rFonts w:ascii="Arial" w:hAnsi="Arial" w:cs="Arial"/>
          <w:bCs/>
          <w:color w:val="FF0000"/>
          <w:kern w:val="36"/>
          <w:sz w:val="12"/>
          <w:szCs w:val="12"/>
          <w:lang w:val="en-CA"/>
        </w:rPr>
      </w:pPr>
      <w:r w:rsidRPr="00E31A75">
        <w:rPr>
          <w:rFonts w:ascii="Arial" w:hAnsi="Arial" w:cs="Arial"/>
          <w:bCs/>
          <w:kern w:val="36"/>
          <w:sz w:val="12"/>
          <w:szCs w:val="12"/>
          <w:lang w:val="en-CA"/>
        </w:rPr>
        <w:lastRenderedPageBreak/>
        <w:t>4</w:t>
      </w:r>
      <w:r>
        <w:rPr>
          <w:rFonts w:ascii="Arial" w:hAnsi="Arial" w:cs="Arial"/>
          <w:bCs/>
          <w:kern w:val="36"/>
          <w:sz w:val="12"/>
          <w:szCs w:val="12"/>
          <w:lang w:val="en-CA"/>
        </w:rPr>
        <w:t>.6</w:t>
      </w:r>
      <w:r w:rsidRPr="00E31A75">
        <w:rPr>
          <w:rFonts w:ascii="Arial" w:hAnsi="Arial" w:cs="Arial"/>
          <w:bCs/>
          <w:kern w:val="36"/>
          <w:sz w:val="12"/>
          <w:szCs w:val="12"/>
          <w:lang w:val="en-CA"/>
        </w:rPr>
        <w:t>_</w:t>
      </w:r>
      <w:r>
        <w:rPr>
          <w:rFonts w:ascii="Arial" w:hAnsi="Arial" w:cs="Arial"/>
          <w:bCs/>
          <w:kern w:val="36"/>
          <w:sz w:val="12"/>
          <w:szCs w:val="12"/>
          <w:lang w:val="en-CA"/>
        </w:rPr>
        <w:t>DROUGH</w:t>
      </w:r>
      <w:r w:rsidR="00662AD0">
        <w:rPr>
          <w:rFonts w:ascii="Arial" w:hAnsi="Arial" w:cs="Arial"/>
          <w:bCs/>
          <w:kern w:val="36"/>
          <w:sz w:val="12"/>
          <w:szCs w:val="12"/>
          <w:lang w:val="en-CA"/>
        </w:rPr>
        <w:t>T (cont.)</w:t>
      </w:r>
      <w:r w:rsidRPr="00E31A75">
        <w:rPr>
          <w:rFonts w:ascii="Arial" w:hAnsi="Arial" w:cs="Arial"/>
          <w:bCs/>
          <w:color w:val="FF0000"/>
          <w:kern w:val="36"/>
          <w:sz w:val="12"/>
          <w:szCs w:val="12"/>
          <w:lang w:val="en-CA"/>
        </w:rPr>
        <w:t xml:space="preserve"> </w:t>
      </w:r>
    </w:p>
    <w:p w14:paraId="721A22CD" w14:textId="77777777" w:rsidR="0051709A" w:rsidRDefault="0051709A" w:rsidP="004718EE">
      <w:pPr>
        <w:jc w:val="both"/>
        <w:rPr>
          <w:rFonts w:ascii="Arial" w:hAnsi="Arial" w:cs="Arial"/>
          <w:b/>
          <w:color w:val="333333"/>
          <w:sz w:val="12"/>
          <w:szCs w:val="12"/>
          <w:lang w:val="en-CA"/>
        </w:rPr>
      </w:pPr>
      <w:r w:rsidRPr="00E31A75">
        <w:rPr>
          <w:rFonts w:ascii="Arial" w:hAnsi="Arial" w:cs="Arial"/>
          <w:bCs/>
          <w:color w:val="FF0000"/>
          <w:kern w:val="36"/>
          <w:sz w:val="12"/>
          <w:szCs w:val="12"/>
          <w:lang w:val="en-CA"/>
        </w:rPr>
        <w:t>SIMULATION ONLY</w:t>
      </w:r>
      <w:r w:rsidRPr="00E31A75">
        <w:rPr>
          <w:rFonts w:ascii="Arial" w:hAnsi="Arial" w:cs="Arial"/>
          <w:b/>
          <w:color w:val="333333"/>
          <w:sz w:val="12"/>
          <w:szCs w:val="12"/>
          <w:lang w:val="en-CA"/>
        </w:rPr>
        <w:t xml:space="preserve"> </w:t>
      </w:r>
    </w:p>
    <w:p w14:paraId="2D283CA4" w14:textId="77777777" w:rsidR="0051709A" w:rsidRDefault="0051709A" w:rsidP="004718EE">
      <w:pPr>
        <w:pStyle w:val="NormalWeb"/>
        <w:shd w:val="clear" w:color="auto" w:fill="FFFFFF"/>
        <w:spacing w:before="0" w:beforeAutospacing="0" w:after="0" w:afterAutospacing="0"/>
        <w:jc w:val="both"/>
        <w:textAlignment w:val="baseline"/>
        <w:rPr>
          <w:rFonts w:ascii="Arial" w:hAnsi="Arial" w:cs="Arial"/>
          <w:color w:val="404040"/>
        </w:rPr>
      </w:pPr>
    </w:p>
    <w:p w14:paraId="4E995A98" w14:textId="2F704285" w:rsidR="009421F5" w:rsidRPr="00E76A81" w:rsidRDefault="009421F5" w:rsidP="004718EE">
      <w:pPr>
        <w:pStyle w:val="NormalWeb"/>
        <w:shd w:val="clear" w:color="auto" w:fill="FFFFFF"/>
        <w:spacing w:before="0" w:beforeAutospacing="0" w:after="0" w:afterAutospacing="0"/>
        <w:jc w:val="both"/>
        <w:textAlignment w:val="baseline"/>
        <w:rPr>
          <w:rFonts w:ascii="Arial" w:hAnsi="Arial" w:cs="Arial"/>
          <w:color w:val="404040"/>
        </w:rPr>
      </w:pPr>
      <w:r w:rsidRPr="00E76A81">
        <w:rPr>
          <w:rFonts w:ascii="Arial" w:hAnsi="Arial" w:cs="Arial"/>
          <w:color w:val="404040"/>
        </w:rPr>
        <w:t>own land to camps in search of food, losing any chance of short term cropping to increase locally available food.</w:t>
      </w:r>
    </w:p>
    <w:p w14:paraId="6C355A66" w14:textId="77777777" w:rsidR="009421F5" w:rsidRDefault="009421F5" w:rsidP="004718EE">
      <w:pPr>
        <w:pStyle w:val="NormalWeb"/>
        <w:shd w:val="clear" w:color="auto" w:fill="FFFFFF"/>
        <w:spacing w:before="0" w:beforeAutospacing="0" w:after="0" w:afterAutospacing="0"/>
        <w:jc w:val="both"/>
        <w:textAlignment w:val="baseline"/>
        <w:rPr>
          <w:rFonts w:ascii="Arial" w:hAnsi="Arial" w:cs="Arial"/>
          <w:color w:val="404040"/>
        </w:rPr>
      </w:pPr>
    </w:p>
    <w:p w14:paraId="55D9EB72" w14:textId="77777777" w:rsidR="009421F5" w:rsidRPr="00E76A81" w:rsidRDefault="009421F5" w:rsidP="004718EE">
      <w:pPr>
        <w:pStyle w:val="NormalWeb"/>
        <w:shd w:val="clear" w:color="auto" w:fill="FFFFFF"/>
        <w:spacing w:before="0" w:beforeAutospacing="0" w:after="0" w:afterAutospacing="0"/>
        <w:jc w:val="both"/>
        <w:textAlignment w:val="baseline"/>
        <w:rPr>
          <w:rFonts w:ascii="Arial" w:hAnsi="Arial" w:cs="Arial"/>
          <w:color w:val="404040"/>
        </w:rPr>
      </w:pPr>
      <w:r w:rsidRPr="00E76A81">
        <w:rPr>
          <w:rFonts w:ascii="Arial" w:hAnsi="Arial" w:cs="Arial"/>
          <w:color w:val="404040"/>
        </w:rPr>
        <w:t>“This contributed to thousands of deaths that might have been averted with more money, more trucks and better coordination,” says the report. “Forcing farmers to forego the next harvest because of the failure of the last is a grotesque situation.”</w:t>
      </w:r>
    </w:p>
    <w:p w14:paraId="242A5FF0" w14:textId="77777777" w:rsidR="009421F5" w:rsidRDefault="009421F5" w:rsidP="004718EE">
      <w:pPr>
        <w:pStyle w:val="NormalWeb"/>
        <w:spacing w:before="0" w:beforeAutospacing="0" w:after="0" w:afterAutospacing="0"/>
        <w:jc w:val="both"/>
        <w:textAlignment w:val="baseline"/>
        <w:rPr>
          <w:rFonts w:ascii="Arial" w:hAnsi="Arial" w:cs="Arial"/>
          <w:color w:val="404040"/>
        </w:rPr>
      </w:pPr>
    </w:p>
    <w:p w14:paraId="08AF46C5" w14:textId="77777777" w:rsidR="009421F5" w:rsidRPr="00E76A81" w:rsidRDefault="009421F5" w:rsidP="004718EE">
      <w:pPr>
        <w:pStyle w:val="NormalWeb"/>
        <w:spacing w:before="0" w:beforeAutospacing="0" w:after="0" w:afterAutospacing="0"/>
        <w:jc w:val="both"/>
        <w:textAlignment w:val="baseline"/>
        <w:rPr>
          <w:rFonts w:ascii="Arial" w:hAnsi="Arial" w:cs="Arial"/>
          <w:color w:val="404040"/>
        </w:rPr>
      </w:pPr>
      <w:r w:rsidRPr="00E76A81">
        <w:rPr>
          <w:rFonts w:ascii="Arial" w:hAnsi="Arial" w:cs="Arial"/>
          <w:color w:val="404040"/>
        </w:rPr>
        <w:t xml:space="preserve">Asked to comment on the report, </w:t>
      </w:r>
      <w:r w:rsidRPr="0051709A">
        <w:rPr>
          <w:rFonts w:ascii="Arial" w:hAnsi="Arial" w:cs="Arial"/>
          <w:color w:val="0000FF"/>
        </w:rPr>
        <w:t>Head of Simlandian national disaster response</w:t>
      </w:r>
      <w:r w:rsidRPr="00547506">
        <w:rPr>
          <w:rFonts w:ascii="Arial" w:hAnsi="Arial" w:cs="Arial"/>
          <w:color w:val="0070C0"/>
        </w:rPr>
        <w:t xml:space="preserve"> </w:t>
      </w:r>
      <w:r w:rsidRPr="00E76A81">
        <w:rPr>
          <w:rFonts w:ascii="Arial" w:hAnsi="Arial" w:cs="Arial"/>
          <w:color w:val="404040"/>
        </w:rPr>
        <w:t>said: “The openness is refreshing and the issues raised describe our frustration well. But how will the international community respond if governments call for help, only to find they have overestimated the scale of a problem? Will they not be accused of scare-mongering to increase</w:t>
      </w:r>
      <w:r>
        <w:rPr>
          <w:rFonts w:ascii="Arial" w:hAnsi="Arial" w:cs="Arial"/>
          <w:color w:val="404040"/>
        </w:rPr>
        <w:t xml:space="preserve"> government</w:t>
      </w:r>
      <w:r w:rsidRPr="00E76A81">
        <w:rPr>
          <w:rFonts w:ascii="Arial" w:hAnsi="Arial" w:cs="Arial"/>
          <w:color w:val="404040"/>
        </w:rPr>
        <w:t xml:space="preserve"> revenues? It's a difficult balance to get right.”</w:t>
      </w:r>
    </w:p>
    <w:p w14:paraId="1A51358A" w14:textId="41FEA289" w:rsidR="00B07C9F" w:rsidRDefault="00B07C9F" w:rsidP="004718EE">
      <w:pPr>
        <w:spacing w:after="160" w:line="259" w:lineRule="auto"/>
        <w:jc w:val="both"/>
        <w:rPr>
          <w:rFonts w:ascii="Arial" w:hAnsi="Arial" w:cs="Arial"/>
          <w:color w:val="282828"/>
          <w:sz w:val="24"/>
          <w:szCs w:val="24"/>
          <w:lang w:eastAsia="en-AU"/>
        </w:rPr>
      </w:pPr>
      <w:r>
        <w:rPr>
          <w:rFonts w:ascii="Arial" w:hAnsi="Arial" w:cs="Arial"/>
          <w:color w:val="282828"/>
          <w:sz w:val="24"/>
          <w:szCs w:val="24"/>
          <w:lang w:eastAsia="en-AU"/>
        </w:rPr>
        <w:br w:type="page"/>
      </w:r>
    </w:p>
    <w:p w14:paraId="2DB49D01" w14:textId="77777777" w:rsidR="00867770" w:rsidRPr="00E31A75" w:rsidRDefault="00867770" w:rsidP="004718EE">
      <w:pPr>
        <w:jc w:val="both"/>
        <w:rPr>
          <w:rFonts w:ascii="Arial" w:hAnsi="Arial" w:cs="Arial"/>
          <w:bCs/>
          <w:color w:val="FF0000"/>
          <w:kern w:val="36"/>
          <w:sz w:val="12"/>
          <w:szCs w:val="12"/>
          <w:lang w:val="en-CA"/>
        </w:rPr>
      </w:pPr>
      <w:r w:rsidRPr="00E31A75">
        <w:rPr>
          <w:rFonts w:ascii="Arial" w:hAnsi="Arial" w:cs="Arial"/>
          <w:bCs/>
          <w:kern w:val="36"/>
          <w:sz w:val="12"/>
          <w:szCs w:val="12"/>
          <w:lang w:val="en-CA"/>
        </w:rPr>
        <w:lastRenderedPageBreak/>
        <w:t>4</w:t>
      </w:r>
      <w:r>
        <w:rPr>
          <w:rFonts w:ascii="Arial" w:hAnsi="Arial" w:cs="Arial"/>
          <w:bCs/>
          <w:kern w:val="36"/>
          <w:sz w:val="12"/>
          <w:szCs w:val="12"/>
          <w:lang w:val="en-CA"/>
        </w:rPr>
        <w:t>.7</w:t>
      </w:r>
      <w:r w:rsidRPr="00E31A75">
        <w:rPr>
          <w:rFonts w:ascii="Arial" w:hAnsi="Arial" w:cs="Arial"/>
          <w:bCs/>
          <w:kern w:val="36"/>
          <w:sz w:val="12"/>
          <w:szCs w:val="12"/>
          <w:lang w:val="en-CA"/>
        </w:rPr>
        <w:t>_</w:t>
      </w:r>
      <w:r>
        <w:rPr>
          <w:rFonts w:ascii="Arial" w:hAnsi="Arial" w:cs="Arial"/>
          <w:bCs/>
          <w:kern w:val="36"/>
          <w:sz w:val="12"/>
          <w:szCs w:val="12"/>
          <w:lang w:val="en-CA"/>
        </w:rPr>
        <w:t>DROUGHT</w:t>
      </w:r>
      <w:r w:rsidRPr="00E31A75">
        <w:rPr>
          <w:rFonts w:ascii="Arial" w:hAnsi="Arial" w:cs="Arial"/>
          <w:bCs/>
          <w:color w:val="FF0000"/>
          <w:kern w:val="36"/>
          <w:sz w:val="12"/>
          <w:szCs w:val="12"/>
          <w:lang w:val="en-CA"/>
        </w:rPr>
        <w:t xml:space="preserve"> </w:t>
      </w:r>
    </w:p>
    <w:p w14:paraId="04F7F127" w14:textId="77777777" w:rsidR="00867770" w:rsidRDefault="00867770" w:rsidP="004718EE">
      <w:pPr>
        <w:jc w:val="both"/>
        <w:rPr>
          <w:rFonts w:ascii="Arial" w:hAnsi="Arial" w:cs="Arial"/>
          <w:b/>
          <w:color w:val="333333"/>
          <w:sz w:val="12"/>
          <w:szCs w:val="12"/>
          <w:lang w:val="en-CA"/>
        </w:rPr>
      </w:pPr>
      <w:r w:rsidRPr="00E31A75">
        <w:rPr>
          <w:rFonts w:ascii="Arial" w:hAnsi="Arial" w:cs="Arial"/>
          <w:bCs/>
          <w:color w:val="FF0000"/>
          <w:kern w:val="36"/>
          <w:sz w:val="12"/>
          <w:szCs w:val="12"/>
          <w:lang w:val="en-CA"/>
        </w:rPr>
        <w:t>SIMULATION ONLY</w:t>
      </w:r>
      <w:r w:rsidRPr="00E31A75">
        <w:rPr>
          <w:rFonts w:ascii="Arial" w:hAnsi="Arial" w:cs="Arial"/>
          <w:b/>
          <w:color w:val="333333"/>
          <w:sz w:val="12"/>
          <w:szCs w:val="12"/>
          <w:lang w:val="en-CA"/>
        </w:rPr>
        <w:t xml:space="preserve"> </w:t>
      </w:r>
    </w:p>
    <w:p w14:paraId="36EB2B14" w14:textId="77777777" w:rsidR="00867770" w:rsidRDefault="00867770" w:rsidP="004718EE">
      <w:pPr>
        <w:jc w:val="both"/>
        <w:rPr>
          <w:rFonts w:ascii="Arial" w:hAnsi="Arial" w:cs="Arial"/>
          <w:b/>
          <w:color w:val="333333"/>
          <w:sz w:val="12"/>
          <w:szCs w:val="12"/>
          <w:lang w:val="en-CA"/>
        </w:rPr>
      </w:pPr>
    </w:p>
    <w:p w14:paraId="76E063CC" w14:textId="77777777" w:rsidR="00867770" w:rsidRDefault="00867770" w:rsidP="004718EE">
      <w:pPr>
        <w:jc w:val="both"/>
        <w:rPr>
          <w:rFonts w:ascii="American Typewriter" w:hAnsi="American Typewriter"/>
          <w:b/>
          <w:color w:val="2E74B5" w:themeColor="accent1" w:themeShade="BF"/>
          <w:sz w:val="96"/>
          <w:szCs w:val="96"/>
        </w:rPr>
      </w:pPr>
      <w:r w:rsidRPr="001012B6">
        <w:rPr>
          <w:rFonts w:ascii="American Typewriter" w:hAnsi="American Typewriter"/>
          <w:b/>
          <w:i/>
          <w:color w:val="ED7D31" w:themeColor="accent2"/>
          <w:sz w:val="96"/>
          <w:szCs w:val="96"/>
        </w:rPr>
        <w:t>the</w:t>
      </w:r>
      <w:r>
        <w:rPr>
          <w:rFonts w:ascii="American Typewriter" w:hAnsi="American Typewriter"/>
          <w:b/>
          <w:i/>
          <w:color w:val="ED7D31" w:themeColor="accent2"/>
          <w:sz w:val="96"/>
          <w:szCs w:val="96"/>
        </w:rPr>
        <w:t xml:space="preserve"> </w:t>
      </w:r>
      <w:r w:rsidRPr="001012B6">
        <w:rPr>
          <w:rFonts w:ascii="American Typewriter" w:hAnsi="American Typewriter"/>
          <w:b/>
          <w:color w:val="2E74B5" w:themeColor="accent1" w:themeShade="BF"/>
          <w:sz w:val="96"/>
          <w:szCs w:val="96"/>
        </w:rPr>
        <w:t>standard</w:t>
      </w:r>
    </w:p>
    <w:p w14:paraId="19617888" w14:textId="77777777" w:rsidR="00867770" w:rsidRDefault="00867770" w:rsidP="004718EE">
      <w:pPr>
        <w:shd w:val="clear" w:color="auto" w:fill="FFFFFF"/>
        <w:jc w:val="both"/>
        <w:textAlignment w:val="baseline"/>
        <w:rPr>
          <w:rFonts w:ascii="Arial" w:hAnsi="Arial" w:cs="Arial"/>
          <w:b/>
          <w:color w:val="000000"/>
          <w:sz w:val="32"/>
          <w:szCs w:val="24"/>
          <w:lang w:eastAsia="en-AU"/>
        </w:rPr>
      </w:pPr>
    </w:p>
    <w:p w14:paraId="4B59B0C7" w14:textId="77777777" w:rsidR="00867770" w:rsidRPr="00981293" w:rsidRDefault="00867770" w:rsidP="004718EE">
      <w:pPr>
        <w:shd w:val="clear" w:color="auto" w:fill="FFFFFF"/>
        <w:jc w:val="both"/>
        <w:textAlignment w:val="baseline"/>
        <w:rPr>
          <w:rFonts w:ascii="Arial" w:hAnsi="Arial" w:cs="Arial"/>
          <w:b/>
          <w:color w:val="000000"/>
          <w:sz w:val="32"/>
          <w:szCs w:val="24"/>
          <w:lang w:eastAsia="en-AU"/>
        </w:rPr>
      </w:pPr>
      <w:r w:rsidRPr="00981293">
        <w:rPr>
          <w:rFonts w:ascii="Arial" w:hAnsi="Arial" w:cs="Arial"/>
          <w:b/>
          <w:color w:val="000000"/>
          <w:sz w:val="32"/>
          <w:szCs w:val="24"/>
          <w:lang w:eastAsia="en-AU"/>
        </w:rPr>
        <w:t>Crop controversy: GM or not GM?</w:t>
      </w:r>
    </w:p>
    <w:p w14:paraId="4ADFA50C" w14:textId="77777777" w:rsidR="00867770" w:rsidRDefault="00867770" w:rsidP="004718EE">
      <w:pPr>
        <w:shd w:val="clear" w:color="auto" w:fill="FFFFFF"/>
        <w:jc w:val="both"/>
        <w:textAlignment w:val="baseline"/>
        <w:rPr>
          <w:rFonts w:ascii="Arial" w:hAnsi="Arial" w:cs="Arial"/>
          <w:color w:val="000000"/>
          <w:sz w:val="24"/>
          <w:szCs w:val="24"/>
          <w:lang w:eastAsia="en-AU"/>
        </w:rPr>
      </w:pPr>
    </w:p>
    <w:p w14:paraId="00CBA6A3" w14:textId="77777777" w:rsidR="00867770" w:rsidRPr="00981293" w:rsidRDefault="00867770" w:rsidP="004718EE">
      <w:pPr>
        <w:shd w:val="clear" w:color="auto" w:fill="FFFFFF"/>
        <w:jc w:val="both"/>
        <w:textAlignment w:val="baseline"/>
        <w:rPr>
          <w:rFonts w:ascii="Arial" w:hAnsi="Arial" w:cs="Arial"/>
          <w:color w:val="000000"/>
          <w:sz w:val="24"/>
          <w:szCs w:val="24"/>
          <w:lang w:eastAsia="en-AU"/>
        </w:rPr>
      </w:pPr>
      <w:r w:rsidRPr="006E7AD9">
        <w:rPr>
          <w:rFonts w:ascii="Arial" w:hAnsi="Arial" w:cs="Arial"/>
          <w:i/>
          <w:color w:val="0000FF"/>
          <w:sz w:val="24"/>
          <w:szCs w:val="24"/>
          <w:lang w:eastAsia="en-AU"/>
        </w:rPr>
        <w:t>4 February, Abee:</w:t>
      </w:r>
      <w:r>
        <w:rPr>
          <w:rFonts w:ascii="Arial" w:hAnsi="Arial" w:cs="Arial"/>
          <w:color w:val="000000"/>
          <w:sz w:val="24"/>
          <w:szCs w:val="24"/>
          <w:lang w:eastAsia="en-AU"/>
        </w:rPr>
        <w:t xml:space="preserve"> </w:t>
      </w:r>
      <w:r w:rsidRPr="00981293">
        <w:rPr>
          <w:rFonts w:ascii="Arial" w:hAnsi="Arial" w:cs="Arial"/>
          <w:color w:val="000000"/>
          <w:sz w:val="24"/>
          <w:szCs w:val="24"/>
          <w:lang w:eastAsia="en-AU"/>
        </w:rPr>
        <w:t xml:space="preserve">The </w:t>
      </w:r>
      <w:r w:rsidRPr="009A1208">
        <w:rPr>
          <w:rFonts w:ascii="Arial" w:hAnsi="Arial" w:cs="Arial"/>
          <w:color w:val="0000FF"/>
          <w:sz w:val="24"/>
          <w:szCs w:val="24"/>
          <w:lang w:eastAsia="en-AU"/>
        </w:rPr>
        <w:t>Hill and Bill Foundation</w:t>
      </w:r>
      <w:r w:rsidRPr="00981293">
        <w:rPr>
          <w:rFonts w:ascii="Arial" w:hAnsi="Arial" w:cs="Arial"/>
          <w:color w:val="000000"/>
          <w:sz w:val="24"/>
          <w:szCs w:val="24"/>
          <w:lang w:eastAsia="en-AU"/>
        </w:rPr>
        <w:t xml:space="preserve"> has invested heavily in the recovery phase for </w:t>
      </w:r>
      <w:r w:rsidRPr="009A1208">
        <w:rPr>
          <w:rFonts w:ascii="Arial" w:hAnsi="Arial" w:cs="Arial"/>
          <w:color w:val="0000FF"/>
          <w:sz w:val="24"/>
          <w:szCs w:val="24"/>
          <w:lang w:eastAsia="en-AU"/>
        </w:rPr>
        <w:t>Simlandia’s</w:t>
      </w:r>
      <w:r>
        <w:rPr>
          <w:rFonts w:ascii="Arial" w:hAnsi="Arial" w:cs="Arial"/>
          <w:color w:val="000000"/>
          <w:sz w:val="24"/>
          <w:szCs w:val="24"/>
          <w:lang w:eastAsia="en-AU"/>
        </w:rPr>
        <w:t xml:space="preserve"> drought affected communities</w:t>
      </w:r>
      <w:r w:rsidRPr="00981293">
        <w:rPr>
          <w:rFonts w:ascii="Arial" w:hAnsi="Arial" w:cs="Arial"/>
          <w:color w:val="000000"/>
          <w:sz w:val="24"/>
          <w:szCs w:val="24"/>
          <w:lang w:eastAsia="en-AU"/>
        </w:rPr>
        <w:t>, but is stirring controversy by recommending genetically modified seeds be included in the package.</w:t>
      </w:r>
    </w:p>
    <w:p w14:paraId="1FC4768F" w14:textId="77777777" w:rsidR="00867770" w:rsidRDefault="00867770" w:rsidP="004718EE">
      <w:pPr>
        <w:shd w:val="clear" w:color="auto" w:fill="FFFFFF"/>
        <w:jc w:val="both"/>
        <w:textAlignment w:val="baseline"/>
        <w:rPr>
          <w:rFonts w:ascii="Arial" w:hAnsi="Arial" w:cs="Arial"/>
          <w:color w:val="000000"/>
          <w:sz w:val="24"/>
          <w:szCs w:val="24"/>
          <w:lang w:eastAsia="en-AU"/>
        </w:rPr>
      </w:pPr>
    </w:p>
    <w:p w14:paraId="4F052065" w14:textId="77777777" w:rsidR="00867770" w:rsidRDefault="00867770" w:rsidP="004718EE">
      <w:pPr>
        <w:shd w:val="clear" w:color="auto" w:fill="FFFFFF"/>
        <w:jc w:val="both"/>
        <w:textAlignment w:val="baseline"/>
        <w:rPr>
          <w:rFonts w:ascii="Arial" w:hAnsi="Arial" w:cs="Arial"/>
          <w:color w:val="000000"/>
          <w:sz w:val="24"/>
          <w:szCs w:val="24"/>
          <w:lang w:eastAsia="en-AU"/>
        </w:rPr>
      </w:pPr>
      <w:r w:rsidRPr="00981293">
        <w:rPr>
          <w:rFonts w:ascii="Arial" w:hAnsi="Arial" w:cs="Arial"/>
          <w:color w:val="000000"/>
          <w:sz w:val="24"/>
          <w:szCs w:val="24"/>
          <w:lang w:eastAsia="en-AU"/>
        </w:rPr>
        <w:t>The Foundation funds a variety of food enhancement science, including the modification of cassava to increase its nutritional value and its shelf life, and a new variety of ‘super sorghum’ that has more vitamins and protein and is easier to digest.</w:t>
      </w:r>
    </w:p>
    <w:p w14:paraId="12B89CDF" w14:textId="77777777" w:rsidR="00867770" w:rsidRPr="00981293" w:rsidRDefault="00867770" w:rsidP="004718EE">
      <w:pPr>
        <w:shd w:val="clear" w:color="auto" w:fill="FFFFFF"/>
        <w:jc w:val="both"/>
        <w:textAlignment w:val="baseline"/>
        <w:rPr>
          <w:rFonts w:ascii="Arial" w:hAnsi="Arial" w:cs="Arial"/>
          <w:color w:val="000000"/>
          <w:sz w:val="24"/>
          <w:szCs w:val="24"/>
          <w:lang w:eastAsia="en-AU"/>
        </w:rPr>
      </w:pPr>
    </w:p>
    <w:p w14:paraId="4F66CE75" w14:textId="77777777" w:rsidR="00867770" w:rsidRPr="00981293" w:rsidRDefault="00867770" w:rsidP="004718EE">
      <w:pPr>
        <w:shd w:val="clear" w:color="auto" w:fill="FFFFFF"/>
        <w:jc w:val="both"/>
        <w:textAlignment w:val="baseline"/>
        <w:rPr>
          <w:rFonts w:ascii="Arial" w:hAnsi="Arial" w:cs="Arial"/>
          <w:color w:val="000000"/>
          <w:sz w:val="24"/>
          <w:szCs w:val="24"/>
          <w:lang w:eastAsia="en-AU"/>
        </w:rPr>
      </w:pPr>
      <w:r w:rsidRPr="00981293">
        <w:rPr>
          <w:rFonts w:ascii="Arial" w:hAnsi="Arial" w:cs="Arial"/>
          <w:color w:val="000000"/>
          <w:sz w:val="24"/>
          <w:szCs w:val="24"/>
          <w:lang w:eastAsia="en-AU"/>
        </w:rPr>
        <w:t xml:space="preserve">In the future, drought-tolerant varieties of maize could lead to big increases in food supply and incomes of poor farmers in parts of Africa, said a spokesperson for the </w:t>
      </w:r>
      <w:r>
        <w:rPr>
          <w:rFonts w:ascii="Arial" w:hAnsi="Arial" w:cs="Arial"/>
          <w:color w:val="000000"/>
          <w:sz w:val="24"/>
          <w:szCs w:val="24"/>
          <w:lang w:eastAsia="en-AU"/>
        </w:rPr>
        <w:t>Foundation</w:t>
      </w:r>
      <w:r w:rsidRPr="00981293">
        <w:rPr>
          <w:rFonts w:ascii="Arial" w:hAnsi="Arial" w:cs="Arial"/>
          <w:color w:val="000000"/>
          <w:sz w:val="24"/>
          <w:szCs w:val="24"/>
          <w:lang w:eastAsia="en-AU"/>
        </w:rPr>
        <w:t xml:space="preserve">. </w:t>
      </w:r>
    </w:p>
    <w:p w14:paraId="360B483B" w14:textId="77777777" w:rsidR="00867770" w:rsidRDefault="00867770" w:rsidP="004718EE">
      <w:pPr>
        <w:shd w:val="clear" w:color="auto" w:fill="FFFFFF"/>
        <w:jc w:val="both"/>
        <w:textAlignment w:val="baseline"/>
        <w:rPr>
          <w:rFonts w:ascii="Arial" w:hAnsi="Arial" w:cs="Arial"/>
          <w:color w:val="000000"/>
          <w:sz w:val="24"/>
          <w:szCs w:val="24"/>
          <w:lang w:eastAsia="en-AU"/>
        </w:rPr>
      </w:pPr>
    </w:p>
    <w:tbl>
      <w:tblPr>
        <w:tblStyle w:val="TableGrid"/>
        <w:tblpPr w:leftFromText="180" w:rightFromText="180" w:vertAnchor="text" w:horzAnchor="page" w:tblpX="5431" w:tblpY="126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tblGrid>
      <w:tr w:rsidR="00867770" w:rsidRPr="00E76A81" w14:paraId="213472CA" w14:textId="77777777" w:rsidTr="003A3F15">
        <w:trPr>
          <w:trHeight w:val="2695"/>
        </w:trPr>
        <w:tc>
          <w:tcPr>
            <w:tcW w:w="4576" w:type="dxa"/>
          </w:tcPr>
          <w:p w14:paraId="69DEBE39" w14:textId="77777777" w:rsidR="00867770" w:rsidRPr="00E76A81" w:rsidRDefault="00867770" w:rsidP="004718EE">
            <w:pPr>
              <w:jc w:val="both"/>
              <w:rPr>
                <w:rFonts w:ascii="Arial" w:hAnsi="Arial" w:cs="Arial"/>
                <w:color w:val="000000"/>
              </w:rPr>
            </w:pPr>
            <w:r>
              <w:rPr>
                <w:rFonts w:ascii="Arial" w:hAnsi="Arial" w:cs="Arial"/>
                <w:noProof/>
                <w:color w:val="000000"/>
                <w:lang w:val="en-GB" w:eastAsia="ko-KR"/>
              </w:rPr>
              <w:drawing>
                <wp:inline distT="0" distB="0" distL="0" distR="0" wp14:anchorId="52B29749" wp14:editId="2862B971">
                  <wp:extent cx="2767600" cy="1783715"/>
                  <wp:effectExtent l="0" t="0" r="127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7).jpeg"/>
                          <pic:cNvPicPr/>
                        </pic:nvPicPr>
                        <pic:blipFill rotWithShape="1">
                          <a:blip r:embed="rId85">
                            <a:extLst>
                              <a:ext uri="{28A0092B-C50C-407E-A947-70E740481C1C}">
                                <a14:useLocalDpi xmlns:a14="http://schemas.microsoft.com/office/drawing/2010/main" val="0"/>
                              </a:ext>
                            </a:extLst>
                          </a:blip>
                          <a:srcRect l="8268" r="4552"/>
                          <a:stretch/>
                        </pic:blipFill>
                        <pic:spPr bwMode="auto">
                          <a:xfrm>
                            <a:off x="0" y="0"/>
                            <a:ext cx="2771657" cy="1786330"/>
                          </a:xfrm>
                          <a:prstGeom prst="rect">
                            <a:avLst/>
                          </a:prstGeom>
                          <a:ln>
                            <a:noFill/>
                          </a:ln>
                          <a:extLst>
                            <a:ext uri="{53640926-AAD7-44D8-BBD7-CCE9431645EC}">
                              <a14:shadowObscured xmlns:a14="http://schemas.microsoft.com/office/drawing/2010/main"/>
                            </a:ext>
                          </a:extLst>
                        </pic:spPr>
                      </pic:pic>
                    </a:graphicData>
                  </a:graphic>
                </wp:inline>
              </w:drawing>
            </w:r>
          </w:p>
        </w:tc>
      </w:tr>
      <w:tr w:rsidR="00867770" w:rsidRPr="00E76A81" w14:paraId="375B10C5" w14:textId="77777777" w:rsidTr="003A3F15">
        <w:trPr>
          <w:trHeight w:val="665"/>
        </w:trPr>
        <w:tc>
          <w:tcPr>
            <w:tcW w:w="4576" w:type="dxa"/>
          </w:tcPr>
          <w:p w14:paraId="7424804D" w14:textId="77777777" w:rsidR="00867770" w:rsidRPr="00E76A81" w:rsidRDefault="00867770" w:rsidP="004718EE">
            <w:pPr>
              <w:jc w:val="both"/>
              <w:rPr>
                <w:rFonts w:ascii="Arial" w:hAnsi="Arial" w:cs="Arial"/>
                <w:i/>
                <w:color w:val="000000"/>
              </w:rPr>
            </w:pPr>
            <w:r>
              <w:rPr>
                <w:rFonts w:ascii="Arial" w:hAnsi="Arial" w:cs="Arial"/>
                <w:i/>
                <w:color w:val="000000"/>
              </w:rPr>
              <w:t>Superfoods or a super conspiracy? Gates Foundation’s promotion of GM seeds is proving controversial for traditional markets.</w:t>
            </w:r>
            <w:r w:rsidRPr="00E76A81">
              <w:rPr>
                <w:rFonts w:ascii="Arial" w:hAnsi="Arial" w:cs="Arial"/>
                <w:i/>
                <w:color w:val="000000"/>
              </w:rPr>
              <w:t xml:space="preserve"> </w:t>
            </w:r>
          </w:p>
        </w:tc>
      </w:tr>
    </w:tbl>
    <w:p w14:paraId="3B9F26B7" w14:textId="77777777" w:rsidR="00867770" w:rsidRPr="00981293" w:rsidRDefault="00867770" w:rsidP="004718EE">
      <w:pPr>
        <w:shd w:val="clear" w:color="auto" w:fill="FFFFFF"/>
        <w:jc w:val="both"/>
        <w:textAlignment w:val="baseline"/>
        <w:rPr>
          <w:rFonts w:ascii="Arial" w:hAnsi="Arial" w:cs="Arial"/>
          <w:color w:val="000000"/>
          <w:sz w:val="24"/>
          <w:szCs w:val="24"/>
          <w:lang w:eastAsia="en-AU"/>
        </w:rPr>
      </w:pPr>
      <w:r w:rsidRPr="00981293">
        <w:rPr>
          <w:rFonts w:ascii="Arial" w:hAnsi="Arial" w:cs="Arial"/>
          <w:color w:val="000000"/>
          <w:sz w:val="24"/>
          <w:szCs w:val="24"/>
          <w:lang w:eastAsia="en-AU"/>
        </w:rPr>
        <w:t xml:space="preserve"> “This is our reasoning for introducing GM now, not later. This, along with smarter irrigation, reforestation and food storage, could mean true resilience to weather patterns.”</w:t>
      </w:r>
    </w:p>
    <w:p w14:paraId="639D0974" w14:textId="77777777" w:rsidR="00867770" w:rsidRDefault="00867770" w:rsidP="004718EE">
      <w:pPr>
        <w:shd w:val="clear" w:color="auto" w:fill="FFFFFF"/>
        <w:jc w:val="both"/>
        <w:textAlignment w:val="baseline"/>
        <w:rPr>
          <w:rFonts w:ascii="Arial" w:hAnsi="Arial" w:cs="Arial"/>
          <w:color w:val="000000"/>
          <w:sz w:val="24"/>
          <w:szCs w:val="24"/>
          <w:lang w:eastAsia="en-AU"/>
        </w:rPr>
      </w:pPr>
    </w:p>
    <w:p w14:paraId="1A809237" w14:textId="77777777" w:rsidR="00867770" w:rsidRPr="00981293" w:rsidRDefault="00867770" w:rsidP="004718EE">
      <w:pPr>
        <w:shd w:val="clear" w:color="auto" w:fill="FFFFFF"/>
        <w:jc w:val="both"/>
        <w:textAlignment w:val="baseline"/>
        <w:rPr>
          <w:rFonts w:ascii="Arial" w:hAnsi="Arial" w:cs="Arial"/>
          <w:color w:val="000000"/>
          <w:sz w:val="24"/>
          <w:szCs w:val="24"/>
          <w:lang w:eastAsia="en-AU"/>
        </w:rPr>
      </w:pPr>
      <w:r w:rsidRPr="00981293">
        <w:rPr>
          <w:rFonts w:ascii="Arial" w:hAnsi="Arial" w:cs="Arial"/>
          <w:color w:val="000000"/>
          <w:sz w:val="24"/>
          <w:szCs w:val="24"/>
          <w:lang w:eastAsia="en-AU"/>
        </w:rPr>
        <w:t xml:space="preserve">However the foundation has been described by </w:t>
      </w:r>
      <w:r>
        <w:rPr>
          <w:rFonts w:ascii="Arial" w:hAnsi="Arial" w:cs="Arial"/>
          <w:color w:val="000000"/>
          <w:sz w:val="24"/>
          <w:szCs w:val="24"/>
          <w:lang w:eastAsia="en-AU"/>
        </w:rPr>
        <w:t xml:space="preserve">one local activist as </w:t>
      </w:r>
      <w:r w:rsidRPr="00981293">
        <w:rPr>
          <w:rFonts w:ascii="Arial" w:hAnsi="Arial" w:cs="Arial"/>
          <w:color w:val="000000"/>
          <w:sz w:val="24"/>
          <w:szCs w:val="24"/>
          <w:lang w:eastAsia="en-AU"/>
        </w:rPr>
        <w:t>a “profit-hungry corporation vying to control the seed market in African countries, which will harm indigenous seeds and biodiversity.”</w:t>
      </w:r>
    </w:p>
    <w:p w14:paraId="5176111C" w14:textId="77777777" w:rsidR="00867770" w:rsidRDefault="00867770" w:rsidP="004718EE">
      <w:pPr>
        <w:shd w:val="clear" w:color="auto" w:fill="FFFFFF"/>
        <w:jc w:val="both"/>
        <w:textAlignment w:val="baseline"/>
        <w:rPr>
          <w:rFonts w:ascii="Arial" w:hAnsi="Arial" w:cs="Arial"/>
          <w:color w:val="000000"/>
          <w:sz w:val="24"/>
          <w:szCs w:val="24"/>
          <w:lang w:eastAsia="en-AU"/>
        </w:rPr>
      </w:pPr>
    </w:p>
    <w:p w14:paraId="397B43CD" w14:textId="77777777" w:rsidR="00867770" w:rsidRPr="00981293" w:rsidRDefault="00867770" w:rsidP="004718EE">
      <w:pPr>
        <w:shd w:val="clear" w:color="auto" w:fill="FFFFFF"/>
        <w:jc w:val="both"/>
        <w:textAlignment w:val="baseline"/>
        <w:rPr>
          <w:rFonts w:ascii="Arial" w:hAnsi="Arial" w:cs="Arial"/>
          <w:color w:val="000000"/>
          <w:sz w:val="24"/>
          <w:szCs w:val="24"/>
          <w:lang w:eastAsia="en-AU"/>
        </w:rPr>
      </w:pPr>
      <w:r w:rsidRPr="00981293">
        <w:rPr>
          <w:rFonts w:ascii="Arial" w:hAnsi="Arial" w:cs="Arial"/>
          <w:color w:val="000000"/>
          <w:sz w:val="24"/>
          <w:szCs w:val="24"/>
          <w:lang w:eastAsia="en-AU"/>
        </w:rPr>
        <w:t>The situation was further complicated when former U.N. Secretary General Kofi Annan, now chairman of AGRA’s board, made a statement that African journalists interpreted as rejecting the use of genetically modified seeds.</w:t>
      </w:r>
      <w:r>
        <w:rPr>
          <w:rFonts w:ascii="Arial" w:hAnsi="Arial" w:cs="Arial"/>
          <w:color w:val="000000"/>
          <w:sz w:val="24"/>
          <w:szCs w:val="24"/>
          <w:lang w:eastAsia="en-AU"/>
        </w:rPr>
        <w:t xml:space="preserve"> </w:t>
      </w:r>
    </w:p>
    <w:p w14:paraId="48E4E723" w14:textId="77777777" w:rsidR="00867770" w:rsidRDefault="00867770" w:rsidP="004718EE">
      <w:pPr>
        <w:shd w:val="clear" w:color="auto" w:fill="FFFFFF"/>
        <w:jc w:val="both"/>
        <w:textAlignment w:val="baseline"/>
        <w:rPr>
          <w:rFonts w:ascii="Arial" w:hAnsi="Arial" w:cs="Arial"/>
          <w:color w:val="000000"/>
          <w:sz w:val="24"/>
          <w:szCs w:val="24"/>
          <w:lang w:eastAsia="en-AU"/>
        </w:rPr>
      </w:pPr>
    </w:p>
    <w:p w14:paraId="1084177D" w14:textId="77777777" w:rsidR="00867770" w:rsidRPr="00981293" w:rsidRDefault="00867770" w:rsidP="004718EE">
      <w:pPr>
        <w:shd w:val="clear" w:color="auto" w:fill="FFFFFF"/>
        <w:jc w:val="both"/>
        <w:textAlignment w:val="baseline"/>
        <w:rPr>
          <w:rFonts w:ascii="Arial" w:hAnsi="Arial" w:cs="Arial"/>
          <w:color w:val="000000"/>
          <w:sz w:val="24"/>
          <w:szCs w:val="24"/>
          <w:lang w:eastAsia="en-AU"/>
        </w:rPr>
      </w:pPr>
      <w:r w:rsidRPr="00981293">
        <w:rPr>
          <w:rFonts w:ascii="Arial" w:hAnsi="Arial" w:cs="Arial"/>
          <w:color w:val="000000"/>
          <w:sz w:val="24"/>
          <w:szCs w:val="24"/>
          <w:lang w:eastAsia="en-AU"/>
        </w:rPr>
        <w:t xml:space="preserve">Though the </w:t>
      </w:r>
      <w:r w:rsidRPr="009A1208">
        <w:rPr>
          <w:rFonts w:ascii="Arial" w:hAnsi="Arial" w:cs="Arial"/>
          <w:color w:val="0000FF"/>
          <w:sz w:val="24"/>
          <w:szCs w:val="24"/>
          <w:lang w:eastAsia="en-AU"/>
        </w:rPr>
        <w:t>Simlandian</w:t>
      </w:r>
      <w:r>
        <w:rPr>
          <w:rFonts w:ascii="Arial" w:hAnsi="Arial" w:cs="Arial"/>
          <w:color w:val="000000"/>
          <w:sz w:val="24"/>
          <w:szCs w:val="24"/>
          <w:lang w:eastAsia="en-AU"/>
        </w:rPr>
        <w:t xml:space="preserve"> </w:t>
      </w:r>
      <w:r w:rsidRPr="00981293">
        <w:rPr>
          <w:rFonts w:ascii="Arial" w:hAnsi="Arial" w:cs="Arial"/>
          <w:color w:val="000000"/>
          <w:sz w:val="24"/>
          <w:szCs w:val="24"/>
          <w:lang w:eastAsia="en-AU"/>
        </w:rPr>
        <w:t xml:space="preserve">recovery project is not conditional on accepting genetically modified seed, it remains a possibility for farmers to choose this option. </w:t>
      </w:r>
    </w:p>
    <w:p w14:paraId="3685CDDC" w14:textId="77777777" w:rsidR="00867770" w:rsidRDefault="00867770" w:rsidP="004718EE">
      <w:pPr>
        <w:shd w:val="clear" w:color="auto" w:fill="FFFFFF"/>
        <w:jc w:val="both"/>
        <w:textAlignment w:val="baseline"/>
        <w:rPr>
          <w:rFonts w:ascii="Arial" w:hAnsi="Arial" w:cs="Arial"/>
          <w:color w:val="000000"/>
          <w:sz w:val="24"/>
          <w:szCs w:val="24"/>
          <w:lang w:eastAsia="en-AU"/>
        </w:rPr>
      </w:pPr>
    </w:p>
    <w:p w14:paraId="093B9E37" w14:textId="77777777" w:rsidR="00662AD0" w:rsidRDefault="00662AD0">
      <w:pPr>
        <w:spacing w:after="160" w:line="259" w:lineRule="auto"/>
        <w:rPr>
          <w:rFonts w:ascii="Arial" w:hAnsi="Arial" w:cs="Arial"/>
          <w:color w:val="000000"/>
          <w:sz w:val="24"/>
          <w:szCs w:val="24"/>
          <w:lang w:eastAsia="en-AU"/>
        </w:rPr>
      </w:pPr>
      <w:r>
        <w:rPr>
          <w:rFonts w:ascii="Arial" w:hAnsi="Arial" w:cs="Arial"/>
          <w:color w:val="000000"/>
          <w:sz w:val="24"/>
          <w:szCs w:val="24"/>
          <w:lang w:eastAsia="en-AU"/>
        </w:rPr>
        <w:br w:type="page"/>
      </w:r>
    </w:p>
    <w:p w14:paraId="4F315EE0" w14:textId="4382F1F6" w:rsidR="00662AD0" w:rsidRPr="00E31A75" w:rsidRDefault="00662AD0" w:rsidP="00662AD0">
      <w:pPr>
        <w:jc w:val="both"/>
        <w:rPr>
          <w:rFonts w:ascii="Arial" w:hAnsi="Arial" w:cs="Arial"/>
          <w:bCs/>
          <w:color w:val="FF0000"/>
          <w:kern w:val="36"/>
          <w:sz w:val="12"/>
          <w:szCs w:val="12"/>
          <w:lang w:val="en-CA"/>
        </w:rPr>
      </w:pPr>
      <w:r w:rsidRPr="00E31A75">
        <w:rPr>
          <w:rFonts w:ascii="Arial" w:hAnsi="Arial" w:cs="Arial"/>
          <w:bCs/>
          <w:kern w:val="36"/>
          <w:sz w:val="12"/>
          <w:szCs w:val="12"/>
          <w:lang w:val="en-CA"/>
        </w:rPr>
        <w:lastRenderedPageBreak/>
        <w:t>4</w:t>
      </w:r>
      <w:r>
        <w:rPr>
          <w:rFonts w:ascii="Arial" w:hAnsi="Arial" w:cs="Arial"/>
          <w:bCs/>
          <w:kern w:val="36"/>
          <w:sz w:val="12"/>
          <w:szCs w:val="12"/>
          <w:lang w:val="en-CA"/>
        </w:rPr>
        <w:t>.7</w:t>
      </w:r>
      <w:r w:rsidRPr="00E31A75">
        <w:rPr>
          <w:rFonts w:ascii="Arial" w:hAnsi="Arial" w:cs="Arial"/>
          <w:bCs/>
          <w:kern w:val="36"/>
          <w:sz w:val="12"/>
          <w:szCs w:val="12"/>
          <w:lang w:val="en-CA"/>
        </w:rPr>
        <w:t>_</w:t>
      </w:r>
      <w:r>
        <w:rPr>
          <w:rFonts w:ascii="Arial" w:hAnsi="Arial" w:cs="Arial"/>
          <w:bCs/>
          <w:kern w:val="36"/>
          <w:sz w:val="12"/>
          <w:szCs w:val="12"/>
          <w:lang w:val="en-CA"/>
        </w:rPr>
        <w:t>DROUGHT (cont.)</w:t>
      </w:r>
    </w:p>
    <w:p w14:paraId="34118860" w14:textId="77777777" w:rsidR="00662AD0" w:rsidRDefault="00662AD0" w:rsidP="00662AD0">
      <w:pPr>
        <w:jc w:val="both"/>
        <w:rPr>
          <w:rFonts w:ascii="Arial" w:hAnsi="Arial" w:cs="Arial"/>
          <w:b/>
          <w:color w:val="333333"/>
          <w:sz w:val="12"/>
          <w:szCs w:val="12"/>
          <w:lang w:val="en-CA"/>
        </w:rPr>
      </w:pPr>
      <w:r w:rsidRPr="00E31A75">
        <w:rPr>
          <w:rFonts w:ascii="Arial" w:hAnsi="Arial" w:cs="Arial"/>
          <w:bCs/>
          <w:color w:val="FF0000"/>
          <w:kern w:val="36"/>
          <w:sz w:val="12"/>
          <w:szCs w:val="12"/>
          <w:lang w:val="en-CA"/>
        </w:rPr>
        <w:t>SIMULATION ONLY</w:t>
      </w:r>
      <w:r w:rsidRPr="00E31A75">
        <w:rPr>
          <w:rFonts w:ascii="Arial" w:hAnsi="Arial" w:cs="Arial"/>
          <w:b/>
          <w:color w:val="333333"/>
          <w:sz w:val="12"/>
          <w:szCs w:val="12"/>
          <w:lang w:val="en-CA"/>
        </w:rPr>
        <w:t xml:space="preserve"> </w:t>
      </w:r>
    </w:p>
    <w:p w14:paraId="1FA98BEA" w14:textId="77777777" w:rsidR="00662AD0" w:rsidRDefault="00662AD0" w:rsidP="004718EE">
      <w:pPr>
        <w:shd w:val="clear" w:color="auto" w:fill="FFFFFF"/>
        <w:jc w:val="both"/>
        <w:textAlignment w:val="baseline"/>
        <w:rPr>
          <w:rFonts w:ascii="Arial" w:hAnsi="Arial" w:cs="Arial"/>
          <w:color w:val="000000"/>
          <w:sz w:val="24"/>
          <w:szCs w:val="24"/>
          <w:lang w:eastAsia="en-AU"/>
        </w:rPr>
      </w:pPr>
    </w:p>
    <w:p w14:paraId="46373448" w14:textId="48DAB416" w:rsidR="00867770" w:rsidRPr="00981293" w:rsidRDefault="00867770" w:rsidP="004718EE">
      <w:pPr>
        <w:shd w:val="clear" w:color="auto" w:fill="FFFFFF"/>
        <w:jc w:val="both"/>
        <w:textAlignment w:val="baseline"/>
        <w:rPr>
          <w:rFonts w:ascii="Arial" w:hAnsi="Arial" w:cs="Arial"/>
          <w:color w:val="000000"/>
          <w:sz w:val="24"/>
          <w:szCs w:val="24"/>
          <w:lang w:eastAsia="en-AU"/>
        </w:rPr>
      </w:pPr>
      <w:r w:rsidRPr="00981293">
        <w:rPr>
          <w:rFonts w:ascii="Arial" w:hAnsi="Arial" w:cs="Arial"/>
          <w:color w:val="000000"/>
          <w:sz w:val="24"/>
          <w:szCs w:val="24"/>
          <w:lang w:eastAsia="en-AU"/>
        </w:rPr>
        <w:t xml:space="preserve">This worries Joshua Machinga, a </w:t>
      </w:r>
      <w:r w:rsidRPr="009A1208">
        <w:rPr>
          <w:rFonts w:ascii="Arial" w:hAnsi="Arial" w:cs="Arial"/>
          <w:color w:val="0000FF"/>
          <w:sz w:val="24"/>
          <w:szCs w:val="24"/>
          <w:lang w:eastAsia="en-AU"/>
        </w:rPr>
        <w:t>Simlandian</w:t>
      </w:r>
      <w:r w:rsidRPr="009C0DC2">
        <w:rPr>
          <w:rFonts w:ascii="Arial" w:hAnsi="Arial" w:cs="Arial"/>
          <w:color w:val="0070C0"/>
          <w:sz w:val="24"/>
          <w:szCs w:val="24"/>
          <w:lang w:eastAsia="en-AU"/>
        </w:rPr>
        <w:t xml:space="preserve"> </w:t>
      </w:r>
      <w:r w:rsidRPr="00981293">
        <w:rPr>
          <w:rFonts w:ascii="Arial" w:hAnsi="Arial" w:cs="Arial"/>
          <w:color w:val="000000"/>
          <w:sz w:val="24"/>
          <w:szCs w:val="24"/>
          <w:lang w:eastAsia="en-AU"/>
        </w:rPr>
        <w:t>farmer who works with the nonprofit Common Ground Program. Farmers share local seeds with other farmers and cannot afford to buy seeds, let alone more expensive transgenic varieties that often require fertilizer and pesticide, he said.</w:t>
      </w:r>
    </w:p>
    <w:p w14:paraId="4EDD934F" w14:textId="77777777" w:rsidR="00867770" w:rsidRDefault="00867770" w:rsidP="004718EE">
      <w:pPr>
        <w:shd w:val="clear" w:color="auto" w:fill="FFFFFF"/>
        <w:jc w:val="both"/>
        <w:textAlignment w:val="baseline"/>
        <w:rPr>
          <w:rFonts w:ascii="Arial" w:hAnsi="Arial" w:cs="Arial"/>
          <w:color w:val="000000"/>
          <w:sz w:val="24"/>
          <w:szCs w:val="24"/>
          <w:lang w:eastAsia="en-AU"/>
        </w:rPr>
      </w:pPr>
    </w:p>
    <w:p w14:paraId="25691FC8" w14:textId="77777777" w:rsidR="00867770" w:rsidRPr="00981293" w:rsidRDefault="00867770" w:rsidP="004718EE">
      <w:pPr>
        <w:shd w:val="clear" w:color="auto" w:fill="FFFFFF"/>
        <w:jc w:val="both"/>
        <w:textAlignment w:val="baseline"/>
        <w:rPr>
          <w:rFonts w:ascii="Arial" w:hAnsi="Arial" w:cs="Arial"/>
          <w:color w:val="000000"/>
          <w:sz w:val="24"/>
          <w:szCs w:val="24"/>
          <w:lang w:eastAsia="en-AU"/>
        </w:rPr>
      </w:pPr>
      <w:r w:rsidRPr="00981293">
        <w:rPr>
          <w:rFonts w:ascii="Arial" w:hAnsi="Arial" w:cs="Arial"/>
          <w:color w:val="000000"/>
          <w:sz w:val="24"/>
          <w:szCs w:val="24"/>
          <w:lang w:eastAsia="en-AU"/>
        </w:rPr>
        <w:t>“People do not know the hidden agenda behind it,” he said, “that once they get the high-yielding seed, they have to keep buying it. Once you get in the system, then getting out becomes difficult.”</w:t>
      </w:r>
    </w:p>
    <w:p w14:paraId="4CF50C94" w14:textId="77777777" w:rsidR="00867770" w:rsidRDefault="00867770" w:rsidP="004718EE">
      <w:pPr>
        <w:shd w:val="clear" w:color="auto" w:fill="FFFFFF"/>
        <w:jc w:val="both"/>
        <w:textAlignment w:val="baseline"/>
        <w:rPr>
          <w:rFonts w:ascii="Arial" w:hAnsi="Arial" w:cs="Arial"/>
          <w:color w:val="000000"/>
          <w:sz w:val="24"/>
          <w:szCs w:val="24"/>
          <w:lang w:eastAsia="en-AU"/>
        </w:rPr>
      </w:pPr>
    </w:p>
    <w:p w14:paraId="6FF06A32" w14:textId="77777777" w:rsidR="00867770" w:rsidRDefault="00867770" w:rsidP="004718EE">
      <w:pPr>
        <w:shd w:val="clear" w:color="auto" w:fill="FFFFFF"/>
        <w:jc w:val="both"/>
        <w:textAlignment w:val="baseline"/>
        <w:rPr>
          <w:rFonts w:ascii="Arial" w:hAnsi="Arial" w:cs="Arial"/>
          <w:color w:val="000000"/>
          <w:sz w:val="24"/>
          <w:szCs w:val="24"/>
          <w:lang w:eastAsia="en-AU"/>
        </w:rPr>
      </w:pPr>
      <w:r w:rsidRPr="00981293">
        <w:rPr>
          <w:rFonts w:ascii="Arial" w:hAnsi="Arial" w:cs="Arial"/>
          <w:color w:val="000000"/>
          <w:sz w:val="24"/>
          <w:szCs w:val="24"/>
          <w:lang w:eastAsia="en-AU"/>
        </w:rPr>
        <w:t>Ultimately, it will be a decision for African governments and farmers, Shah said.</w:t>
      </w:r>
      <w:r>
        <w:rPr>
          <w:rFonts w:ascii="Arial" w:hAnsi="Arial" w:cs="Arial"/>
          <w:color w:val="000000"/>
          <w:sz w:val="24"/>
          <w:szCs w:val="24"/>
          <w:lang w:eastAsia="en-AU"/>
        </w:rPr>
        <w:t xml:space="preserve"> </w:t>
      </w:r>
      <w:r w:rsidRPr="00981293">
        <w:rPr>
          <w:rFonts w:ascii="Arial" w:hAnsi="Arial" w:cs="Arial"/>
          <w:color w:val="000000"/>
          <w:sz w:val="24"/>
          <w:szCs w:val="24"/>
          <w:lang w:eastAsia="en-AU"/>
        </w:rPr>
        <w:t>“Our goal is to develop things that help small farmers lead better lives. If it doesn’t help small farmers, we are not interested.”</w:t>
      </w:r>
    </w:p>
    <w:p w14:paraId="7526F799" w14:textId="77777777" w:rsidR="00867770" w:rsidRDefault="00867770" w:rsidP="004718EE">
      <w:pPr>
        <w:shd w:val="clear" w:color="auto" w:fill="FFFFFF"/>
        <w:jc w:val="both"/>
        <w:textAlignment w:val="baseline"/>
        <w:rPr>
          <w:rFonts w:ascii="Arial" w:hAnsi="Arial" w:cs="Arial"/>
          <w:color w:val="000000"/>
          <w:sz w:val="24"/>
          <w:szCs w:val="24"/>
          <w:lang w:eastAsia="en-AU"/>
        </w:rPr>
      </w:pPr>
    </w:p>
    <w:p w14:paraId="72F59719" w14:textId="77777777" w:rsidR="00867770" w:rsidRPr="00981293" w:rsidRDefault="00867770" w:rsidP="004718EE">
      <w:pPr>
        <w:shd w:val="clear" w:color="auto" w:fill="FFFFFF"/>
        <w:jc w:val="both"/>
        <w:textAlignment w:val="baseline"/>
        <w:rPr>
          <w:rFonts w:ascii="Arial" w:hAnsi="Arial" w:cs="Arial"/>
          <w:color w:val="000000"/>
          <w:sz w:val="24"/>
          <w:szCs w:val="24"/>
          <w:lang w:eastAsia="en-AU"/>
        </w:rPr>
      </w:pPr>
      <w:r>
        <w:rPr>
          <w:rFonts w:ascii="Arial" w:hAnsi="Arial" w:cs="Arial"/>
          <w:color w:val="000000"/>
          <w:sz w:val="24"/>
          <w:szCs w:val="24"/>
          <w:lang w:eastAsia="en-AU"/>
        </w:rPr>
        <w:t xml:space="preserve">The </w:t>
      </w:r>
      <w:r w:rsidRPr="00CF5C58">
        <w:rPr>
          <w:rFonts w:ascii="Arial" w:hAnsi="Arial" w:cs="Arial"/>
          <w:color w:val="0000FF"/>
          <w:sz w:val="24"/>
          <w:szCs w:val="24"/>
          <w:lang w:eastAsia="en-AU"/>
        </w:rPr>
        <w:t>Simlandian</w:t>
      </w:r>
      <w:r>
        <w:rPr>
          <w:rFonts w:ascii="Arial" w:hAnsi="Arial" w:cs="Arial"/>
          <w:color w:val="000000"/>
          <w:sz w:val="24"/>
          <w:szCs w:val="24"/>
          <w:lang w:eastAsia="en-AU"/>
        </w:rPr>
        <w:t xml:space="preserve"> government currently does not have a policy on GM agriculture.</w:t>
      </w:r>
    </w:p>
    <w:p w14:paraId="60AE2E45" w14:textId="6E70E96F" w:rsidR="00867770" w:rsidRDefault="00867770" w:rsidP="004718EE">
      <w:pPr>
        <w:spacing w:after="160" w:line="259" w:lineRule="auto"/>
        <w:jc w:val="both"/>
        <w:rPr>
          <w:rFonts w:ascii="Arial" w:hAnsi="Arial" w:cs="Arial"/>
          <w:color w:val="282828"/>
          <w:sz w:val="24"/>
          <w:szCs w:val="24"/>
          <w:lang w:eastAsia="en-AU"/>
        </w:rPr>
      </w:pPr>
      <w:r>
        <w:rPr>
          <w:rFonts w:ascii="Arial" w:hAnsi="Arial" w:cs="Arial"/>
          <w:color w:val="282828"/>
          <w:sz w:val="24"/>
          <w:szCs w:val="24"/>
          <w:lang w:eastAsia="en-AU"/>
        </w:rPr>
        <w:br w:type="page"/>
      </w:r>
    </w:p>
    <w:p w14:paraId="7D2B0360" w14:textId="77777777" w:rsidR="007A7352" w:rsidRPr="00E31A75" w:rsidRDefault="007A7352" w:rsidP="004718EE">
      <w:pPr>
        <w:jc w:val="both"/>
        <w:rPr>
          <w:rFonts w:ascii="Arial" w:hAnsi="Arial" w:cs="Arial"/>
          <w:bCs/>
          <w:color w:val="FF0000"/>
          <w:kern w:val="36"/>
          <w:sz w:val="12"/>
          <w:szCs w:val="12"/>
          <w:lang w:val="en-CA"/>
        </w:rPr>
      </w:pPr>
      <w:r w:rsidRPr="00E31A75">
        <w:rPr>
          <w:rFonts w:ascii="Arial" w:hAnsi="Arial" w:cs="Arial"/>
          <w:bCs/>
          <w:kern w:val="36"/>
          <w:sz w:val="12"/>
          <w:szCs w:val="12"/>
          <w:lang w:val="en-CA"/>
        </w:rPr>
        <w:lastRenderedPageBreak/>
        <w:t>4</w:t>
      </w:r>
      <w:r>
        <w:rPr>
          <w:rFonts w:ascii="Arial" w:hAnsi="Arial" w:cs="Arial"/>
          <w:bCs/>
          <w:kern w:val="36"/>
          <w:sz w:val="12"/>
          <w:szCs w:val="12"/>
          <w:lang w:val="en-CA"/>
        </w:rPr>
        <w:t>.8</w:t>
      </w:r>
      <w:r w:rsidRPr="00E31A75">
        <w:rPr>
          <w:rFonts w:ascii="Arial" w:hAnsi="Arial" w:cs="Arial"/>
          <w:bCs/>
          <w:kern w:val="36"/>
          <w:sz w:val="12"/>
          <w:szCs w:val="12"/>
          <w:lang w:val="en-CA"/>
        </w:rPr>
        <w:t>_</w:t>
      </w:r>
      <w:r>
        <w:rPr>
          <w:rFonts w:ascii="Arial" w:hAnsi="Arial" w:cs="Arial"/>
          <w:bCs/>
          <w:kern w:val="36"/>
          <w:sz w:val="12"/>
          <w:szCs w:val="12"/>
          <w:lang w:val="en-CA"/>
        </w:rPr>
        <w:t>DROUGHT</w:t>
      </w:r>
      <w:r w:rsidRPr="00E31A75">
        <w:rPr>
          <w:rFonts w:ascii="Arial" w:hAnsi="Arial" w:cs="Arial"/>
          <w:bCs/>
          <w:color w:val="FF0000"/>
          <w:kern w:val="36"/>
          <w:sz w:val="12"/>
          <w:szCs w:val="12"/>
          <w:lang w:val="en-CA"/>
        </w:rPr>
        <w:t xml:space="preserve"> </w:t>
      </w:r>
    </w:p>
    <w:p w14:paraId="762D8490" w14:textId="77777777" w:rsidR="007A7352" w:rsidRDefault="007A7352" w:rsidP="004718EE">
      <w:pPr>
        <w:jc w:val="both"/>
        <w:rPr>
          <w:rFonts w:ascii="Arial" w:hAnsi="Arial" w:cs="Arial"/>
          <w:b/>
          <w:color w:val="333333"/>
          <w:sz w:val="12"/>
          <w:szCs w:val="12"/>
          <w:lang w:val="en-CA"/>
        </w:rPr>
      </w:pPr>
      <w:r w:rsidRPr="00E31A75">
        <w:rPr>
          <w:rFonts w:ascii="Arial" w:hAnsi="Arial" w:cs="Arial"/>
          <w:bCs/>
          <w:color w:val="FF0000"/>
          <w:kern w:val="36"/>
          <w:sz w:val="12"/>
          <w:szCs w:val="12"/>
          <w:lang w:val="en-CA"/>
        </w:rPr>
        <w:t>SIMULATION ONLY</w:t>
      </w:r>
      <w:r w:rsidRPr="00E31A75">
        <w:rPr>
          <w:rFonts w:ascii="Arial" w:hAnsi="Arial" w:cs="Arial"/>
          <w:b/>
          <w:color w:val="333333"/>
          <w:sz w:val="12"/>
          <w:szCs w:val="12"/>
          <w:lang w:val="en-CA"/>
        </w:rPr>
        <w:t xml:space="preserve"> </w:t>
      </w:r>
    </w:p>
    <w:p w14:paraId="4B4390E8" w14:textId="77777777" w:rsidR="007A7352" w:rsidRDefault="007A7352" w:rsidP="004718EE">
      <w:pPr>
        <w:jc w:val="both"/>
        <w:rPr>
          <w:rFonts w:ascii="Arial" w:hAnsi="Arial" w:cs="Arial"/>
          <w:b/>
          <w:color w:val="000000"/>
          <w:sz w:val="32"/>
          <w:szCs w:val="24"/>
          <w:lang w:eastAsia="en-AU"/>
        </w:rPr>
      </w:pPr>
      <w:r>
        <w:rPr>
          <w:rFonts w:ascii="Arial" w:hAnsi="Arial" w:cs="Arial"/>
          <w:b/>
          <w:bCs/>
          <w:noProof/>
          <w:kern w:val="36"/>
          <w:lang w:val="en-GB" w:eastAsia="ko-KR"/>
        </w:rPr>
        <w:drawing>
          <wp:anchor distT="0" distB="0" distL="114300" distR="114300" simplePos="0" relativeHeight="251717632" behindDoc="0" locked="0" layoutInCell="1" allowOverlap="1" wp14:anchorId="0B12C9C6" wp14:editId="6AD36800">
            <wp:simplePos x="0" y="0"/>
            <wp:positionH relativeFrom="column">
              <wp:posOffset>211455</wp:posOffset>
            </wp:positionH>
            <wp:positionV relativeFrom="paragraph">
              <wp:posOffset>102235</wp:posOffset>
            </wp:positionV>
            <wp:extent cx="4399915" cy="1640205"/>
            <wp:effectExtent l="0" t="0" r="0" b="1079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ko herald.jpg"/>
                    <pic:cNvPicPr/>
                  </pic:nvPicPr>
                  <pic:blipFill>
                    <a:blip r:embed="rId68">
                      <a:extLst>
                        <a:ext uri="{28A0092B-C50C-407E-A947-70E740481C1C}">
                          <a14:useLocalDpi xmlns:a14="http://schemas.microsoft.com/office/drawing/2010/main" val="0"/>
                        </a:ext>
                      </a:extLst>
                    </a:blip>
                    <a:stretch>
                      <a:fillRect/>
                    </a:stretch>
                  </pic:blipFill>
                  <pic:spPr>
                    <a:xfrm>
                      <a:off x="0" y="0"/>
                      <a:ext cx="4399915" cy="1640205"/>
                    </a:xfrm>
                    <a:prstGeom prst="rect">
                      <a:avLst/>
                    </a:prstGeom>
                  </pic:spPr>
                </pic:pic>
              </a:graphicData>
            </a:graphic>
            <wp14:sizeRelH relativeFrom="margin">
              <wp14:pctWidth>0</wp14:pctWidth>
            </wp14:sizeRelH>
            <wp14:sizeRelV relativeFrom="margin">
              <wp14:pctHeight>0</wp14:pctHeight>
            </wp14:sizeRelV>
          </wp:anchor>
        </w:drawing>
      </w:r>
    </w:p>
    <w:p w14:paraId="7A1AF336" w14:textId="77777777" w:rsidR="007A7352" w:rsidRDefault="007A7352" w:rsidP="004718EE">
      <w:pPr>
        <w:jc w:val="both"/>
        <w:rPr>
          <w:rFonts w:ascii="Arial" w:hAnsi="Arial" w:cs="Arial"/>
          <w:b/>
          <w:color w:val="000000"/>
          <w:sz w:val="32"/>
          <w:szCs w:val="24"/>
          <w:lang w:eastAsia="en-AU"/>
        </w:rPr>
      </w:pPr>
    </w:p>
    <w:p w14:paraId="76F16423" w14:textId="77777777" w:rsidR="007A7352" w:rsidRDefault="007A7352" w:rsidP="004718EE">
      <w:pPr>
        <w:jc w:val="both"/>
        <w:rPr>
          <w:rFonts w:ascii="Arial" w:hAnsi="Arial" w:cs="Arial"/>
          <w:b/>
          <w:color w:val="000000"/>
          <w:sz w:val="32"/>
          <w:szCs w:val="24"/>
          <w:lang w:eastAsia="en-AU"/>
        </w:rPr>
      </w:pPr>
    </w:p>
    <w:p w14:paraId="259B86EE" w14:textId="77777777" w:rsidR="007A7352" w:rsidRDefault="007A7352" w:rsidP="004718EE">
      <w:pPr>
        <w:jc w:val="both"/>
        <w:rPr>
          <w:rFonts w:ascii="Arial" w:hAnsi="Arial" w:cs="Arial"/>
          <w:b/>
          <w:color w:val="000000"/>
          <w:sz w:val="32"/>
          <w:szCs w:val="24"/>
          <w:lang w:eastAsia="en-AU"/>
        </w:rPr>
      </w:pPr>
    </w:p>
    <w:p w14:paraId="5A9427CF" w14:textId="77777777" w:rsidR="007A7352" w:rsidRDefault="007A7352" w:rsidP="004718EE">
      <w:pPr>
        <w:jc w:val="both"/>
        <w:rPr>
          <w:rFonts w:ascii="Arial" w:hAnsi="Arial" w:cs="Arial"/>
          <w:b/>
          <w:color w:val="000000"/>
          <w:sz w:val="32"/>
          <w:szCs w:val="24"/>
          <w:lang w:eastAsia="en-AU"/>
        </w:rPr>
      </w:pPr>
    </w:p>
    <w:p w14:paraId="00C817C1" w14:textId="77777777" w:rsidR="007A7352" w:rsidRDefault="007A7352" w:rsidP="004718EE">
      <w:pPr>
        <w:jc w:val="both"/>
        <w:rPr>
          <w:rFonts w:ascii="Arial" w:hAnsi="Arial" w:cs="Arial"/>
          <w:b/>
          <w:color w:val="000000"/>
          <w:sz w:val="32"/>
          <w:szCs w:val="24"/>
          <w:lang w:eastAsia="en-AU"/>
        </w:rPr>
      </w:pPr>
    </w:p>
    <w:p w14:paraId="1743FBA4" w14:textId="77777777" w:rsidR="007A7352" w:rsidRDefault="007A7352" w:rsidP="004718EE">
      <w:pPr>
        <w:jc w:val="both"/>
        <w:rPr>
          <w:rFonts w:ascii="Arial" w:hAnsi="Arial" w:cs="Arial"/>
          <w:b/>
          <w:color w:val="000000"/>
          <w:sz w:val="32"/>
          <w:szCs w:val="24"/>
          <w:lang w:eastAsia="en-AU"/>
        </w:rPr>
      </w:pPr>
    </w:p>
    <w:p w14:paraId="261982B8" w14:textId="77777777" w:rsidR="007A7352" w:rsidRDefault="007A7352" w:rsidP="004718EE">
      <w:pPr>
        <w:jc w:val="both"/>
        <w:rPr>
          <w:rFonts w:ascii="Arial" w:hAnsi="Arial" w:cs="Arial"/>
          <w:b/>
          <w:color w:val="000000"/>
          <w:sz w:val="32"/>
          <w:szCs w:val="24"/>
          <w:lang w:eastAsia="en-AU"/>
        </w:rPr>
      </w:pPr>
    </w:p>
    <w:p w14:paraId="3BB89E67" w14:textId="77777777" w:rsidR="007A7352" w:rsidRPr="009B2E50" w:rsidRDefault="007A7352" w:rsidP="004718EE">
      <w:pPr>
        <w:jc w:val="both"/>
        <w:rPr>
          <w:rFonts w:ascii="Arial" w:hAnsi="Arial" w:cs="Arial"/>
          <w:b/>
          <w:color w:val="000000"/>
          <w:sz w:val="28"/>
          <w:szCs w:val="28"/>
          <w:lang w:eastAsia="en-AU"/>
        </w:rPr>
      </w:pPr>
      <w:r w:rsidRPr="009B2E50">
        <w:rPr>
          <w:rFonts w:ascii="Arial" w:hAnsi="Arial" w:cs="Arial"/>
          <w:b/>
          <w:color w:val="000000"/>
          <w:sz w:val="28"/>
          <w:szCs w:val="28"/>
          <w:lang w:eastAsia="en-AU"/>
        </w:rPr>
        <w:t>Early warning on locust infestation for new season crops</w:t>
      </w:r>
    </w:p>
    <w:p w14:paraId="34A1B78A" w14:textId="77777777" w:rsidR="007A7352" w:rsidRDefault="007A7352" w:rsidP="004718EE">
      <w:pPr>
        <w:shd w:val="clear" w:color="auto" w:fill="FFFFFF"/>
        <w:jc w:val="both"/>
        <w:textAlignment w:val="baseline"/>
        <w:rPr>
          <w:rFonts w:ascii="Arial" w:hAnsi="Arial" w:cs="Arial"/>
          <w:color w:val="000000"/>
          <w:sz w:val="24"/>
          <w:szCs w:val="24"/>
          <w:lang w:eastAsia="en-AU"/>
        </w:rPr>
      </w:pPr>
    </w:p>
    <w:tbl>
      <w:tblPr>
        <w:tblStyle w:val="TableGrid"/>
        <w:tblpPr w:leftFromText="180" w:rightFromText="180" w:vertAnchor="text" w:horzAnchor="page" w:tblpX="5941" w:tblpY="124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tblGrid>
      <w:tr w:rsidR="007A7352" w:rsidRPr="00E76A81" w14:paraId="2CCC26AE" w14:textId="77777777" w:rsidTr="003A3F15">
        <w:trPr>
          <w:trHeight w:val="2632"/>
        </w:trPr>
        <w:tc>
          <w:tcPr>
            <w:tcW w:w="4376" w:type="dxa"/>
          </w:tcPr>
          <w:p w14:paraId="3B0AEA52" w14:textId="77777777" w:rsidR="007A7352" w:rsidRPr="00E76A81" w:rsidRDefault="007A7352" w:rsidP="004718EE">
            <w:pPr>
              <w:jc w:val="both"/>
              <w:rPr>
                <w:rFonts w:ascii="Arial" w:hAnsi="Arial" w:cs="Arial"/>
                <w:color w:val="000000"/>
              </w:rPr>
            </w:pPr>
            <w:r>
              <w:rPr>
                <w:rFonts w:ascii="Arial" w:hAnsi="Arial" w:cs="Arial"/>
                <w:noProof/>
                <w:color w:val="000000"/>
                <w:lang w:val="en-GB" w:eastAsia="ko-KR"/>
              </w:rPr>
              <w:drawing>
                <wp:inline distT="0" distB="0" distL="0" distR="0" wp14:anchorId="4B49B53F" wp14:editId="65BB056E">
                  <wp:extent cx="2637366" cy="172974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DG--Desert-locusts-just--007.jpg"/>
                          <pic:cNvPicPr/>
                        </pic:nvPicPr>
                        <pic:blipFill rotWithShape="1">
                          <a:blip r:embed="rId86" cstate="print">
                            <a:extLst>
                              <a:ext uri="{28A0092B-C50C-407E-A947-70E740481C1C}">
                                <a14:useLocalDpi xmlns:a14="http://schemas.microsoft.com/office/drawing/2010/main" val="0"/>
                              </a:ext>
                            </a:extLst>
                          </a:blip>
                          <a:srcRect l="8517"/>
                          <a:stretch/>
                        </pic:blipFill>
                        <pic:spPr bwMode="auto">
                          <a:xfrm>
                            <a:off x="0" y="0"/>
                            <a:ext cx="2638130" cy="1730241"/>
                          </a:xfrm>
                          <a:prstGeom prst="rect">
                            <a:avLst/>
                          </a:prstGeom>
                          <a:ln>
                            <a:noFill/>
                          </a:ln>
                          <a:extLst>
                            <a:ext uri="{53640926-AAD7-44D8-BBD7-CCE9431645EC}">
                              <a14:shadowObscured xmlns:a14="http://schemas.microsoft.com/office/drawing/2010/main"/>
                            </a:ext>
                          </a:extLst>
                        </pic:spPr>
                      </pic:pic>
                    </a:graphicData>
                  </a:graphic>
                </wp:inline>
              </w:drawing>
            </w:r>
          </w:p>
        </w:tc>
      </w:tr>
      <w:tr w:rsidR="007A7352" w:rsidRPr="00E76A81" w14:paraId="79DEBFC0" w14:textId="77777777" w:rsidTr="003A3F15">
        <w:trPr>
          <w:trHeight w:val="434"/>
        </w:trPr>
        <w:tc>
          <w:tcPr>
            <w:tcW w:w="4376" w:type="dxa"/>
          </w:tcPr>
          <w:p w14:paraId="2EF4A15A" w14:textId="77777777" w:rsidR="007A7352" w:rsidRPr="00E76A81" w:rsidRDefault="007A7352" w:rsidP="004718EE">
            <w:pPr>
              <w:jc w:val="both"/>
              <w:rPr>
                <w:rFonts w:ascii="Arial" w:hAnsi="Arial" w:cs="Arial"/>
                <w:i/>
                <w:color w:val="000000"/>
              </w:rPr>
            </w:pPr>
            <w:r>
              <w:rPr>
                <w:rFonts w:ascii="Arial" w:hAnsi="Arial" w:cs="Arial"/>
                <w:i/>
                <w:color w:val="000000"/>
              </w:rPr>
              <w:t>An unchecked locust infestation could decimate drought recovery.</w:t>
            </w:r>
          </w:p>
        </w:tc>
      </w:tr>
    </w:tbl>
    <w:p w14:paraId="716F2295" w14:textId="77777777" w:rsidR="007A7352" w:rsidRPr="00E76A81" w:rsidRDefault="007A7352" w:rsidP="004718EE">
      <w:pPr>
        <w:shd w:val="clear" w:color="auto" w:fill="FFFFFF"/>
        <w:jc w:val="both"/>
        <w:textAlignment w:val="baseline"/>
        <w:rPr>
          <w:rFonts w:ascii="Arial" w:hAnsi="Arial" w:cs="Arial"/>
          <w:color w:val="000000"/>
          <w:sz w:val="24"/>
          <w:szCs w:val="24"/>
          <w:lang w:eastAsia="en-AU"/>
        </w:rPr>
      </w:pPr>
      <w:r w:rsidRPr="009B2E50">
        <w:rPr>
          <w:rFonts w:ascii="Arial" w:hAnsi="Arial" w:cs="Arial"/>
          <w:i/>
          <w:color w:val="0000FF"/>
          <w:sz w:val="24"/>
          <w:szCs w:val="24"/>
          <w:lang w:eastAsia="en-AU"/>
        </w:rPr>
        <w:t>5 February, Abee:</w:t>
      </w:r>
      <w:r w:rsidRPr="009B2E50">
        <w:rPr>
          <w:rFonts w:ascii="Arial" w:hAnsi="Arial" w:cs="Arial"/>
          <w:color w:val="0000FF"/>
          <w:sz w:val="24"/>
          <w:szCs w:val="24"/>
          <w:lang w:eastAsia="en-AU"/>
        </w:rPr>
        <w:t xml:space="preserve"> </w:t>
      </w:r>
      <w:r w:rsidRPr="00E76A81">
        <w:rPr>
          <w:rFonts w:ascii="Arial" w:hAnsi="Arial" w:cs="Arial"/>
          <w:color w:val="000000"/>
          <w:sz w:val="24"/>
          <w:szCs w:val="24"/>
          <w:lang w:eastAsia="en-AU"/>
        </w:rPr>
        <w:t xml:space="preserve">Locusts are swarming on new season crops across the </w:t>
      </w:r>
      <w:r>
        <w:rPr>
          <w:rFonts w:ascii="Arial" w:hAnsi="Arial" w:cs="Arial"/>
          <w:color w:val="000000"/>
          <w:sz w:val="24"/>
          <w:szCs w:val="24"/>
          <w:lang w:eastAsia="en-AU"/>
        </w:rPr>
        <w:t xml:space="preserve">south </w:t>
      </w:r>
      <w:r w:rsidRPr="00E76A81">
        <w:rPr>
          <w:rFonts w:ascii="Arial" w:hAnsi="Arial" w:cs="Arial"/>
          <w:color w:val="000000"/>
          <w:sz w:val="24"/>
          <w:szCs w:val="24"/>
          <w:lang w:eastAsia="en-AU"/>
        </w:rPr>
        <w:t xml:space="preserve">east of </w:t>
      </w:r>
      <w:r w:rsidRPr="009B2E50">
        <w:rPr>
          <w:rFonts w:ascii="Arial" w:hAnsi="Arial" w:cs="Arial"/>
          <w:color w:val="0000FF"/>
          <w:sz w:val="24"/>
          <w:szCs w:val="24"/>
          <w:lang w:eastAsia="en-AU"/>
        </w:rPr>
        <w:t>Simlandia</w:t>
      </w:r>
      <w:r w:rsidRPr="00E76A81">
        <w:rPr>
          <w:rFonts w:ascii="Arial" w:hAnsi="Arial" w:cs="Arial"/>
          <w:color w:val="000000"/>
          <w:sz w:val="24"/>
          <w:szCs w:val="24"/>
          <w:lang w:eastAsia="en-AU"/>
        </w:rPr>
        <w:t xml:space="preserve">, threatening the nation’s main harvest for a second year. Last year’s drought led to a </w:t>
      </w:r>
      <w:r w:rsidRPr="009B2E50">
        <w:rPr>
          <w:rFonts w:ascii="Arial" w:hAnsi="Arial" w:cs="Arial"/>
          <w:color w:val="0000FF"/>
          <w:sz w:val="24"/>
          <w:szCs w:val="24"/>
          <w:lang w:eastAsia="en-AU"/>
        </w:rPr>
        <w:t>35</w:t>
      </w:r>
      <w:r w:rsidRPr="00E76A81">
        <w:rPr>
          <w:rFonts w:ascii="Arial" w:hAnsi="Arial" w:cs="Arial"/>
          <w:color w:val="000000"/>
          <w:sz w:val="24"/>
          <w:szCs w:val="24"/>
          <w:lang w:eastAsia="en-AU"/>
        </w:rPr>
        <w:t xml:space="preserve">% shortfall in grain production and widespread food emergencies. </w:t>
      </w:r>
    </w:p>
    <w:p w14:paraId="4F8E9574" w14:textId="77777777" w:rsidR="007A7352" w:rsidRDefault="007A7352" w:rsidP="004718EE">
      <w:pPr>
        <w:shd w:val="clear" w:color="auto" w:fill="FFFFFF"/>
        <w:jc w:val="both"/>
        <w:textAlignment w:val="baseline"/>
        <w:rPr>
          <w:rFonts w:ascii="Arial" w:hAnsi="Arial" w:cs="Arial"/>
          <w:color w:val="000000"/>
          <w:sz w:val="24"/>
          <w:szCs w:val="24"/>
          <w:lang w:eastAsia="en-AU"/>
        </w:rPr>
      </w:pPr>
    </w:p>
    <w:p w14:paraId="2C086F90" w14:textId="77777777" w:rsidR="007A7352" w:rsidRPr="00E76A81" w:rsidRDefault="007A7352" w:rsidP="004718EE">
      <w:pPr>
        <w:shd w:val="clear" w:color="auto" w:fill="FFFFFF"/>
        <w:jc w:val="both"/>
        <w:textAlignment w:val="baseline"/>
        <w:rPr>
          <w:rFonts w:ascii="Arial" w:hAnsi="Arial" w:cs="Arial"/>
          <w:color w:val="000000"/>
          <w:sz w:val="24"/>
          <w:szCs w:val="24"/>
          <w:lang w:eastAsia="en-AU"/>
        </w:rPr>
      </w:pPr>
      <w:r w:rsidRPr="00E76A81">
        <w:rPr>
          <w:rFonts w:ascii="Arial" w:hAnsi="Arial" w:cs="Arial"/>
          <w:color w:val="000000"/>
          <w:sz w:val="24"/>
          <w:szCs w:val="24"/>
          <w:lang w:eastAsia="en-AU"/>
        </w:rPr>
        <w:t xml:space="preserve">While the </w:t>
      </w:r>
      <w:r>
        <w:rPr>
          <w:rFonts w:ascii="Arial" w:hAnsi="Arial" w:cs="Arial"/>
          <w:color w:val="000000"/>
          <w:sz w:val="24"/>
          <w:szCs w:val="24"/>
          <w:lang w:eastAsia="en-AU"/>
        </w:rPr>
        <w:t>Food and Agriculture Organisation (</w:t>
      </w:r>
      <w:r w:rsidRPr="00E76A81">
        <w:rPr>
          <w:rFonts w:ascii="Arial" w:hAnsi="Arial" w:cs="Arial"/>
          <w:color w:val="000000"/>
          <w:sz w:val="24"/>
          <w:szCs w:val="24"/>
          <w:lang w:eastAsia="en-AU"/>
        </w:rPr>
        <w:t>FAO</w:t>
      </w:r>
      <w:r>
        <w:rPr>
          <w:rFonts w:ascii="Arial" w:hAnsi="Arial" w:cs="Arial"/>
          <w:color w:val="000000"/>
          <w:sz w:val="24"/>
          <w:szCs w:val="24"/>
          <w:lang w:eastAsia="en-AU"/>
        </w:rPr>
        <w:t>)</w:t>
      </w:r>
      <w:r w:rsidRPr="00E76A81">
        <w:rPr>
          <w:rFonts w:ascii="Arial" w:hAnsi="Arial" w:cs="Arial"/>
          <w:color w:val="000000"/>
          <w:sz w:val="24"/>
          <w:szCs w:val="24"/>
          <w:lang w:eastAsia="en-AU"/>
        </w:rPr>
        <w:t xml:space="preserve"> is working closely with the Department of Agriculture to contain the problem, the areas hardest hit are near the border with </w:t>
      </w:r>
      <w:r w:rsidRPr="009B2E50">
        <w:rPr>
          <w:rFonts w:ascii="Arial" w:hAnsi="Arial" w:cs="Arial"/>
          <w:color w:val="0000FF"/>
          <w:sz w:val="24"/>
          <w:szCs w:val="24"/>
          <w:lang w:eastAsia="en-AU"/>
        </w:rPr>
        <w:t>Otherlandia</w:t>
      </w:r>
      <w:r w:rsidRPr="00E76A81">
        <w:rPr>
          <w:rFonts w:ascii="Arial" w:hAnsi="Arial" w:cs="Arial"/>
          <w:color w:val="000000"/>
          <w:sz w:val="24"/>
          <w:szCs w:val="24"/>
          <w:lang w:eastAsia="en-AU"/>
        </w:rPr>
        <w:t xml:space="preserve">. </w:t>
      </w:r>
    </w:p>
    <w:p w14:paraId="5AACBAC8" w14:textId="77777777" w:rsidR="007A7352" w:rsidRDefault="007A7352" w:rsidP="004718EE">
      <w:pPr>
        <w:shd w:val="clear" w:color="auto" w:fill="FFFFFF"/>
        <w:jc w:val="both"/>
        <w:textAlignment w:val="baseline"/>
        <w:rPr>
          <w:rFonts w:ascii="Arial" w:hAnsi="Arial" w:cs="Arial"/>
          <w:color w:val="000000"/>
          <w:sz w:val="24"/>
          <w:szCs w:val="24"/>
          <w:lang w:eastAsia="en-AU"/>
        </w:rPr>
      </w:pPr>
    </w:p>
    <w:p w14:paraId="2F8671D5" w14:textId="77777777" w:rsidR="007A7352" w:rsidRPr="00E76A81" w:rsidRDefault="007A7352" w:rsidP="004718EE">
      <w:pPr>
        <w:shd w:val="clear" w:color="auto" w:fill="FFFFFF"/>
        <w:jc w:val="both"/>
        <w:textAlignment w:val="baseline"/>
        <w:rPr>
          <w:rFonts w:ascii="Arial" w:hAnsi="Arial" w:cs="Arial"/>
          <w:color w:val="000000"/>
          <w:sz w:val="24"/>
          <w:szCs w:val="24"/>
          <w:lang w:eastAsia="en-AU"/>
        </w:rPr>
      </w:pPr>
      <w:r w:rsidRPr="00E76A81">
        <w:rPr>
          <w:rFonts w:ascii="Arial" w:hAnsi="Arial" w:cs="Arial"/>
          <w:color w:val="000000"/>
          <w:sz w:val="24"/>
          <w:szCs w:val="24"/>
          <w:lang w:eastAsia="en-AU"/>
        </w:rPr>
        <w:t xml:space="preserve">It is believed that infestations in this war-torn nation are going unchecked. As vegetation is consumed, swarms are left untreated to move east and over the border. The insecurity of the area and tense relations with interim government </w:t>
      </w:r>
      <w:r>
        <w:rPr>
          <w:rFonts w:ascii="Arial" w:hAnsi="Arial" w:cs="Arial"/>
          <w:color w:val="000000"/>
          <w:sz w:val="24"/>
          <w:szCs w:val="24"/>
          <w:lang w:eastAsia="en-AU"/>
        </w:rPr>
        <w:t xml:space="preserve">in </w:t>
      </w:r>
      <w:r w:rsidRPr="009B2E50">
        <w:rPr>
          <w:rFonts w:ascii="Arial" w:hAnsi="Arial" w:cs="Arial"/>
          <w:color w:val="0000FF"/>
          <w:sz w:val="24"/>
          <w:szCs w:val="24"/>
          <w:lang w:eastAsia="en-AU"/>
        </w:rPr>
        <w:t>Otherlandia</w:t>
      </w:r>
      <w:r>
        <w:rPr>
          <w:rFonts w:ascii="Arial" w:hAnsi="Arial" w:cs="Arial"/>
          <w:color w:val="000000"/>
          <w:sz w:val="24"/>
          <w:szCs w:val="24"/>
          <w:lang w:eastAsia="en-AU"/>
        </w:rPr>
        <w:t xml:space="preserve"> </w:t>
      </w:r>
      <w:r w:rsidRPr="00E76A81">
        <w:rPr>
          <w:rFonts w:ascii="Arial" w:hAnsi="Arial" w:cs="Arial"/>
          <w:color w:val="000000"/>
          <w:sz w:val="24"/>
          <w:szCs w:val="24"/>
          <w:lang w:eastAsia="en-AU"/>
        </w:rPr>
        <w:t>challenges cross-border eradication.</w:t>
      </w:r>
    </w:p>
    <w:p w14:paraId="53C9D6CA" w14:textId="77777777" w:rsidR="007A7352" w:rsidRDefault="007A7352" w:rsidP="004718EE">
      <w:pPr>
        <w:jc w:val="both"/>
        <w:rPr>
          <w:rFonts w:ascii="Arial" w:hAnsi="Arial" w:cs="Arial"/>
          <w:color w:val="333333"/>
          <w:sz w:val="24"/>
          <w:szCs w:val="24"/>
          <w:shd w:val="clear" w:color="auto" w:fill="FFFFFF"/>
        </w:rPr>
      </w:pPr>
    </w:p>
    <w:p w14:paraId="0141D822" w14:textId="77777777" w:rsidR="007A7352" w:rsidRDefault="007A7352" w:rsidP="004718EE">
      <w:pPr>
        <w:jc w:val="both"/>
        <w:rPr>
          <w:rFonts w:ascii="Arial" w:hAnsi="Arial" w:cs="Arial"/>
          <w:color w:val="333333"/>
          <w:sz w:val="24"/>
          <w:szCs w:val="24"/>
          <w:shd w:val="clear" w:color="auto" w:fill="FFFFFF"/>
        </w:rPr>
      </w:pPr>
      <w:r w:rsidRPr="00E76A81">
        <w:rPr>
          <w:rFonts w:ascii="Arial" w:hAnsi="Arial" w:cs="Arial"/>
          <w:color w:val="333333"/>
          <w:sz w:val="24"/>
          <w:szCs w:val="24"/>
          <w:shd w:val="clear" w:color="auto" w:fill="FFFFFF"/>
        </w:rPr>
        <w:t>Normally there is only one generation of locust breeding, but a different pattern of rainfall – late, then early – have altered the pattern. A significant increase in locust populations would further devastate the</w:t>
      </w:r>
      <w:r w:rsidRPr="00E76A81">
        <w:rPr>
          <w:rStyle w:val="apple-converted-space"/>
          <w:rFonts w:ascii="Arial" w:hAnsi="Arial" w:cs="Arial"/>
          <w:color w:val="333333"/>
          <w:sz w:val="24"/>
          <w:szCs w:val="24"/>
          <w:shd w:val="clear" w:color="auto" w:fill="FFFFFF"/>
        </w:rPr>
        <w:t> </w:t>
      </w:r>
      <w:r w:rsidRPr="00E76A81">
        <w:rPr>
          <w:rFonts w:ascii="Arial" w:hAnsi="Arial" w:cs="Arial"/>
          <w:sz w:val="24"/>
          <w:szCs w:val="24"/>
          <w:shd w:val="clear" w:color="auto" w:fill="FFFFFF"/>
        </w:rPr>
        <w:t>millions</w:t>
      </w:r>
      <w:r w:rsidRPr="00E76A81">
        <w:rPr>
          <w:rStyle w:val="apple-converted-space"/>
          <w:rFonts w:ascii="Arial" w:hAnsi="Arial" w:cs="Arial"/>
          <w:color w:val="333333"/>
          <w:sz w:val="24"/>
          <w:szCs w:val="24"/>
          <w:shd w:val="clear" w:color="auto" w:fill="FFFFFF"/>
        </w:rPr>
        <w:t> </w:t>
      </w:r>
      <w:r w:rsidRPr="00E76A81">
        <w:rPr>
          <w:rFonts w:ascii="Arial" w:hAnsi="Arial" w:cs="Arial"/>
          <w:color w:val="333333"/>
          <w:sz w:val="24"/>
          <w:szCs w:val="24"/>
          <w:shd w:val="clear" w:color="auto" w:fill="FFFFFF"/>
        </w:rPr>
        <w:t xml:space="preserve">of people still facing hunger in </w:t>
      </w:r>
      <w:r w:rsidRPr="009B2E50">
        <w:rPr>
          <w:rFonts w:ascii="Arial" w:hAnsi="Arial" w:cs="Arial"/>
          <w:color w:val="0000FF"/>
          <w:sz w:val="24"/>
          <w:szCs w:val="24"/>
          <w:shd w:val="clear" w:color="auto" w:fill="FFFFFF"/>
        </w:rPr>
        <w:t>Simlandia</w:t>
      </w:r>
      <w:r w:rsidRPr="00E76A81">
        <w:rPr>
          <w:rFonts w:ascii="Arial" w:hAnsi="Arial" w:cs="Arial"/>
          <w:color w:val="333333"/>
          <w:sz w:val="24"/>
          <w:szCs w:val="24"/>
          <w:shd w:val="clear" w:color="auto" w:fill="FFFFFF"/>
        </w:rPr>
        <w:t xml:space="preserve"> due to </w:t>
      </w:r>
      <w:r>
        <w:rPr>
          <w:rFonts w:ascii="Arial" w:hAnsi="Arial" w:cs="Arial"/>
          <w:color w:val="333333"/>
          <w:sz w:val="24"/>
          <w:szCs w:val="24"/>
          <w:shd w:val="clear" w:color="auto" w:fill="FFFFFF"/>
        </w:rPr>
        <w:t xml:space="preserve">last year’s </w:t>
      </w:r>
      <w:r w:rsidRPr="00E76A81">
        <w:rPr>
          <w:rFonts w:ascii="Arial" w:hAnsi="Arial" w:cs="Arial"/>
          <w:color w:val="333333"/>
          <w:sz w:val="24"/>
          <w:szCs w:val="24"/>
          <w:shd w:val="clear" w:color="auto" w:fill="FFFFFF"/>
        </w:rPr>
        <w:t>drought</w:t>
      </w:r>
      <w:r>
        <w:rPr>
          <w:rFonts w:ascii="Arial" w:hAnsi="Arial" w:cs="Arial"/>
          <w:color w:val="333333"/>
          <w:sz w:val="24"/>
          <w:szCs w:val="24"/>
          <w:shd w:val="clear" w:color="auto" w:fill="FFFFFF"/>
        </w:rPr>
        <w:t>, reduced yields and</w:t>
      </w:r>
      <w:r w:rsidRPr="00E76A81">
        <w:rPr>
          <w:rFonts w:ascii="Arial" w:hAnsi="Arial" w:cs="Arial"/>
          <w:color w:val="333333"/>
          <w:sz w:val="24"/>
          <w:szCs w:val="24"/>
          <w:shd w:val="clear" w:color="auto" w:fill="FFFFFF"/>
        </w:rPr>
        <w:t xml:space="preserve"> high food costs.</w:t>
      </w:r>
    </w:p>
    <w:p w14:paraId="560D2E2C" w14:textId="77777777" w:rsidR="007A7352" w:rsidRPr="00E76A81" w:rsidRDefault="007A7352" w:rsidP="004718EE">
      <w:pPr>
        <w:jc w:val="both"/>
        <w:rPr>
          <w:rFonts w:ascii="Arial" w:hAnsi="Arial" w:cs="Arial"/>
          <w:color w:val="333333"/>
          <w:sz w:val="24"/>
          <w:szCs w:val="24"/>
          <w:shd w:val="clear" w:color="auto" w:fill="FFFFFF"/>
        </w:rPr>
      </w:pPr>
      <w:r w:rsidRPr="00E76A81">
        <w:rPr>
          <w:rFonts w:ascii="Arial" w:hAnsi="Arial" w:cs="Arial"/>
          <w:color w:val="333333"/>
          <w:sz w:val="24"/>
          <w:szCs w:val="24"/>
        </w:rPr>
        <w:br/>
      </w:r>
      <w:r w:rsidRPr="00E76A81">
        <w:rPr>
          <w:rFonts w:ascii="Arial" w:hAnsi="Arial" w:cs="Arial"/>
          <w:color w:val="333333"/>
          <w:sz w:val="24"/>
          <w:szCs w:val="24"/>
          <w:shd w:val="clear" w:color="auto" w:fill="FFFFFF"/>
        </w:rPr>
        <w:t xml:space="preserve">The worst case scenario would be that this summer there will be two generations of breeding, resulting in large numbers of locusts, including swarms that would be present in </w:t>
      </w:r>
      <w:r w:rsidRPr="009B2E50">
        <w:rPr>
          <w:rFonts w:ascii="Arial" w:hAnsi="Arial" w:cs="Arial"/>
          <w:color w:val="0000FF"/>
          <w:sz w:val="24"/>
          <w:szCs w:val="24"/>
          <w:shd w:val="clear" w:color="auto" w:fill="FFFFFF"/>
        </w:rPr>
        <w:t>northern Otherlandia</w:t>
      </w:r>
      <w:r w:rsidRPr="00E76A81">
        <w:rPr>
          <w:rFonts w:ascii="Arial" w:hAnsi="Arial" w:cs="Arial"/>
          <w:color w:val="333333"/>
          <w:sz w:val="24"/>
          <w:szCs w:val="24"/>
          <w:shd w:val="clear" w:color="auto" w:fill="FFFFFF"/>
        </w:rPr>
        <w:t xml:space="preserve"> and </w:t>
      </w:r>
      <w:r w:rsidRPr="009B2E50">
        <w:rPr>
          <w:rFonts w:ascii="Arial" w:hAnsi="Arial" w:cs="Arial"/>
          <w:color w:val="0000FF"/>
          <w:sz w:val="24"/>
          <w:szCs w:val="24"/>
          <w:shd w:val="clear" w:color="auto" w:fill="FFFFFF"/>
        </w:rPr>
        <w:t>southern Simlandia</w:t>
      </w:r>
      <w:r w:rsidRPr="00E76A81">
        <w:rPr>
          <w:rFonts w:ascii="Arial" w:hAnsi="Arial" w:cs="Arial"/>
          <w:color w:val="333333"/>
          <w:sz w:val="24"/>
          <w:szCs w:val="24"/>
          <w:shd w:val="clear" w:color="auto" w:fill="FFFFFF"/>
        </w:rPr>
        <w:t>. By April, the new generation will be on the move. That timing will coincide with the peak growing period for grain crops.</w:t>
      </w:r>
    </w:p>
    <w:p w14:paraId="52B13310" w14:textId="77777777" w:rsidR="007A7352" w:rsidRDefault="007A7352" w:rsidP="004718EE">
      <w:pPr>
        <w:jc w:val="both"/>
        <w:rPr>
          <w:rFonts w:ascii="Arial" w:hAnsi="Arial" w:cs="Arial"/>
          <w:bCs/>
          <w:kern w:val="36"/>
          <w:sz w:val="12"/>
          <w:szCs w:val="12"/>
          <w:lang w:val="en-CA"/>
        </w:rPr>
      </w:pPr>
      <w:r>
        <w:rPr>
          <w:rFonts w:ascii="Arial" w:hAnsi="Arial" w:cs="Arial"/>
          <w:bCs/>
          <w:kern w:val="36"/>
          <w:sz w:val="12"/>
          <w:szCs w:val="12"/>
          <w:lang w:val="en-CA"/>
        </w:rPr>
        <w:br w:type="page"/>
      </w:r>
    </w:p>
    <w:p w14:paraId="7300D363" w14:textId="5C775AFD" w:rsidR="007A7352" w:rsidRPr="00E31A75" w:rsidRDefault="007A7352" w:rsidP="004718EE">
      <w:pPr>
        <w:jc w:val="both"/>
        <w:rPr>
          <w:rFonts w:ascii="Arial" w:hAnsi="Arial" w:cs="Arial"/>
          <w:bCs/>
          <w:color w:val="FF0000"/>
          <w:kern w:val="36"/>
          <w:sz w:val="12"/>
          <w:szCs w:val="12"/>
          <w:lang w:val="en-CA"/>
        </w:rPr>
      </w:pPr>
      <w:r w:rsidRPr="00E31A75">
        <w:rPr>
          <w:rFonts w:ascii="Arial" w:hAnsi="Arial" w:cs="Arial"/>
          <w:bCs/>
          <w:kern w:val="36"/>
          <w:sz w:val="12"/>
          <w:szCs w:val="12"/>
          <w:lang w:val="en-CA"/>
        </w:rPr>
        <w:lastRenderedPageBreak/>
        <w:t>4</w:t>
      </w:r>
      <w:r>
        <w:rPr>
          <w:rFonts w:ascii="Arial" w:hAnsi="Arial" w:cs="Arial"/>
          <w:bCs/>
          <w:kern w:val="36"/>
          <w:sz w:val="12"/>
          <w:szCs w:val="12"/>
          <w:lang w:val="en-CA"/>
        </w:rPr>
        <w:t>.8</w:t>
      </w:r>
      <w:r w:rsidRPr="00E31A75">
        <w:rPr>
          <w:rFonts w:ascii="Arial" w:hAnsi="Arial" w:cs="Arial"/>
          <w:bCs/>
          <w:kern w:val="36"/>
          <w:sz w:val="12"/>
          <w:szCs w:val="12"/>
          <w:lang w:val="en-CA"/>
        </w:rPr>
        <w:t>_</w:t>
      </w:r>
      <w:r>
        <w:rPr>
          <w:rFonts w:ascii="Arial" w:hAnsi="Arial" w:cs="Arial"/>
          <w:bCs/>
          <w:kern w:val="36"/>
          <w:sz w:val="12"/>
          <w:szCs w:val="12"/>
          <w:lang w:val="en-CA"/>
        </w:rPr>
        <w:t>DROUGH</w:t>
      </w:r>
      <w:r w:rsidR="00662AD0">
        <w:rPr>
          <w:rFonts w:ascii="Arial" w:hAnsi="Arial" w:cs="Arial"/>
          <w:bCs/>
          <w:kern w:val="36"/>
          <w:sz w:val="12"/>
          <w:szCs w:val="12"/>
          <w:lang w:val="en-CA"/>
        </w:rPr>
        <w:t>T (cont.)</w:t>
      </w:r>
      <w:r w:rsidRPr="00E31A75">
        <w:rPr>
          <w:rFonts w:ascii="Arial" w:hAnsi="Arial" w:cs="Arial"/>
          <w:bCs/>
          <w:color w:val="FF0000"/>
          <w:kern w:val="36"/>
          <w:sz w:val="12"/>
          <w:szCs w:val="12"/>
          <w:lang w:val="en-CA"/>
        </w:rPr>
        <w:t xml:space="preserve"> </w:t>
      </w:r>
    </w:p>
    <w:p w14:paraId="01BA705C" w14:textId="77777777" w:rsidR="007A7352" w:rsidRDefault="007A7352" w:rsidP="004718EE">
      <w:pPr>
        <w:jc w:val="both"/>
        <w:rPr>
          <w:rFonts w:ascii="Arial" w:hAnsi="Arial" w:cs="Arial"/>
          <w:b/>
          <w:color w:val="333333"/>
          <w:sz w:val="12"/>
          <w:szCs w:val="12"/>
          <w:lang w:val="en-CA"/>
        </w:rPr>
      </w:pPr>
      <w:r w:rsidRPr="00E31A75">
        <w:rPr>
          <w:rFonts w:ascii="Arial" w:hAnsi="Arial" w:cs="Arial"/>
          <w:bCs/>
          <w:color w:val="FF0000"/>
          <w:kern w:val="36"/>
          <w:sz w:val="12"/>
          <w:szCs w:val="12"/>
          <w:lang w:val="en-CA"/>
        </w:rPr>
        <w:t>SIMULATION ONLY</w:t>
      </w:r>
      <w:r w:rsidRPr="00E31A75">
        <w:rPr>
          <w:rFonts w:ascii="Arial" w:hAnsi="Arial" w:cs="Arial"/>
          <w:b/>
          <w:color w:val="333333"/>
          <w:sz w:val="12"/>
          <w:szCs w:val="12"/>
          <w:lang w:val="en-CA"/>
        </w:rPr>
        <w:t xml:space="preserve"> </w:t>
      </w:r>
    </w:p>
    <w:p w14:paraId="68752268" w14:textId="77777777" w:rsidR="007A7352" w:rsidRDefault="007A7352" w:rsidP="004718EE">
      <w:pPr>
        <w:jc w:val="both"/>
        <w:rPr>
          <w:rFonts w:ascii="Arial" w:hAnsi="Arial" w:cs="Arial"/>
          <w:color w:val="333333"/>
          <w:sz w:val="24"/>
          <w:szCs w:val="24"/>
          <w:shd w:val="clear" w:color="auto" w:fill="FFFFFF"/>
        </w:rPr>
      </w:pPr>
      <w:r w:rsidRPr="00B01246">
        <w:rPr>
          <w:rFonts w:ascii="Arial" w:hAnsi="Arial" w:cs="Arial"/>
          <w:b/>
          <w:bCs/>
          <w:noProof/>
          <w:color w:val="333333"/>
          <w:sz w:val="24"/>
          <w:szCs w:val="24"/>
          <w:shd w:val="clear" w:color="auto" w:fill="FFFFFF"/>
          <w:lang w:val="en-GB" w:eastAsia="ko-KR"/>
        </w:rPr>
        <mc:AlternateContent>
          <mc:Choice Requires="wps">
            <w:drawing>
              <wp:anchor distT="45720" distB="45720" distL="114300" distR="114300" simplePos="0" relativeHeight="251716608" behindDoc="0" locked="0" layoutInCell="1" allowOverlap="1" wp14:anchorId="52CC3B1B" wp14:editId="0004551A">
                <wp:simplePos x="0" y="0"/>
                <wp:positionH relativeFrom="column">
                  <wp:posOffset>-50800</wp:posOffset>
                </wp:positionH>
                <wp:positionV relativeFrom="paragraph">
                  <wp:posOffset>245745</wp:posOffset>
                </wp:positionV>
                <wp:extent cx="5291455" cy="2495550"/>
                <wp:effectExtent l="0" t="0" r="1714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455" cy="2495550"/>
                        </a:xfrm>
                        <a:prstGeom prst="rect">
                          <a:avLst/>
                        </a:prstGeom>
                        <a:solidFill>
                          <a:srgbClr val="FFFFFF"/>
                        </a:solidFill>
                        <a:ln w="9525">
                          <a:solidFill>
                            <a:srgbClr val="000000"/>
                          </a:solidFill>
                          <a:miter lim="800000"/>
                          <a:headEnd/>
                          <a:tailEnd/>
                        </a:ln>
                      </wps:spPr>
                      <wps:txbx>
                        <w:txbxContent>
                          <w:p w14:paraId="71715CAD" w14:textId="77777777" w:rsidR="004718EE" w:rsidRDefault="004718EE" w:rsidP="007A7352">
                            <w:pPr>
                              <w:jc w:val="both"/>
                              <w:rPr>
                                <w:rFonts w:ascii="Arial" w:hAnsi="Arial" w:cs="Arial"/>
                                <w:color w:val="333333"/>
                                <w:sz w:val="24"/>
                                <w:szCs w:val="24"/>
                                <w:shd w:val="clear" w:color="auto" w:fill="FFFFFF"/>
                              </w:rPr>
                            </w:pPr>
                            <w:r>
                              <w:rPr>
                                <w:rFonts w:ascii="Arial" w:hAnsi="Arial" w:cs="Arial"/>
                                <w:b/>
                                <w:color w:val="333333"/>
                                <w:sz w:val="24"/>
                                <w:szCs w:val="24"/>
                                <w:shd w:val="clear" w:color="auto" w:fill="FFFFFF"/>
                              </w:rPr>
                              <w:t>A locust cloud the size of a city</w:t>
                            </w:r>
                            <w:r>
                              <w:rPr>
                                <w:rFonts w:ascii="Arial" w:hAnsi="Arial" w:cs="Arial"/>
                                <w:color w:val="333333"/>
                                <w:sz w:val="24"/>
                                <w:szCs w:val="24"/>
                                <w:shd w:val="clear" w:color="auto" w:fill="FFFFFF"/>
                              </w:rPr>
                              <w:t xml:space="preserve"> </w:t>
                            </w:r>
                          </w:p>
                          <w:p w14:paraId="24FD5E12" w14:textId="77777777" w:rsidR="004718EE" w:rsidRDefault="004718EE" w:rsidP="007A7352">
                            <w:pPr>
                              <w:jc w:val="both"/>
                              <w:rPr>
                                <w:rFonts w:ascii="Arial" w:hAnsi="Arial" w:cs="Arial"/>
                                <w:color w:val="333333"/>
                                <w:sz w:val="24"/>
                                <w:szCs w:val="24"/>
                                <w:shd w:val="clear" w:color="auto" w:fill="FFFFFF"/>
                              </w:rPr>
                            </w:pPr>
                          </w:p>
                          <w:p w14:paraId="270EB0E2" w14:textId="77777777" w:rsidR="004718EE" w:rsidRPr="00E76A81" w:rsidRDefault="004718EE" w:rsidP="007A7352">
                            <w:pPr>
                              <w:jc w:val="both"/>
                              <w:rPr>
                                <w:rFonts w:ascii="Arial" w:hAnsi="Arial" w:cs="Arial"/>
                                <w:color w:val="333333"/>
                                <w:sz w:val="24"/>
                                <w:szCs w:val="24"/>
                                <w:shd w:val="clear" w:color="auto" w:fill="FFFFFF"/>
                              </w:rPr>
                            </w:pPr>
                            <w:r w:rsidRPr="00E76A81">
                              <w:rPr>
                                <w:rFonts w:ascii="Arial" w:hAnsi="Arial" w:cs="Arial"/>
                                <w:color w:val="333333"/>
                                <w:sz w:val="24"/>
                                <w:szCs w:val="24"/>
                                <w:shd w:val="clear" w:color="auto" w:fill="FFFFFF"/>
                              </w:rPr>
                              <w:t xml:space="preserve">Issa Sissoko, a locust control project coordinator in </w:t>
                            </w:r>
                            <w:r w:rsidRPr="009B2E50">
                              <w:rPr>
                                <w:rFonts w:ascii="Arial" w:hAnsi="Arial" w:cs="Arial"/>
                                <w:color w:val="0000FF"/>
                                <w:sz w:val="24"/>
                                <w:szCs w:val="24"/>
                                <w:shd w:val="clear" w:color="auto" w:fill="FFFFFF"/>
                              </w:rPr>
                              <w:t>Fyane, Terry province</w:t>
                            </w:r>
                            <w:r w:rsidRPr="00E76A81">
                              <w:rPr>
                                <w:rFonts w:ascii="Arial" w:hAnsi="Arial" w:cs="Arial"/>
                                <w:color w:val="333333"/>
                                <w:sz w:val="24"/>
                                <w:szCs w:val="24"/>
                                <w:shd w:val="clear" w:color="auto" w:fill="FFFFFF"/>
                              </w:rPr>
                              <w:t xml:space="preserve">, said he had been told of a cloud of locusts about 800 metres wide and 10 km long in the </w:t>
                            </w:r>
                            <w:r w:rsidRPr="009B2E50">
                              <w:rPr>
                                <w:rFonts w:ascii="Arial" w:hAnsi="Arial" w:cs="Arial"/>
                                <w:color w:val="0000FF"/>
                                <w:sz w:val="24"/>
                                <w:szCs w:val="24"/>
                                <w:shd w:val="clear" w:color="auto" w:fill="FFFFFF"/>
                              </w:rPr>
                              <w:t>northern</w:t>
                            </w:r>
                            <w:r w:rsidRPr="00E76A81">
                              <w:rPr>
                                <w:rFonts w:ascii="Arial" w:hAnsi="Arial" w:cs="Arial"/>
                                <w:color w:val="333333"/>
                                <w:sz w:val="24"/>
                                <w:szCs w:val="24"/>
                                <w:shd w:val="clear" w:color="auto" w:fill="FFFFFF"/>
                              </w:rPr>
                              <w:t xml:space="preserve"> region of </w:t>
                            </w:r>
                            <w:r w:rsidRPr="009B2E50">
                              <w:rPr>
                                <w:rFonts w:ascii="Arial" w:hAnsi="Arial" w:cs="Arial"/>
                                <w:color w:val="0000FF"/>
                                <w:sz w:val="24"/>
                                <w:szCs w:val="24"/>
                                <w:shd w:val="clear" w:color="auto" w:fill="FFFFFF"/>
                              </w:rPr>
                              <w:t>Otherlandia</w:t>
                            </w:r>
                            <w:r w:rsidRPr="00E76A81">
                              <w:rPr>
                                <w:rFonts w:ascii="Arial" w:hAnsi="Arial" w:cs="Arial"/>
                                <w:color w:val="333333"/>
                                <w:sz w:val="24"/>
                                <w:szCs w:val="24"/>
                                <w:shd w:val="clear" w:color="auto" w:fill="FFFFFF"/>
                              </w:rPr>
                              <w:t>.</w:t>
                            </w:r>
                          </w:p>
                          <w:p w14:paraId="79A4877E" w14:textId="77777777" w:rsidR="004718EE" w:rsidRPr="00E76A81" w:rsidRDefault="004718EE" w:rsidP="007A7352">
                            <w:pPr>
                              <w:jc w:val="both"/>
                              <w:rPr>
                                <w:rFonts w:ascii="Arial" w:hAnsi="Arial" w:cs="Arial"/>
                                <w:color w:val="333333"/>
                                <w:sz w:val="24"/>
                                <w:szCs w:val="24"/>
                                <w:shd w:val="clear" w:color="auto" w:fill="FFFFFF"/>
                              </w:rPr>
                            </w:pPr>
                            <w:r w:rsidRPr="00E76A81">
                              <w:rPr>
                                <w:rFonts w:ascii="Arial" w:hAnsi="Arial" w:cs="Arial"/>
                                <w:color w:val="333333"/>
                                <w:sz w:val="24"/>
                                <w:szCs w:val="24"/>
                              </w:rPr>
                              <w:br/>
                            </w:r>
                            <w:r w:rsidRPr="00E76A81">
                              <w:rPr>
                                <w:rFonts w:ascii="Arial" w:hAnsi="Arial" w:cs="Arial"/>
                                <w:color w:val="333333"/>
                                <w:sz w:val="24"/>
                                <w:szCs w:val="24"/>
                                <w:shd w:val="clear" w:color="auto" w:fill="FFFFFF"/>
                              </w:rPr>
                              <w:t>“It is not safe for us to go into the area, as the government of that country is not in control there. So we must work on our side of the border only. The implications of this are clear.”</w:t>
                            </w:r>
                          </w:p>
                          <w:p w14:paraId="37EEF239" w14:textId="77777777" w:rsidR="004718EE" w:rsidRPr="00E76A81" w:rsidRDefault="004718EE" w:rsidP="007A7352">
                            <w:pPr>
                              <w:jc w:val="both"/>
                              <w:rPr>
                                <w:rFonts w:ascii="Arial" w:hAnsi="Arial" w:cs="Arial"/>
                                <w:color w:val="333333"/>
                                <w:sz w:val="24"/>
                                <w:szCs w:val="24"/>
                                <w:shd w:val="clear" w:color="auto" w:fill="FFFFFF"/>
                              </w:rPr>
                            </w:pPr>
                            <w:r w:rsidRPr="00E76A81">
                              <w:rPr>
                                <w:rFonts w:ascii="Arial" w:hAnsi="Arial" w:cs="Arial"/>
                                <w:color w:val="333333"/>
                                <w:sz w:val="24"/>
                                <w:szCs w:val="24"/>
                              </w:rPr>
                              <w:br/>
                            </w:r>
                            <w:r w:rsidRPr="00E76A81">
                              <w:rPr>
                                <w:rFonts w:ascii="Arial" w:hAnsi="Arial" w:cs="Arial"/>
                                <w:color w:val="333333"/>
                                <w:sz w:val="24"/>
                                <w:szCs w:val="24"/>
                                <w:shd w:val="clear" w:color="auto" w:fill="FFFFFF"/>
                              </w:rPr>
                              <w:t xml:space="preserve">“If you have one swarm that’s the size of the city of </w:t>
                            </w:r>
                            <w:r w:rsidRPr="009B2E50">
                              <w:rPr>
                                <w:rFonts w:ascii="Arial" w:hAnsi="Arial" w:cs="Arial"/>
                                <w:color w:val="0000FF"/>
                                <w:sz w:val="24"/>
                                <w:szCs w:val="24"/>
                                <w:shd w:val="clear" w:color="auto" w:fill="FFFFFF"/>
                              </w:rPr>
                              <w:t>Abee</w:t>
                            </w:r>
                            <w:r w:rsidRPr="00E76A81">
                              <w:rPr>
                                <w:rFonts w:ascii="Arial" w:hAnsi="Arial" w:cs="Arial"/>
                                <w:color w:val="333333"/>
                                <w:sz w:val="24"/>
                                <w:szCs w:val="24"/>
                                <w:shd w:val="clear" w:color="auto" w:fill="FFFFFF"/>
                              </w:rPr>
                              <w:t xml:space="preserve">, for instance, the amount of food that that one swarm can eat in two days is the same as the population of </w:t>
                            </w:r>
                            <w:r w:rsidRPr="009B2E50">
                              <w:rPr>
                                <w:rFonts w:ascii="Arial" w:hAnsi="Arial" w:cs="Arial"/>
                                <w:color w:val="0000FF"/>
                                <w:sz w:val="24"/>
                                <w:szCs w:val="24"/>
                                <w:shd w:val="clear" w:color="auto" w:fill="FFFFFF"/>
                              </w:rPr>
                              <w:t>Simlandia</w:t>
                            </w:r>
                            <w:r w:rsidRPr="00E76A81">
                              <w:rPr>
                                <w:rFonts w:ascii="Arial" w:hAnsi="Arial" w:cs="Arial"/>
                                <w:color w:val="333333"/>
                                <w:sz w:val="24"/>
                                <w:szCs w:val="24"/>
                                <w:shd w:val="clear" w:color="auto" w:fill="FFFFFF"/>
                              </w:rPr>
                              <w:t xml:space="preserve"> eats in a week,” </w:t>
                            </w:r>
                            <w:r>
                              <w:rPr>
                                <w:rFonts w:ascii="Arial" w:hAnsi="Arial" w:cs="Arial"/>
                                <w:color w:val="333333"/>
                                <w:sz w:val="24"/>
                                <w:szCs w:val="24"/>
                                <w:shd w:val="clear" w:color="auto" w:fill="FFFFFF"/>
                              </w:rPr>
                              <w:t>added Issa</w:t>
                            </w:r>
                            <w:r w:rsidRPr="00E76A81">
                              <w:rPr>
                                <w:rFonts w:ascii="Arial" w:hAnsi="Arial" w:cs="Arial"/>
                                <w:color w:val="333333"/>
                                <w:sz w:val="24"/>
                                <w:szCs w:val="24"/>
                                <w:shd w:val="clear" w:color="auto" w:fill="FFFFFF"/>
                              </w:rPr>
                              <w:t>.</w:t>
                            </w:r>
                          </w:p>
                          <w:p w14:paraId="64CF3B83" w14:textId="77777777" w:rsidR="004718EE" w:rsidRDefault="004718EE" w:rsidP="007A73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85" type="#_x0000_t202" style="position:absolute;left:0;text-align:left;margin-left:-3.95pt;margin-top:19.35pt;width:416.65pt;height:19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">
                <v:textbox>
                  <w:txbxContent>
                    <w:p w14:paraId="71715CAD" w14:textId="77777777" w:rsidR="004718EE" w:rsidRDefault="004718EE" w:rsidP="007A7352">
                      <w:pPr>
                        <w:jc w:val="both"/>
                        <w:rPr>
                          <w:rFonts w:ascii="Arial" w:hAnsi="Arial" w:cs="Arial"/>
                          <w:color w:val="333333"/>
                          <w:sz w:val="24"/>
                          <w:szCs w:val="24"/>
                          <w:shd w:val="clear" w:color="auto" w:fill="FFFFFF"/>
                        </w:rPr>
                      </w:pPr>
                      <w:r>
                        <w:rPr>
                          <w:rFonts w:ascii="Arial" w:hAnsi="Arial" w:cs="Arial"/>
                          <w:b/>
                          <w:color w:val="333333"/>
                          <w:sz w:val="24"/>
                          <w:szCs w:val="24"/>
                          <w:shd w:val="clear" w:color="auto" w:fill="FFFFFF"/>
                        </w:rPr>
                        <w:t>A locust cloud the size of a city</w:t>
                      </w:r>
                      <w:r>
                        <w:rPr>
                          <w:rFonts w:ascii="Arial" w:hAnsi="Arial" w:cs="Arial"/>
                          <w:color w:val="333333"/>
                          <w:sz w:val="24"/>
                          <w:szCs w:val="24"/>
                          <w:shd w:val="clear" w:color="auto" w:fill="FFFFFF"/>
                        </w:rPr>
                        <w:t xml:space="preserve"> </w:t>
                      </w:r>
                    </w:p>
                    <w:p w14:paraId="24FD5E12" w14:textId="77777777" w:rsidR="004718EE" w:rsidRDefault="004718EE" w:rsidP="007A7352">
                      <w:pPr>
                        <w:jc w:val="both"/>
                        <w:rPr>
                          <w:rFonts w:ascii="Arial" w:hAnsi="Arial" w:cs="Arial"/>
                          <w:color w:val="333333"/>
                          <w:sz w:val="24"/>
                          <w:szCs w:val="24"/>
                          <w:shd w:val="clear" w:color="auto" w:fill="FFFFFF"/>
                        </w:rPr>
                      </w:pPr>
                    </w:p>
                    <w:p w14:paraId="270EB0E2" w14:textId="77777777" w:rsidR="004718EE" w:rsidRPr="00E76A81" w:rsidRDefault="004718EE" w:rsidP="007A7352">
                      <w:pPr>
                        <w:jc w:val="both"/>
                        <w:rPr>
                          <w:rFonts w:ascii="Arial" w:hAnsi="Arial" w:cs="Arial"/>
                          <w:color w:val="333333"/>
                          <w:sz w:val="24"/>
                          <w:szCs w:val="24"/>
                          <w:shd w:val="clear" w:color="auto" w:fill="FFFFFF"/>
                        </w:rPr>
                      </w:pPr>
                      <w:r w:rsidRPr="00E76A81">
                        <w:rPr>
                          <w:rFonts w:ascii="Arial" w:hAnsi="Arial" w:cs="Arial"/>
                          <w:color w:val="333333"/>
                          <w:sz w:val="24"/>
                          <w:szCs w:val="24"/>
                          <w:shd w:val="clear" w:color="auto" w:fill="FFFFFF"/>
                        </w:rPr>
                        <w:t xml:space="preserve">Issa Sissoko, a locust control project coordinator in </w:t>
                      </w:r>
                      <w:r w:rsidRPr="009B2E50">
                        <w:rPr>
                          <w:rFonts w:ascii="Arial" w:hAnsi="Arial" w:cs="Arial"/>
                          <w:color w:val="0000FF"/>
                          <w:sz w:val="24"/>
                          <w:szCs w:val="24"/>
                          <w:shd w:val="clear" w:color="auto" w:fill="FFFFFF"/>
                        </w:rPr>
                        <w:t>Fyane, Terry province</w:t>
                      </w:r>
                      <w:r w:rsidRPr="00E76A81">
                        <w:rPr>
                          <w:rFonts w:ascii="Arial" w:hAnsi="Arial" w:cs="Arial"/>
                          <w:color w:val="333333"/>
                          <w:sz w:val="24"/>
                          <w:szCs w:val="24"/>
                          <w:shd w:val="clear" w:color="auto" w:fill="FFFFFF"/>
                        </w:rPr>
                        <w:t xml:space="preserve">, said he had been told of a cloud of locusts about 800 metres wide and 10 km long in the </w:t>
                      </w:r>
                      <w:r w:rsidRPr="009B2E50">
                        <w:rPr>
                          <w:rFonts w:ascii="Arial" w:hAnsi="Arial" w:cs="Arial"/>
                          <w:color w:val="0000FF"/>
                          <w:sz w:val="24"/>
                          <w:szCs w:val="24"/>
                          <w:shd w:val="clear" w:color="auto" w:fill="FFFFFF"/>
                        </w:rPr>
                        <w:t>northern</w:t>
                      </w:r>
                      <w:r w:rsidRPr="00E76A81">
                        <w:rPr>
                          <w:rFonts w:ascii="Arial" w:hAnsi="Arial" w:cs="Arial"/>
                          <w:color w:val="333333"/>
                          <w:sz w:val="24"/>
                          <w:szCs w:val="24"/>
                          <w:shd w:val="clear" w:color="auto" w:fill="FFFFFF"/>
                        </w:rPr>
                        <w:t xml:space="preserve"> region of </w:t>
                      </w:r>
                      <w:r w:rsidRPr="009B2E50">
                        <w:rPr>
                          <w:rFonts w:ascii="Arial" w:hAnsi="Arial" w:cs="Arial"/>
                          <w:color w:val="0000FF"/>
                          <w:sz w:val="24"/>
                          <w:szCs w:val="24"/>
                          <w:shd w:val="clear" w:color="auto" w:fill="FFFFFF"/>
                        </w:rPr>
                        <w:t>Otherlandia</w:t>
                      </w:r>
                      <w:r w:rsidRPr="00E76A81">
                        <w:rPr>
                          <w:rFonts w:ascii="Arial" w:hAnsi="Arial" w:cs="Arial"/>
                          <w:color w:val="333333"/>
                          <w:sz w:val="24"/>
                          <w:szCs w:val="24"/>
                          <w:shd w:val="clear" w:color="auto" w:fill="FFFFFF"/>
                        </w:rPr>
                        <w:t>.</w:t>
                      </w:r>
                    </w:p>
                    <w:p w14:paraId="79A4877E" w14:textId="77777777" w:rsidR="004718EE" w:rsidRPr="00E76A81" w:rsidRDefault="004718EE" w:rsidP="007A7352">
                      <w:pPr>
                        <w:jc w:val="both"/>
                        <w:rPr>
                          <w:rFonts w:ascii="Arial" w:hAnsi="Arial" w:cs="Arial"/>
                          <w:color w:val="333333"/>
                          <w:sz w:val="24"/>
                          <w:szCs w:val="24"/>
                          <w:shd w:val="clear" w:color="auto" w:fill="FFFFFF"/>
                        </w:rPr>
                      </w:pPr>
                      <w:r w:rsidRPr="00E76A81">
                        <w:rPr>
                          <w:rFonts w:ascii="Arial" w:hAnsi="Arial" w:cs="Arial"/>
                          <w:color w:val="333333"/>
                          <w:sz w:val="24"/>
                          <w:szCs w:val="24"/>
                        </w:rPr>
                        <w:br/>
                      </w:r>
                      <w:r w:rsidRPr="00E76A81">
                        <w:rPr>
                          <w:rFonts w:ascii="Arial" w:hAnsi="Arial" w:cs="Arial"/>
                          <w:color w:val="333333"/>
                          <w:sz w:val="24"/>
                          <w:szCs w:val="24"/>
                          <w:shd w:val="clear" w:color="auto" w:fill="FFFFFF"/>
                        </w:rPr>
                        <w:t>“It is not safe for us to go into the area, as the government of that country is not in control there. So we must work on our side of the border only. The implications of this are clear.”</w:t>
                      </w:r>
                    </w:p>
                    <w:p w14:paraId="37EEF239" w14:textId="77777777" w:rsidR="004718EE" w:rsidRPr="00E76A81" w:rsidRDefault="004718EE" w:rsidP="007A7352">
                      <w:pPr>
                        <w:jc w:val="both"/>
                        <w:rPr>
                          <w:rFonts w:ascii="Arial" w:hAnsi="Arial" w:cs="Arial"/>
                          <w:color w:val="333333"/>
                          <w:sz w:val="24"/>
                          <w:szCs w:val="24"/>
                          <w:shd w:val="clear" w:color="auto" w:fill="FFFFFF"/>
                        </w:rPr>
                      </w:pPr>
                      <w:r w:rsidRPr="00E76A81">
                        <w:rPr>
                          <w:rFonts w:ascii="Arial" w:hAnsi="Arial" w:cs="Arial"/>
                          <w:color w:val="333333"/>
                          <w:sz w:val="24"/>
                          <w:szCs w:val="24"/>
                        </w:rPr>
                        <w:br/>
                      </w:r>
                      <w:r w:rsidRPr="00E76A81">
                        <w:rPr>
                          <w:rFonts w:ascii="Arial" w:hAnsi="Arial" w:cs="Arial"/>
                          <w:color w:val="333333"/>
                          <w:sz w:val="24"/>
                          <w:szCs w:val="24"/>
                          <w:shd w:val="clear" w:color="auto" w:fill="FFFFFF"/>
                        </w:rPr>
                        <w:t xml:space="preserve">“If you have one swarm that’s the size of the city of </w:t>
                      </w:r>
                      <w:r w:rsidRPr="009B2E50">
                        <w:rPr>
                          <w:rFonts w:ascii="Arial" w:hAnsi="Arial" w:cs="Arial"/>
                          <w:color w:val="0000FF"/>
                          <w:sz w:val="24"/>
                          <w:szCs w:val="24"/>
                          <w:shd w:val="clear" w:color="auto" w:fill="FFFFFF"/>
                        </w:rPr>
                        <w:t>Abee</w:t>
                      </w:r>
                      <w:r w:rsidRPr="00E76A81">
                        <w:rPr>
                          <w:rFonts w:ascii="Arial" w:hAnsi="Arial" w:cs="Arial"/>
                          <w:color w:val="333333"/>
                          <w:sz w:val="24"/>
                          <w:szCs w:val="24"/>
                          <w:shd w:val="clear" w:color="auto" w:fill="FFFFFF"/>
                        </w:rPr>
                        <w:t xml:space="preserve">, for instance, the amount of food that that one swarm can eat in two days is the same as the population of </w:t>
                      </w:r>
                      <w:r w:rsidRPr="009B2E50">
                        <w:rPr>
                          <w:rFonts w:ascii="Arial" w:hAnsi="Arial" w:cs="Arial"/>
                          <w:color w:val="0000FF"/>
                          <w:sz w:val="24"/>
                          <w:szCs w:val="24"/>
                          <w:shd w:val="clear" w:color="auto" w:fill="FFFFFF"/>
                        </w:rPr>
                        <w:t>Simlandia</w:t>
                      </w:r>
                      <w:r w:rsidRPr="00E76A81">
                        <w:rPr>
                          <w:rFonts w:ascii="Arial" w:hAnsi="Arial" w:cs="Arial"/>
                          <w:color w:val="333333"/>
                          <w:sz w:val="24"/>
                          <w:szCs w:val="24"/>
                          <w:shd w:val="clear" w:color="auto" w:fill="FFFFFF"/>
                        </w:rPr>
                        <w:t xml:space="preserve"> eats in a week,” </w:t>
                      </w:r>
                      <w:r>
                        <w:rPr>
                          <w:rFonts w:ascii="Arial" w:hAnsi="Arial" w:cs="Arial"/>
                          <w:color w:val="333333"/>
                          <w:sz w:val="24"/>
                          <w:szCs w:val="24"/>
                          <w:shd w:val="clear" w:color="auto" w:fill="FFFFFF"/>
                        </w:rPr>
                        <w:t>added Issa</w:t>
                      </w:r>
                      <w:r w:rsidRPr="00E76A81">
                        <w:rPr>
                          <w:rFonts w:ascii="Arial" w:hAnsi="Arial" w:cs="Arial"/>
                          <w:color w:val="333333"/>
                          <w:sz w:val="24"/>
                          <w:szCs w:val="24"/>
                          <w:shd w:val="clear" w:color="auto" w:fill="FFFFFF"/>
                        </w:rPr>
                        <w:t>.</w:t>
                      </w:r>
                    </w:p>
                    <w:p w14:paraId="64CF3B83" w14:textId="77777777" w:rsidR="004718EE" w:rsidRDefault="004718EE" w:rsidP="007A7352"/>
                  </w:txbxContent>
                </v:textbox>
                <w10:wrap type="square"/>
              </v:shape>
            </w:pict>
          </mc:Fallback>
        </mc:AlternateContent>
      </w:r>
    </w:p>
    <w:p w14:paraId="70B5D755" w14:textId="77777777" w:rsidR="007A7352" w:rsidRPr="00E76A81" w:rsidRDefault="007A7352" w:rsidP="004718EE">
      <w:pPr>
        <w:jc w:val="both"/>
        <w:rPr>
          <w:rFonts w:ascii="Arial" w:hAnsi="Arial" w:cs="Arial"/>
          <w:sz w:val="24"/>
          <w:szCs w:val="24"/>
        </w:rPr>
      </w:pPr>
      <w:r w:rsidRPr="00E76A81">
        <w:rPr>
          <w:rFonts w:ascii="Arial" w:hAnsi="Arial" w:cs="Arial"/>
          <w:b/>
          <w:bCs/>
          <w:color w:val="333333"/>
          <w:sz w:val="24"/>
          <w:szCs w:val="24"/>
          <w:shd w:val="clear" w:color="auto" w:fill="FFFFFF"/>
        </w:rPr>
        <w:br/>
      </w:r>
    </w:p>
    <w:p w14:paraId="7CB828CD" w14:textId="3A36CDF0" w:rsidR="009D5853" w:rsidRDefault="009D5853" w:rsidP="004718EE">
      <w:pPr>
        <w:spacing w:after="160" w:line="259" w:lineRule="auto"/>
        <w:jc w:val="both"/>
        <w:rPr>
          <w:rFonts w:ascii="Arial" w:hAnsi="Arial" w:cs="Arial"/>
          <w:color w:val="282828"/>
          <w:sz w:val="24"/>
          <w:szCs w:val="24"/>
          <w:lang w:eastAsia="en-AU"/>
        </w:rPr>
      </w:pPr>
      <w:r>
        <w:rPr>
          <w:rFonts w:ascii="Arial" w:hAnsi="Arial" w:cs="Arial"/>
          <w:color w:val="282828"/>
          <w:sz w:val="24"/>
          <w:szCs w:val="24"/>
          <w:lang w:eastAsia="en-AU"/>
        </w:rPr>
        <w:br w:type="page"/>
      </w:r>
    </w:p>
    <w:p w14:paraId="1E2934F1" w14:textId="77777777" w:rsidR="009D5853" w:rsidRPr="00E31A75" w:rsidRDefault="009D5853" w:rsidP="004718EE">
      <w:pPr>
        <w:jc w:val="both"/>
        <w:rPr>
          <w:rFonts w:ascii="Arial" w:hAnsi="Arial" w:cs="Arial"/>
          <w:bCs/>
          <w:color w:val="FF0000"/>
          <w:kern w:val="36"/>
          <w:sz w:val="12"/>
          <w:szCs w:val="12"/>
          <w:lang w:val="en-CA"/>
        </w:rPr>
      </w:pPr>
      <w:r w:rsidRPr="00E31A75">
        <w:rPr>
          <w:rFonts w:ascii="Arial" w:hAnsi="Arial" w:cs="Arial"/>
          <w:bCs/>
          <w:kern w:val="36"/>
          <w:sz w:val="12"/>
          <w:szCs w:val="12"/>
          <w:lang w:val="en-CA"/>
        </w:rPr>
        <w:lastRenderedPageBreak/>
        <w:t>4</w:t>
      </w:r>
      <w:r>
        <w:rPr>
          <w:rFonts w:ascii="Arial" w:hAnsi="Arial" w:cs="Arial"/>
          <w:bCs/>
          <w:kern w:val="36"/>
          <w:sz w:val="12"/>
          <w:szCs w:val="12"/>
          <w:lang w:val="en-CA"/>
        </w:rPr>
        <w:t>.8</w:t>
      </w:r>
      <w:r w:rsidRPr="00E31A75">
        <w:rPr>
          <w:rFonts w:ascii="Arial" w:hAnsi="Arial" w:cs="Arial"/>
          <w:bCs/>
          <w:kern w:val="36"/>
          <w:sz w:val="12"/>
          <w:szCs w:val="12"/>
          <w:lang w:val="en-CA"/>
        </w:rPr>
        <w:t>_</w:t>
      </w:r>
      <w:r>
        <w:rPr>
          <w:rFonts w:ascii="Arial" w:hAnsi="Arial" w:cs="Arial"/>
          <w:bCs/>
          <w:kern w:val="36"/>
          <w:sz w:val="12"/>
          <w:szCs w:val="12"/>
          <w:lang w:val="en-CA"/>
        </w:rPr>
        <w:t>DROUGHT</w:t>
      </w:r>
      <w:r w:rsidRPr="00E31A75">
        <w:rPr>
          <w:rFonts w:ascii="Arial" w:hAnsi="Arial" w:cs="Arial"/>
          <w:bCs/>
          <w:color w:val="FF0000"/>
          <w:kern w:val="36"/>
          <w:sz w:val="12"/>
          <w:szCs w:val="12"/>
          <w:lang w:val="en-CA"/>
        </w:rPr>
        <w:t xml:space="preserve"> </w:t>
      </w:r>
    </w:p>
    <w:p w14:paraId="2DE0C237" w14:textId="77777777" w:rsidR="009D5853" w:rsidRDefault="009D5853" w:rsidP="004718EE">
      <w:pPr>
        <w:jc w:val="both"/>
        <w:rPr>
          <w:rFonts w:ascii="Arial" w:hAnsi="Arial" w:cs="Arial"/>
          <w:b/>
          <w:color w:val="333333"/>
          <w:sz w:val="12"/>
          <w:szCs w:val="12"/>
          <w:lang w:val="en-CA"/>
        </w:rPr>
      </w:pPr>
      <w:r w:rsidRPr="00E31A75">
        <w:rPr>
          <w:rFonts w:ascii="Arial" w:hAnsi="Arial" w:cs="Arial"/>
          <w:bCs/>
          <w:color w:val="FF0000"/>
          <w:kern w:val="36"/>
          <w:sz w:val="12"/>
          <w:szCs w:val="12"/>
          <w:lang w:val="en-CA"/>
        </w:rPr>
        <w:t>SIMULATION ONLY</w:t>
      </w:r>
      <w:r w:rsidRPr="00E31A75">
        <w:rPr>
          <w:rFonts w:ascii="Arial" w:hAnsi="Arial" w:cs="Arial"/>
          <w:b/>
          <w:color w:val="333333"/>
          <w:sz w:val="12"/>
          <w:szCs w:val="12"/>
          <w:lang w:val="en-CA"/>
        </w:rPr>
        <w:t xml:space="preserve"> </w:t>
      </w:r>
    </w:p>
    <w:p w14:paraId="22878875" w14:textId="77777777" w:rsidR="009D5853" w:rsidRDefault="009D5853" w:rsidP="004718EE">
      <w:pPr>
        <w:jc w:val="both"/>
        <w:rPr>
          <w:rFonts w:ascii="Arial" w:hAnsi="Arial" w:cs="Arial"/>
          <w:b/>
          <w:sz w:val="32"/>
          <w:szCs w:val="24"/>
        </w:rPr>
      </w:pPr>
      <w:r>
        <w:rPr>
          <w:rFonts w:ascii="Adobe Caslon Pro Bold" w:hAnsi="Adobe Caslon Pro Bold"/>
          <w:b/>
          <w:noProof/>
          <w:sz w:val="96"/>
          <w:szCs w:val="96"/>
          <w:lang w:val="en-GB" w:eastAsia="ko-KR"/>
        </w:rPr>
        <mc:AlternateContent>
          <mc:Choice Requires="wps">
            <w:drawing>
              <wp:anchor distT="0" distB="0" distL="114300" distR="114300" simplePos="0" relativeHeight="251719680" behindDoc="0" locked="0" layoutInCell="1" allowOverlap="1" wp14:anchorId="343C20B4" wp14:editId="01BF618D">
                <wp:simplePos x="0" y="0"/>
                <wp:positionH relativeFrom="column">
                  <wp:posOffset>994410</wp:posOffset>
                </wp:positionH>
                <wp:positionV relativeFrom="paragraph">
                  <wp:posOffset>86360</wp:posOffset>
                </wp:positionV>
                <wp:extent cx="3147695" cy="914400"/>
                <wp:effectExtent l="0" t="0" r="1905" b="0"/>
                <wp:wrapSquare wrapText="bothSides"/>
                <wp:docPr id="40" name="Text Box 40"/>
                <wp:cNvGraphicFramePr/>
                <a:graphic xmlns:a="http://schemas.openxmlformats.org/drawingml/2006/main">
                  <a:graphicData uri="http://schemas.microsoft.com/office/word/2010/wordprocessingShape">
                    <wps:wsp>
                      <wps:cNvSpPr txBox="1"/>
                      <wps:spPr>
                        <a:xfrm>
                          <a:off x="0" y="0"/>
                          <a:ext cx="3147695" cy="914400"/>
                        </a:xfrm>
                        <a:prstGeom prst="rect">
                          <a:avLst/>
                        </a:prstGeom>
                        <a:solidFill>
                          <a:schemeClr val="accent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1943C7" w14:textId="77777777" w:rsidR="004718EE" w:rsidRPr="001012B6" w:rsidRDefault="004718EE" w:rsidP="009D5853">
                            <w:pPr>
                              <w:rPr>
                                <w:rFonts w:ascii="Adobe Caslon Pro Bold" w:hAnsi="Adobe Caslon Pro Bold"/>
                                <w:b/>
                                <w:color w:val="D9D9D9" w:themeColor="background1" w:themeShade="D9"/>
                                <w:sz w:val="96"/>
                                <w:szCs w:val="96"/>
                              </w:rPr>
                            </w:pPr>
                            <w:r w:rsidRPr="001012B6">
                              <w:rPr>
                                <w:rFonts w:ascii="Adobe Caslon Pro Bold" w:hAnsi="Adobe Caslon Pro Bold"/>
                                <w:b/>
                                <w:color w:val="D9D9D9" w:themeColor="background1" w:themeShade="D9"/>
                                <w:sz w:val="96"/>
                                <w:szCs w:val="96"/>
                              </w:rPr>
                              <w:t>NATION</w:t>
                            </w:r>
                          </w:p>
                          <w:p w14:paraId="454A1770" w14:textId="77777777" w:rsidR="004718EE" w:rsidRDefault="004718EE" w:rsidP="009D585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40" o:spid="_x0000_s1086" type="#_x0000_t202" style="position:absolute;left:0;text-align:left;margin-left:78.3pt;margin-top:6.8pt;width:247.85pt;height:1in;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" fillcolor="#5b9bd5 [3204]" stroked="f">
                <v:textbox>
                  <w:txbxContent>
                    <w:p w14:paraId="551943C7" w14:textId="77777777" w:rsidR="004718EE" w:rsidRPr="001012B6" w:rsidRDefault="004718EE" w:rsidP="009D5853">
                      <w:pPr>
                        <w:rPr>
                          <w:rFonts w:ascii="Adobe Caslon Pro Bold" w:hAnsi="Adobe Caslon Pro Bold"/>
                          <w:b/>
                          <w:color w:val="D9D9D9" w:themeColor="background1" w:themeShade="D9"/>
                          <w:sz w:val="96"/>
                          <w:szCs w:val="96"/>
                        </w:rPr>
                      </w:pPr>
                      <w:r w:rsidRPr="001012B6">
                        <w:rPr>
                          <w:rFonts w:ascii="Adobe Caslon Pro Bold" w:hAnsi="Adobe Caslon Pro Bold"/>
                          <w:b/>
                          <w:color w:val="D9D9D9" w:themeColor="background1" w:themeShade="D9"/>
                          <w:sz w:val="96"/>
                          <w:szCs w:val="96"/>
                        </w:rPr>
                        <w:t>NATION</w:t>
                      </w:r>
                    </w:p>
                    <w:p w14:paraId="454A1770" w14:textId="77777777" w:rsidR="004718EE" w:rsidRDefault="004718EE" w:rsidP="009D5853"/>
                  </w:txbxContent>
                </v:textbox>
                <w10:wrap type="square"/>
              </v:shape>
            </w:pict>
          </mc:Fallback>
        </mc:AlternateContent>
      </w:r>
    </w:p>
    <w:p w14:paraId="448AA720" w14:textId="77777777" w:rsidR="009D5853" w:rsidRDefault="009D5853" w:rsidP="004718EE">
      <w:pPr>
        <w:jc w:val="both"/>
        <w:rPr>
          <w:rFonts w:ascii="Arial" w:hAnsi="Arial" w:cs="Arial"/>
          <w:b/>
          <w:sz w:val="32"/>
          <w:szCs w:val="24"/>
        </w:rPr>
      </w:pPr>
    </w:p>
    <w:p w14:paraId="163A606D" w14:textId="77777777" w:rsidR="009D5853" w:rsidRDefault="009D5853" w:rsidP="004718EE">
      <w:pPr>
        <w:jc w:val="both"/>
        <w:rPr>
          <w:rFonts w:ascii="Arial" w:hAnsi="Arial" w:cs="Arial"/>
          <w:b/>
          <w:sz w:val="32"/>
          <w:szCs w:val="24"/>
        </w:rPr>
      </w:pPr>
    </w:p>
    <w:p w14:paraId="5891FB5B" w14:textId="77777777" w:rsidR="009D5853" w:rsidRDefault="009D5853" w:rsidP="004718EE">
      <w:pPr>
        <w:jc w:val="both"/>
        <w:rPr>
          <w:rFonts w:ascii="Arial" w:hAnsi="Arial" w:cs="Arial"/>
          <w:b/>
          <w:sz w:val="32"/>
          <w:szCs w:val="24"/>
        </w:rPr>
      </w:pPr>
    </w:p>
    <w:p w14:paraId="7364B004" w14:textId="77777777" w:rsidR="009D5853" w:rsidRDefault="009D5853" w:rsidP="004718EE">
      <w:pPr>
        <w:jc w:val="both"/>
        <w:rPr>
          <w:rFonts w:ascii="Arial" w:hAnsi="Arial" w:cs="Arial"/>
          <w:b/>
          <w:sz w:val="32"/>
          <w:szCs w:val="24"/>
        </w:rPr>
      </w:pPr>
    </w:p>
    <w:p w14:paraId="78C1811C" w14:textId="77777777" w:rsidR="009D5853" w:rsidRPr="00B01246" w:rsidRDefault="009D5853" w:rsidP="004718EE">
      <w:pPr>
        <w:jc w:val="both"/>
        <w:rPr>
          <w:rFonts w:ascii="Arial" w:hAnsi="Arial" w:cs="Arial"/>
          <w:b/>
          <w:sz w:val="32"/>
          <w:szCs w:val="24"/>
        </w:rPr>
      </w:pPr>
      <w:r w:rsidRPr="00B01246">
        <w:rPr>
          <w:rFonts w:ascii="Arial" w:hAnsi="Arial" w:cs="Arial"/>
          <w:b/>
          <w:sz w:val="32"/>
          <w:szCs w:val="24"/>
        </w:rPr>
        <w:t>Measles epidemic in forgotten south-west</w:t>
      </w:r>
    </w:p>
    <w:p w14:paraId="32831286" w14:textId="77777777" w:rsidR="009D5853" w:rsidRDefault="009D5853" w:rsidP="004718EE">
      <w:pPr>
        <w:jc w:val="both"/>
        <w:rPr>
          <w:rFonts w:ascii="Arial" w:hAnsi="Arial" w:cs="Arial"/>
          <w:sz w:val="24"/>
          <w:szCs w:val="24"/>
        </w:rPr>
      </w:pPr>
    </w:p>
    <w:p w14:paraId="696A6230" w14:textId="77777777" w:rsidR="009D5853" w:rsidRPr="00E76A81" w:rsidRDefault="009D5853" w:rsidP="004718EE">
      <w:pPr>
        <w:jc w:val="both"/>
        <w:rPr>
          <w:rFonts w:ascii="Arial" w:hAnsi="Arial" w:cs="Arial"/>
          <w:sz w:val="24"/>
          <w:szCs w:val="24"/>
        </w:rPr>
      </w:pPr>
      <w:r w:rsidRPr="002B5217">
        <w:rPr>
          <w:rFonts w:ascii="Arial" w:hAnsi="Arial" w:cs="Arial"/>
          <w:i/>
          <w:color w:val="0000FF"/>
          <w:sz w:val="24"/>
          <w:szCs w:val="24"/>
        </w:rPr>
        <w:t>5 February, Pao:</w:t>
      </w:r>
      <w:r>
        <w:rPr>
          <w:rFonts w:ascii="Arial" w:hAnsi="Arial" w:cs="Arial"/>
          <w:i/>
          <w:sz w:val="24"/>
          <w:szCs w:val="24"/>
        </w:rPr>
        <w:t xml:space="preserve"> </w:t>
      </w:r>
      <w:r w:rsidRPr="00E76A81">
        <w:rPr>
          <w:rFonts w:ascii="Arial" w:hAnsi="Arial" w:cs="Arial"/>
          <w:sz w:val="24"/>
          <w:szCs w:val="24"/>
        </w:rPr>
        <w:t xml:space="preserve">Children already weakened by chronic food insecurity in </w:t>
      </w:r>
      <w:r w:rsidRPr="002B5217">
        <w:rPr>
          <w:rFonts w:ascii="Arial" w:hAnsi="Arial" w:cs="Arial"/>
          <w:color w:val="0000FF"/>
          <w:sz w:val="24"/>
          <w:szCs w:val="24"/>
        </w:rPr>
        <w:t>Simlandia’s south-west</w:t>
      </w:r>
      <w:r w:rsidRPr="00E76A81">
        <w:rPr>
          <w:rFonts w:ascii="Arial" w:hAnsi="Arial" w:cs="Arial"/>
          <w:sz w:val="24"/>
          <w:szCs w:val="24"/>
        </w:rPr>
        <w:t xml:space="preserve"> corner are succumbing at epidemic rates to a measles outbreak.</w:t>
      </w:r>
    </w:p>
    <w:p w14:paraId="3145BE87" w14:textId="77777777" w:rsidR="009D5853" w:rsidRDefault="009D5853" w:rsidP="004718EE">
      <w:pPr>
        <w:jc w:val="both"/>
        <w:rPr>
          <w:rFonts w:ascii="Arial" w:hAnsi="Arial" w:cs="Arial"/>
          <w:sz w:val="24"/>
          <w:szCs w:val="24"/>
        </w:rPr>
      </w:pPr>
    </w:p>
    <w:p w14:paraId="5BAB1AE1" w14:textId="77777777" w:rsidR="009D5853" w:rsidRPr="00E76A81" w:rsidRDefault="009D5853" w:rsidP="004718EE">
      <w:pPr>
        <w:jc w:val="both"/>
        <w:rPr>
          <w:rFonts w:ascii="Arial" w:hAnsi="Arial" w:cs="Arial"/>
          <w:sz w:val="24"/>
          <w:szCs w:val="24"/>
        </w:rPr>
      </w:pPr>
      <w:r w:rsidRPr="00E76A81">
        <w:rPr>
          <w:rFonts w:ascii="Arial" w:hAnsi="Arial" w:cs="Arial"/>
          <w:sz w:val="24"/>
          <w:szCs w:val="24"/>
        </w:rPr>
        <w:t>MSF reports that the flash outbreak has swept through upwards of 20 villages in the last week, with 540 cases diagnosed and at least 100 deaths in children (under 15).</w:t>
      </w:r>
    </w:p>
    <w:p w14:paraId="4E3321C6" w14:textId="77777777" w:rsidR="009D5853" w:rsidRDefault="009D5853" w:rsidP="004718EE">
      <w:pPr>
        <w:jc w:val="both"/>
        <w:rPr>
          <w:rFonts w:ascii="Arial" w:hAnsi="Arial" w:cs="Arial"/>
          <w:sz w:val="24"/>
          <w:szCs w:val="24"/>
        </w:rPr>
      </w:pPr>
    </w:p>
    <w:p w14:paraId="1AA38252" w14:textId="77777777" w:rsidR="009D5853" w:rsidRPr="00E76A81" w:rsidRDefault="009D5853" w:rsidP="004718EE">
      <w:pPr>
        <w:jc w:val="both"/>
        <w:rPr>
          <w:rFonts w:ascii="Arial" w:hAnsi="Arial" w:cs="Arial"/>
          <w:sz w:val="24"/>
          <w:szCs w:val="24"/>
        </w:rPr>
      </w:pPr>
      <w:r w:rsidRPr="00E76A81">
        <w:rPr>
          <w:rFonts w:ascii="Arial" w:hAnsi="Arial" w:cs="Arial"/>
          <w:sz w:val="24"/>
          <w:szCs w:val="24"/>
        </w:rPr>
        <w:t>Adults are also falling ill, but as yet no deaths have been reported.</w:t>
      </w:r>
    </w:p>
    <w:p w14:paraId="0DCB5205" w14:textId="77777777" w:rsidR="009D5853" w:rsidRDefault="009D5853" w:rsidP="004718EE">
      <w:pPr>
        <w:jc w:val="both"/>
        <w:rPr>
          <w:rFonts w:ascii="Arial" w:hAnsi="Arial" w:cs="Arial"/>
          <w:sz w:val="24"/>
          <w:szCs w:val="24"/>
        </w:rPr>
      </w:pPr>
    </w:p>
    <w:p w14:paraId="4C162F35" w14:textId="77777777" w:rsidR="009D5853" w:rsidRPr="00E76A81" w:rsidRDefault="009D5853" w:rsidP="004718EE">
      <w:pPr>
        <w:jc w:val="both"/>
        <w:rPr>
          <w:rFonts w:ascii="Arial" w:hAnsi="Arial" w:cs="Arial"/>
          <w:sz w:val="24"/>
          <w:szCs w:val="24"/>
        </w:rPr>
      </w:pPr>
      <w:r w:rsidRPr="00E76A81">
        <w:rPr>
          <w:rFonts w:ascii="Arial" w:hAnsi="Arial" w:cs="Arial"/>
          <w:sz w:val="24"/>
          <w:szCs w:val="24"/>
        </w:rPr>
        <w:t>While NGOs are working with the military to reduce movement between villages and stop the highly contagious disease spreading further, MSF is calling for intensive medical support to save lives of those affected.</w:t>
      </w:r>
    </w:p>
    <w:p w14:paraId="0A1DD03C" w14:textId="77777777" w:rsidR="009D5853" w:rsidRDefault="009D5853" w:rsidP="004718EE">
      <w:pPr>
        <w:jc w:val="both"/>
        <w:rPr>
          <w:rFonts w:ascii="Arial" w:hAnsi="Arial" w:cs="Arial"/>
          <w:sz w:val="24"/>
          <w:szCs w:val="24"/>
        </w:rPr>
      </w:pPr>
    </w:p>
    <w:tbl>
      <w:tblPr>
        <w:tblStyle w:val="TableGrid"/>
        <w:tblpPr w:leftFromText="180" w:rightFromText="180" w:vertAnchor="text" w:horzAnchor="page" w:tblpX="5856" w:tblpY="1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tblGrid>
      <w:tr w:rsidR="009D5853" w:rsidRPr="00E76A81" w14:paraId="4F451FF2" w14:textId="77777777" w:rsidTr="003A3F15">
        <w:tc>
          <w:tcPr>
            <w:tcW w:w="4756" w:type="dxa"/>
          </w:tcPr>
          <w:p w14:paraId="34CA4851" w14:textId="77777777" w:rsidR="009D5853" w:rsidRPr="00E76A81" w:rsidRDefault="009D5853" w:rsidP="004718EE">
            <w:pPr>
              <w:jc w:val="both"/>
              <w:rPr>
                <w:rFonts w:ascii="Arial" w:hAnsi="Arial" w:cs="Arial"/>
                <w:color w:val="000000"/>
              </w:rPr>
            </w:pPr>
            <w:r>
              <w:rPr>
                <w:rFonts w:ascii="Arial" w:hAnsi="Arial" w:cs="Arial"/>
                <w:noProof/>
                <w:color w:val="000000"/>
                <w:lang w:val="en-GB" w:eastAsia="ko-KR"/>
              </w:rPr>
              <w:drawing>
                <wp:inline distT="0" distB="0" distL="0" distR="0" wp14:anchorId="260E0EA1" wp14:editId="0453F702">
                  <wp:extent cx="2733675" cy="16764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s (18).jpeg"/>
                          <pic:cNvPicPr/>
                        </pic:nvPicPr>
                        <pic:blipFill>
                          <a:blip r:embed="rId87">
                            <a:extLst>
                              <a:ext uri="{28A0092B-C50C-407E-A947-70E740481C1C}">
                                <a14:useLocalDpi xmlns:a14="http://schemas.microsoft.com/office/drawing/2010/main" val="0"/>
                              </a:ext>
                            </a:extLst>
                          </a:blip>
                          <a:stretch>
                            <a:fillRect/>
                          </a:stretch>
                        </pic:blipFill>
                        <pic:spPr>
                          <a:xfrm>
                            <a:off x="0" y="0"/>
                            <a:ext cx="2733675" cy="1676400"/>
                          </a:xfrm>
                          <a:prstGeom prst="rect">
                            <a:avLst/>
                          </a:prstGeom>
                        </pic:spPr>
                      </pic:pic>
                    </a:graphicData>
                  </a:graphic>
                </wp:inline>
              </w:drawing>
            </w:r>
          </w:p>
        </w:tc>
      </w:tr>
      <w:tr w:rsidR="009D5853" w:rsidRPr="00E76A81" w14:paraId="2BD6A507" w14:textId="77777777" w:rsidTr="003A3F15">
        <w:tc>
          <w:tcPr>
            <w:tcW w:w="4756" w:type="dxa"/>
          </w:tcPr>
          <w:p w14:paraId="29E75C8F" w14:textId="77777777" w:rsidR="009D5853" w:rsidRPr="00E76A81" w:rsidRDefault="009D5853" w:rsidP="004718EE">
            <w:pPr>
              <w:jc w:val="both"/>
              <w:rPr>
                <w:rFonts w:ascii="Arial" w:hAnsi="Arial" w:cs="Arial"/>
                <w:i/>
                <w:color w:val="000000"/>
              </w:rPr>
            </w:pPr>
            <w:r>
              <w:rPr>
                <w:rFonts w:ascii="Arial" w:hAnsi="Arial" w:cs="Arial"/>
                <w:i/>
                <w:color w:val="000000"/>
              </w:rPr>
              <w:t>A child receives measles vaccination; one in four children is not sufficiently vaccinated to ensure immunity.</w:t>
            </w:r>
          </w:p>
        </w:tc>
      </w:tr>
    </w:tbl>
    <w:p w14:paraId="6485D788" w14:textId="77777777" w:rsidR="009D5853" w:rsidRPr="00E76A81" w:rsidRDefault="009D5853" w:rsidP="004718EE">
      <w:pPr>
        <w:jc w:val="both"/>
        <w:rPr>
          <w:rFonts w:ascii="Arial" w:hAnsi="Arial" w:cs="Arial"/>
          <w:sz w:val="24"/>
          <w:szCs w:val="24"/>
        </w:rPr>
      </w:pPr>
      <w:r>
        <w:rPr>
          <w:rFonts w:ascii="Arial" w:hAnsi="Arial" w:cs="Arial"/>
          <w:sz w:val="24"/>
          <w:szCs w:val="24"/>
        </w:rPr>
        <w:t xml:space="preserve">MSF spokesperson Celia Rang said: </w:t>
      </w:r>
      <w:r w:rsidRPr="00E76A81">
        <w:rPr>
          <w:rFonts w:ascii="Arial" w:hAnsi="Arial" w:cs="Arial"/>
          <w:sz w:val="24"/>
          <w:szCs w:val="24"/>
        </w:rPr>
        <w:t xml:space="preserve">“We face three challenges in the area: firstly, that people are not used to attending a doctor or medical clinic because it has traditionally been too expensive; secondly, the low rate of vaccination against measles and other childhood killers; and of course, thirdly, the poor existing nutrition status of children in </w:t>
      </w:r>
      <w:r w:rsidRPr="002B5217">
        <w:rPr>
          <w:rFonts w:ascii="Arial" w:hAnsi="Arial" w:cs="Arial"/>
          <w:color w:val="0000FF"/>
          <w:sz w:val="24"/>
          <w:szCs w:val="24"/>
        </w:rPr>
        <w:t>Vakoda</w:t>
      </w:r>
      <w:r w:rsidRPr="00E76A81">
        <w:rPr>
          <w:rFonts w:ascii="Arial" w:hAnsi="Arial" w:cs="Arial"/>
          <w:sz w:val="24"/>
          <w:szCs w:val="24"/>
        </w:rPr>
        <w:t>.”</w:t>
      </w:r>
    </w:p>
    <w:p w14:paraId="7DAA5C03" w14:textId="77777777" w:rsidR="009D5853" w:rsidRDefault="009D5853" w:rsidP="004718EE">
      <w:pPr>
        <w:jc w:val="both"/>
        <w:rPr>
          <w:rFonts w:ascii="Arial" w:hAnsi="Arial" w:cs="Arial"/>
          <w:sz w:val="24"/>
          <w:szCs w:val="24"/>
        </w:rPr>
      </w:pPr>
    </w:p>
    <w:p w14:paraId="0B98D69B" w14:textId="77777777" w:rsidR="009D5853" w:rsidRPr="00E76A81" w:rsidRDefault="009D5853" w:rsidP="004718EE">
      <w:pPr>
        <w:jc w:val="both"/>
        <w:rPr>
          <w:rFonts w:ascii="Arial" w:hAnsi="Arial" w:cs="Arial"/>
          <w:sz w:val="24"/>
          <w:szCs w:val="24"/>
        </w:rPr>
      </w:pPr>
      <w:r w:rsidRPr="00E76A81">
        <w:rPr>
          <w:rFonts w:ascii="Arial" w:hAnsi="Arial" w:cs="Arial"/>
          <w:sz w:val="24"/>
          <w:szCs w:val="24"/>
        </w:rPr>
        <w:t xml:space="preserve">Families now living in camps due to drought displacement in and around </w:t>
      </w:r>
      <w:r w:rsidRPr="002B5217">
        <w:rPr>
          <w:rFonts w:ascii="Arial" w:hAnsi="Arial" w:cs="Arial"/>
          <w:color w:val="0000FF"/>
          <w:sz w:val="24"/>
          <w:szCs w:val="24"/>
        </w:rPr>
        <w:t xml:space="preserve">Pao </w:t>
      </w:r>
      <w:r w:rsidRPr="00E76A81">
        <w:rPr>
          <w:rFonts w:ascii="Arial" w:hAnsi="Arial" w:cs="Arial"/>
          <w:sz w:val="24"/>
          <w:szCs w:val="24"/>
        </w:rPr>
        <w:t xml:space="preserve">are actually at a health advantage, added </w:t>
      </w:r>
      <w:r>
        <w:rPr>
          <w:rFonts w:ascii="Arial" w:hAnsi="Arial" w:cs="Arial"/>
          <w:sz w:val="24"/>
          <w:szCs w:val="24"/>
        </w:rPr>
        <w:t>Rang</w:t>
      </w:r>
      <w:r w:rsidRPr="00E76A81">
        <w:rPr>
          <w:rFonts w:ascii="Arial" w:hAnsi="Arial" w:cs="Arial"/>
          <w:sz w:val="24"/>
          <w:szCs w:val="24"/>
        </w:rPr>
        <w:t>.</w:t>
      </w:r>
    </w:p>
    <w:p w14:paraId="016DA100" w14:textId="77777777" w:rsidR="009D5853" w:rsidRDefault="009D5853" w:rsidP="004718EE">
      <w:pPr>
        <w:jc w:val="both"/>
        <w:rPr>
          <w:rFonts w:ascii="Arial" w:hAnsi="Arial" w:cs="Arial"/>
          <w:sz w:val="24"/>
          <w:szCs w:val="24"/>
        </w:rPr>
      </w:pPr>
    </w:p>
    <w:p w14:paraId="65C62250" w14:textId="77777777" w:rsidR="009D5853" w:rsidRPr="00E76A81" w:rsidRDefault="009D5853" w:rsidP="004718EE">
      <w:pPr>
        <w:jc w:val="both"/>
        <w:rPr>
          <w:rFonts w:ascii="Arial" w:hAnsi="Arial" w:cs="Arial"/>
          <w:sz w:val="24"/>
          <w:szCs w:val="24"/>
        </w:rPr>
      </w:pPr>
      <w:r w:rsidRPr="00E76A81">
        <w:rPr>
          <w:rFonts w:ascii="Arial" w:hAnsi="Arial" w:cs="Arial"/>
          <w:sz w:val="24"/>
          <w:szCs w:val="24"/>
        </w:rPr>
        <w:t>“Health and nutrition experts have worked together in camp situations to ensure minimum standards in services such as vaccination, growth monitoring, early diagnosis and treatment. Back in the villages, very little has changed. And despite success in convincing the government to provide free healthcare and basic medicines to pregnant women and children under 12, nobody has been told about it in the villages.”</w:t>
      </w:r>
    </w:p>
    <w:p w14:paraId="7D1F426F" w14:textId="77777777" w:rsidR="009D5853" w:rsidRDefault="009D5853" w:rsidP="004718EE">
      <w:pPr>
        <w:shd w:val="clear" w:color="auto" w:fill="FFFFFF"/>
        <w:jc w:val="both"/>
        <w:rPr>
          <w:rFonts w:ascii="Arial" w:hAnsi="Arial" w:cs="Arial"/>
          <w:color w:val="333333"/>
          <w:sz w:val="24"/>
          <w:szCs w:val="24"/>
          <w:lang w:eastAsia="en-AU"/>
        </w:rPr>
      </w:pPr>
    </w:p>
    <w:p w14:paraId="33448CCB" w14:textId="77777777" w:rsidR="009D5853" w:rsidRPr="00F56A2D" w:rsidRDefault="009D5853" w:rsidP="004718EE">
      <w:pPr>
        <w:shd w:val="clear" w:color="auto" w:fill="FFFFFF"/>
        <w:jc w:val="both"/>
        <w:rPr>
          <w:rFonts w:ascii="Arial" w:hAnsi="Arial" w:cs="Arial"/>
          <w:color w:val="333333"/>
          <w:sz w:val="24"/>
          <w:szCs w:val="24"/>
          <w:lang w:eastAsia="en-AU"/>
        </w:rPr>
      </w:pPr>
      <w:r w:rsidRPr="00F56A2D">
        <w:rPr>
          <w:rFonts w:ascii="Arial" w:hAnsi="Arial" w:cs="Arial"/>
          <w:color w:val="333333"/>
          <w:sz w:val="24"/>
          <w:szCs w:val="24"/>
          <w:lang w:eastAsia="en-AU"/>
        </w:rPr>
        <w:t xml:space="preserve">According to </w:t>
      </w:r>
      <w:r>
        <w:rPr>
          <w:rFonts w:ascii="Arial" w:hAnsi="Arial" w:cs="Arial"/>
          <w:color w:val="333333"/>
          <w:sz w:val="24"/>
          <w:szCs w:val="24"/>
          <w:lang w:eastAsia="en-AU"/>
        </w:rPr>
        <w:t xml:space="preserve">the 2012 census, around one in four children in </w:t>
      </w:r>
      <w:r w:rsidRPr="002B5217">
        <w:rPr>
          <w:rFonts w:ascii="Arial" w:hAnsi="Arial" w:cs="Arial"/>
          <w:color w:val="0000FF"/>
          <w:sz w:val="24"/>
          <w:szCs w:val="24"/>
          <w:lang w:eastAsia="en-AU"/>
        </w:rPr>
        <w:t>Simlandia</w:t>
      </w:r>
      <w:r>
        <w:rPr>
          <w:rFonts w:ascii="Arial" w:hAnsi="Arial" w:cs="Arial"/>
          <w:color w:val="333333"/>
          <w:sz w:val="24"/>
          <w:szCs w:val="24"/>
          <w:lang w:eastAsia="en-AU"/>
        </w:rPr>
        <w:t xml:space="preserve"> is not sufficiently vaccinated against measles. </w:t>
      </w:r>
    </w:p>
    <w:p w14:paraId="6387356B" w14:textId="2437BAE8" w:rsidR="003170E3" w:rsidRPr="009D5853" w:rsidRDefault="009D5853" w:rsidP="004718EE">
      <w:pPr>
        <w:shd w:val="clear" w:color="auto" w:fill="FFFFFF"/>
        <w:jc w:val="both"/>
        <w:rPr>
          <w:rFonts w:ascii="Arial" w:hAnsi="Arial" w:cs="Arial"/>
          <w:color w:val="333333"/>
          <w:sz w:val="24"/>
          <w:szCs w:val="24"/>
          <w:lang w:eastAsia="en-AU"/>
        </w:rPr>
      </w:pPr>
      <w:r w:rsidRPr="00F56A2D">
        <w:rPr>
          <w:rFonts w:ascii="Arial" w:hAnsi="Arial" w:cs="Arial"/>
          <w:color w:val="333333"/>
          <w:sz w:val="24"/>
          <w:szCs w:val="24"/>
          <w:lang w:eastAsia="en-AU"/>
        </w:rPr>
        <w:t xml:space="preserve"> </w:t>
      </w:r>
    </w:p>
    <w:p w14:paraId="1DDEA999" w14:textId="77777777" w:rsidR="00AB0E3A" w:rsidRPr="00FE364B" w:rsidRDefault="00AB0E3A" w:rsidP="004718EE">
      <w:pPr>
        <w:jc w:val="both"/>
        <w:rPr>
          <w:rFonts w:ascii="Arial" w:hAnsi="Arial"/>
          <w:sz w:val="24"/>
          <w:szCs w:val="24"/>
        </w:rPr>
      </w:pPr>
    </w:p>
    <w:sectPr w:rsidR="00AB0E3A" w:rsidRPr="00FE364B" w:rsidSect="00FC6842">
      <w:pgSz w:w="11900" w:h="16840"/>
      <w:pgMar w:top="1276" w:right="1835" w:bottom="851"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C1E1D" w14:textId="77777777" w:rsidR="001359BC" w:rsidRDefault="001359BC">
      <w:r>
        <w:separator/>
      </w:r>
    </w:p>
  </w:endnote>
  <w:endnote w:type="continuationSeparator" w:id="0">
    <w:p w14:paraId="74452FE8" w14:textId="77777777" w:rsidR="001359BC" w:rsidRDefault="00135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357">
    <w:altName w:val="MS Mincho"/>
    <w:charset w:val="80"/>
    <w:family w:val="auto"/>
    <w:pitch w:val="variable"/>
  </w:font>
  <w:font w:name="Times">
    <w:panose1 w:val="02020603050405020304"/>
    <w:charset w:val="00"/>
    <w:family w:val="roman"/>
    <w:notTrueType/>
    <w:pitch w:val="variable"/>
    <w:sig w:usb0="00000003" w:usb1="00000000" w:usb2="00000000" w:usb3="00000000" w:csb0="00000001" w:csb1="00000000"/>
  </w:font>
  <w:font w:name="Gill Sans">
    <w:altName w:val="Segoe UI Semilight"/>
    <w:charset w:val="00"/>
    <w:family w:val="auto"/>
    <w:pitch w:val="variable"/>
    <w:sig w:usb0="00000000" w:usb1="00000000" w:usb2="00000000" w:usb3="00000000" w:csb0="000001F7" w:csb1="00000000"/>
  </w:font>
  <w:font w:name="American Typewriter">
    <w:altName w:val="Arial"/>
    <w:charset w:val="00"/>
    <w:family w:val="auto"/>
    <w:pitch w:val="variable"/>
    <w:sig w:usb0="00000001" w:usb1="00000019" w:usb2="00000000" w:usb3="00000000" w:csb0="00000111" w:csb1="00000000"/>
  </w:font>
  <w:font w:name="Adobe Caslon Pro Bold">
    <w:altName w:val="Georgia"/>
    <w:charset w:val="00"/>
    <w:family w:val="auto"/>
    <w:pitch w:val="variable"/>
    <w:sig w:usb0="00000001" w:usb1="00000001" w:usb2="00000000" w:usb3="00000000" w:csb0="00000093" w:csb1="00000000"/>
  </w:font>
  <w:font w:name="Bernard MT Condensed">
    <w:panose1 w:val="02050806060905020404"/>
    <w:charset w:val="00"/>
    <w:family w:val="roman"/>
    <w:pitch w:val="variable"/>
    <w:sig w:usb0="00000003" w:usb1="00000000" w:usb2="00000000" w:usb3="00000000" w:csb0="00000001" w:csb1="00000000"/>
  </w:font>
  <w:font w:name="Arial Hebrew Scholar">
    <w:charset w:val="00"/>
    <w:family w:val="auto"/>
    <w:pitch w:val="variable"/>
    <w:sig w:usb0="80000843" w:usb1="40002002" w:usb2="00000000" w:usb3="00000000" w:csb0="00000021" w:csb1="00000000"/>
  </w:font>
  <w:font w:name="Adobe Hebrew">
    <w:altName w:val="Times New Roman"/>
    <w:charset w:val="00"/>
    <w:family w:val="auto"/>
    <w:pitch w:val="variable"/>
    <w:sig w:usb0="00000000" w:usb1="4000204A" w:usb2="00000000" w:usb3="00000000" w:csb0="00000021" w:csb1="00000000"/>
  </w:font>
  <w:font w:name="Verdana">
    <w:panose1 w:val="020B0604030504040204"/>
    <w:charset w:val="00"/>
    <w:family w:val="swiss"/>
    <w:pitch w:val="variable"/>
    <w:sig w:usb0="A10006FF" w:usb1="4000205B" w:usb2="00000010" w:usb3="00000000" w:csb0="0000019F" w:csb1="00000000"/>
  </w:font>
  <w:font w:name="Gill Sans MT">
    <w:charset w:val="00"/>
    <w:family w:val="auto"/>
    <w:pitch w:val="variable"/>
    <w:sig w:usb0="00000003"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E5602" w14:textId="77777777" w:rsidR="004718EE" w:rsidRDefault="004718EE" w:rsidP="000D147E">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12</w:t>
    </w:r>
    <w:r>
      <w:rPr>
        <w:rStyle w:val="PageNumber"/>
        <w:rFonts w:eastAsiaTheme="majorEastAsia"/>
      </w:rPr>
      <w:fldChar w:fldCharType="end"/>
    </w:r>
  </w:p>
  <w:p w14:paraId="45F67054" w14:textId="77777777" w:rsidR="004718EE" w:rsidRDefault="004718EE" w:rsidP="000D147E">
    <w:pPr>
      <w:pStyle w:val="Footer"/>
      <w:ind w:right="360" w:firstLine="360"/>
    </w:pPr>
  </w:p>
  <w:p w14:paraId="1A402C0C" w14:textId="77777777" w:rsidR="004718EE" w:rsidRDefault="004718EE"/>
  <w:p w14:paraId="2AE6808F" w14:textId="77777777" w:rsidR="004718EE" w:rsidRDefault="004718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6D502" w14:textId="77777777" w:rsidR="004718EE" w:rsidRDefault="004718EE" w:rsidP="000D147E">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ED4170">
      <w:rPr>
        <w:rStyle w:val="PageNumber"/>
        <w:rFonts w:eastAsiaTheme="majorEastAsia"/>
        <w:noProof/>
      </w:rPr>
      <w:t>2</w:t>
    </w:r>
    <w:r>
      <w:rPr>
        <w:rStyle w:val="PageNumber"/>
        <w:rFonts w:eastAsiaTheme="majorEastAsia"/>
      </w:rPr>
      <w:fldChar w:fldCharType="end"/>
    </w:r>
  </w:p>
  <w:p w14:paraId="53CD0C51" w14:textId="1BA83499" w:rsidR="004718EE" w:rsidRDefault="004718EE" w:rsidP="0076054A">
    <w:pPr>
      <w:pStyle w:val="BasicParagraph"/>
      <w:ind w:right="-96"/>
      <w:jc w:val="center"/>
      <w:rPr>
        <w:rFonts w:ascii="Arial" w:hAnsi="Arial" w:cs="Gill Sans"/>
        <w:sz w:val="18"/>
        <w:szCs w:val="18"/>
      </w:rPr>
    </w:pPr>
    <w:r>
      <w:rPr>
        <w:rFonts w:ascii="Arial" w:hAnsi="Arial" w:cs="Gill Sans"/>
        <w:sz w:val="18"/>
        <w:szCs w:val="18"/>
      </w:rPr>
      <w:t xml:space="preserve">Drought </w:t>
    </w:r>
    <w:r w:rsidRPr="005A320B">
      <w:rPr>
        <w:rFonts w:ascii="Arial" w:hAnsi="Arial" w:cs="Gill Sans"/>
        <w:sz w:val="18"/>
        <w:szCs w:val="18"/>
      </w:rPr>
      <w:t xml:space="preserve">Simulation </w:t>
    </w:r>
    <w:r>
      <w:rPr>
        <w:rFonts w:ascii="Arial" w:hAnsi="Arial" w:cs="Gill Sans"/>
        <w:sz w:val="18"/>
        <w:szCs w:val="18"/>
      </w:rPr>
      <w:t>Template</w:t>
    </w:r>
  </w:p>
  <w:p w14:paraId="6F3C1B7A" w14:textId="77777777" w:rsidR="004718EE" w:rsidRDefault="004718EE" w:rsidP="0076054A">
    <w:pPr>
      <w:pStyle w:val="BasicParagraph"/>
      <w:ind w:right="-96"/>
      <w:jc w:val="center"/>
      <w:rPr>
        <w:rFonts w:ascii="Arial" w:hAnsi="Arial" w:cs="Gill Sans"/>
        <w:sz w:val="18"/>
        <w:szCs w:val="18"/>
      </w:rPr>
    </w:pPr>
  </w:p>
  <w:p w14:paraId="6FF70C0E" w14:textId="77777777" w:rsidR="004718EE" w:rsidRPr="005A320B" w:rsidRDefault="004718EE" w:rsidP="0076054A">
    <w:pPr>
      <w:pStyle w:val="BasicParagraph"/>
      <w:ind w:right="-96"/>
      <w:jc w:val="center"/>
      <w:rPr>
        <w:rFonts w:ascii="Arial" w:hAnsi="Arial" w:cs="Gill Sans"/>
        <w:sz w:val="18"/>
        <w:szCs w:val="18"/>
      </w:rPr>
    </w:pPr>
  </w:p>
  <w:p w14:paraId="2A4C393B" w14:textId="77777777" w:rsidR="004718EE" w:rsidRDefault="004718EE"/>
  <w:p w14:paraId="493C49F3" w14:textId="77777777" w:rsidR="004718EE" w:rsidRDefault="004718E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42D2A" w14:textId="77777777" w:rsidR="004718EE" w:rsidRDefault="004718EE">
    <w:pPr>
      <w:pStyle w:val="Footer"/>
    </w:pPr>
  </w:p>
  <w:p w14:paraId="37307014" w14:textId="77777777" w:rsidR="004718EE" w:rsidRDefault="004718EE" w:rsidP="00A128E4">
    <w:pPr>
      <w:pStyle w:val="BasicParagraph"/>
      <w:ind w:right="-96"/>
      <w:jc w:val="center"/>
      <w:rPr>
        <w:rFonts w:ascii="Arial" w:hAnsi="Arial" w:cs="Gill Sans"/>
        <w:sz w:val="18"/>
        <w:szCs w:val="18"/>
      </w:rPr>
    </w:pPr>
    <w:r>
      <w:rPr>
        <w:rFonts w:ascii="Arial" w:hAnsi="Arial" w:cs="Gill Sans"/>
        <w:sz w:val="18"/>
        <w:szCs w:val="18"/>
      </w:rPr>
      <w:t xml:space="preserve">Drought </w:t>
    </w:r>
    <w:r w:rsidRPr="005A320B">
      <w:rPr>
        <w:rFonts w:ascii="Arial" w:hAnsi="Arial" w:cs="Gill Sans"/>
        <w:sz w:val="18"/>
        <w:szCs w:val="18"/>
      </w:rPr>
      <w:t xml:space="preserve">Simulation </w:t>
    </w:r>
    <w:r>
      <w:rPr>
        <w:rFonts w:ascii="Arial" w:hAnsi="Arial" w:cs="Gill Sans"/>
        <w:sz w:val="18"/>
        <w:szCs w:val="18"/>
      </w:rPr>
      <w:t>Template</w:t>
    </w:r>
  </w:p>
  <w:p w14:paraId="584873F9" w14:textId="77777777" w:rsidR="004718EE" w:rsidRDefault="004718EE" w:rsidP="00A128E4">
    <w:pPr>
      <w:pStyle w:val="BasicParagraph"/>
      <w:ind w:right="-96"/>
      <w:jc w:val="center"/>
      <w:rPr>
        <w:rFonts w:ascii="Arial" w:hAnsi="Arial" w:cs="Gill Sans"/>
        <w:sz w:val="18"/>
        <w:szCs w:val="18"/>
      </w:rPr>
    </w:pPr>
  </w:p>
  <w:p w14:paraId="6A0BF65D" w14:textId="13029620" w:rsidR="004718EE" w:rsidRPr="00887C27" w:rsidRDefault="004718EE" w:rsidP="000D147E">
    <w:pPr>
      <w:pStyle w:val="BasicParagraph"/>
      <w:ind w:right="-96"/>
      <w:jc w:val="center"/>
      <w:rPr>
        <w:rFonts w:ascii="Gill Sans" w:hAnsi="Gill Sans" w:cs="Gill Sans"/>
        <w:sz w:val="18"/>
        <w:szCs w:val="18"/>
      </w:rPr>
    </w:pPr>
  </w:p>
  <w:p w14:paraId="67F7412C" w14:textId="77777777" w:rsidR="004718EE" w:rsidRDefault="004718E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E6FD1" w14:textId="77777777" w:rsidR="004718EE" w:rsidRDefault="004718EE" w:rsidP="000D147E">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ED4170">
      <w:rPr>
        <w:rStyle w:val="PageNumber"/>
        <w:rFonts w:eastAsiaTheme="majorEastAsia"/>
        <w:noProof/>
      </w:rPr>
      <w:t>10</w:t>
    </w:r>
    <w:r>
      <w:rPr>
        <w:rStyle w:val="PageNumber"/>
        <w:rFonts w:eastAsiaTheme="majorEastAsia"/>
      </w:rPr>
      <w:fldChar w:fldCharType="end"/>
    </w:r>
  </w:p>
  <w:p w14:paraId="4C746E6E" w14:textId="77777777" w:rsidR="004718EE" w:rsidRDefault="004718EE" w:rsidP="0076054A">
    <w:pPr>
      <w:pStyle w:val="BasicParagraph"/>
      <w:ind w:right="-96"/>
      <w:jc w:val="center"/>
      <w:rPr>
        <w:rFonts w:ascii="Arial" w:hAnsi="Arial" w:cs="Gill Sans"/>
        <w:sz w:val="18"/>
        <w:szCs w:val="18"/>
      </w:rPr>
    </w:pPr>
    <w:r>
      <w:rPr>
        <w:rFonts w:ascii="Arial" w:hAnsi="Arial" w:cs="Gill Sans"/>
        <w:sz w:val="18"/>
        <w:szCs w:val="18"/>
      </w:rPr>
      <w:t xml:space="preserve">Drought </w:t>
    </w:r>
    <w:r w:rsidRPr="005A320B">
      <w:rPr>
        <w:rFonts w:ascii="Arial" w:hAnsi="Arial" w:cs="Gill Sans"/>
        <w:sz w:val="18"/>
        <w:szCs w:val="18"/>
      </w:rPr>
      <w:t xml:space="preserve">Simulation </w:t>
    </w:r>
    <w:r>
      <w:rPr>
        <w:rFonts w:ascii="Arial" w:hAnsi="Arial" w:cs="Gill Sans"/>
        <w:sz w:val="18"/>
        <w:szCs w:val="18"/>
      </w:rPr>
      <w:t>Template</w:t>
    </w:r>
  </w:p>
  <w:p w14:paraId="29BD5312" w14:textId="77777777" w:rsidR="004718EE" w:rsidRDefault="004718EE" w:rsidP="0076054A">
    <w:pPr>
      <w:pStyle w:val="BasicParagraph"/>
      <w:ind w:right="-96"/>
      <w:jc w:val="center"/>
      <w:rPr>
        <w:rFonts w:ascii="Arial" w:hAnsi="Arial" w:cs="Gill Sans"/>
        <w:sz w:val="18"/>
        <w:szCs w:val="18"/>
      </w:rPr>
    </w:pPr>
  </w:p>
  <w:p w14:paraId="5F289C99" w14:textId="77777777" w:rsidR="004718EE" w:rsidRPr="005A320B" w:rsidRDefault="004718EE" w:rsidP="0076054A">
    <w:pPr>
      <w:pStyle w:val="BasicParagraph"/>
      <w:ind w:right="-96"/>
      <w:jc w:val="center"/>
      <w:rPr>
        <w:rFonts w:ascii="Arial" w:hAnsi="Arial" w:cs="Gill Sans"/>
        <w:sz w:val="18"/>
        <w:szCs w:val="18"/>
      </w:rPr>
    </w:pPr>
  </w:p>
  <w:p w14:paraId="340C893A" w14:textId="77777777" w:rsidR="004718EE" w:rsidRDefault="004718EE"/>
  <w:p w14:paraId="5FF94245" w14:textId="77777777" w:rsidR="004718EE" w:rsidRDefault="004718E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F1CAD" w14:textId="77777777" w:rsidR="004718EE" w:rsidRDefault="004718EE">
    <w:pPr>
      <w:pStyle w:val="Footer"/>
    </w:pPr>
  </w:p>
  <w:p w14:paraId="08CBE654" w14:textId="77777777" w:rsidR="004718EE" w:rsidRDefault="004718EE" w:rsidP="00A128E4">
    <w:pPr>
      <w:pStyle w:val="BasicParagraph"/>
      <w:ind w:right="-96"/>
      <w:jc w:val="center"/>
      <w:rPr>
        <w:rFonts w:ascii="Arial" w:hAnsi="Arial" w:cs="Gill Sans"/>
        <w:sz w:val="18"/>
        <w:szCs w:val="18"/>
      </w:rPr>
    </w:pPr>
    <w:r>
      <w:rPr>
        <w:rFonts w:ascii="Arial" w:hAnsi="Arial" w:cs="Gill Sans"/>
        <w:sz w:val="18"/>
        <w:szCs w:val="18"/>
      </w:rPr>
      <w:t xml:space="preserve">Drought </w:t>
    </w:r>
    <w:r w:rsidRPr="005A320B">
      <w:rPr>
        <w:rFonts w:ascii="Arial" w:hAnsi="Arial" w:cs="Gill Sans"/>
        <w:sz w:val="18"/>
        <w:szCs w:val="18"/>
      </w:rPr>
      <w:t xml:space="preserve">Simulation </w:t>
    </w:r>
    <w:r>
      <w:rPr>
        <w:rFonts w:ascii="Arial" w:hAnsi="Arial" w:cs="Gill Sans"/>
        <w:sz w:val="18"/>
        <w:szCs w:val="18"/>
      </w:rPr>
      <w:t>Template</w:t>
    </w:r>
  </w:p>
  <w:p w14:paraId="114FD0F4" w14:textId="77777777" w:rsidR="004718EE" w:rsidRDefault="004718EE" w:rsidP="00A128E4">
    <w:pPr>
      <w:pStyle w:val="BasicParagraph"/>
      <w:ind w:right="-96"/>
      <w:jc w:val="center"/>
      <w:rPr>
        <w:rFonts w:ascii="Arial" w:hAnsi="Arial" w:cs="Gill Sans"/>
        <w:sz w:val="18"/>
        <w:szCs w:val="18"/>
      </w:rPr>
    </w:pPr>
  </w:p>
  <w:p w14:paraId="3E0FC91A" w14:textId="77777777" w:rsidR="004718EE" w:rsidRPr="00887C27" w:rsidRDefault="004718EE" w:rsidP="000D147E">
    <w:pPr>
      <w:pStyle w:val="BasicParagraph"/>
      <w:ind w:right="-96"/>
      <w:jc w:val="center"/>
      <w:rPr>
        <w:rFonts w:ascii="Gill Sans" w:hAnsi="Gill Sans" w:cs="Gill Sans"/>
        <w:sz w:val="18"/>
        <w:szCs w:val="18"/>
      </w:rPr>
    </w:pPr>
  </w:p>
  <w:p w14:paraId="7EA2C794" w14:textId="77777777" w:rsidR="004718EE" w:rsidRDefault="004718E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BE928" w14:textId="77777777" w:rsidR="004718EE" w:rsidRDefault="004718EE" w:rsidP="00FC6842">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1D3C5A3A" w14:textId="77777777" w:rsidR="004718EE" w:rsidRDefault="004718EE" w:rsidP="000D147E">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64674" w14:textId="77777777" w:rsidR="004718EE" w:rsidRDefault="004718EE" w:rsidP="00FC68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4170">
      <w:rPr>
        <w:rStyle w:val="PageNumber"/>
        <w:noProof/>
      </w:rPr>
      <w:t>86</w:t>
    </w:r>
    <w:r>
      <w:rPr>
        <w:rStyle w:val="PageNumber"/>
      </w:rPr>
      <w:fldChar w:fldCharType="end"/>
    </w:r>
  </w:p>
  <w:p w14:paraId="4DC0D2AF" w14:textId="77777777" w:rsidR="004718EE" w:rsidRPr="005A320B" w:rsidRDefault="004718EE" w:rsidP="00FC6842">
    <w:pPr>
      <w:pStyle w:val="BasicParagraph"/>
      <w:ind w:right="360"/>
      <w:jc w:val="center"/>
      <w:rPr>
        <w:rFonts w:ascii="Arial" w:hAnsi="Arial" w:cs="Gill Sans"/>
        <w:sz w:val="18"/>
        <w:szCs w:val="18"/>
      </w:rPr>
    </w:pPr>
    <w:r>
      <w:rPr>
        <w:rFonts w:ascii="Arial" w:hAnsi="Arial" w:cs="Gill Sans"/>
        <w:sz w:val="18"/>
        <w:szCs w:val="18"/>
      </w:rPr>
      <w:t xml:space="preserve">Drought </w:t>
    </w:r>
    <w:r w:rsidRPr="005A320B">
      <w:rPr>
        <w:rFonts w:ascii="Arial" w:hAnsi="Arial" w:cs="Gill Sans"/>
        <w:sz w:val="18"/>
        <w:szCs w:val="18"/>
      </w:rPr>
      <w:t xml:space="preserve">Simulation </w:t>
    </w:r>
    <w:r>
      <w:rPr>
        <w:rFonts w:ascii="Arial" w:hAnsi="Arial" w:cs="Gill Sans"/>
        <w:sz w:val="18"/>
        <w:szCs w:val="18"/>
      </w:rPr>
      <w:t>Template</w:t>
    </w:r>
  </w:p>
  <w:p w14:paraId="49DEE819" w14:textId="77777777" w:rsidR="004718EE" w:rsidRDefault="004718EE">
    <w:pPr>
      <w:pStyle w:val="Footer"/>
    </w:pPr>
  </w:p>
  <w:p w14:paraId="077AE100" w14:textId="77777777" w:rsidR="004718EE" w:rsidRPr="007674A3" w:rsidRDefault="004718EE" w:rsidP="000D147E">
    <w:pPr>
      <w:pStyle w:val="BasicParagraph"/>
      <w:ind w:right="-96"/>
      <w:jc w:val="center"/>
      <w:rPr>
        <w:rFonts w:ascii="Gill Sans" w:hAnsi="Gill Sans" w:cs="Gill San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DC501" w14:textId="77777777" w:rsidR="001359BC" w:rsidRDefault="001359BC">
      <w:r>
        <w:separator/>
      </w:r>
    </w:p>
  </w:footnote>
  <w:footnote w:type="continuationSeparator" w:id="0">
    <w:p w14:paraId="12A42A6A" w14:textId="77777777" w:rsidR="001359BC" w:rsidRDefault="001359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A166A" w14:textId="7204B48A" w:rsidR="004718EE" w:rsidRDefault="004718EE" w:rsidP="000D147E">
    <w:pPr>
      <w:pStyle w:val="Head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3F8A9E53" w14:textId="77777777" w:rsidR="004718EE" w:rsidRDefault="004718EE" w:rsidP="000D147E">
    <w:pPr>
      <w:pStyle w:val="Header"/>
      <w:ind w:right="360"/>
    </w:pPr>
  </w:p>
  <w:p w14:paraId="43E8AA5F" w14:textId="77777777" w:rsidR="004718EE" w:rsidRDefault="004718EE"/>
  <w:p w14:paraId="4FDCDEA5" w14:textId="77777777" w:rsidR="004718EE" w:rsidRDefault="004718E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59C5A" w14:textId="398EF7D0" w:rsidR="004718EE" w:rsidRDefault="004718EE" w:rsidP="000D147E">
    <w:pPr>
      <w:pStyle w:val="Header"/>
      <w:ind w:right="360"/>
    </w:pPr>
  </w:p>
  <w:p w14:paraId="0DBC1665" w14:textId="77777777" w:rsidR="004718EE" w:rsidRDefault="004718EE"/>
  <w:p w14:paraId="03B3D12D" w14:textId="77777777" w:rsidR="004718EE" w:rsidRDefault="004718E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63164" w14:textId="11D8EE77" w:rsidR="004718EE" w:rsidRDefault="004718EE" w:rsidP="000D147E">
    <w:pPr>
      <w:pStyle w:val="Header"/>
      <w:ind w:right="360"/>
    </w:pPr>
  </w:p>
  <w:p w14:paraId="0651A08C" w14:textId="77777777" w:rsidR="004718EE" w:rsidRDefault="004718EE"/>
  <w:p w14:paraId="0488DED3" w14:textId="77777777" w:rsidR="004718EE" w:rsidRDefault="004718E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9843B" w14:textId="3CC5ACC5" w:rsidR="004718EE" w:rsidRDefault="004718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ED638" w14:textId="4A410C58" w:rsidR="004718EE" w:rsidRPr="00ED47BA" w:rsidRDefault="004718EE" w:rsidP="000D147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82F24" w14:textId="3C835FE4" w:rsidR="004718EE" w:rsidRDefault="004718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1449"/>
    <w:multiLevelType w:val="hybridMultilevel"/>
    <w:tmpl w:val="BC52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E5541E"/>
    <w:multiLevelType w:val="hybridMultilevel"/>
    <w:tmpl w:val="189679E8"/>
    <w:lvl w:ilvl="0" w:tplc="599AF8A0">
      <w:start w:val="1"/>
      <w:numFmt w:val="decimal"/>
      <w:lvlText w:val="%1."/>
      <w:lvlJc w:val="left"/>
      <w:pPr>
        <w:ind w:left="720" w:hanging="360"/>
      </w:pPr>
      <w:rPr>
        <w:rFonts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53E6C"/>
    <w:multiLevelType w:val="hybridMultilevel"/>
    <w:tmpl w:val="EF0E8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820256"/>
    <w:multiLevelType w:val="hybridMultilevel"/>
    <w:tmpl w:val="74EE3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516161"/>
    <w:multiLevelType w:val="hybridMultilevel"/>
    <w:tmpl w:val="3C085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663571"/>
    <w:multiLevelType w:val="hybridMultilevel"/>
    <w:tmpl w:val="F1C0FC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C307C8"/>
    <w:multiLevelType w:val="hybridMultilevel"/>
    <w:tmpl w:val="51A0F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FC09CE"/>
    <w:multiLevelType w:val="hybridMultilevel"/>
    <w:tmpl w:val="26D87BC0"/>
    <w:lvl w:ilvl="0" w:tplc="55B8F9E0">
      <w:start w:val="1"/>
      <w:numFmt w:val="bullet"/>
      <w:pStyle w:val="ochabulletpoin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4F6DF0"/>
    <w:multiLevelType w:val="hybridMultilevel"/>
    <w:tmpl w:val="B8DA0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C40FA3"/>
    <w:multiLevelType w:val="hybridMultilevel"/>
    <w:tmpl w:val="2564B61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EC7F94"/>
    <w:multiLevelType w:val="hybridMultilevel"/>
    <w:tmpl w:val="C7E63D5C"/>
    <w:lvl w:ilvl="0" w:tplc="12CEC7A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1D64478C"/>
    <w:multiLevelType w:val="hybridMultilevel"/>
    <w:tmpl w:val="1D547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F50586"/>
    <w:multiLevelType w:val="hybridMultilevel"/>
    <w:tmpl w:val="0F06DB9C"/>
    <w:lvl w:ilvl="0" w:tplc="0409000F">
      <w:start w:val="1"/>
      <w:numFmt w:val="decimal"/>
      <w:lvlText w:val="%1."/>
      <w:lvlJc w:val="left"/>
      <w:pPr>
        <w:ind w:left="720" w:hanging="360"/>
      </w:pPr>
      <w:rPr>
        <w:rFonts w:hint="default"/>
      </w:rPr>
    </w:lvl>
    <w:lvl w:ilvl="1" w:tplc="80DCE4D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567D74"/>
    <w:multiLevelType w:val="hybridMultilevel"/>
    <w:tmpl w:val="56F8B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70A6149"/>
    <w:multiLevelType w:val="hybridMultilevel"/>
    <w:tmpl w:val="FBBC2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D04B10"/>
    <w:multiLevelType w:val="hybridMultilevel"/>
    <w:tmpl w:val="BDA2A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EED0950"/>
    <w:multiLevelType w:val="hybridMultilevel"/>
    <w:tmpl w:val="0A9AF1C8"/>
    <w:lvl w:ilvl="0" w:tplc="0FC67C8E">
      <w:start w:val="1"/>
      <w:numFmt w:val="decimal"/>
      <w:pStyle w:val="bulletsfi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7E6203D"/>
    <w:multiLevelType w:val="multilevel"/>
    <w:tmpl w:val="1E2CF4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8D104D"/>
    <w:multiLevelType w:val="hybridMultilevel"/>
    <w:tmpl w:val="F3EAF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0E30482"/>
    <w:multiLevelType w:val="hybridMultilevel"/>
    <w:tmpl w:val="5DE0F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046F28"/>
    <w:multiLevelType w:val="hybridMultilevel"/>
    <w:tmpl w:val="9782E5B8"/>
    <w:lvl w:ilvl="0" w:tplc="634009D2">
      <w:start w:val="1"/>
      <w:numFmt w:val="decimal"/>
      <w:lvlText w:val="%1."/>
      <w:lvlJc w:val="left"/>
      <w:pPr>
        <w:ind w:left="360" w:hanging="360"/>
      </w:pPr>
      <w:rPr>
        <w:rFonts w:ascii="Arial" w:hAnsi="Arial" w:cs="Arial" w:hint="default"/>
        <w:color w:val="auto"/>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435555CC"/>
    <w:multiLevelType w:val="hybridMultilevel"/>
    <w:tmpl w:val="82D6B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2E4002"/>
    <w:multiLevelType w:val="hybridMultilevel"/>
    <w:tmpl w:val="90DA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B12C81"/>
    <w:multiLevelType w:val="hybridMultilevel"/>
    <w:tmpl w:val="0AC8E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6AC559A"/>
    <w:multiLevelType w:val="hybridMultilevel"/>
    <w:tmpl w:val="8D50A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A942B7C"/>
    <w:multiLevelType w:val="hybridMultilevel"/>
    <w:tmpl w:val="98406CF0"/>
    <w:lvl w:ilvl="0" w:tplc="C974EEDE">
      <w:start w:val="1"/>
      <w:numFmt w:val="decimal"/>
      <w:pStyle w:val="Style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B547F21"/>
    <w:multiLevelType w:val="hybridMultilevel"/>
    <w:tmpl w:val="B54E0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CEC1D07"/>
    <w:multiLevelType w:val="hybridMultilevel"/>
    <w:tmpl w:val="9342B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F89457D"/>
    <w:multiLevelType w:val="hybridMultilevel"/>
    <w:tmpl w:val="FAC2A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3963BD6"/>
    <w:multiLevelType w:val="multilevel"/>
    <w:tmpl w:val="C7384E4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639D3930"/>
    <w:multiLevelType w:val="hybridMultilevel"/>
    <w:tmpl w:val="3BC43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181A8B"/>
    <w:multiLevelType w:val="hybridMultilevel"/>
    <w:tmpl w:val="FAECF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316393"/>
    <w:multiLevelType w:val="hybridMultilevel"/>
    <w:tmpl w:val="F3688EF0"/>
    <w:lvl w:ilvl="0" w:tplc="0FC67C8E">
      <w:start w:val="1"/>
      <w:numFmt w:val="decimal"/>
      <w:pStyle w:val="surveyquestio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3F13447"/>
    <w:multiLevelType w:val="hybridMultilevel"/>
    <w:tmpl w:val="C18ED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A2652B"/>
    <w:multiLevelType w:val="hybridMultilevel"/>
    <w:tmpl w:val="D6C86AC8"/>
    <w:lvl w:ilvl="0" w:tplc="599AF8A0">
      <w:start w:val="1"/>
      <w:numFmt w:val="decimal"/>
      <w:lvlText w:val="%1."/>
      <w:lvlJc w:val="left"/>
      <w:pPr>
        <w:ind w:left="720" w:hanging="360"/>
      </w:pPr>
      <w:rPr>
        <w:rFonts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ED0267"/>
    <w:multiLevelType w:val="hybridMultilevel"/>
    <w:tmpl w:val="BDBA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CD1D55"/>
    <w:multiLevelType w:val="hybridMultilevel"/>
    <w:tmpl w:val="6FF6A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16"/>
  </w:num>
  <w:num w:numId="4">
    <w:abstractNumId w:val="31"/>
  </w:num>
  <w:num w:numId="5">
    <w:abstractNumId w:val="22"/>
  </w:num>
  <w:num w:numId="6">
    <w:abstractNumId w:val="12"/>
  </w:num>
  <w:num w:numId="7">
    <w:abstractNumId w:val="33"/>
  </w:num>
  <w:num w:numId="8">
    <w:abstractNumId w:val="23"/>
  </w:num>
  <w:num w:numId="9">
    <w:abstractNumId w:val="14"/>
  </w:num>
  <w:num w:numId="10">
    <w:abstractNumId w:val="30"/>
  </w:num>
  <w:num w:numId="11">
    <w:abstractNumId w:val="20"/>
  </w:num>
  <w:num w:numId="12">
    <w:abstractNumId w:val="1"/>
  </w:num>
  <w:num w:numId="13">
    <w:abstractNumId w:val="34"/>
  </w:num>
  <w:num w:numId="14">
    <w:abstractNumId w:val="29"/>
  </w:num>
  <w:num w:numId="15">
    <w:abstractNumId w:val="35"/>
  </w:num>
  <w:num w:numId="16">
    <w:abstractNumId w:val="0"/>
  </w:num>
  <w:num w:numId="17">
    <w:abstractNumId w:val="19"/>
  </w:num>
  <w:num w:numId="18">
    <w:abstractNumId w:val="9"/>
  </w:num>
  <w:num w:numId="19">
    <w:abstractNumId w:val="5"/>
  </w:num>
  <w:num w:numId="20">
    <w:abstractNumId w:val="7"/>
  </w:num>
  <w:num w:numId="21">
    <w:abstractNumId w:val="10"/>
  </w:num>
  <w:num w:numId="22">
    <w:abstractNumId w:val="2"/>
  </w:num>
  <w:num w:numId="23">
    <w:abstractNumId w:val="27"/>
  </w:num>
  <w:num w:numId="24">
    <w:abstractNumId w:val="21"/>
  </w:num>
  <w:num w:numId="25">
    <w:abstractNumId w:val="15"/>
  </w:num>
  <w:num w:numId="26">
    <w:abstractNumId w:val="24"/>
  </w:num>
  <w:num w:numId="27">
    <w:abstractNumId w:val="26"/>
  </w:num>
  <w:num w:numId="28">
    <w:abstractNumId w:val="18"/>
  </w:num>
  <w:num w:numId="29">
    <w:abstractNumId w:val="11"/>
  </w:num>
  <w:num w:numId="30">
    <w:abstractNumId w:val="4"/>
  </w:num>
  <w:num w:numId="31">
    <w:abstractNumId w:val="17"/>
  </w:num>
  <w:num w:numId="32">
    <w:abstractNumId w:val="36"/>
  </w:num>
  <w:num w:numId="33">
    <w:abstractNumId w:val="28"/>
  </w:num>
  <w:num w:numId="34">
    <w:abstractNumId w:val="3"/>
  </w:num>
  <w:num w:numId="35">
    <w:abstractNumId w:val="6"/>
  </w:num>
  <w:num w:numId="36">
    <w:abstractNumId w:val="8"/>
  </w:num>
  <w:num w:numId="37">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BE6"/>
    <w:rsid w:val="00001592"/>
    <w:rsid w:val="0000333D"/>
    <w:rsid w:val="000056C2"/>
    <w:rsid w:val="00005B19"/>
    <w:rsid w:val="00007977"/>
    <w:rsid w:val="0001081E"/>
    <w:rsid w:val="00010E3B"/>
    <w:rsid w:val="00011C46"/>
    <w:rsid w:val="000122CC"/>
    <w:rsid w:val="00012C7F"/>
    <w:rsid w:val="0001310A"/>
    <w:rsid w:val="00013381"/>
    <w:rsid w:val="00013561"/>
    <w:rsid w:val="00014286"/>
    <w:rsid w:val="00015045"/>
    <w:rsid w:val="00015345"/>
    <w:rsid w:val="0001640F"/>
    <w:rsid w:val="00016EB7"/>
    <w:rsid w:val="0001715C"/>
    <w:rsid w:val="0002149E"/>
    <w:rsid w:val="00022354"/>
    <w:rsid w:val="00022A11"/>
    <w:rsid w:val="00022CA7"/>
    <w:rsid w:val="00024C59"/>
    <w:rsid w:val="00024FF1"/>
    <w:rsid w:val="000250E5"/>
    <w:rsid w:val="00026877"/>
    <w:rsid w:val="00026FEF"/>
    <w:rsid w:val="0002707C"/>
    <w:rsid w:val="0002726D"/>
    <w:rsid w:val="00027458"/>
    <w:rsid w:val="000300B7"/>
    <w:rsid w:val="000319A1"/>
    <w:rsid w:val="00031B32"/>
    <w:rsid w:val="00031BA2"/>
    <w:rsid w:val="00031D44"/>
    <w:rsid w:val="0003238F"/>
    <w:rsid w:val="00032540"/>
    <w:rsid w:val="00033375"/>
    <w:rsid w:val="0003394D"/>
    <w:rsid w:val="00033E53"/>
    <w:rsid w:val="000360D4"/>
    <w:rsid w:val="00037631"/>
    <w:rsid w:val="000419A3"/>
    <w:rsid w:val="00043B57"/>
    <w:rsid w:val="00045777"/>
    <w:rsid w:val="0004701C"/>
    <w:rsid w:val="00047903"/>
    <w:rsid w:val="00047FA7"/>
    <w:rsid w:val="00054068"/>
    <w:rsid w:val="000544D9"/>
    <w:rsid w:val="000546BB"/>
    <w:rsid w:val="00055E64"/>
    <w:rsid w:val="00056C3D"/>
    <w:rsid w:val="00057BFC"/>
    <w:rsid w:val="000618A5"/>
    <w:rsid w:val="0006236E"/>
    <w:rsid w:val="00063417"/>
    <w:rsid w:val="00063E6F"/>
    <w:rsid w:val="0006462C"/>
    <w:rsid w:val="00064B99"/>
    <w:rsid w:val="00066090"/>
    <w:rsid w:val="000663BB"/>
    <w:rsid w:val="00067883"/>
    <w:rsid w:val="000703C6"/>
    <w:rsid w:val="0007044E"/>
    <w:rsid w:val="00072195"/>
    <w:rsid w:val="0007221A"/>
    <w:rsid w:val="000725F7"/>
    <w:rsid w:val="000739F8"/>
    <w:rsid w:val="00074288"/>
    <w:rsid w:val="00076695"/>
    <w:rsid w:val="00077F4B"/>
    <w:rsid w:val="0008097D"/>
    <w:rsid w:val="00080D0D"/>
    <w:rsid w:val="000812EC"/>
    <w:rsid w:val="00081F1C"/>
    <w:rsid w:val="00082131"/>
    <w:rsid w:val="00082658"/>
    <w:rsid w:val="000837D6"/>
    <w:rsid w:val="0008543A"/>
    <w:rsid w:val="000859C4"/>
    <w:rsid w:val="00086E51"/>
    <w:rsid w:val="0009022A"/>
    <w:rsid w:val="00091316"/>
    <w:rsid w:val="000913E8"/>
    <w:rsid w:val="00092C6A"/>
    <w:rsid w:val="00093206"/>
    <w:rsid w:val="00093297"/>
    <w:rsid w:val="0009417B"/>
    <w:rsid w:val="000950E3"/>
    <w:rsid w:val="0009561A"/>
    <w:rsid w:val="00095E78"/>
    <w:rsid w:val="00095F60"/>
    <w:rsid w:val="000967DB"/>
    <w:rsid w:val="000A0D74"/>
    <w:rsid w:val="000A1497"/>
    <w:rsid w:val="000A2539"/>
    <w:rsid w:val="000A3253"/>
    <w:rsid w:val="000A38BC"/>
    <w:rsid w:val="000A390E"/>
    <w:rsid w:val="000A4DCD"/>
    <w:rsid w:val="000A4E76"/>
    <w:rsid w:val="000A5638"/>
    <w:rsid w:val="000A56FE"/>
    <w:rsid w:val="000A72EA"/>
    <w:rsid w:val="000B071E"/>
    <w:rsid w:val="000B1889"/>
    <w:rsid w:val="000B2B81"/>
    <w:rsid w:val="000B38C6"/>
    <w:rsid w:val="000B487A"/>
    <w:rsid w:val="000B4EAA"/>
    <w:rsid w:val="000B4F4E"/>
    <w:rsid w:val="000B745E"/>
    <w:rsid w:val="000B7CEF"/>
    <w:rsid w:val="000C26CB"/>
    <w:rsid w:val="000C27C0"/>
    <w:rsid w:val="000C2B4E"/>
    <w:rsid w:val="000C2C5A"/>
    <w:rsid w:val="000C3777"/>
    <w:rsid w:val="000C3BEB"/>
    <w:rsid w:val="000C4BBE"/>
    <w:rsid w:val="000C5152"/>
    <w:rsid w:val="000C52E6"/>
    <w:rsid w:val="000C5696"/>
    <w:rsid w:val="000C5A39"/>
    <w:rsid w:val="000C7A92"/>
    <w:rsid w:val="000C7FDA"/>
    <w:rsid w:val="000D12F5"/>
    <w:rsid w:val="000D147E"/>
    <w:rsid w:val="000D252F"/>
    <w:rsid w:val="000D30DA"/>
    <w:rsid w:val="000D3448"/>
    <w:rsid w:val="000D3F8C"/>
    <w:rsid w:val="000D636C"/>
    <w:rsid w:val="000D72E6"/>
    <w:rsid w:val="000E0052"/>
    <w:rsid w:val="000E0C2E"/>
    <w:rsid w:val="000E1019"/>
    <w:rsid w:val="000E15AB"/>
    <w:rsid w:val="000E1BB9"/>
    <w:rsid w:val="000E1C36"/>
    <w:rsid w:val="000E2F10"/>
    <w:rsid w:val="000E47CB"/>
    <w:rsid w:val="000E49FB"/>
    <w:rsid w:val="000E6419"/>
    <w:rsid w:val="000E75B7"/>
    <w:rsid w:val="000E7A40"/>
    <w:rsid w:val="000E7E03"/>
    <w:rsid w:val="000F0881"/>
    <w:rsid w:val="000F10ED"/>
    <w:rsid w:val="000F195B"/>
    <w:rsid w:val="000F2A13"/>
    <w:rsid w:val="000F3C90"/>
    <w:rsid w:val="000F3EA9"/>
    <w:rsid w:val="000F4055"/>
    <w:rsid w:val="000F4352"/>
    <w:rsid w:val="000F4E5F"/>
    <w:rsid w:val="000F5898"/>
    <w:rsid w:val="000F59FD"/>
    <w:rsid w:val="000F5A59"/>
    <w:rsid w:val="000F7D79"/>
    <w:rsid w:val="0010012E"/>
    <w:rsid w:val="00101858"/>
    <w:rsid w:val="00102735"/>
    <w:rsid w:val="0010437F"/>
    <w:rsid w:val="00104393"/>
    <w:rsid w:val="00105062"/>
    <w:rsid w:val="0010770B"/>
    <w:rsid w:val="001108DA"/>
    <w:rsid w:val="00110CDD"/>
    <w:rsid w:val="001113FE"/>
    <w:rsid w:val="00111F0E"/>
    <w:rsid w:val="00112254"/>
    <w:rsid w:val="00112356"/>
    <w:rsid w:val="00113237"/>
    <w:rsid w:val="00113BBC"/>
    <w:rsid w:val="00115825"/>
    <w:rsid w:val="001170A8"/>
    <w:rsid w:val="00117301"/>
    <w:rsid w:val="00117CCF"/>
    <w:rsid w:val="00120101"/>
    <w:rsid w:val="00120EFF"/>
    <w:rsid w:val="00120F18"/>
    <w:rsid w:val="001213D5"/>
    <w:rsid w:val="001219EF"/>
    <w:rsid w:val="0012205C"/>
    <w:rsid w:val="00122721"/>
    <w:rsid w:val="00122AB7"/>
    <w:rsid w:val="00122F26"/>
    <w:rsid w:val="00123648"/>
    <w:rsid w:val="00124F5A"/>
    <w:rsid w:val="0012528D"/>
    <w:rsid w:val="00125AB8"/>
    <w:rsid w:val="0012600A"/>
    <w:rsid w:val="001266C4"/>
    <w:rsid w:val="001269D1"/>
    <w:rsid w:val="00127096"/>
    <w:rsid w:val="00127227"/>
    <w:rsid w:val="001273F5"/>
    <w:rsid w:val="001309E9"/>
    <w:rsid w:val="00131308"/>
    <w:rsid w:val="0013136C"/>
    <w:rsid w:val="00133579"/>
    <w:rsid w:val="001359BC"/>
    <w:rsid w:val="00135A28"/>
    <w:rsid w:val="001368BC"/>
    <w:rsid w:val="00136A55"/>
    <w:rsid w:val="00141181"/>
    <w:rsid w:val="00141BB5"/>
    <w:rsid w:val="001424A1"/>
    <w:rsid w:val="001432C3"/>
    <w:rsid w:val="0014486C"/>
    <w:rsid w:val="00146A8A"/>
    <w:rsid w:val="00147F55"/>
    <w:rsid w:val="00150376"/>
    <w:rsid w:val="00150D6C"/>
    <w:rsid w:val="00151359"/>
    <w:rsid w:val="00151A25"/>
    <w:rsid w:val="00151D71"/>
    <w:rsid w:val="001526A8"/>
    <w:rsid w:val="001531CD"/>
    <w:rsid w:val="001550FC"/>
    <w:rsid w:val="00155BE6"/>
    <w:rsid w:val="00156244"/>
    <w:rsid w:val="00157099"/>
    <w:rsid w:val="00160D29"/>
    <w:rsid w:val="00160FA1"/>
    <w:rsid w:val="00161A2B"/>
    <w:rsid w:val="00162AD1"/>
    <w:rsid w:val="00162C49"/>
    <w:rsid w:val="0016506C"/>
    <w:rsid w:val="0016511F"/>
    <w:rsid w:val="00165989"/>
    <w:rsid w:val="00165AFE"/>
    <w:rsid w:val="001673C0"/>
    <w:rsid w:val="00170CC0"/>
    <w:rsid w:val="00171E2E"/>
    <w:rsid w:val="00172A8A"/>
    <w:rsid w:val="00172D7A"/>
    <w:rsid w:val="00175B16"/>
    <w:rsid w:val="00177C09"/>
    <w:rsid w:val="00180EB1"/>
    <w:rsid w:val="00182D48"/>
    <w:rsid w:val="00183424"/>
    <w:rsid w:val="001836E8"/>
    <w:rsid w:val="00184011"/>
    <w:rsid w:val="001852F2"/>
    <w:rsid w:val="001856F9"/>
    <w:rsid w:val="00185B5F"/>
    <w:rsid w:val="0018784F"/>
    <w:rsid w:val="00190BA6"/>
    <w:rsid w:val="001910D2"/>
    <w:rsid w:val="00192651"/>
    <w:rsid w:val="00192C4C"/>
    <w:rsid w:val="00193500"/>
    <w:rsid w:val="001937BC"/>
    <w:rsid w:val="001945C0"/>
    <w:rsid w:val="0019581C"/>
    <w:rsid w:val="00195C82"/>
    <w:rsid w:val="001966CE"/>
    <w:rsid w:val="001A03BF"/>
    <w:rsid w:val="001A0A11"/>
    <w:rsid w:val="001A0B5C"/>
    <w:rsid w:val="001A1F55"/>
    <w:rsid w:val="001A298E"/>
    <w:rsid w:val="001A2FD6"/>
    <w:rsid w:val="001A6135"/>
    <w:rsid w:val="001A6D05"/>
    <w:rsid w:val="001A7B1D"/>
    <w:rsid w:val="001A7DCB"/>
    <w:rsid w:val="001B28F2"/>
    <w:rsid w:val="001B3200"/>
    <w:rsid w:val="001B4093"/>
    <w:rsid w:val="001B48D5"/>
    <w:rsid w:val="001B4ED4"/>
    <w:rsid w:val="001B514E"/>
    <w:rsid w:val="001B5353"/>
    <w:rsid w:val="001B5698"/>
    <w:rsid w:val="001B6E4B"/>
    <w:rsid w:val="001B70F0"/>
    <w:rsid w:val="001B70F8"/>
    <w:rsid w:val="001B749B"/>
    <w:rsid w:val="001B7A36"/>
    <w:rsid w:val="001C01A9"/>
    <w:rsid w:val="001C0EFE"/>
    <w:rsid w:val="001C1BB3"/>
    <w:rsid w:val="001C2460"/>
    <w:rsid w:val="001C3028"/>
    <w:rsid w:val="001C352F"/>
    <w:rsid w:val="001C41D4"/>
    <w:rsid w:val="001C41EA"/>
    <w:rsid w:val="001C6118"/>
    <w:rsid w:val="001C670D"/>
    <w:rsid w:val="001C6BB5"/>
    <w:rsid w:val="001C7E99"/>
    <w:rsid w:val="001D0157"/>
    <w:rsid w:val="001D036D"/>
    <w:rsid w:val="001D07AD"/>
    <w:rsid w:val="001D090B"/>
    <w:rsid w:val="001D0E25"/>
    <w:rsid w:val="001D20E4"/>
    <w:rsid w:val="001D24E2"/>
    <w:rsid w:val="001D2A11"/>
    <w:rsid w:val="001D2DE2"/>
    <w:rsid w:val="001D4E95"/>
    <w:rsid w:val="001D56B6"/>
    <w:rsid w:val="001D57A8"/>
    <w:rsid w:val="001D5C55"/>
    <w:rsid w:val="001D5F99"/>
    <w:rsid w:val="001E2B64"/>
    <w:rsid w:val="001E34DE"/>
    <w:rsid w:val="001E56F3"/>
    <w:rsid w:val="001E61E1"/>
    <w:rsid w:val="001E6214"/>
    <w:rsid w:val="001E63DF"/>
    <w:rsid w:val="001E68DF"/>
    <w:rsid w:val="001E71BD"/>
    <w:rsid w:val="001E7BA3"/>
    <w:rsid w:val="001E7CEB"/>
    <w:rsid w:val="001F1B48"/>
    <w:rsid w:val="001F2706"/>
    <w:rsid w:val="001F31F7"/>
    <w:rsid w:val="001F350B"/>
    <w:rsid w:val="001F4501"/>
    <w:rsid w:val="001F5139"/>
    <w:rsid w:val="001F6670"/>
    <w:rsid w:val="001F6EC0"/>
    <w:rsid w:val="002004DB"/>
    <w:rsid w:val="00202407"/>
    <w:rsid w:val="00202D61"/>
    <w:rsid w:val="00203507"/>
    <w:rsid w:val="00203DC9"/>
    <w:rsid w:val="00204A2E"/>
    <w:rsid w:val="00204C93"/>
    <w:rsid w:val="00206604"/>
    <w:rsid w:val="002073FD"/>
    <w:rsid w:val="00207859"/>
    <w:rsid w:val="00207BF4"/>
    <w:rsid w:val="002109F5"/>
    <w:rsid w:val="002111F5"/>
    <w:rsid w:val="00211ADA"/>
    <w:rsid w:val="00211DF6"/>
    <w:rsid w:val="00211F29"/>
    <w:rsid w:val="00213411"/>
    <w:rsid w:val="00213DC9"/>
    <w:rsid w:val="002155B1"/>
    <w:rsid w:val="00215969"/>
    <w:rsid w:val="002205DE"/>
    <w:rsid w:val="00220893"/>
    <w:rsid w:val="00220CE5"/>
    <w:rsid w:val="0022195D"/>
    <w:rsid w:val="00222AC4"/>
    <w:rsid w:val="00223383"/>
    <w:rsid w:val="002243DD"/>
    <w:rsid w:val="002246AD"/>
    <w:rsid w:val="00225F4D"/>
    <w:rsid w:val="002262FD"/>
    <w:rsid w:val="00226E7E"/>
    <w:rsid w:val="00227E0C"/>
    <w:rsid w:val="00227F06"/>
    <w:rsid w:val="002311A6"/>
    <w:rsid w:val="00231D33"/>
    <w:rsid w:val="00231E37"/>
    <w:rsid w:val="0023396C"/>
    <w:rsid w:val="002353BC"/>
    <w:rsid w:val="00235F2F"/>
    <w:rsid w:val="00236B17"/>
    <w:rsid w:val="00236BDE"/>
    <w:rsid w:val="00237B29"/>
    <w:rsid w:val="00240337"/>
    <w:rsid w:val="002406C3"/>
    <w:rsid w:val="00240F6E"/>
    <w:rsid w:val="0024133D"/>
    <w:rsid w:val="002438D7"/>
    <w:rsid w:val="002451F3"/>
    <w:rsid w:val="0024524D"/>
    <w:rsid w:val="0024688D"/>
    <w:rsid w:val="00246FD9"/>
    <w:rsid w:val="0025003C"/>
    <w:rsid w:val="0025036B"/>
    <w:rsid w:val="0025043F"/>
    <w:rsid w:val="00250FD9"/>
    <w:rsid w:val="00252455"/>
    <w:rsid w:val="00252AE4"/>
    <w:rsid w:val="00252CDB"/>
    <w:rsid w:val="00253B38"/>
    <w:rsid w:val="00255557"/>
    <w:rsid w:val="0026125C"/>
    <w:rsid w:val="002617F0"/>
    <w:rsid w:val="00261961"/>
    <w:rsid w:val="002625D4"/>
    <w:rsid w:val="002636C1"/>
    <w:rsid w:val="00263A5F"/>
    <w:rsid w:val="00263E46"/>
    <w:rsid w:val="00264C89"/>
    <w:rsid w:val="002650EF"/>
    <w:rsid w:val="00265488"/>
    <w:rsid w:val="00265864"/>
    <w:rsid w:val="002661F1"/>
    <w:rsid w:val="00266EA5"/>
    <w:rsid w:val="00266F9A"/>
    <w:rsid w:val="00267D74"/>
    <w:rsid w:val="002710DB"/>
    <w:rsid w:val="0027115C"/>
    <w:rsid w:val="00272BE2"/>
    <w:rsid w:val="00273EAC"/>
    <w:rsid w:val="00274997"/>
    <w:rsid w:val="00274DB3"/>
    <w:rsid w:val="00275479"/>
    <w:rsid w:val="002756F2"/>
    <w:rsid w:val="0027656D"/>
    <w:rsid w:val="002767A9"/>
    <w:rsid w:val="00277B28"/>
    <w:rsid w:val="0028155F"/>
    <w:rsid w:val="002826B8"/>
    <w:rsid w:val="002829C0"/>
    <w:rsid w:val="00282A6A"/>
    <w:rsid w:val="00283420"/>
    <w:rsid w:val="0028350C"/>
    <w:rsid w:val="00284423"/>
    <w:rsid w:val="002848BD"/>
    <w:rsid w:val="00285557"/>
    <w:rsid w:val="00285A82"/>
    <w:rsid w:val="00285F28"/>
    <w:rsid w:val="0028655E"/>
    <w:rsid w:val="002865CC"/>
    <w:rsid w:val="002868A8"/>
    <w:rsid w:val="00287E42"/>
    <w:rsid w:val="002902E0"/>
    <w:rsid w:val="00292250"/>
    <w:rsid w:val="002946E6"/>
    <w:rsid w:val="002950E8"/>
    <w:rsid w:val="00295597"/>
    <w:rsid w:val="00295907"/>
    <w:rsid w:val="00295DB8"/>
    <w:rsid w:val="00296036"/>
    <w:rsid w:val="0029632A"/>
    <w:rsid w:val="00297195"/>
    <w:rsid w:val="00297D85"/>
    <w:rsid w:val="00297DBC"/>
    <w:rsid w:val="002A05DE"/>
    <w:rsid w:val="002A16E5"/>
    <w:rsid w:val="002A1E04"/>
    <w:rsid w:val="002A1E4F"/>
    <w:rsid w:val="002A1F4E"/>
    <w:rsid w:val="002A27B8"/>
    <w:rsid w:val="002A32DD"/>
    <w:rsid w:val="002A34E3"/>
    <w:rsid w:val="002A3A03"/>
    <w:rsid w:val="002A3DA0"/>
    <w:rsid w:val="002A451E"/>
    <w:rsid w:val="002A5062"/>
    <w:rsid w:val="002A572B"/>
    <w:rsid w:val="002A60D4"/>
    <w:rsid w:val="002A6156"/>
    <w:rsid w:val="002A6893"/>
    <w:rsid w:val="002A6DD0"/>
    <w:rsid w:val="002A71CF"/>
    <w:rsid w:val="002A7719"/>
    <w:rsid w:val="002A779C"/>
    <w:rsid w:val="002A7EB9"/>
    <w:rsid w:val="002A7F79"/>
    <w:rsid w:val="002B022C"/>
    <w:rsid w:val="002B0969"/>
    <w:rsid w:val="002B0B37"/>
    <w:rsid w:val="002B0C2B"/>
    <w:rsid w:val="002B2297"/>
    <w:rsid w:val="002B282F"/>
    <w:rsid w:val="002B2C0A"/>
    <w:rsid w:val="002B4D7B"/>
    <w:rsid w:val="002B5721"/>
    <w:rsid w:val="002B758C"/>
    <w:rsid w:val="002B7D22"/>
    <w:rsid w:val="002C0508"/>
    <w:rsid w:val="002C196B"/>
    <w:rsid w:val="002C2F36"/>
    <w:rsid w:val="002C3929"/>
    <w:rsid w:val="002C3F3B"/>
    <w:rsid w:val="002C4408"/>
    <w:rsid w:val="002C6A83"/>
    <w:rsid w:val="002C6EF1"/>
    <w:rsid w:val="002C71FE"/>
    <w:rsid w:val="002C731C"/>
    <w:rsid w:val="002C7F1F"/>
    <w:rsid w:val="002D3482"/>
    <w:rsid w:val="002D3566"/>
    <w:rsid w:val="002D3EAE"/>
    <w:rsid w:val="002D43BC"/>
    <w:rsid w:val="002D46A2"/>
    <w:rsid w:val="002D4AF9"/>
    <w:rsid w:val="002D536A"/>
    <w:rsid w:val="002D5A11"/>
    <w:rsid w:val="002D5EB9"/>
    <w:rsid w:val="002D64C4"/>
    <w:rsid w:val="002D660F"/>
    <w:rsid w:val="002D6983"/>
    <w:rsid w:val="002E0A8D"/>
    <w:rsid w:val="002E2E5D"/>
    <w:rsid w:val="002E3AAB"/>
    <w:rsid w:val="002E5378"/>
    <w:rsid w:val="002E5EE4"/>
    <w:rsid w:val="002E7484"/>
    <w:rsid w:val="002F01FD"/>
    <w:rsid w:val="002F1FA2"/>
    <w:rsid w:val="002F475D"/>
    <w:rsid w:val="002F4A29"/>
    <w:rsid w:val="002F4D61"/>
    <w:rsid w:val="002F542C"/>
    <w:rsid w:val="002F55B5"/>
    <w:rsid w:val="002F5F84"/>
    <w:rsid w:val="002F6489"/>
    <w:rsid w:val="002F6BA2"/>
    <w:rsid w:val="002F7908"/>
    <w:rsid w:val="00300034"/>
    <w:rsid w:val="00300EC8"/>
    <w:rsid w:val="0030137D"/>
    <w:rsid w:val="00301882"/>
    <w:rsid w:val="003019C2"/>
    <w:rsid w:val="00301E59"/>
    <w:rsid w:val="0030200E"/>
    <w:rsid w:val="00302A28"/>
    <w:rsid w:val="003030F0"/>
    <w:rsid w:val="00303D1B"/>
    <w:rsid w:val="00304E72"/>
    <w:rsid w:val="0030592B"/>
    <w:rsid w:val="00306101"/>
    <w:rsid w:val="00306BE8"/>
    <w:rsid w:val="003078CE"/>
    <w:rsid w:val="0030798C"/>
    <w:rsid w:val="003100FF"/>
    <w:rsid w:val="003103AE"/>
    <w:rsid w:val="00310629"/>
    <w:rsid w:val="00311E6B"/>
    <w:rsid w:val="003120AF"/>
    <w:rsid w:val="00312F2B"/>
    <w:rsid w:val="00315055"/>
    <w:rsid w:val="00316119"/>
    <w:rsid w:val="003164F9"/>
    <w:rsid w:val="003167AD"/>
    <w:rsid w:val="003170E3"/>
    <w:rsid w:val="00317C23"/>
    <w:rsid w:val="00317C71"/>
    <w:rsid w:val="00320B76"/>
    <w:rsid w:val="00320FD7"/>
    <w:rsid w:val="00321351"/>
    <w:rsid w:val="003213B4"/>
    <w:rsid w:val="0032405D"/>
    <w:rsid w:val="0032461E"/>
    <w:rsid w:val="00325590"/>
    <w:rsid w:val="00327D86"/>
    <w:rsid w:val="00330126"/>
    <w:rsid w:val="00331553"/>
    <w:rsid w:val="00331BB0"/>
    <w:rsid w:val="0033348A"/>
    <w:rsid w:val="003334A7"/>
    <w:rsid w:val="00333923"/>
    <w:rsid w:val="00333EB8"/>
    <w:rsid w:val="00334791"/>
    <w:rsid w:val="003352F2"/>
    <w:rsid w:val="00336DBD"/>
    <w:rsid w:val="00337B58"/>
    <w:rsid w:val="00337E6A"/>
    <w:rsid w:val="00340A06"/>
    <w:rsid w:val="00340B23"/>
    <w:rsid w:val="00340CAC"/>
    <w:rsid w:val="00341940"/>
    <w:rsid w:val="00343301"/>
    <w:rsid w:val="00344FB9"/>
    <w:rsid w:val="0034661D"/>
    <w:rsid w:val="00346E19"/>
    <w:rsid w:val="003472FB"/>
    <w:rsid w:val="003473C4"/>
    <w:rsid w:val="00347F54"/>
    <w:rsid w:val="00352FC7"/>
    <w:rsid w:val="003538AD"/>
    <w:rsid w:val="00353B5C"/>
    <w:rsid w:val="003547F8"/>
    <w:rsid w:val="003550F0"/>
    <w:rsid w:val="003555E9"/>
    <w:rsid w:val="00355951"/>
    <w:rsid w:val="00357331"/>
    <w:rsid w:val="003578D1"/>
    <w:rsid w:val="003603B0"/>
    <w:rsid w:val="00360F55"/>
    <w:rsid w:val="0036221E"/>
    <w:rsid w:val="003629B5"/>
    <w:rsid w:val="003640BD"/>
    <w:rsid w:val="003649C0"/>
    <w:rsid w:val="00366357"/>
    <w:rsid w:val="00367685"/>
    <w:rsid w:val="003677F8"/>
    <w:rsid w:val="003701FC"/>
    <w:rsid w:val="003705D7"/>
    <w:rsid w:val="00371CF2"/>
    <w:rsid w:val="003724EA"/>
    <w:rsid w:val="00372679"/>
    <w:rsid w:val="00372C0A"/>
    <w:rsid w:val="00373168"/>
    <w:rsid w:val="00374840"/>
    <w:rsid w:val="00374C2F"/>
    <w:rsid w:val="00375425"/>
    <w:rsid w:val="00375556"/>
    <w:rsid w:val="003757DE"/>
    <w:rsid w:val="00375D82"/>
    <w:rsid w:val="00376011"/>
    <w:rsid w:val="003769F1"/>
    <w:rsid w:val="00377105"/>
    <w:rsid w:val="0037773A"/>
    <w:rsid w:val="003800B8"/>
    <w:rsid w:val="00380FF4"/>
    <w:rsid w:val="003814BA"/>
    <w:rsid w:val="00381C00"/>
    <w:rsid w:val="00382201"/>
    <w:rsid w:val="00382FF9"/>
    <w:rsid w:val="003835C1"/>
    <w:rsid w:val="003840F0"/>
    <w:rsid w:val="00384DFD"/>
    <w:rsid w:val="003857FB"/>
    <w:rsid w:val="003858CF"/>
    <w:rsid w:val="00385F23"/>
    <w:rsid w:val="003861CE"/>
    <w:rsid w:val="003866B5"/>
    <w:rsid w:val="0038753E"/>
    <w:rsid w:val="00387581"/>
    <w:rsid w:val="00390AF0"/>
    <w:rsid w:val="00392597"/>
    <w:rsid w:val="00393CF7"/>
    <w:rsid w:val="00394D4E"/>
    <w:rsid w:val="003978C1"/>
    <w:rsid w:val="00397992"/>
    <w:rsid w:val="003A0DF1"/>
    <w:rsid w:val="003A2098"/>
    <w:rsid w:val="003A243F"/>
    <w:rsid w:val="003A29B9"/>
    <w:rsid w:val="003A2A50"/>
    <w:rsid w:val="003A2AF9"/>
    <w:rsid w:val="003A2ED2"/>
    <w:rsid w:val="003A3F15"/>
    <w:rsid w:val="003A52EE"/>
    <w:rsid w:val="003A6A1C"/>
    <w:rsid w:val="003A6A8A"/>
    <w:rsid w:val="003A74FB"/>
    <w:rsid w:val="003B03B8"/>
    <w:rsid w:val="003B1060"/>
    <w:rsid w:val="003B1354"/>
    <w:rsid w:val="003B3515"/>
    <w:rsid w:val="003B54FB"/>
    <w:rsid w:val="003B6425"/>
    <w:rsid w:val="003B7133"/>
    <w:rsid w:val="003B72D3"/>
    <w:rsid w:val="003B781B"/>
    <w:rsid w:val="003C0E15"/>
    <w:rsid w:val="003C0E17"/>
    <w:rsid w:val="003C17A6"/>
    <w:rsid w:val="003C365A"/>
    <w:rsid w:val="003C547C"/>
    <w:rsid w:val="003C5533"/>
    <w:rsid w:val="003D0174"/>
    <w:rsid w:val="003D0E01"/>
    <w:rsid w:val="003D1A92"/>
    <w:rsid w:val="003D346F"/>
    <w:rsid w:val="003D3D6F"/>
    <w:rsid w:val="003D425E"/>
    <w:rsid w:val="003D4493"/>
    <w:rsid w:val="003D6D0C"/>
    <w:rsid w:val="003D7163"/>
    <w:rsid w:val="003D7301"/>
    <w:rsid w:val="003E0331"/>
    <w:rsid w:val="003E0909"/>
    <w:rsid w:val="003E26E7"/>
    <w:rsid w:val="003E2DA8"/>
    <w:rsid w:val="003E3845"/>
    <w:rsid w:val="003E3888"/>
    <w:rsid w:val="003E42AE"/>
    <w:rsid w:val="003E4E08"/>
    <w:rsid w:val="003E4EF7"/>
    <w:rsid w:val="003E6A75"/>
    <w:rsid w:val="003E7678"/>
    <w:rsid w:val="003E7C3B"/>
    <w:rsid w:val="003E7DF6"/>
    <w:rsid w:val="003E7DFE"/>
    <w:rsid w:val="003F05ED"/>
    <w:rsid w:val="003F1050"/>
    <w:rsid w:val="003F1160"/>
    <w:rsid w:val="003F126C"/>
    <w:rsid w:val="003F2C74"/>
    <w:rsid w:val="003F3881"/>
    <w:rsid w:val="003F4E62"/>
    <w:rsid w:val="003F50FD"/>
    <w:rsid w:val="003F5F1E"/>
    <w:rsid w:val="003F777C"/>
    <w:rsid w:val="00400CFB"/>
    <w:rsid w:val="00400F66"/>
    <w:rsid w:val="00401088"/>
    <w:rsid w:val="00401F9E"/>
    <w:rsid w:val="0040256D"/>
    <w:rsid w:val="0040444B"/>
    <w:rsid w:val="00404F1C"/>
    <w:rsid w:val="0040532F"/>
    <w:rsid w:val="004062D6"/>
    <w:rsid w:val="00406C27"/>
    <w:rsid w:val="0040712D"/>
    <w:rsid w:val="0040777B"/>
    <w:rsid w:val="00410419"/>
    <w:rsid w:val="00410B69"/>
    <w:rsid w:val="00411654"/>
    <w:rsid w:val="004118CC"/>
    <w:rsid w:val="00411916"/>
    <w:rsid w:val="0041249C"/>
    <w:rsid w:val="0041799D"/>
    <w:rsid w:val="00422510"/>
    <w:rsid w:val="00422CF0"/>
    <w:rsid w:val="00423E69"/>
    <w:rsid w:val="004241F1"/>
    <w:rsid w:val="004242FF"/>
    <w:rsid w:val="0042518A"/>
    <w:rsid w:val="004264CF"/>
    <w:rsid w:val="00426513"/>
    <w:rsid w:val="0042754D"/>
    <w:rsid w:val="00427A28"/>
    <w:rsid w:val="00427CF1"/>
    <w:rsid w:val="00431877"/>
    <w:rsid w:val="00431BEB"/>
    <w:rsid w:val="00431D77"/>
    <w:rsid w:val="004327D9"/>
    <w:rsid w:val="00433649"/>
    <w:rsid w:val="00437044"/>
    <w:rsid w:val="00437AB5"/>
    <w:rsid w:val="004410D7"/>
    <w:rsid w:val="004419B0"/>
    <w:rsid w:val="00443161"/>
    <w:rsid w:val="00443CAF"/>
    <w:rsid w:val="00444FBF"/>
    <w:rsid w:val="00445531"/>
    <w:rsid w:val="00447507"/>
    <w:rsid w:val="00447A3F"/>
    <w:rsid w:val="00447AB8"/>
    <w:rsid w:val="004517E0"/>
    <w:rsid w:val="004527A9"/>
    <w:rsid w:val="00453A86"/>
    <w:rsid w:val="00453BE3"/>
    <w:rsid w:val="004552B9"/>
    <w:rsid w:val="00455950"/>
    <w:rsid w:val="004559B2"/>
    <w:rsid w:val="00455B1A"/>
    <w:rsid w:val="00457994"/>
    <w:rsid w:val="00460228"/>
    <w:rsid w:val="004608A7"/>
    <w:rsid w:val="00460EBB"/>
    <w:rsid w:val="00461375"/>
    <w:rsid w:val="0046245C"/>
    <w:rsid w:val="004624E3"/>
    <w:rsid w:val="004629E7"/>
    <w:rsid w:val="00462FAE"/>
    <w:rsid w:val="0046360F"/>
    <w:rsid w:val="00464D55"/>
    <w:rsid w:val="00464DEF"/>
    <w:rsid w:val="004650B4"/>
    <w:rsid w:val="00466E2E"/>
    <w:rsid w:val="00467734"/>
    <w:rsid w:val="00467902"/>
    <w:rsid w:val="00467C6F"/>
    <w:rsid w:val="004704A2"/>
    <w:rsid w:val="00471531"/>
    <w:rsid w:val="0047167F"/>
    <w:rsid w:val="004718EE"/>
    <w:rsid w:val="0047193A"/>
    <w:rsid w:val="004727F0"/>
    <w:rsid w:val="00472C20"/>
    <w:rsid w:val="00473DD4"/>
    <w:rsid w:val="004742B9"/>
    <w:rsid w:val="00474F33"/>
    <w:rsid w:val="00474FF4"/>
    <w:rsid w:val="00476EAE"/>
    <w:rsid w:val="00477710"/>
    <w:rsid w:val="0048407B"/>
    <w:rsid w:val="00484193"/>
    <w:rsid w:val="004850E6"/>
    <w:rsid w:val="004856E5"/>
    <w:rsid w:val="004860E8"/>
    <w:rsid w:val="0048744B"/>
    <w:rsid w:val="004874D0"/>
    <w:rsid w:val="00490DE4"/>
    <w:rsid w:val="00492322"/>
    <w:rsid w:val="00492454"/>
    <w:rsid w:val="00492F17"/>
    <w:rsid w:val="0049318C"/>
    <w:rsid w:val="0049391A"/>
    <w:rsid w:val="004942B0"/>
    <w:rsid w:val="00494D48"/>
    <w:rsid w:val="004955C5"/>
    <w:rsid w:val="004957A2"/>
    <w:rsid w:val="00495801"/>
    <w:rsid w:val="00495E09"/>
    <w:rsid w:val="00496086"/>
    <w:rsid w:val="0049615E"/>
    <w:rsid w:val="004964BF"/>
    <w:rsid w:val="004977CE"/>
    <w:rsid w:val="00497F6F"/>
    <w:rsid w:val="004A02A6"/>
    <w:rsid w:val="004A1A26"/>
    <w:rsid w:val="004A2096"/>
    <w:rsid w:val="004A286F"/>
    <w:rsid w:val="004A33AB"/>
    <w:rsid w:val="004A484B"/>
    <w:rsid w:val="004A4D6E"/>
    <w:rsid w:val="004A549B"/>
    <w:rsid w:val="004A58D3"/>
    <w:rsid w:val="004A593D"/>
    <w:rsid w:val="004A6218"/>
    <w:rsid w:val="004A6A1F"/>
    <w:rsid w:val="004A7EE5"/>
    <w:rsid w:val="004B003C"/>
    <w:rsid w:val="004B14BB"/>
    <w:rsid w:val="004B1B1B"/>
    <w:rsid w:val="004B3FE3"/>
    <w:rsid w:val="004B4F15"/>
    <w:rsid w:val="004B5574"/>
    <w:rsid w:val="004B6327"/>
    <w:rsid w:val="004B6662"/>
    <w:rsid w:val="004B6CE9"/>
    <w:rsid w:val="004B6CED"/>
    <w:rsid w:val="004B6D90"/>
    <w:rsid w:val="004B78F0"/>
    <w:rsid w:val="004B79BB"/>
    <w:rsid w:val="004C0173"/>
    <w:rsid w:val="004C14D9"/>
    <w:rsid w:val="004C2152"/>
    <w:rsid w:val="004C3A1B"/>
    <w:rsid w:val="004C6360"/>
    <w:rsid w:val="004C68A5"/>
    <w:rsid w:val="004C6EC2"/>
    <w:rsid w:val="004C7665"/>
    <w:rsid w:val="004C7B18"/>
    <w:rsid w:val="004C7B76"/>
    <w:rsid w:val="004D07A6"/>
    <w:rsid w:val="004D21FB"/>
    <w:rsid w:val="004D2CEC"/>
    <w:rsid w:val="004D2D19"/>
    <w:rsid w:val="004D2D9A"/>
    <w:rsid w:val="004D34DE"/>
    <w:rsid w:val="004D41BC"/>
    <w:rsid w:val="004D47F9"/>
    <w:rsid w:val="004D4FE5"/>
    <w:rsid w:val="004D53A0"/>
    <w:rsid w:val="004D5730"/>
    <w:rsid w:val="004D5C27"/>
    <w:rsid w:val="004D635E"/>
    <w:rsid w:val="004D64EF"/>
    <w:rsid w:val="004D65AF"/>
    <w:rsid w:val="004D697E"/>
    <w:rsid w:val="004D6B50"/>
    <w:rsid w:val="004D72DE"/>
    <w:rsid w:val="004D7D43"/>
    <w:rsid w:val="004E1C6B"/>
    <w:rsid w:val="004E1FA1"/>
    <w:rsid w:val="004E2331"/>
    <w:rsid w:val="004E27DB"/>
    <w:rsid w:val="004E36DC"/>
    <w:rsid w:val="004E3845"/>
    <w:rsid w:val="004E4B1B"/>
    <w:rsid w:val="004E4B3B"/>
    <w:rsid w:val="004E4CC2"/>
    <w:rsid w:val="004E6014"/>
    <w:rsid w:val="004E7B2C"/>
    <w:rsid w:val="004E7D69"/>
    <w:rsid w:val="004F15FB"/>
    <w:rsid w:val="004F226F"/>
    <w:rsid w:val="004F3ABB"/>
    <w:rsid w:val="004F4F7C"/>
    <w:rsid w:val="00500527"/>
    <w:rsid w:val="00500797"/>
    <w:rsid w:val="005007E8"/>
    <w:rsid w:val="005011A6"/>
    <w:rsid w:val="00501D3E"/>
    <w:rsid w:val="00502AA7"/>
    <w:rsid w:val="00502F94"/>
    <w:rsid w:val="00503163"/>
    <w:rsid w:val="00503BC5"/>
    <w:rsid w:val="00503D26"/>
    <w:rsid w:val="00504104"/>
    <w:rsid w:val="00505572"/>
    <w:rsid w:val="00505C1D"/>
    <w:rsid w:val="00505CD2"/>
    <w:rsid w:val="005064B5"/>
    <w:rsid w:val="00506567"/>
    <w:rsid w:val="00506DB1"/>
    <w:rsid w:val="005077A6"/>
    <w:rsid w:val="0050783B"/>
    <w:rsid w:val="00507B0C"/>
    <w:rsid w:val="005123F6"/>
    <w:rsid w:val="00512BEA"/>
    <w:rsid w:val="0051385A"/>
    <w:rsid w:val="005139B7"/>
    <w:rsid w:val="00514AAA"/>
    <w:rsid w:val="00514ED9"/>
    <w:rsid w:val="005152DF"/>
    <w:rsid w:val="0051578A"/>
    <w:rsid w:val="0051637F"/>
    <w:rsid w:val="00516EFD"/>
    <w:rsid w:val="0051709A"/>
    <w:rsid w:val="00517B6D"/>
    <w:rsid w:val="00520343"/>
    <w:rsid w:val="0052065B"/>
    <w:rsid w:val="005213DF"/>
    <w:rsid w:val="005217AC"/>
    <w:rsid w:val="00521A7F"/>
    <w:rsid w:val="00522D71"/>
    <w:rsid w:val="005239DC"/>
    <w:rsid w:val="0052462E"/>
    <w:rsid w:val="0052511A"/>
    <w:rsid w:val="0052557D"/>
    <w:rsid w:val="00525DB6"/>
    <w:rsid w:val="005307C4"/>
    <w:rsid w:val="005307D6"/>
    <w:rsid w:val="005312E5"/>
    <w:rsid w:val="005317F0"/>
    <w:rsid w:val="0053192E"/>
    <w:rsid w:val="00531945"/>
    <w:rsid w:val="0053296B"/>
    <w:rsid w:val="00532EBA"/>
    <w:rsid w:val="00536119"/>
    <w:rsid w:val="00536915"/>
    <w:rsid w:val="00543ED1"/>
    <w:rsid w:val="005443A9"/>
    <w:rsid w:val="00546888"/>
    <w:rsid w:val="0054789C"/>
    <w:rsid w:val="00547961"/>
    <w:rsid w:val="0055114C"/>
    <w:rsid w:val="00551239"/>
    <w:rsid w:val="005520C9"/>
    <w:rsid w:val="005538C6"/>
    <w:rsid w:val="00553CBC"/>
    <w:rsid w:val="005559C4"/>
    <w:rsid w:val="00555B9C"/>
    <w:rsid w:val="00555E08"/>
    <w:rsid w:val="00557C96"/>
    <w:rsid w:val="00560151"/>
    <w:rsid w:val="0056020C"/>
    <w:rsid w:val="00561F07"/>
    <w:rsid w:val="00562A33"/>
    <w:rsid w:val="00563894"/>
    <w:rsid w:val="00565E3D"/>
    <w:rsid w:val="00566C49"/>
    <w:rsid w:val="00567911"/>
    <w:rsid w:val="00567F3E"/>
    <w:rsid w:val="00572536"/>
    <w:rsid w:val="00572551"/>
    <w:rsid w:val="00572D9D"/>
    <w:rsid w:val="00573163"/>
    <w:rsid w:val="0057316F"/>
    <w:rsid w:val="00573CB9"/>
    <w:rsid w:val="005747F2"/>
    <w:rsid w:val="005753AE"/>
    <w:rsid w:val="00580354"/>
    <w:rsid w:val="005815DD"/>
    <w:rsid w:val="00581ADD"/>
    <w:rsid w:val="00584313"/>
    <w:rsid w:val="0058707D"/>
    <w:rsid w:val="00590DBC"/>
    <w:rsid w:val="00590FB5"/>
    <w:rsid w:val="00591CE4"/>
    <w:rsid w:val="005920B1"/>
    <w:rsid w:val="0059257E"/>
    <w:rsid w:val="005934AE"/>
    <w:rsid w:val="005939E3"/>
    <w:rsid w:val="00596A4A"/>
    <w:rsid w:val="00597F70"/>
    <w:rsid w:val="005A1952"/>
    <w:rsid w:val="005A1B6E"/>
    <w:rsid w:val="005A1BCD"/>
    <w:rsid w:val="005A215D"/>
    <w:rsid w:val="005A3135"/>
    <w:rsid w:val="005A32D0"/>
    <w:rsid w:val="005A45E4"/>
    <w:rsid w:val="005A49CB"/>
    <w:rsid w:val="005A5850"/>
    <w:rsid w:val="005A62F9"/>
    <w:rsid w:val="005A65C5"/>
    <w:rsid w:val="005A7F9C"/>
    <w:rsid w:val="005B1851"/>
    <w:rsid w:val="005B1F1D"/>
    <w:rsid w:val="005B233D"/>
    <w:rsid w:val="005B5048"/>
    <w:rsid w:val="005B53B4"/>
    <w:rsid w:val="005B621F"/>
    <w:rsid w:val="005B627F"/>
    <w:rsid w:val="005C0AB7"/>
    <w:rsid w:val="005C0FD7"/>
    <w:rsid w:val="005C2DEC"/>
    <w:rsid w:val="005C3313"/>
    <w:rsid w:val="005C4A12"/>
    <w:rsid w:val="005C5826"/>
    <w:rsid w:val="005C5BB4"/>
    <w:rsid w:val="005C5E70"/>
    <w:rsid w:val="005C6329"/>
    <w:rsid w:val="005C6847"/>
    <w:rsid w:val="005C684B"/>
    <w:rsid w:val="005D0444"/>
    <w:rsid w:val="005D0BD5"/>
    <w:rsid w:val="005D169F"/>
    <w:rsid w:val="005D1CA8"/>
    <w:rsid w:val="005D38D0"/>
    <w:rsid w:val="005D3E1C"/>
    <w:rsid w:val="005D40F2"/>
    <w:rsid w:val="005D410E"/>
    <w:rsid w:val="005D4C60"/>
    <w:rsid w:val="005D4EBF"/>
    <w:rsid w:val="005D6D45"/>
    <w:rsid w:val="005D71B9"/>
    <w:rsid w:val="005D7F49"/>
    <w:rsid w:val="005E056A"/>
    <w:rsid w:val="005E076D"/>
    <w:rsid w:val="005E1060"/>
    <w:rsid w:val="005E171A"/>
    <w:rsid w:val="005E1FE5"/>
    <w:rsid w:val="005E269A"/>
    <w:rsid w:val="005E2A5D"/>
    <w:rsid w:val="005E340D"/>
    <w:rsid w:val="005E3629"/>
    <w:rsid w:val="005E4AAD"/>
    <w:rsid w:val="005E5D0A"/>
    <w:rsid w:val="005E66F5"/>
    <w:rsid w:val="005E6BCA"/>
    <w:rsid w:val="005F4025"/>
    <w:rsid w:val="005F4987"/>
    <w:rsid w:val="005F607A"/>
    <w:rsid w:val="005F7D78"/>
    <w:rsid w:val="00600631"/>
    <w:rsid w:val="00600C1C"/>
    <w:rsid w:val="00601865"/>
    <w:rsid w:val="00601886"/>
    <w:rsid w:val="0060225D"/>
    <w:rsid w:val="006028C4"/>
    <w:rsid w:val="00602D38"/>
    <w:rsid w:val="006038C6"/>
    <w:rsid w:val="00603D1A"/>
    <w:rsid w:val="0060454F"/>
    <w:rsid w:val="00606EE6"/>
    <w:rsid w:val="00607374"/>
    <w:rsid w:val="006078AF"/>
    <w:rsid w:val="00607AEB"/>
    <w:rsid w:val="00610A30"/>
    <w:rsid w:val="006120E3"/>
    <w:rsid w:val="006125D9"/>
    <w:rsid w:val="00613CF9"/>
    <w:rsid w:val="00613DC8"/>
    <w:rsid w:val="00614284"/>
    <w:rsid w:val="00614A1F"/>
    <w:rsid w:val="00614E15"/>
    <w:rsid w:val="0061557D"/>
    <w:rsid w:val="00615A45"/>
    <w:rsid w:val="00615F10"/>
    <w:rsid w:val="0062026E"/>
    <w:rsid w:val="0062093E"/>
    <w:rsid w:val="00621273"/>
    <w:rsid w:val="00623B24"/>
    <w:rsid w:val="00624043"/>
    <w:rsid w:val="00624A4D"/>
    <w:rsid w:val="00624BBC"/>
    <w:rsid w:val="00624E31"/>
    <w:rsid w:val="0062540D"/>
    <w:rsid w:val="00626DE0"/>
    <w:rsid w:val="0062759A"/>
    <w:rsid w:val="00627AFC"/>
    <w:rsid w:val="0063012C"/>
    <w:rsid w:val="0063137D"/>
    <w:rsid w:val="006322F8"/>
    <w:rsid w:val="0063240D"/>
    <w:rsid w:val="00633FC3"/>
    <w:rsid w:val="0063490A"/>
    <w:rsid w:val="00634DB8"/>
    <w:rsid w:val="006357A7"/>
    <w:rsid w:val="006357C6"/>
    <w:rsid w:val="00643B89"/>
    <w:rsid w:val="00644290"/>
    <w:rsid w:val="00646951"/>
    <w:rsid w:val="00647944"/>
    <w:rsid w:val="0065035F"/>
    <w:rsid w:val="00651158"/>
    <w:rsid w:val="00651EC8"/>
    <w:rsid w:val="00652062"/>
    <w:rsid w:val="006522AD"/>
    <w:rsid w:val="00653B2A"/>
    <w:rsid w:val="006543BD"/>
    <w:rsid w:val="006575C6"/>
    <w:rsid w:val="006603EA"/>
    <w:rsid w:val="00660D8C"/>
    <w:rsid w:val="0066134E"/>
    <w:rsid w:val="00661714"/>
    <w:rsid w:val="00662AD0"/>
    <w:rsid w:val="00662C6C"/>
    <w:rsid w:val="006635B4"/>
    <w:rsid w:val="00663AD8"/>
    <w:rsid w:val="0066502C"/>
    <w:rsid w:val="00665DDC"/>
    <w:rsid w:val="00666523"/>
    <w:rsid w:val="00666759"/>
    <w:rsid w:val="00667561"/>
    <w:rsid w:val="00673198"/>
    <w:rsid w:val="00673216"/>
    <w:rsid w:val="00675213"/>
    <w:rsid w:val="006757C3"/>
    <w:rsid w:val="00675C94"/>
    <w:rsid w:val="00676C31"/>
    <w:rsid w:val="00677D8F"/>
    <w:rsid w:val="006812A6"/>
    <w:rsid w:val="00681413"/>
    <w:rsid w:val="00681BFB"/>
    <w:rsid w:val="00682FA0"/>
    <w:rsid w:val="00683211"/>
    <w:rsid w:val="006838AE"/>
    <w:rsid w:val="006847A1"/>
    <w:rsid w:val="00684C1A"/>
    <w:rsid w:val="00685309"/>
    <w:rsid w:val="00685CDB"/>
    <w:rsid w:val="00685E69"/>
    <w:rsid w:val="00686DEC"/>
    <w:rsid w:val="00686E1C"/>
    <w:rsid w:val="0069235F"/>
    <w:rsid w:val="00692BAF"/>
    <w:rsid w:val="00693317"/>
    <w:rsid w:val="00695B8A"/>
    <w:rsid w:val="006960A6"/>
    <w:rsid w:val="006967D7"/>
    <w:rsid w:val="0069690D"/>
    <w:rsid w:val="00696DC1"/>
    <w:rsid w:val="00697093"/>
    <w:rsid w:val="006974B3"/>
    <w:rsid w:val="0069762C"/>
    <w:rsid w:val="006A09E5"/>
    <w:rsid w:val="006A13AA"/>
    <w:rsid w:val="006A16B6"/>
    <w:rsid w:val="006A1A67"/>
    <w:rsid w:val="006A23CE"/>
    <w:rsid w:val="006A2C94"/>
    <w:rsid w:val="006A2D9B"/>
    <w:rsid w:val="006A330D"/>
    <w:rsid w:val="006A3638"/>
    <w:rsid w:val="006A5500"/>
    <w:rsid w:val="006A569F"/>
    <w:rsid w:val="006A5AAC"/>
    <w:rsid w:val="006A6588"/>
    <w:rsid w:val="006B355C"/>
    <w:rsid w:val="006B47CD"/>
    <w:rsid w:val="006B491F"/>
    <w:rsid w:val="006B52BA"/>
    <w:rsid w:val="006B604F"/>
    <w:rsid w:val="006B6A54"/>
    <w:rsid w:val="006B6C9F"/>
    <w:rsid w:val="006C2853"/>
    <w:rsid w:val="006C2CFD"/>
    <w:rsid w:val="006C445A"/>
    <w:rsid w:val="006C4D9B"/>
    <w:rsid w:val="006C5349"/>
    <w:rsid w:val="006C5D5C"/>
    <w:rsid w:val="006C786C"/>
    <w:rsid w:val="006D0F88"/>
    <w:rsid w:val="006D15F0"/>
    <w:rsid w:val="006D1842"/>
    <w:rsid w:val="006D233C"/>
    <w:rsid w:val="006D285E"/>
    <w:rsid w:val="006D2C28"/>
    <w:rsid w:val="006D5D1A"/>
    <w:rsid w:val="006D6853"/>
    <w:rsid w:val="006D7920"/>
    <w:rsid w:val="006E07D7"/>
    <w:rsid w:val="006E08CC"/>
    <w:rsid w:val="006E0B73"/>
    <w:rsid w:val="006E1698"/>
    <w:rsid w:val="006E276E"/>
    <w:rsid w:val="006E2AFA"/>
    <w:rsid w:val="006E341E"/>
    <w:rsid w:val="006E49F7"/>
    <w:rsid w:val="006E5996"/>
    <w:rsid w:val="006E64AE"/>
    <w:rsid w:val="006E66A6"/>
    <w:rsid w:val="006E6CD1"/>
    <w:rsid w:val="006E7A0F"/>
    <w:rsid w:val="006F0891"/>
    <w:rsid w:val="006F1D68"/>
    <w:rsid w:val="006F2006"/>
    <w:rsid w:val="006F2951"/>
    <w:rsid w:val="006F394F"/>
    <w:rsid w:val="006F48D6"/>
    <w:rsid w:val="006F52A2"/>
    <w:rsid w:val="006F61FC"/>
    <w:rsid w:val="006F723D"/>
    <w:rsid w:val="0070106B"/>
    <w:rsid w:val="00701528"/>
    <w:rsid w:val="00702354"/>
    <w:rsid w:val="007030EC"/>
    <w:rsid w:val="007034ED"/>
    <w:rsid w:val="007036A0"/>
    <w:rsid w:val="0070398D"/>
    <w:rsid w:val="00703BE9"/>
    <w:rsid w:val="00704541"/>
    <w:rsid w:val="00704B32"/>
    <w:rsid w:val="007051FF"/>
    <w:rsid w:val="007055EB"/>
    <w:rsid w:val="00705933"/>
    <w:rsid w:val="007075EA"/>
    <w:rsid w:val="00707B27"/>
    <w:rsid w:val="00707BE1"/>
    <w:rsid w:val="0071024E"/>
    <w:rsid w:val="00711399"/>
    <w:rsid w:val="00712BBB"/>
    <w:rsid w:val="00712E0F"/>
    <w:rsid w:val="00713B35"/>
    <w:rsid w:val="00713E54"/>
    <w:rsid w:val="00714C7B"/>
    <w:rsid w:val="00716989"/>
    <w:rsid w:val="00716ECD"/>
    <w:rsid w:val="007171E9"/>
    <w:rsid w:val="0072064F"/>
    <w:rsid w:val="00720AAB"/>
    <w:rsid w:val="00722C1E"/>
    <w:rsid w:val="00723499"/>
    <w:rsid w:val="007240E7"/>
    <w:rsid w:val="00724A0F"/>
    <w:rsid w:val="00726A22"/>
    <w:rsid w:val="00726ECC"/>
    <w:rsid w:val="007272A9"/>
    <w:rsid w:val="0073043E"/>
    <w:rsid w:val="00730B01"/>
    <w:rsid w:val="0073148E"/>
    <w:rsid w:val="00733831"/>
    <w:rsid w:val="00733A4E"/>
    <w:rsid w:val="00733F56"/>
    <w:rsid w:val="00736D1D"/>
    <w:rsid w:val="00736E49"/>
    <w:rsid w:val="00740266"/>
    <w:rsid w:val="00740C6A"/>
    <w:rsid w:val="00740F3F"/>
    <w:rsid w:val="007418ED"/>
    <w:rsid w:val="00742D02"/>
    <w:rsid w:val="00743DB7"/>
    <w:rsid w:val="00747635"/>
    <w:rsid w:val="00750938"/>
    <w:rsid w:val="00751D96"/>
    <w:rsid w:val="00751FD2"/>
    <w:rsid w:val="007526DA"/>
    <w:rsid w:val="0075290B"/>
    <w:rsid w:val="007538C7"/>
    <w:rsid w:val="00753EE8"/>
    <w:rsid w:val="00754129"/>
    <w:rsid w:val="007548E1"/>
    <w:rsid w:val="00755E4A"/>
    <w:rsid w:val="0075682B"/>
    <w:rsid w:val="00757C76"/>
    <w:rsid w:val="00757E7F"/>
    <w:rsid w:val="0076054A"/>
    <w:rsid w:val="00760D5A"/>
    <w:rsid w:val="0076163D"/>
    <w:rsid w:val="0076197B"/>
    <w:rsid w:val="007621C5"/>
    <w:rsid w:val="00762658"/>
    <w:rsid w:val="00763BE6"/>
    <w:rsid w:val="0076541D"/>
    <w:rsid w:val="007674FD"/>
    <w:rsid w:val="00770893"/>
    <w:rsid w:val="00770F33"/>
    <w:rsid w:val="0077110A"/>
    <w:rsid w:val="00771396"/>
    <w:rsid w:val="00772C06"/>
    <w:rsid w:val="00772E2F"/>
    <w:rsid w:val="0077313B"/>
    <w:rsid w:val="007736C3"/>
    <w:rsid w:val="007741DB"/>
    <w:rsid w:val="0077503E"/>
    <w:rsid w:val="0077544B"/>
    <w:rsid w:val="00775955"/>
    <w:rsid w:val="0077661F"/>
    <w:rsid w:val="007766F9"/>
    <w:rsid w:val="007768E0"/>
    <w:rsid w:val="00776EB9"/>
    <w:rsid w:val="00777A57"/>
    <w:rsid w:val="00781410"/>
    <w:rsid w:val="00781AD1"/>
    <w:rsid w:val="00781D6F"/>
    <w:rsid w:val="0078386B"/>
    <w:rsid w:val="00784264"/>
    <w:rsid w:val="007857CF"/>
    <w:rsid w:val="007866EF"/>
    <w:rsid w:val="007872F6"/>
    <w:rsid w:val="007914AF"/>
    <w:rsid w:val="00791A66"/>
    <w:rsid w:val="00793156"/>
    <w:rsid w:val="00793D49"/>
    <w:rsid w:val="00793F27"/>
    <w:rsid w:val="00793F95"/>
    <w:rsid w:val="007963F4"/>
    <w:rsid w:val="00796BAF"/>
    <w:rsid w:val="0079784A"/>
    <w:rsid w:val="007A0111"/>
    <w:rsid w:val="007A158A"/>
    <w:rsid w:val="007A3ABD"/>
    <w:rsid w:val="007A4588"/>
    <w:rsid w:val="007A48E5"/>
    <w:rsid w:val="007A6D7E"/>
    <w:rsid w:val="007A7210"/>
    <w:rsid w:val="007A7352"/>
    <w:rsid w:val="007B0663"/>
    <w:rsid w:val="007B24AC"/>
    <w:rsid w:val="007B322B"/>
    <w:rsid w:val="007B3522"/>
    <w:rsid w:val="007B5973"/>
    <w:rsid w:val="007C07FE"/>
    <w:rsid w:val="007C0EE1"/>
    <w:rsid w:val="007C1A42"/>
    <w:rsid w:val="007C3542"/>
    <w:rsid w:val="007C3D9E"/>
    <w:rsid w:val="007C4673"/>
    <w:rsid w:val="007C4920"/>
    <w:rsid w:val="007C678A"/>
    <w:rsid w:val="007C6B87"/>
    <w:rsid w:val="007C708C"/>
    <w:rsid w:val="007C71B0"/>
    <w:rsid w:val="007C7B13"/>
    <w:rsid w:val="007D020A"/>
    <w:rsid w:val="007D03A6"/>
    <w:rsid w:val="007D0666"/>
    <w:rsid w:val="007D1FE1"/>
    <w:rsid w:val="007D2642"/>
    <w:rsid w:val="007D2E6E"/>
    <w:rsid w:val="007D57A9"/>
    <w:rsid w:val="007D5C1D"/>
    <w:rsid w:val="007D5FE0"/>
    <w:rsid w:val="007D746F"/>
    <w:rsid w:val="007E0EBD"/>
    <w:rsid w:val="007E2D52"/>
    <w:rsid w:val="007E4EC9"/>
    <w:rsid w:val="007E5C07"/>
    <w:rsid w:val="007E6024"/>
    <w:rsid w:val="007E6502"/>
    <w:rsid w:val="007E653D"/>
    <w:rsid w:val="007E65C9"/>
    <w:rsid w:val="007E6C04"/>
    <w:rsid w:val="007E796E"/>
    <w:rsid w:val="007F02FA"/>
    <w:rsid w:val="007F2609"/>
    <w:rsid w:val="007F4109"/>
    <w:rsid w:val="007F42D9"/>
    <w:rsid w:val="007F4F82"/>
    <w:rsid w:val="007F51F6"/>
    <w:rsid w:val="007F5805"/>
    <w:rsid w:val="007F5E98"/>
    <w:rsid w:val="007F66F6"/>
    <w:rsid w:val="007F79CA"/>
    <w:rsid w:val="00800692"/>
    <w:rsid w:val="0080328B"/>
    <w:rsid w:val="00803383"/>
    <w:rsid w:val="0080360F"/>
    <w:rsid w:val="0080387A"/>
    <w:rsid w:val="00804650"/>
    <w:rsid w:val="00804923"/>
    <w:rsid w:val="00804ABA"/>
    <w:rsid w:val="00804FA7"/>
    <w:rsid w:val="00804FAB"/>
    <w:rsid w:val="0080540C"/>
    <w:rsid w:val="00805CBF"/>
    <w:rsid w:val="00805EFF"/>
    <w:rsid w:val="00810863"/>
    <w:rsid w:val="00811A96"/>
    <w:rsid w:val="00813058"/>
    <w:rsid w:val="00814585"/>
    <w:rsid w:val="00814AF4"/>
    <w:rsid w:val="00814E7E"/>
    <w:rsid w:val="00815051"/>
    <w:rsid w:val="0081518C"/>
    <w:rsid w:val="00815611"/>
    <w:rsid w:val="0082414E"/>
    <w:rsid w:val="00824659"/>
    <w:rsid w:val="0082478F"/>
    <w:rsid w:val="0082546D"/>
    <w:rsid w:val="00826061"/>
    <w:rsid w:val="00826094"/>
    <w:rsid w:val="008260E8"/>
    <w:rsid w:val="0082649A"/>
    <w:rsid w:val="00826642"/>
    <w:rsid w:val="008269AC"/>
    <w:rsid w:val="00826B0E"/>
    <w:rsid w:val="0083079B"/>
    <w:rsid w:val="0083184C"/>
    <w:rsid w:val="0083301D"/>
    <w:rsid w:val="008332A1"/>
    <w:rsid w:val="00833C7E"/>
    <w:rsid w:val="00833E34"/>
    <w:rsid w:val="00835216"/>
    <w:rsid w:val="00835B81"/>
    <w:rsid w:val="00835FF9"/>
    <w:rsid w:val="00837AB2"/>
    <w:rsid w:val="00840013"/>
    <w:rsid w:val="00840564"/>
    <w:rsid w:val="00840EAC"/>
    <w:rsid w:val="00842C84"/>
    <w:rsid w:val="00843685"/>
    <w:rsid w:val="00843D73"/>
    <w:rsid w:val="0084474E"/>
    <w:rsid w:val="00845614"/>
    <w:rsid w:val="008462C3"/>
    <w:rsid w:val="00847F42"/>
    <w:rsid w:val="00850A10"/>
    <w:rsid w:val="00850CF7"/>
    <w:rsid w:val="0085304A"/>
    <w:rsid w:val="00853E5F"/>
    <w:rsid w:val="008543B7"/>
    <w:rsid w:val="00854816"/>
    <w:rsid w:val="00854985"/>
    <w:rsid w:val="008554E0"/>
    <w:rsid w:val="00855EE9"/>
    <w:rsid w:val="0085636D"/>
    <w:rsid w:val="0085680C"/>
    <w:rsid w:val="00857C2D"/>
    <w:rsid w:val="0086172A"/>
    <w:rsid w:val="00861744"/>
    <w:rsid w:val="00863EFD"/>
    <w:rsid w:val="00864559"/>
    <w:rsid w:val="00864BE3"/>
    <w:rsid w:val="00864E8D"/>
    <w:rsid w:val="00865397"/>
    <w:rsid w:val="00865963"/>
    <w:rsid w:val="00867770"/>
    <w:rsid w:val="00871026"/>
    <w:rsid w:val="00873622"/>
    <w:rsid w:val="008736E0"/>
    <w:rsid w:val="00873B94"/>
    <w:rsid w:val="00874ADF"/>
    <w:rsid w:val="00874C4A"/>
    <w:rsid w:val="00875110"/>
    <w:rsid w:val="00875642"/>
    <w:rsid w:val="008761D1"/>
    <w:rsid w:val="00877233"/>
    <w:rsid w:val="008774A1"/>
    <w:rsid w:val="00877B8A"/>
    <w:rsid w:val="00877B9F"/>
    <w:rsid w:val="008804A1"/>
    <w:rsid w:val="008809CD"/>
    <w:rsid w:val="00880ECB"/>
    <w:rsid w:val="00883AEA"/>
    <w:rsid w:val="00884CF6"/>
    <w:rsid w:val="0088560B"/>
    <w:rsid w:val="00886F2C"/>
    <w:rsid w:val="008871BE"/>
    <w:rsid w:val="00887E69"/>
    <w:rsid w:val="00890332"/>
    <w:rsid w:val="00891BA3"/>
    <w:rsid w:val="00891D81"/>
    <w:rsid w:val="00892291"/>
    <w:rsid w:val="00892E3B"/>
    <w:rsid w:val="0089476D"/>
    <w:rsid w:val="00894BC0"/>
    <w:rsid w:val="00894F0A"/>
    <w:rsid w:val="00896759"/>
    <w:rsid w:val="00896777"/>
    <w:rsid w:val="0089704C"/>
    <w:rsid w:val="008971D8"/>
    <w:rsid w:val="00897B3E"/>
    <w:rsid w:val="008A2E41"/>
    <w:rsid w:val="008A3408"/>
    <w:rsid w:val="008A3CCE"/>
    <w:rsid w:val="008A47FE"/>
    <w:rsid w:val="008A4DE0"/>
    <w:rsid w:val="008A4E15"/>
    <w:rsid w:val="008A51BC"/>
    <w:rsid w:val="008A5CB6"/>
    <w:rsid w:val="008A64B9"/>
    <w:rsid w:val="008A6858"/>
    <w:rsid w:val="008A6B81"/>
    <w:rsid w:val="008A7FBA"/>
    <w:rsid w:val="008B113A"/>
    <w:rsid w:val="008B144F"/>
    <w:rsid w:val="008B18F1"/>
    <w:rsid w:val="008B2B9E"/>
    <w:rsid w:val="008B3434"/>
    <w:rsid w:val="008B48E5"/>
    <w:rsid w:val="008B55C2"/>
    <w:rsid w:val="008B5B1A"/>
    <w:rsid w:val="008B5F8B"/>
    <w:rsid w:val="008B647A"/>
    <w:rsid w:val="008B71D0"/>
    <w:rsid w:val="008B7DBC"/>
    <w:rsid w:val="008B7E0F"/>
    <w:rsid w:val="008C1436"/>
    <w:rsid w:val="008C2EA2"/>
    <w:rsid w:val="008C339D"/>
    <w:rsid w:val="008C518C"/>
    <w:rsid w:val="008C6872"/>
    <w:rsid w:val="008C74C8"/>
    <w:rsid w:val="008D075B"/>
    <w:rsid w:val="008D216A"/>
    <w:rsid w:val="008D4CB0"/>
    <w:rsid w:val="008D5075"/>
    <w:rsid w:val="008D5716"/>
    <w:rsid w:val="008D5D8D"/>
    <w:rsid w:val="008D6225"/>
    <w:rsid w:val="008D6849"/>
    <w:rsid w:val="008D6A6F"/>
    <w:rsid w:val="008D6DAA"/>
    <w:rsid w:val="008D7032"/>
    <w:rsid w:val="008D7691"/>
    <w:rsid w:val="008E073C"/>
    <w:rsid w:val="008E11D8"/>
    <w:rsid w:val="008E1DD2"/>
    <w:rsid w:val="008E3D58"/>
    <w:rsid w:val="008E4DBF"/>
    <w:rsid w:val="008E64D7"/>
    <w:rsid w:val="008E699D"/>
    <w:rsid w:val="008E7667"/>
    <w:rsid w:val="008E7CA4"/>
    <w:rsid w:val="008E7CF1"/>
    <w:rsid w:val="008F0AA6"/>
    <w:rsid w:val="008F14A6"/>
    <w:rsid w:val="008F283E"/>
    <w:rsid w:val="008F4C10"/>
    <w:rsid w:val="008F4EC7"/>
    <w:rsid w:val="008F523C"/>
    <w:rsid w:val="008F6161"/>
    <w:rsid w:val="008F6C9F"/>
    <w:rsid w:val="008F6CDD"/>
    <w:rsid w:val="00901FDD"/>
    <w:rsid w:val="00902F25"/>
    <w:rsid w:val="0090557F"/>
    <w:rsid w:val="00905BAB"/>
    <w:rsid w:val="00905ECF"/>
    <w:rsid w:val="00910716"/>
    <w:rsid w:val="00911C22"/>
    <w:rsid w:val="00912230"/>
    <w:rsid w:val="00914584"/>
    <w:rsid w:val="00915013"/>
    <w:rsid w:val="00915408"/>
    <w:rsid w:val="00916403"/>
    <w:rsid w:val="00917C04"/>
    <w:rsid w:val="00917CE0"/>
    <w:rsid w:val="009229DA"/>
    <w:rsid w:val="009234F5"/>
    <w:rsid w:val="009243CF"/>
    <w:rsid w:val="0092523B"/>
    <w:rsid w:val="00925735"/>
    <w:rsid w:val="009267D5"/>
    <w:rsid w:val="00926875"/>
    <w:rsid w:val="00927827"/>
    <w:rsid w:val="00930503"/>
    <w:rsid w:val="00931376"/>
    <w:rsid w:val="009364D3"/>
    <w:rsid w:val="00936F1F"/>
    <w:rsid w:val="0093741A"/>
    <w:rsid w:val="00937AB7"/>
    <w:rsid w:val="00940A5B"/>
    <w:rsid w:val="009412A4"/>
    <w:rsid w:val="00941783"/>
    <w:rsid w:val="00941C19"/>
    <w:rsid w:val="009421F5"/>
    <w:rsid w:val="00942819"/>
    <w:rsid w:val="00944B06"/>
    <w:rsid w:val="00944F8B"/>
    <w:rsid w:val="009459BE"/>
    <w:rsid w:val="009466F7"/>
    <w:rsid w:val="009467FF"/>
    <w:rsid w:val="00947201"/>
    <w:rsid w:val="00947E36"/>
    <w:rsid w:val="009504F8"/>
    <w:rsid w:val="0095057E"/>
    <w:rsid w:val="00950AB9"/>
    <w:rsid w:val="00950D88"/>
    <w:rsid w:val="00952071"/>
    <w:rsid w:val="00952282"/>
    <w:rsid w:val="009523F9"/>
    <w:rsid w:val="00952E87"/>
    <w:rsid w:val="00953528"/>
    <w:rsid w:val="009568C5"/>
    <w:rsid w:val="00956B4E"/>
    <w:rsid w:val="00961756"/>
    <w:rsid w:val="0096193C"/>
    <w:rsid w:val="009622DF"/>
    <w:rsid w:val="00962333"/>
    <w:rsid w:val="00963088"/>
    <w:rsid w:val="00964932"/>
    <w:rsid w:val="00966492"/>
    <w:rsid w:val="009670DB"/>
    <w:rsid w:val="009709B9"/>
    <w:rsid w:val="00971996"/>
    <w:rsid w:val="00972366"/>
    <w:rsid w:val="00973A1A"/>
    <w:rsid w:val="00973B6B"/>
    <w:rsid w:val="00973FF7"/>
    <w:rsid w:val="00974801"/>
    <w:rsid w:val="00974D81"/>
    <w:rsid w:val="009764AE"/>
    <w:rsid w:val="00977BFC"/>
    <w:rsid w:val="0098069A"/>
    <w:rsid w:val="00981000"/>
    <w:rsid w:val="0098263D"/>
    <w:rsid w:val="00983696"/>
    <w:rsid w:val="0098475D"/>
    <w:rsid w:val="00984AA2"/>
    <w:rsid w:val="009855C6"/>
    <w:rsid w:val="00986101"/>
    <w:rsid w:val="009865DC"/>
    <w:rsid w:val="00986C0E"/>
    <w:rsid w:val="00987569"/>
    <w:rsid w:val="0099014C"/>
    <w:rsid w:val="00990235"/>
    <w:rsid w:val="00992D74"/>
    <w:rsid w:val="00994E63"/>
    <w:rsid w:val="009958A0"/>
    <w:rsid w:val="00995AC1"/>
    <w:rsid w:val="00995C30"/>
    <w:rsid w:val="00996559"/>
    <w:rsid w:val="009966B4"/>
    <w:rsid w:val="009979C1"/>
    <w:rsid w:val="009A20F6"/>
    <w:rsid w:val="009A232C"/>
    <w:rsid w:val="009A3F36"/>
    <w:rsid w:val="009A4BC8"/>
    <w:rsid w:val="009A4C82"/>
    <w:rsid w:val="009A5F78"/>
    <w:rsid w:val="009A61C2"/>
    <w:rsid w:val="009A703B"/>
    <w:rsid w:val="009A7326"/>
    <w:rsid w:val="009A797B"/>
    <w:rsid w:val="009B025A"/>
    <w:rsid w:val="009B0A1E"/>
    <w:rsid w:val="009B10EA"/>
    <w:rsid w:val="009B13CA"/>
    <w:rsid w:val="009B1E45"/>
    <w:rsid w:val="009B2CF0"/>
    <w:rsid w:val="009B2F1E"/>
    <w:rsid w:val="009B4844"/>
    <w:rsid w:val="009B5D72"/>
    <w:rsid w:val="009B71C6"/>
    <w:rsid w:val="009C15C1"/>
    <w:rsid w:val="009C16FA"/>
    <w:rsid w:val="009C17C9"/>
    <w:rsid w:val="009C189A"/>
    <w:rsid w:val="009C1CC5"/>
    <w:rsid w:val="009C2568"/>
    <w:rsid w:val="009C2915"/>
    <w:rsid w:val="009C5451"/>
    <w:rsid w:val="009C639A"/>
    <w:rsid w:val="009C658A"/>
    <w:rsid w:val="009C6741"/>
    <w:rsid w:val="009C7B48"/>
    <w:rsid w:val="009D12E0"/>
    <w:rsid w:val="009D1D75"/>
    <w:rsid w:val="009D36F1"/>
    <w:rsid w:val="009D3B8B"/>
    <w:rsid w:val="009D4577"/>
    <w:rsid w:val="009D52B8"/>
    <w:rsid w:val="009D5853"/>
    <w:rsid w:val="009D5FBC"/>
    <w:rsid w:val="009D6594"/>
    <w:rsid w:val="009E01DA"/>
    <w:rsid w:val="009E08B1"/>
    <w:rsid w:val="009E0E5F"/>
    <w:rsid w:val="009E1146"/>
    <w:rsid w:val="009E1196"/>
    <w:rsid w:val="009E14CA"/>
    <w:rsid w:val="009E18F1"/>
    <w:rsid w:val="009E29E9"/>
    <w:rsid w:val="009E4F35"/>
    <w:rsid w:val="009E4F3E"/>
    <w:rsid w:val="009E5334"/>
    <w:rsid w:val="009E5B68"/>
    <w:rsid w:val="009E5B6B"/>
    <w:rsid w:val="009E5B93"/>
    <w:rsid w:val="009E5D1E"/>
    <w:rsid w:val="009E7805"/>
    <w:rsid w:val="009F026F"/>
    <w:rsid w:val="009F089B"/>
    <w:rsid w:val="009F2B16"/>
    <w:rsid w:val="009F33D7"/>
    <w:rsid w:val="009F4240"/>
    <w:rsid w:val="009F7CAC"/>
    <w:rsid w:val="00A02894"/>
    <w:rsid w:val="00A02902"/>
    <w:rsid w:val="00A02AD9"/>
    <w:rsid w:val="00A03EBE"/>
    <w:rsid w:val="00A06091"/>
    <w:rsid w:val="00A06913"/>
    <w:rsid w:val="00A06C2E"/>
    <w:rsid w:val="00A06FDA"/>
    <w:rsid w:val="00A0777E"/>
    <w:rsid w:val="00A109D7"/>
    <w:rsid w:val="00A10B66"/>
    <w:rsid w:val="00A1119F"/>
    <w:rsid w:val="00A1239E"/>
    <w:rsid w:val="00A128E4"/>
    <w:rsid w:val="00A13404"/>
    <w:rsid w:val="00A13C81"/>
    <w:rsid w:val="00A1547F"/>
    <w:rsid w:val="00A162B0"/>
    <w:rsid w:val="00A16381"/>
    <w:rsid w:val="00A165D1"/>
    <w:rsid w:val="00A17AE6"/>
    <w:rsid w:val="00A22330"/>
    <w:rsid w:val="00A22516"/>
    <w:rsid w:val="00A22B45"/>
    <w:rsid w:val="00A23149"/>
    <w:rsid w:val="00A24502"/>
    <w:rsid w:val="00A25A47"/>
    <w:rsid w:val="00A268C5"/>
    <w:rsid w:val="00A26BB7"/>
    <w:rsid w:val="00A308FF"/>
    <w:rsid w:val="00A349F9"/>
    <w:rsid w:val="00A3543A"/>
    <w:rsid w:val="00A355E6"/>
    <w:rsid w:val="00A376BD"/>
    <w:rsid w:val="00A37D95"/>
    <w:rsid w:val="00A40491"/>
    <w:rsid w:val="00A40C07"/>
    <w:rsid w:val="00A412C2"/>
    <w:rsid w:val="00A41EFC"/>
    <w:rsid w:val="00A41FAB"/>
    <w:rsid w:val="00A47987"/>
    <w:rsid w:val="00A47CDD"/>
    <w:rsid w:val="00A50B36"/>
    <w:rsid w:val="00A52164"/>
    <w:rsid w:val="00A52837"/>
    <w:rsid w:val="00A53446"/>
    <w:rsid w:val="00A53C97"/>
    <w:rsid w:val="00A542B6"/>
    <w:rsid w:val="00A55B6F"/>
    <w:rsid w:val="00A55BEF"/>
    <w:rsid w:val="00A56B9F"/>
    <w:rsid w:val="00A604F1"/>
    <w:rsid w:val="00A61499"/>
    <w:rsid w:val="00A644E4"/>
    <w:rsid w:val="00A6472D"/>
    <w:rsid w:val="00A659AE"/>
    <w:rsid w:val="00A65F24"/>
    <w:rsid w:val="00A65FB9"/>
    <w:rsid w:val="00A678C5"/>
    <w:rsid w:val="00A72126"/>
    <w:rsid w:val="00A724F8"/>
    <w:rsid w:val="00A72BF0"/>
    <w:rsid w:val="00A73349"/>
    <w:rsid w:val="00A73414"/>
    <w:rsid w:val="00A73486"/>
    <w:rsid w:val="00A76152"/>
    <w:rsid w:val="00A76A81"/>
    <w:rsid w:val="00A77479"/>
    <w:rsid w:val="00A77EFA"/>
    <w:rsid w:val="00A80B01"/>
    <w:rsid w:val="00A80CE9"/>
    <w:rsid w:val="00A80F1A"/>
    <w:rsid w:val="00A81B2C"/>
    <w:rsid w:val="00A81C49"/>
    <w:rsid w:val="00A81DEE"/>
    <w:rsid w:val="00A8275F"/>
    <w:rsid w:val="00A82833"/>
    <w:rsid w:val="00A86668"/>
    <w:rsid w:val="00A87A5B"/>
    <w:rsid w:val="00A90DFC"/>
    <w:rsid w:val="00A93181"/>
    <w:rsid w:val="00A94EEC"/>
    <w:rsid w:val="00A966BC"/>
    <w:rsid w:val="00A96A21"/>
    <w:rsid w:val="00A976BD"/>
    <w:rsid w:val="00A9789F"/>
    <w:rsid w:val="00AA1281"/>
    <w:rsid w:val="00AA2594"/>
    <w:rsid w:val="00AA3DE2"/>
    <w:rsid w:val="00AA4193"/>
    <w:rsid w:val="00AA4C06"/>
    <w:rsid w:val="00AA4E5A"/>
    <w:rsid w:val="00AA62C3"/>
    <w:rsid w:val="00AA63CB"/>
    <w:rsid w:val="00AA6E88"/>
    <w:rsid w:val="00AA6E90"/>
    <w:rsid w:val="00AA70F0"/>
    <w:rsid w:val="00AA7D85"/>
    <w:rsid w:val="00AB0BAE"/>
    <w:rsid w:val="00AB0DF4"/>
    <w:rsid w:val="00AB0E3A"/>
    <w:rsid w:val="00AB131E"/>
    <w:rsid w:val="00AB143C"/>
    <w:rsid w:val="00AB2C8F"/>
    <w:rsid w:val="00AB3261"/>
    <w:rsid w:val="00AB3509"/>
    <w:rsid w:val="00AB3E5A"/>
    <w:rsid w:val="00AB41C0"/>
    <w:rsid w:val="00AB5426"/>
    <w:rsid w:val="00AB59BA"/>
    <w:rsid w:val="00AB7458"/>
    <w:rsid w:val="00AC0052"/>
    <w:rsid w:val="00AC01DA"/>
    <w:rsid w:val="00AC0B95"/>
    <w:rsid w:val="00AC14DF"/>
    <w:rsid w:val="00AC1EDA"/>
    <w:rsid w:val="00AC27F9"/>
    <w:rsid w:val="00AC2C8B"/>
    <w:rsid w:val="00AC30B3"/>
    <w:rsid w:val="00AC42D2"/>
    <w:rsid w:val="00AC4BE2"/>
    <w:rsid w:val="00AC59DF"/>
    <w:rsid w:val="00AC641F"/>
    <w:rsid w:val="00AC67FC"/>
    <w:rsid w:val="00AC77FB"/>
    <w:rsid w:val="00AC78BF"/>
    <w:rsid w:val="00AC7FDE"/>
    <w:rsid w:val="00AD1EF7"/>
    <w:rsid w:val="00AD2833"/>
    <w:rsid w:val="00AD335A"/>
    <w:rsid w:val="00AD477D"/>
    <w:rsid w:val="00AD59E9"/>
    <w:rsid w:val="00AD72A4"/>
    <w:rsid w:val="00AD7603"/>
    <w:rsid w:val="00AD790B"/>
    <w:rsid w:val="00AE0057"/>
    <w:rsid w:val="00AE078D"/>
    <w:rsid w:val="00AE0793"/>
    <w:rsid w:val="00AE110A"/>
    <w:rsid w:val="00AE1329"/>
    <w:rsid w:val="00AE1418"/>
    <w:rsid w:val="00AE1514"/>
    <w:rsid w:val="00AE1C0F"/>
    <w:rsid w:val="00AE1C39"/>
    <w:rsid w:val="00AE2104"/>
    <w:rsid w:val="00AE2501"/>
    <w:rsid w:val="00AE2B6A"/>
    <w:rsid w:val="00AE3069"/>
    <w:rsid w:val="00AE31AA"/>
    <w:rsid w:val="00AE4AD6"/>
    <w:rsid w:val="00AE5364"/>
    <w:rsid w:val="00AF00F7"/>
    <w:rsid w:val="00AF18AF"/>
    <w:rsid w:val="00AF20D2"/>
    <w:rsid w:val="00AF20EF"/>
    <w:rsid w:val="00AF23B6"/>
    <w:rsid w:val="00AF26BD"/>
    <w:rsid w:val="00AF27FE"/>
    <w:rsid w:val="00AF2DAD"/>
    <w:rsid w:val="00AF3322"/>
    <w:rsid w:val="00AF4044"/>
    <w:rsid w:val="00AF48A5"/>
    <w:rsid w:val="00AF4C75"/>
    <w:rsid w:val="00AF5865"/>
    <w:rsid w:val="00AF64BF"/>
    <w:rsid w:val="00AF6940"/>
    <w:rsid w:val="00AF7105"/>
    <w:rsid w:val="00B00005"/>
    <w:rsid w:val="00B00285"/>
    <w:rsid w:val="00B0058F"/>
    <w:rsid w:val="00B012F8"/>
    <w:rsid w:val="00B02220"/>
    <w:rsid w:val="00B0246C"/>
    <w:rsid w:val="00B02A2E"/>
    <w:rsid w:val="00B02C1C"/>
    <w:rsid w:val="00B03CF0"/>
    <w:rsid w:val="00B04E4F"/>
    <w:rsid w:val="00B053A8"/>
    <w:rsid w:val="00B05B14"/>
    <w:rsid w:val="00B0600F"/>
    <w:rsid w:val="00B06B72"/>
    <w:rsid w:val="00B06C22"/>
    <w:rsid w:val="00B072DC"/>
    <w:rsid w:val="00B07C9F"/>
    <w:rsid w:val="00B1001B"/>
    <w:rsid w:val="00B11327"/>
    <w:rsid w:val="00B11904"/>
    <w:rsid w:val="00B12632"/>
    <w:rsid w:val="00B127F3"/>
    <w:rsid w:val="00B132FC"/>
    <w:rsid w:val="00B137BA"/>
    <w:rsid w:val="00B13E60"/>
    <w:rsid w:val="00B14BE7"/>
    <w:rsid w:val="00B16974"/>
    <w:rsid w:val="00B21234"/>
    <w:rsid w:val="00B22164"/>
    <w:rsid w:val="00B22C28"/>
    <w:rsid w:val="00B23511"/>
    <w:rsid w:val="00B24B0E"/>
    <w:rsid w:val="00B2542C"/>
    <w:rsid w:val="00B259A7"/>
    <w:rsid w:val="00B25B7B"/>
    <w:rsid w:val="00B26373"/>
    <w:rsid w:val="00B26C2F"/>
    <w:rsid w:val="00B300F5"/>
    <w:rsid w:val="00B301E8"/>
    <w:rsid w:val="00B3140E"/>
    <w:rsid w:val="00B31DA2"/>
    <w:rsid w:val="00B3380B"/>
    <w:rsid w:val="00B3539C"/>
    <w:rsid w:val="00B35D64"/>
    <w:rsid w:val="00B36508"/>
    <w:rsid w:val="00B371BF"/>
    <w:rsid w:val="00B37B32"/>
    <w:rsid w:val="00B41143"/>
    <w:rsid w:val="00B41F92"/>
    <w:rsid w:val="00B44973"/>
    <w:rsid w:val="00B449F2"/>
    <w:rsid w:val="00B4527A"/>
    <w:rsid w:val="00B45C62"/>
    <w:rsid w:val="00B45F7A"/>
    <w:rsid w:val="00B46196"/>
    <w:rsid w:val="00B46FBE"/>
    <w:rsid w:val="00B47010"/>
    <w:rsid w:val="00B47386"/>
    <w:rsid w:val="00B5007B"/>
    <w:rsid w:val="00B503CB"/>
    <w:rsid w:val="00B50B17"/>
    <w:rsid w:val="00B51C99"/>
    <w:rsid w:val="00B5289F"/>
    <w:rsid w:val="00B5348C"/>
    <w:rsid w:val="00B53BED"/>
    <w:rsid w:val="00B53F03"/>
    <w:rsid w:val="00B54108"/>
    <w:rsid w:val="00B56057"/>
    <w:rsid w:val="00B57445"/>
    <w:rsid w:val="00B57CA8"/>
    <w:rsid w:val="00B61772"/>
    <w:rsid w:val="00B624C3"/>
    <w:rsid w:val="00B62AA6"/>
    <w:rsid w:val="00B6387A"/>
    <w:rsid w:val="00B63D05"/>
    <w:rsid w:val="00B6725E"/>
    <w:rsid w:val="00B677E3"/>
    <w:rsid w:val="00B70110"/>
    <w:rsid w:val="00B73211"/>
    <w:rsid w:val="00B75800"/>
    <w:rsid w:val="00B76696"/>
    <w:rsid w:val="00B769B0"/>
    <w:rsid w:val="00B81207"/>
    <w:rsid w:val="00B82A40"/>
    <w:rsid w:val="00B82BED"/>
    <w:rsid w:val="00B83618"/>
    <w:rsid w:val="00B8394B"/>
    <w:rsid w:val="00B84D22"/>
    <w:rsid w:val="00B87690"/>
    <w:rsid w:val="00B901D6"/>
    <w:rsid w:val="00B9099D"/>
    <w:rsid w:val="00B928EA"/>
    <w:rsid w:val="00B9302A"/>
    <w:rsid w:val="00B932DE"/>
    <w:rsid w:val="00B943B2"/>
    <w:rsid w:val="00B94678"/>
    <w:rsid w:val="00B966D1"/>
    <w:rsid w:val="00B96EFC"/>
    <w:rsid w:val="00BA0076"/>
    <w:rsid w:val="00BA0227"/>
    <w:rsid w:val="00BA04BB"/>
    <w:rsid w:val="00BA3F38"/>
    <w:rsid w:val="00BA5866"/>
    <w:rsid w:val="00BA58E6"/>
    <w:rsid w:val="00BA66E9"/>
    <w:rsid w:val="00BB3159"/>
    <w:rsid w:val="00BB3825"/>
    <w:rsid w:val="00BB491C"/>
    <w:rsid w:val="00BB4BE6"/>
    <w:rsid w:val="00BB4EA8"/>
    <w:rsid w:val="00BB60CB"/>
    <w:rsid w:val="00BB61BA"/>
    <w:rsid w:val="00BB64F9"/>
    <w:rsid w:val="00BB6AC5"/>
    <w:rsid w:val="00BC10AA"/>
    <w:rsid w:val="00BC1CF2"/>
    <w:rsid w:val="00BC3A27"/>
    <w:rsid w:val="00BC3ED6"/>
    <w:rsid w:val="00BC474D"/>
    <w:rsid w:val="00BC53E1"/>
    <w:rsid w:val="00BC5CB9"/>
    <w:rsid w:val="00BC5D42"/>
    <w:rsid w:val="00BC6355"/>
    <w:rsid w:val="00BC664E"/>
    <w:rsid w:val="00BC708B"/>
    <w:rsid w:val="00BC720F"/>
    <w:rsid w:val="00BD0055"/>
    <w:rsid w:val="00BD0989"/>
    <w:rsid w:val="00BD1201"/>
    <w:rsid w:val="00BD130D"/>
    <w:rsid w:val="00BD2E80"/>
    <w:rsid w:val="00BD3BF8"/>
    <w:rsid w:val="00BD3D1E"/>
    <w:rsid w:val="00BD4062"/>
    <w:rsid w:val="00BD4F2F"/>
    <w:rsid w:val="00BD56C3"/>
    <w:rsid w:val="00BD56EA"/>
    <w:rsid w:val="00BD5EDA"/>
    <w:rsid w:val="00BD67E1"/>
    <w:rsid w:val="00BD7215"/>
    <w:rsid w:val="00BD72B8"/>
    <w:rsid w:val="00BD7A22"/>
    <w:rsid w:val="00BD7A30"/>
    <w:rsid w:val="00BE00D9"/>
    <w:rsid w:val="00BE069D"/>
    <w:rsid w:val="00BE1067"/>
    <w:rsid w:val="00BE25B1"/>
    <w:rsid w:val="00BE2E60"/>
    <w:rsid w:val="00BE41D1"/>
    <w:rsid w:val="00BE434B"/>
    <w:rsid w:val="00BE52BB"/>
    <w:rsid w:val="00BE58C1"/>
    <w:rsid w:val="00BE5C67"/>
    <w:rsid w:val="00BE6CBD"/>
    <w:rsid w:val="00BE755B"/>
    <w:rsid w:val="00BE75D8"/>
    <w:rsid w:val="00BE76CA"/>
    <w:rsid w:val="00BE7E82"/>
    <w:rsid w:val="00BF0000"/>
    <w:rsid w:val="00BF0B73"/>
    <w:rsid w:val="00BF0C03"/>
    <w:rsid w:val="00BF1501"/>
    <w:rsid w:val="00BF1C4F"/>
    <w:rsid w:val="00BF1DB2"/>
    <w:rsid w:val="00BF2227"/>
    <w:rsid w:val="00BF2874"/>
    <w:rsid w:val="00BF3972"/>
    <w:rsid w:val="00BF4377"/>
    <w:rsid w:val="00BF54DF"/>
    <w:rsid w:val="00BF57A0"/>
    <w:rsid w:val="00BF5A7D"/>
    <w:rsid w:val="00BF61E7"/>
    <w:rsid w:val="00C00DD7"/>
    <w:rsid w:val="00C0181C"/>
    <w:rsid w:val="00C024C6"/>
    <w:rsid w:val="00C02544"/>
    <w:rsid w:val="00C0340F"/>
    <w:rsid w:val="00C036DC"/>
    <w:rsid w:val="00C03BB3"/>
    <w:rsid w:val="00C04889"/>
    <w:rsid w:val="00C06B58"/>
    <w:rsid w:val="00C06C87"/>
    <w:rsid w:val="00C07746"/>
    <w:rsid w:val="00C12CB3"/>
    <w:rsid w:val="00C1303F"/>
    <w:rsid w:val="00C14186"/>
    <w:rsid w:val="00C15A72"/>
    <w:rsid w:val="00C15E92"/>
    <w:rsid w:val="00C176D9"/>
    <w:rsid w:val="00C17729"/>
    <w:rsid w:val="00C17B11"/>
    <w:rsid w:val="00C17F7C"/>
    <w:rsid w:val="00C24298"/>
    <w:rsid w:val="00C24522"/>
    <w:rsid w:val="00C246F5"/>
    <w:rsid w:val="00C2493F"/>
    <w:rsid w:val="00C24B42"/>
    <w:rsid w:val="00C25DDC"/>
    <w:rsid w:val="00C264F3"/>
    <w:rsid w:val="00C266D7"/>
    <w:rsid w:val="00C26BD4"/>
    <w:rsid w:val="00C26E19"/>
    <w:rsid w:val="00C27779"/>
    <w:rsid w:val="00C27B4C"/>
    <w:rsid w:val="00C302C5"/>
    <w:rsid w:val="00C30C3B"/>
    <w:rsid w:val="00C31BA7"/>
    <w:rsid w:val="00C32B6A"/>
    <w:rsid w:val="00C33B12"/>
    <w:rsid w:val="00C347D3"/>
    <w:rsid w:val="00C353F9"/>
    <w:rsid w:val="00C37319"/>
    <w:rsid w:val="00C37B1B"/>
    <w:rsid w:val="00C40362"/>
    <w:rsid w:val="00C40BFE"/>
    <w:rsid w:val="00C41D32"/>
    <w:rsid w:val="00C420F1"/>
    <w:rsid w:val="00C422E4"/>
    <w:rsid w:val="00C42D77"/>
    <w:rsid w:val="00C4384B"/>
    <w:rsid w:val="00C4496E"/>
    <w:rsid w:val="00C44C14"/>
    <w:rsid w:val="00C44D27"/>
    <w:rsid w:val="00C453A1"/>
    <w:rsid w:val="00C4564B"/>
    <w:rsid w:val="00C46FF2"/>
    <w:rsid w:val="00C47094"/>
    <w:rsid w:val="00C47690"/>
    <w:rsid w:val="00C50770"/>
    <w:rsid w:val="00C50AED"/>
    <w:rsid w:val="00C50B39"/>
    <w:rsid w:val="00C50E7C"/>
    <w:rsid w:val="00C51861"/>
    <w:rsid w:val="00C5191B"/>
    <w:rsid w:val="00C51A11"/>
    <w:rsid w:val="00C5300F"/>
    <w:rsid w:val="00C530D4"/>
    <w:rsid w:val="00C53183"/>
    <w:rsid w:val="00C536F3"/>
    <w:rsid w:val="00C53857"/>
    <w:rsid w:val="00C5519C"/>
    <w:rsid w:val="00C55A83"/>
    <w:rsid w:val="00C563EE"/>
    <w:rsid w:val="00C564EC"/>
    <w:rsid w:val="00C57439"/>
    <w:rsid w:val="00C57F6B"/>
    <w:rsid w:val="00C6083C"/>
    <w:rsid w:val="00C60E57"/>
    <w:rsid w:val="00C62C37"/>
    <w:rsid w:val="00C63518"/>
    <w:rsid w:val="00C6385B"/>
    <w:rsid w:val="00C648A2"/>
    <w:rsid w:val="00C658CF"/>
    <w:rsid w:val="00C663AC"/>
    <w:rsid w:val="00C66888"/>
    <w:rsid w:val="00C66C0C"/>
    <w:rsid w:val="00C6717F"/>
    <w:rsid w:val="00C70AA8"/>
    <w:rsid w:val="00C70E5C"/>
    <w:rsid w:val="00C71410"/>
    <w:rsid w:val="00C7231D"/>
    <w:rsid w:val="00C7285E"/>
    <w:rsid w:val="00C752BA"/>
    <w:rsid w:val="00C7534F"/>
    <w:rsid w:val="00C761B8"/>
    <w:rsid w:val="00C76689"/>
    <w:rsid w:val="00C76C5F"/>
    <w:rsid w:val="00C77F34"/>
    <w:rsid w:val="00C800CF"/>
    <w:rsid w:val="00C8229D"/>
    <w:rsid w:val="00C82561"/>
    <w:rsid w:val="00C84F70"/>
    <w:rsid w:val="00C8522B"/>
    <w:rsid w:val="00C8550C"/>
    <w:rsid w:val="00C85F85"/>
    <w:rsid w:val="00C86537"/>
    <w:rsid w:val="00C869F7"/>
    <w:rsid w:val="00C87B38"/>
    <w:rsid w:val="00C87FFD"/>
    <w:rsid w:val="00C90303"/>
    <w:rsid w:val="00C90DA4"/>
    <w:rsid w:val="00C9128A"/>
    <w:rsid w:val="00C92565"/>
    <w:rsid w:val="00C93862"/>
    <w:rsid w:val="00C947E4"/>
    <w:rsid w:val="00C94C81"/>
    <w:rsid w:val="00C94DC3"/>
    <w:rsid w:val="00C9502B"/>
    <w:rsid w:val="00C96A68"/>
    <w:rsid w:val="00C97323"/>
    <w:rsid w:val="00C97A59"/>
    <w:rsid w:val="00CA0A0B"/>
    <w:rsid w:val="00CA106E"/>
    <w:rsid w:val="00CA1097"/>
    <w:rsid w:val="00CA15B4"/>
    <w:rsid w:val="00CA1717"/>
    <w:rsid w:val="00CA2E24"/>
    <w:rsid w:val="00CA4099"/>
    <w:rsid w:val="00CA5D4D"/>
    <w:rsid w:val="00CA6EA9"/>
    <w:rsid w:val="00CA7862"/>
    <w:rsid w:val="00CB0FAF"/>
    <w:rsid w:val="00CB1441"/>
    <w:rsid w:val="00CB1AE4"/>
    <w:rsid w:val="00CB2357"/>
    <w:rsid w:val="00CB4396"/>
    <w:rsid w:val="00CB4413"/>
    <w:rsid w:val="00CB47E3"/>
    <w:rsid w:val="00CB64EE"/>
    <w:rsid w:val="00CB70CB"/>
    <w:rsid w:val="00CB7F1B"/>
    <w:rsid w:val="00CC059F"/>
    <w:rsid w:val="00CC177C"/>
    <w:rsid w:val="00CC1A67"/>
    <w:rsid w:val="00CC24CA"/>
    <w:rsid w:val="00CC267A"/>
    <w:rsid w:val="00CC29FF"/>
    <w:rsid w:val="00CC2D38"/>
    <w:rsid w:val="00CC30E5"/>
    <w:rsid w:val="00CC3D2D"/>
    <w:rsid w:val="00CC3D93"/>
    <w:rsid w:val="00CC3DBB"/>
    <w:rsid w:val="00CC4376"/>
    <w:rsid w:val="00CC44E5"/>
    <w:rsid w:val="00CC5BF0"/>
    <w:rsid w:val="00CC6AE3"/>
    <w:rsid w:val="00CD098F"/>
    <w:rsid w:val="00CD2354"/>
    <w:rsid w:val="00CD2C20"/>
    <w:rsid w:val="00CD3CF2"/>
    <w:rsid w:val="00CD4ADF"/>
    <w:rsid w:val="00CD682F"/>
    <w:rsid w:val="00CD6BFD"/>
    <w:rsid w:val="00CE045C"/>
    <w:rsid w:val="00CE05E5"/>
    <w:rsid w:val="00CE178C"/>
    <w:rsid w:val="00CE1E7A"/>
    <w:rsid w:val="00CE45D2"/>
    <w:rsid w:val="00CE5535"/>
    <w:rsid w:val="00CE5696"/>
    <w:rsid w:val="00CE5949"/>
    <w:rsid w:val="00CE6DEB"/>
    <w:rsid w:val="00CE7831"/>
    <w:rsid w:val="00CE7FC5"/>
    <w:rsid w:val="00CF00C4"/>
    <w:rsid w:val="00CF0E78"/>
    <w:rsid w:val="00CF2FF3"/>
    <w:rsid w:val="00CF386D"/>
    <w:rsid w:val="00CF3A51"/>
    <w:rsid w:val="00CF4088"/>
    <w:rsid w:val="00CF6311"/>
    <w:rsid w:val="00CF69C4"/>
    <w:rsid w:val="00CF6BD7"/>
    <w:rsid w:val="00CF71AD"/>
    <w:rsid w:val="00D01A61"/>
    <w:rsid w:val="00D01C61"/>
    <w:rsid w:val="00D01D58"/>
    <w:rsid w:val="00D01EE1"/>
    <w:rsid w:val="00D02D9B"/>
    <w:rsid w:val="00D03BD4"/>
    <w:rsid w:val="00D041C4"/>
    <w:rsid w:val="00D049C8"/>
    <w:rsid w:val="00D05285"/>
    <w:rsid w:val="00D053BB"/>
    <w:rsid w:val="00D06E5B"/>
    <w:rsid w:val="00D1075E"/>
    <w:rsid w:val="00D123EB"/>
    <w:rsid w:val="00D1450B"/>
    <w:rsid w:val="00D16B10"/>
    <w:rsid w:val="00D16BDD"/>
    <w:rsid w:val="00D16C9F"/>
    <w:rsid w:val="00D1714C"/>
    <w:rsid w:val="00D17E50"/>
    <w:rsid w:val="00D20377"/>
    <w:rsid w:val="00D211D3"/>
    <w:rsid w:val="00D219D0"/>
    <w:rsid w:val="00D21BC1"/>
    <w:rsid w:val="00D21E81"/>
    <w:rsid w:val="00D22687"/>
    <w:rsid w:val="00D22F1C"/>
    <w:rsid w:val="00D22FE7"/>
    <w:rsid w:val="00D23878"/>
    <w:rsid w:val="00D24BD2"/>
    <w:rsid w:val="00D255C3"/>
    <w:rsid w:val="00D2578E"/>
    <w:rsid w:val="00D268BB"/>
    <w:rsid w:val="00D26D01"/>
    <w:rsid w:val="00D273A7"/>
    <w:rsid w:val="00D276A9"/>
    <w:rsid w:val="00D27A46"/>
    <w:rsid w:val="00D27D64"/>
    <w:rsid w:val="00D318B4"/>
    <w:rsid w:val="00D32082"/>
    <w:rsid w:val="00D324F2"/>
    <w:rsid w:val="00D32CE5"/>
    <w:rsid w:val="00D336A6"/>
    <w:rsid w:val="00D340D2"/>
    <w:rsid w:val="00D3477E"/>
    <w:rsid w:val="00D3494D"/>
    <w:rsid w:val="00D34986"/>
    <w:rsid w:val="00D34F52"/>
    <w:rsid w:val="00D36CCA"/>
    <w:rsid w:val="00D40C6C"/>
    <w:rsid w:val="00D40EFD"/>
    <w:rsid w:val="00D41BDF"/>
    <w:rsid w:val="00D43BC0"/>
    <w:rsid w:val="00D441B4"/>
    <w:rsid w:val="00D45C27"/>
    <w:rsid w:val="00D45CCB"/>
    <w:rsid w:val="00D46324"/>
    <w:rsid w:val="00D46F21"/>
    <w:rsid w:val="00D47073"/>
    <w:rsid w:val="00D4736B"/>
    <w:rsid w:val="00D50156"/>
    <w:rsid w:val="00D513FB"/>
    <w:rsid w:val="00D515A3"/>
    <w:rsid w:val="00D535AB"/>
    <w:rsid w:val="00D5386B"/>
    <w:rsid w:val="00D53BD0"/>
    <w:rsid w:val="00D53F33"/>
    <w:rsid w:val="00D54098"/>
    <w:rsid w:val="00D54D2D"/>
    <w:rsid w:val="00D56033"/>
    <w:rsid w:val="00D560A0"/>
    <w:rsid w:val="00D5743E"/>
    <w:rsid w:val="00D5769F"/>
    <w:rsid w:val="00D578DB"/>
    <w:rsid w:val="00D61740"/>
    <w:rsid w:val="00D61F09"/>
    <w:rsid w:val="00D6322D"/>
    <w:rsid w:val="00D63868"/>
    <w:rsid w:val="00D65296"/>
    <w:rsid w:val="00D66A26"/>
    <w:rsid w:val="00D67EF7"/>
    <w:rsid w:val="00D70D1B"/>
    <w:rsid w:val="00D70ECB"/>
    <w:rsid w:val="00D70EE8"/>
    <w:rsid w:val="00D71555"/>
    <w:rsid w:val="00D7186B"/>
    <w:rsid w:val="00D72B81"/>
    <w:rsid w:val="00D73D46"/>
    <w:rsid w:val="00D7467A"/>
    <w:rsid w:val="00D76107"/>
    <w:rsid w:val="00D77654"/>
    <w:rsid w:val="00D80AAC"/>
    <w:rsid w:val="00D80C5A"/>
    <w:rsid w:val="00D819C6"/>
    <w:rsid w:val="00D83036"/>
    <w:rsid w:val="00D838BF"/>
    <w:rsid w:val="00D83F4A"/>
    <w:rsid w:val="00D84B86"/>
    <w:rsid w:val="00D84C35"/>
    <w:rsid w:val="00D852BC"/>
    <w:rsid w:val="00D8557D"/>
    <w:rsid w:val="00D85A2D"/>
    <w:rsid w:val="00D85B35"/>
    <w:rsid w:val="00D85B3D"/>
    <w:rsid w:val="00D86582"/>
    <w:rsid w:val="00D86A42"/>
    <w:rsid w:val="00D92041"/>
    <w:rsid w:val="00D94433"/>
    <w:rsid w:val="00D96700"/>
    <w:rsid w:val="00D96F64"/>
    <w:rsid w:val="00D977F4"/>
    <w:rsid w:val="00D97F24"/>
    <w:rsid w:val="00DA1001"/>
    <w:rsid w:val="00DA16A0"/>
    <w:rsid w:val="00DA1915"/>
    <w:rsid w:val="00DA27EA"/>
    <w:rsid w:val="00DA2A0F"/>
    <w:rsid w:val="00DA3492"/>
    <w:rsid w:val="00DA46F7"/>
    <w:rsid w:val="00DA5680"/>
    <w:rsid w:val="00DA5A95"/>
    <w:rsid w:val="00DB1CD7"/>
    <w:rsid w:val="00DB270F"/>
    <w:rsid w:val="00DB387C"/>
    <w:rsid w:val="00DB403E"/>
    <w:rsid w:val="00DB5599"/>
    <w:rsid w:val="00DB5DB2"/>
    <w:rsid w:val="00DB6E08"/>
    <w:rsid w:val="00DC1587"/>
    <w:rsid w:val="00DC21DC"/>
    <w:rsid w:val="00DC22A4"/>
    <w:rsid w:val="00DC25EA"/>
    <w:rsid w:val="00DC2AC5"/>
    <w:rsid w:val="00DC3625"/>
    <w:rsid w:val="00DC3CE7"/>
    <w:rsid w:val="00DC3E2C"/>
    <w:rsid w:val="00DC635B"/>
    <w:rsid w:val="00DC7759"/>
    <w:rsid w:val="00DD18B5"/>
    <w:rsid w:val="00DD20D3"/>
    <w:rsid w:val="00DD294C"/>
    <w:rsid w:val="00DD41FA"/>
    <w:rsid w:val="00DD5A75"/>
    <w:rsid w:val="00DD5E7C"/>
    <w:rsid w:val="00DD63C8"/>
    <w:rsid w:val="00DD70E1"/>
    <w:rsid w:val="00DE05AA"/>
    <w:rsid w:val="00DE14C5"/>
    <w:rsid w:val="00DE2720"/>
    <w:rsid w:val="00DE2794"/>
    <w:rsid w:val="00DE3090"/>
    <w:rsid w:val="00DE356A"/>
    <w:rsid w:val="00DE4292"/>
    <w:rsid w:val="00DE4BAB"/>
    <w:rsid w:val="00DE5289"/>
    <w:rsid w:val="00DE56E1"/>
    <w:rsid w:val="00DE5B33"/>
    <w:rsid w:val="00DE5E11"/>
    <w:rsid w:val="00DE63A0"/>
    <w:rsid w:val="00DE75DA"/>
    <w:rsid w:val="00DF133C"/>
    <w:rsid w:val="00DF1743"/>
    <w:rsid w:val="00DF2096"/>
    <w:rsid w:val="00DF2EC3"/>
    <w:rsid w:val="00DF2FAE"/>
    <w:rsid w:val="00DF34AC"/>
    <w:rsid w:val="00DF3577"/>
    <w:rsid w:val="00DF5AAC"/>
    <w:rsid w:val="00DF60FC"/>
    <w:rsid w:val="00DF71B6"/>
    <w:rsid w:val="00DF7F87"/>
    <w:rsid w:val="00E0210F"/>
    <w:rsid w:val="00E02239"/>
    <w:rsid w:val="00E027F8"/>
    <w:rsid w:val="00E03699"/>
    <w:rsid w:val="00E0370F"/>
    <w:rsid w:val="00E03AD1"/>
    <w:rsid w:val="00E04483"/>
    <w:rsid w:val="00E0509A"/>
    <w:rsid w:val="00E05312"/>
    <w:rsid w:val="00E0692B"/>
    <w:rsid w:val="00E06D3B"/>
    <w:rsid w:val="00E07227"/>
    <w:rsid w:val="00E07978"/>
    <w:rsid w:val="00E106C6"/>
    <w:rsid w:val="00E11B70"/>
    <w:rsid w:val="00E1245D"/>
    <w:rsid w:val="00E12E4B"/>
    <w:rsid w:val="00E13EA6"/>
    <w:rsid w:val="00E13FA8"/>
    <w:rsid w:val="00E14FBD"/>
    <w:rsid w:val="00E16BE2"/>
    <w:rsid w:val="00E177EC"/>
    <w:rsid w:val="00E20328"/>
    <w:rsid w:val="00E207DD"/>
    <w:rsid w:val="00E20B77"/>
    <w:rsid w:val="00E21619"/>
    <w:rsid w:val="00E22484"/>
    <w:rsid w:val="00E224D3"/>
    <w:rsid w:val="00E22C57"/>
    <w:rsid w:val="00E241CB"/>
    <w:rsid w:val="00E26735"/>
    <w:rsid w:val="00E2757D"/>
    <w:rsid w:val="00E2763C"/>
    <w:rsid w:val="00E27F53"/>
    <w:rsid w:val="00E302B2"/>
    <w:rsid w:val="00E3092B"/>
    <w:rsid w:val="00E3096C"/>
    <w:rsid w:val="00E30C4E"/>
    <w:rsid w:val="00E31A75"/>
    <w:rsid w:val="00E31CBA"/>
    <w:rsid w:val="00E321DC"/>
    <w:rsid w:val="00E32334"/>
    <w:rsid w:val="00E331CA"/>
    <w:rsid w:val="00E335D4"/>
    <w:rsid w:val="00E34375"/>
    <w:rsid w:val="00E345EB"/>
    <w:rsid w:val="00E357B2"/>
    <w:rsid w:val="00E363CC"/>
    <w:rsid w:val="00E36D89"/>
    <w:rsid w:val="00E376D7"/>
    <w:rsid w:val="00E37D22"/>
    <w:rsid w:val="00E37F8E"/>
    <w:rsid w:val="00E40B87"/>
    <w:rsid w:val="00E40FF5"/>
    <w:rsid w:val="00E41689"/>
    <w:rsid w:val="00E43012"/>
    <w:rsid w:val="00E44347"/>
    <w:rsid w:val="00E448E0"/>
    <w:rsid w:val="00E44E79"/>
    <w:rsid w:val="00E45616"/>
    <w:rsid w:val="00E45844"/>
    <w:rsid w:val="00E45D3C"/>
    <w:rsid w:val="00E466DB"/>
    <w:rsid w:val="00E46808"/>
    <w:rsid w:val="00E50483"/>
    <w:rsid w:val="00E50ABF"/>
    <w:rsid w:val="00E5178F"/>
    <w:rsid w:val="00E521BD"/>
    <w:rsid w:val="00E534C6"/>
    <w:rsid w:val="00E53CDA"/>
    <w:rsid w:val="00E551B0"/>
    <w:rsid w:val="00E56939"/>
    <w:rsid w:val="00E57276"/>
    <w:rsid w:val="00E57FEB"/>
    <w:rsid w:val="00E6035E"/>
    <w:rsid w:val="00E626EF"/>
    <w:rsid w:val="00E62D33"/>
    <w:rsid w:val="00E63B5F"/>
    <w:rsid w:val="00E64D24"/>
    <w:rsid w:val="00E64E9E"/>
    <w:rsid w:val="00E66213"/>
    <w:rsid w:val="00E67703"/>
    <w:rsid w:val="00E7082F"/>
    <w:rsid w:val="00E724BE"/>
    <w:rsid w:val="00E73FCB"/>
    <w:rsid w:val="00E74918"/>
    <w:rsid w:val="00E752EC"/>
    <w:rsid w:val="00E80713"/>
    <w:rsid w:val="00E808F1"/>
    <w:rsid w:val="00E81089"/>
    <w:rsid w:val="00E83AAD"/>
    <w:rsid w:val="00E83B5D"/>
    <w:rsid w:val="00E83FD2"/>
    <w:rsid w:val="00E84322"/>
    <w:rsid w:val="00E85510"/>
    <w:rsid w:val="00E85854"/>
    <w:rsid w:val="00E85F97"/>
    <w:rsid w:val="00E8704D"/>
    <w:rsid w:val="00E87503"/>
    <w:rsid w:val="00E87A84"/>
    <w:rsid w:val="00E910F4"/>
    <w:rsid w:val="00E93B94"/>
    <w:rsid w:val="00E9401E"/>
    <w:rsid w:val="00E94026"/>
    <w:rsid w:val="00E946EE"/>
    <w:rsid w:val="00E94863"/>
    <w:rsid w:val="00E9592B"/>
    <w:rsid w:val="00E964A9"/>
    <w:rsid w:val="00E97924"/>
    <w:rsid w:val="00E97CD6"/>
    <w:rsid w:val="00EA10CF"/>
    <w:rsid w:val="00EA18C9"/>
    <w:rsid w:val="00EA1DC0"/>
    <w:rsid w:val="00EA2FE8"/>
    <w:rsid w:val="00EA38C1"/>
    <w:rsid w:val="00EA3DB9"/>
    <w:rsid w:val="00EA4BC0"/>
    <w:rsid w:val="00EA604D"/>
    <w:rsid w:val="00EA743D"/>
    <w:rsid w:val="00EA7874"/>
    <w:rsid w:val="00EB0D9A"/>
    <w:rsid w:val="00EB137D"/>
    <w:rsid w:val="00EB2556"/>
    <w:rsid w:val="00EB3B8E"/>
    <w:rsid w:val="00EB3DB5"/>
    <w:rsid w:val="00EB407B"/>
    <w:rsid w:val="00EB50D7"/>
    <w:rsid w:val="00EB6259"/>
    <w:rsid w:val="00EB6325"/>
    <w:rsid w:val="00EB655B"/>
    <w:rsid w:val="00EC0506"/>
    <w:rsid w:val="00EC07BA"/>
    <w:rsid w:val="00EC0C89"/>
    <w:rsid w:val="00EC3360"/>
    <w:rsid w:val="00EC33AB"/>
    <w:rsid w:val="00EC3745"/>
    <w:rsid w:val="00EC3D7D"/>
    <w:rsid w:val="00EC3D91"/>
    <w:rsid w:val="00EC59D2"/>
    <w:rsid w:val="00EC5CCC"/>
    <w:rsid w:val="00EC6133"/>
    <w:rsid w:val="00ED2E68"/>
    <w:rsid w:val="00ED3317"/>
    <w:rsid w:val="00ED3692"/>
    <w:rsid w:val="00ED4170"/>
    <w:rsid w:val="00ED68EE"/>
    <w:rsid w:val="00ED6C7C"/>
    <w:rsid w:val="00ED7049"/>
    <w:rsid w:val="00ED7A7D"/>
    <w:rsid w:val="00ED7D29"/>
    <w:rsid w:val="00ED7E9B"/>
    <w:rsid w:val="00EE07DF"/>
    <w:rsid w:val="00EE136B"/>
    <w:rsid w:val="00EE1724"/>
    <w:rsid w:val="00EE1731"/>
    <w:rsid w:val="00EE31C7"/>
    <w:rsid w:val="00EE36C5"/>
    <w:rsid w:val="00EE4053"/>
    <w:rsid w:val="00EE525C"/>
    <w:rsid w:val="00EE53DC"/>
    <w:rsid w:val="00EE5565"/>
    <w:rsid w:val="00EE5957"/>
    <w:rsid w:val="00EE5CA0"/>
    <w:rsid w:val="00EE6A45"/>
    <w:rsid w:val="00EE7937"/>
    <w:rsid w:val="00EF08DE"/>
    <w:rsid w:val="00EF0ACB"/>
    <w:rsid w:val="00EF1FAC"/>
    <w:rsid w:val="00EF3635"/>
    <w:rsid w:val="00EF3C73"/>
    <w:rsid w:val="00EF4720"/>
    <w:rsid w:val="00EF4A3A"/>
    <w:rsid w:val="00EF4E18"/>
    <w:rsid w:val="00EF5393"/>
    <w:rsid w:val="00EF602D"/>
    <w:rsid w:val="00EF7705"/>
    <w:rsid w:val="00F00B23"/>
    <w:rsid w:val="00F01A2D"/>
    <w:rsid w:val="00F01B5D"/>
    <w:rsid w:val="00F03DF4"/>
    <w:rsid w:val="00F045E8"/>
    <w:rsid w:val="00F048A4"/>
    <w:rsid w:val="00F05F64"/>
    <w:rsid w:val="00F06352"/>
    <w:rsid w:val="00F06439"/>
    <w:rsid w:val="00F1033F"/>
    <w:rsid w:val="00F1115E"/>
    <w:rsid w:val="00F11918"/>
    <w:rsid w:val="00F11DCE"/>
    <w:rsid w:val="00F14A97"/>
    <w:rsid w:val="00F14B5C"/>
    <w:rsid w:val="00F14C7F"/>
    <w:rsid w:val="00F14D99"/>
    <w:rsid w:val="00F151D2"/>
    <w:rsid w:val="00F158CB"/>
    <w:rsid w:val="00F15A65"/>
    <w:rsid w:val="00F15F56"/>
    <w:rsid w:val="00F177C5"/>
    <w:rsid w:val="00F17F83"/>
    <w:rsid w:val="00F203A4"/>
    <w:rsid w:val="00F2096F"/>
    <w:rsid w:val="00F20DD9"/>
    <w:rsid w:val="00F21ED8"/>
    <w:rsid w:val="00F23D07"/>
    <w:rsid w:val="00F2445F"/>
    <w:rsid w:val="00F26112"/>
    <w:rsid w:val="00F31380"/>
    <w:rsid w:val="00F3192F"/>
    <w:rsid w:val="00F3208B"/>
    <w:rsid w:val="00F32D97"/>
    <w:rsid w:val="00F3333F"/>
    <w:rsid w:val="00F342BC"/>
    <w:rsid w:val="00F34F7F"/>
    <w:rsid w:val="00F35557"/>
    <w:rsid w:val="00F369EB"/>
    <w:rsid w:val="00F36C37"/>
    <w:rsid w:val="00F36FD0"/>
    <w:rsid w:val="00F40416"/>
    <w:rsid w:val="00F42340"/>
    <w:rsid w:val="00F4273F"/>
    <w:rsid w:val="00F43164"/>
    <w:rsid w:val="00F443BC"/>
    <w:rsid w:val="00F45B37"/>
    <w:rsid w:val="00F512E7"/>
    <w:rsid w:val="00F51CB7"/>
    <w:rsid w:val="00F51F54"/>
    <w:rsid w:val="00F51FD8"/>
    <w:rsid w:val="00F55BBF"/>
    <w:rsid w:val="00F56251"/>
    <w:rsid w:val="00F563E6"/>
    <w:rsid w:val="00F5799F"/>
    <w:rsid w:val="00F6054F"/>
    <w:rsid w:val="00F60DC9"/>
    <w:rsid w:val="00F61210"/>
    <w:rsid w:val="00F61D0B"/>
    <w:rsid w:val="00F624E8"/>
    <w:rsid w:val="00F6326E"/>
    <w:rsid w:val="00F63593"/>
    <w:rsid w:val="00F637B7"/>
    <w:rsid w:val="00F658D1"/>
    <w:rsid w:val="00F65C09"/>
    <w:rsid w:val="00F66684"/>
    <w:rsid w:val="00F66882"/>
    <w:rsid w:val="00F66AE3"/>
    <w:rsid w:val="00F67409"/>
    <w:rsid w:val="00F703B3"/>
    <w:rsid w:val="00F713EE"/>
    <w:rsid w:val="00F722E6"/>
    <w:rsid w:val="00F72630"/>
    <w:rsid w:val="00F75261"/>
    <w:rsid w:val="00F765CA"/>
    <w:rsid w:val="00F76AE6"/>
    <w:rsid w:val="00F8028C"/>
    <w:rsid w:val="00F80F10"/>
    <w:rsid w:val="00F812B6"/>
    <w:rsid w:val="00F81600"/>
    <w:rsid w:val="00F823B6"/>
    <w:rsid w:val="00F84051"/>
    <w:rsid w:val="00F84D2E"/>
    <w:rsid w:val="00F8667B"/>
    <w:rsid w:val="00F86BA0"/>
    <w:rsid w:val="00F87650"/>
    <w:rsid w:val="00F90E35"/>
    <w:rsid w:val="00F92D97"/>
    <w:rsid w:val="00F9306A"/>
    <w:rsid w:val="00F9451C"/>
    <w:rsid w:val="00F94D52"/>
    <w:rsid w:val="00F957E1"/>
    <w:rsid w:val="00F95B17"/>
    <w:rsid w:val="00F9607E"/>
    <w:rsid w:val="00F970CE"/>
    <w:rsid w:val="00FA0BEF"/>
    <w:rsid w:val="00FA2C0D"/>
    <w:rsid w:val="00FA4327"/>
    <w:rsid w:val="00FA4A16"/>
    <w:rsid w:val="00FA4A8C"/>
    <w:rsid w:val="00FA599C"/>
    <w:rsid w:val="00FA5CD4"/>
    <w:rsid w:val="00FA6098"/>
    <w:rsid w:val="00FA6F2D"/>
    <w:rsid w:val="00FA7799"/>
    <w:rsid w:val="00FA78D4"/>
    <w:rsid w:val="00FA7F5F"/>
    <w:rsid w:val="00FB0329"/>
    <w:rsid w:val="00FB0CD3"/>
    <w:rsid w:val="00FB0EB6"/>
    <w:rsid w:val="00FB1017"/>
    <w:rsid w:val="00FB1C60"/>
    <w:rsid w:val="00FB27FD"/>
    <w:rsid w:val="00FB40EF"/>
    <w:rsid w:val="00FB46EA"/>
    <w:rsid w:val="00FB50D2"/>
    <w:rsid w:val="00FC0B6C"/>
    <w:rsid w:val="00FC2F9D"/>
    <w:rsid w:val="00FC38C9"/>
    <w:rsid w:val="00FC38D7"/>
    <w:rsid w:val="00FC3CC8"/>
    <w:rsid w:val="00FC4283"/>
    <w:rsid w:val="00FC4515"/>
    <w:rsid w:val="00FC6842"/>
    <w:rsid w:val="00FC7860"/>
    <w:rsid w:val="00FD019A"/>
    <w:rsid w:val="00FD180F"/>
    <w:rsid w:val="00FD2176"/>
    <w:rsid w:val="00FD270C"/>
    <w:rsid w:val="00FD33D2"/>
    <w:rsid w:val="00FD44E5"/>
    <w:rsid w:val="00FD4703"/>
    <w:rsid w:val="00FD4718"/>
    <w:rsid w:val="00FD5284"/>
    <w:rsid w:val="00FD56E2"/>
    <w:rsid w:val="00FD6DF7"/>
    <w:rsid w:val="00FD75C3"/>
    <w:rsid w:val="00FE03C0"/>
    <w:rsid w:val="00FE154D"/>
    <w:rsid w:val="00FE18B4"/>
    <w:rsid w:val="00FE32C8"/>
    <w:rsid w:val="00FE364B"/>
    <w:rsid w:val="00FE433A"/>
    <w:rsid w:val="00FE4411"/>
    <w:rsid w:val="00FE4449"/>
    <w:rsid w:val="00FE5293"/>
    <w:rsid w:val="00FE5B56"/>
    <w:rsid w:val="00FE671F"/>
    <w:rsid w:val="00FF036A"/>
    <w:rsid w:val="00FF05D3"/>
    <w:rsid w:val="00FF1A6F"/>
    <w:rsid w:val="00FF220C"/>
    <w:rsid w:val="00FF227A"/>
    <w:rsid w:val="00FF2365"/>
    <w:rsid w:val="00FF2D42"/>
    <w:rsid w:val="00FF3152"/>
    <w:rsid w:val="00FF3D31"/>
    <w:rsid w:val="00FF477C"/>
    <w:rsid w:val="00FF629E"/>
    <w:rsid w:val="00FF6361"/>
    <w:rsid w:val="00FF636B"/>
    <w:rsid w:val="00FF6F86"/>
    <w:rsid w:val="00FF7DE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8E5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BE6"/>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BB4BE6"/>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rsid w:val="00BB4BE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B4BE6"/>
    <w:pPr>
      <w:keepNext/>
      <w:keepLines/>
      <w:spacing w:before="200"/>
      <w:outlineLvl w:val="2"/>
    </w:pPr>
    <w:rPr>
      <w:rFonts w:asciiTheme="majorHAnsi" w:eastAsiaTheme="majorEastAsia" w:hAnsiTheme="majorHAnsi" w:cstheme="majorBidi"/>
      <w:b/>
      <w:bCs/>
      <w:color w:val="5B9BD5"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4BE6"/>
    <w:rPr>
      <w:rFonts w:asciiTheme="majorHAnsi" w:eastAsiaTheme="majorEastAsia" w:hAnsiTheme="majorHAnsi" w:cstheme="majorBidi"/>
      <w:b/>
      <w:bCs/>
      <w:color w:val="2C6EAB" w:themeColor="accent1" w:themeShade="B5"/>
      <w:sz w:val="32"/>
      <w:szCs w:val="32"/>
      <w:lang w:val="en-US"/>
    </w:rPr>
  </w:style>
  <w:style w:type="character" w:customStyle="1" w:styleId="Heading2Char">
    <w:name w:val="Heading 2 Char"/>
    <w:basedOn w:val="DefaultParagraphFont"/>
    <w:link w:val="Heading2"/>
    <w:rsid w:val="00BB4BE6"/>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rsid w:val="00BB4BE6"/>
    <w:rPr>
      <w:rFonts w:asciiTheme="majorHAnsi" w:eastAsiaTheme="majorEastAsia" w:hAnsiTheme="majorHAnsi" w:cstheme="majorBidi"/>
      <w:b/>
      <w:bCs/>
      <w:color w:val="5B9BD5" w:themeColor="accent1"/>
      <w:sz w:val="24"/>
      <w:szCs w:val="24"/>
      <w:lang w:val="en-US"/>
    </w:rPr>
  </w:style>
  <w:style w:type="paragraph" w:styleId="Footer">
    <w:name w:val="footer"/>
    <w:basedOn w:val="Normal"/>
    <w:link w:val="FooterChar"/>
    <w:uiPriority w:val="99"/>
    <w:unhideWhenUsed/>
    <w:rsid w:val="00BB4BE6"/>
    <w:pPr>
      <w:tabs>
        <w:tab w:val="center" w:pos="4320"/>
        <w:tab w:val="right" w:pos="8640"/>
      </w:tabs>
    </w:pPr>
  </w:style>
  <w:style w:type="character" w:customStyle="1" w:styleId="FooterChar">
    <w:name w:val="Footer Char"/>
    <w:basedOn w:val="DefaultParagraphFont"/>
    <w:link w:val="Footer"/>
    <w:uiPriority w:val="99"/>
    <w:rsid w:val="00BB4BE6"/>
    <w:rPr>
      <w:rFonts w:ascii="Times New Roman" w:eastAsia="Times New Roman" w:hAnsi="Times New Roman" w:cs="Times New Roman"/>
      <w:sz w:val="20"/>
      <w:szCs w:val="20"/>
      <w:lang w:val="en-US"/>
    </w:rPr>
  </w:style>
  <w:style w:type="character" w:styleId="PageNumber">
    <w:name w:val="page number"/>
    <w:basedOn w:val="DefaultParagraphFont"/>
    <w:uiPriority w:val="99"/>
    <w:semiHidden/>
    <w:unhideWhenUsed/>
    <w:rsid w:val="00BB4BE6"/>
  </w:style>
  <w:style w:type="paragraph" w:styleId="ListParagraph">
    <w:name w:val="List Paragraph"/>
    <w:aliases w:val="IFRC Part1,2,3,4"/>
    <w:basedOn w:val="Normal"/>
    <w:qFormat/>
    <w:rsid w:val="00BB4BE6"/>
    <w:pPr>
      <w:ind w:left="720"/>
      <w:contextualSpacing/>
    </w:pPr>
  </w:style>
  <w:style w:type="paragraph" w:customStyle="1" w:styleId="Style1">
    <w:name w:val="Style1"/>
    <w:basedOn w:val="ListParagraph"/>
    <w:qFormat/>
    <w:rsid w:val="00BB4BE6"/>
    <w:pPr>
      <w:numPr>
        <w:numId w:val="1"/>
      </w:numPr>
      <w:spacing w:after="120"/>
      <w:jc w:val="both"/>
    </w:pPr>
    <w:rPr>
      <w:sz w:val="24"/>
    </w:rPr>
  </w:style>
  <w:style w:type="paragraph" w:customStyle="1" w:styleId="surveystyle">
    <w:name w:val="survey style"/>
    <w:basedOn w:val="ListParagraph"/>
    <w:qFormat/>
    <w:rsid w:val="00BB4BE6"/>
    <w:pPr>
      <w:spacing w:after="120"/>
      <w:ind w:left="360" w:hanging="360"/>
      <w:jc w:val="both"/>
    </w:pPr>
    <w:rPr>
      <w:rFonts w:asciiTheme="majorHAnsi" w:hAnsiTheme="majorHAnsi"/>
      <w:sz w:val="24"/>
    </w:rPr>
  </w:style>
  <w:style w:type="paragraph" w:customStyle="1" w:styleId="surveyresult">
    <w:name w:val="survey result"/>
    <w:basedOn w:val="Normal"/>
    <w:qFormat/>
    <w:rsid w:val="00BB4BE6"/>
    <w:pPr>
      <w:ind w:left="360"/>
      <w:jc w:val="both"/>
    </w:pPr>
  </w:style>
  <w:style w:type="paragraph" w:customStyle="1" w:styleId="surveyquestion">
    <w:name w:val="survey question"/>
    <w:basedOn w:val="ListParagraph"/>
    <w:qFormat/>
    <w:rsid w:val="00BB4BE6"/>
    <w:pPr>
      <w:numPr>
        <w:numId w:val="2"/>
      </w:numPr>
      <w:spacing w:after="120"/>
      <w:jc w:val="both"/>
    </w:pPr>
    <w:rPr>
      <w:rFonts w:asciiTheme="majorHAnsi" w:hAnsiTheme="majorHAnsi"/>
      <w:b/>
      <w:sz w:val="22"/>
    </w:rPr>
  </w:style>
  <w:style w:type="paragraph" w:customStyle="1" w:styleId="surveysection">
    <w:name w:val="survey section"/>
    <w:basedOn w:val="Heading1"/>
    <w:qFormat/>
    <w:rsid w:val="00BB4BE6"/>
    <w:pPr>
      <w:pBdr>
        <w:bottom w:val="single" w:sz="4" w:space="1" w:color="auto"/>
      </w:pBdr>
      <w:spacing w:before="720" w:after="240"/>
    </w:pPr>
  </w:style>
  <w:style w:type="paragraph" w:styleId="Header">
    <w:name w:val="header"/>
    <w:basedOn w:val="Normal"/>
    <w:link w:val="HeaderChar"/>
    <w:uiPriority w:val="99"/>
    <w:rsid w:val="00BB4BE6"/>
    <w:pPr>
      <w:tabs>
        <w:tab w:val="center" w:pos="4320"/>
        <w:tab w:val="right" w:pos="8640"/>
      </w:tabs>
    </w:pPr>
  </w:style>
  <w:style w:type="character" w:customStyle="1" w:styleId="HeaderChar">
    <w:name w:val="Header Char"/>
    <w:basedOn w:val="DefaultParagraphFont"/>
    <w:link w:val="Header"/>
    <w:uiPriority w:val="99"/>
    <w:rsid w:val="00BB4BE6"/>
    <w:rPr>
      <w:rFonts w:ascii="Times New Roman" w:eastAsia="Times New Roman" w:hAnsi="Times New Roman" w:cs="Times New Roman"/>
      <w:sz w:val="20"/>
      <w:szCs w:val="20"/>
      <w:lang w:val="en-US"/>
    </w:rPr>
  </w:style>
  <w:style w:type="table" w:styleId="LightShading-Accent1">
    <w:name w:val="Light Shading Accent 1"/>
    <w:basedOn w:val="TableNormal"/>
    <w:uiPriority w:val="60"/>
    <w:rsid w:val="00BB4BE6"/>
    <w:pPr>
      <w:spacing w:after="0" w:line="240" w:lineRule="auto"/>
    </w:pPr>
    <w:rPr>
      <w:rFonts w:eastAsiaTheme="minorEastAsia"/>
      <w:color w:val="2E74B5" w:themeColor="accent1" w:themeShade="BF"/>
      <w:lang w:val="en-US"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FirstHeadingAssessment">
    <w:name w:val="First Heading Assessment"/>
    <w:basedOn w:val="Heading1"/>
    <w:qFormat/>
    <w:rsid w:val="00BB4BE6"/>
    <w:pPr>
      <w:spacing w:after="480"/>
    </w:pPr>
    <w:rPr>
      <w:smallCaps/>
      <w:color w:val="FF0000"/>
      <w:sz w:val="36"/>
    </w:rPr>
  </w:style>
  <w:style w:type="paragraph" w:styleId="TOCHeading">
    <w:name w:val="TOC Heading"/>
    <w:basedOn w:val="Heading1"/>
    <w:next w:val="Normal"/>
    <w:uiPriority w:val="39"/>
    <w:unhideWhenUsed/>
    <w:qFormat/>
    <w:rsid w:val="00BB4BE6"/>
    <w:pPr>
      <w:spacing w:line="276" w:lineRule="auto"/>
      <w:outlineLvl w:val="9"/>
    </w:pPr>
    <w:rPr>
      <w:color w:val="auto"/>
      <w:sz w:val="28"/>
      <w:szCs w:val="28"/>
    </w:rPr>
  </w:style>
  <w:style w:type="paragraph" w:styleId="TOC1">
    <w:name w:val="toc 1"/>
    <w:basedOn w:val="Normal"/>
    <w:next w:val="Normal"/>
    <w:autoRedefine/>
    <w:uiPriority w:val="39"/>
    <w:rsid w:val="00BB4BE6"/>
    <w:pPr>
      <w:spacing w:before="120"/>
    </w:pPr>
    <w:rPr>
      <w:rFonts w:asciiTheme="majorHAnsi" w:hAnsiTheme="majorHAnsi"/>
      <w:b/>
      <w:color w:val="548DD4"/>
      <w:sz w:val="24"/>
      <w:szCs w:val="24"/>
    </w:rPr>
  </w:style>
  <w:style w:type="paragraph" w:styleId="TOC2">
    <w:name w:val="toc 2"/>
    <w:basedOn w:val="Normal"/>
    <w:next w:val="Normal"/>
    <w:autoRedefine/>
    <w:rsid w:val="00BB4BE6"/>
    <w:rPr>
      <w:rFonts w:asciiTheme="minorHAnsi" w:hAnsiTheme="minorHAnsi"/>
      <w:sz w:val="22"/>
      <w:szCs w:val="22"/>
    </w:rPr>
  </w:style>
  <w:style w:type="paragraph" w:styleId="TOC3">
    <w:name w:val="toc 3"/>
    <w:basedOn w:val="Normal"/>
    <w:next w:val="Normal"/>
    <w:autoRedefine/>
    <w:uiPriority w:val="39"/>
    <w:rsid w:val="00BB4BE6"/>
    <w:pPr>
      <w:ind w:left="200"/>
    </w:pPr>
    <w:rPr>
      <w:rFonts w:asciiTheme="minorHAnsi" w:hAnsiTheme="minorHAnsi"/>
      <w:i/>
      <w:sz w:val="22"/>
      <w:szCs w:val="22"/>
    </w:rPr>
  </w:style>
  <w:style w:type="paragraph" w:styleId="TOC4">
    <w:name w:val="toc 4"/>
    <w:basedOn w:val="Normal"/>
    <w:next w:val="Normal"/>
    <w:autoRedefine/>
    <w:rsid w:val="00BB4BE6"/>
    <w:pPr>
      <w:pBdr>
        <w:between w:val="double" w:sz="6" w:space="0" w:color="auto"/>
      </w:pBdr>
      <w:ind w:left="400"/>
    </w:pPr>
    <w:rPr>
      <w:rFonts w:asciiTheme="minorHAnsi" w:hAnsiTheme="minorHAnsi"/>
    </w:rPr>
  </w:style>
  <w:style w:type="paragraph" w:styleId="TOC5">
    <w:name w:val="toc 5"/>
    <w:basedOn w:val="Normal"/>
    <w:next w:val="Normal"/>
    <w:autoRedefine/>
    <w:rsid w:val="00BB4BE6"/>
    <w:pPr>
      <w:pBdr>
        <w:between w:val="double" w:sz="6" w:space="0" w:color="auto"/>
      </w:pBdr>
      <w:ind w:left="600"/>
    </w:pPr>
    <w:rPr>
      <w:rFonts w:asciiTheme="minorHAnsi" w:hAnsiTheme="minorHAnsi"/>
    </w:rPr>
  </w:style>
  <w:style w:type="paragraph" w:styleId="TOC6">
    <w:name w:val="toc 6"/>
    <w:basedOn w:val="Normal"/>
    <w:next w:val="Normal"/>
    <w:autoRedefine/>
    <w:rsid w:val="00BB4BE6"/>
    <w:pPr>
      <w:pBdr>
        <w:between w:val="double" w:sz="6" w:space="0" w:color="auto"/>
      </w:pBdr>
      <w:ind w:left="800"/>
    </w:pPr>
    <w:rPr>
      <w:rFonts w:asciiTheme="minorHAnsi" w:hAnsiTheme="minorHAnsi"/>
    </w:rPr>
  </w:style>
  <w:style w:type="paragraph" w:styleId="TOC7">
    <w:name w:val="toc 7"/>
    <w:basedOn w:val="Normal"/>
    <w:next w:val="Normal"/>
    <w:autoRedefine/>
    <w:rsid w:val="00BB4BE6"/>
    <w:pPr>
      <w:pBdr>
        <w:between w:val="double" w:sz="6" w:space="0" w:color="auto"/>
      </w:pBdr>
      <w:ind w:left="1000"/>
    </w:pPr>
    <w:rPr>
      <w:rFonts w:asciiTheme="minorHAnsi" w:hAnsiTheme="minorHAnsi"/>
    </w:rPr>
  </w:style>
  <w:style w:type="paragraph" w:styleId="TOC8">
    <w:name w:val="toc 8"/>
    <w:basedOn w:val="Normal"/>
    <w:next w:val="Normal"/>
    <w:autoRedefine/>
    <w:rsid w:val="00BB4BE6"/>
    <w:pPr>
      <w:pBdr>
        <w:between w:val="double" w:sz="6" w:space="0" w:color="auto"/>
      </w:pBdr>
      <w:ind w:left="1200"/>
    </w:pPr>
    <w:rPr>
      <w:rFonts w:asciiTheme="minorHAnsi" w:hAnsiTheme="minorHAnsi"/>
    </w:rPr>
  </w:style>
  <w:style w:type="paragraph" w:styleId="TOC9">
    <w:name w:val="toc 9"/>
    <w:basedOn w:val="Normal"/>
    <w:next w:val="Normal"/>
    <w:autoRedefine/>
    <w:rsid w:val="00BB4BE6"/>
    <w:pPr>
      <w:pBdr>
        <w:between w:val="double" w:sz="6" w:space="0" w:color="auto"/>
      </w:pBdr>
      <w:ind w:left="1400"/>
    </w:pPr>
    <w:rPr>
      <w:rFonts w:asciiTheme="minorHAnsi" w:hAnsiTheme="minorHAnsi"/>
    </w:rPr>
  </w:style>
  <w:style w:type="character" w:styleId="CommentReference">
    <w:name w:val="annotation reference"/>
    <w:basedOn w:val="DefaultParagraphFont"/>
    <w:uiPriority w:val="99"/>
    <w:rsid w:val="00BB4BE6"/>
    <w:rPr>
      <w:sz w:val="18"/>
      <w:szCs w:val="18"/>
    </w:rPr>
  </w:style>
  <w:style w:type="paragraph" w:styleId="CommentText">
    <w:name w:val="annotation text"/>
    <w:basedOn w:val="Normal"/>
    <w:link w:val="CommentTextChar"/>
    <w:uiPriority w:val="99"/>
    <w:rsid w:val="00BB4BE6"/>
    <w:rPr>
      <w:sz w:val="24"/>
      <w:szCs w:val="24"/>
    </w:rPr>
  </w:style>
  <w:style w:type="character" w:customStyle="1" w:styleId="CommentTextChar">
    <w:name w:val="Comment Text Char"/>
    <w:basedOn w:val="DefaultParagraphFont"/>
    <w:link w:val="CommentText"/>
    <w:uiPriority w:val="99"/>
    <w:rsid w:val="00BB4BE6"/>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rsid w:val="00BB4BE6"/>
    <w:rPr>
      <w:b/>
      <w:bCs/>
      <w:sz w:val="20"/>
      <w:szCs w:val="20"/>
    </w:rPr>
  </w:style>
  <w:style w:type="character" w:customStyle="1" w:styleId="CommentSubjectChar">
    <w:name w:val="Comment Subject Char"/>
    <w:basedOn w:val="CommentTextChar"/>
    <w:link w:val="CommentSubject"/>
    <w:rsid w:val="00BB4BE6"/>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rsid w:val="00BB4BE6"/>
    <w:rPr>
      <w:rFonts w:ascii="Lucida Grande" w:hAnsi="Lucida Grande"/>
      <w:sz w:val="18"/>
      <w:szCs w:val="18"/>
    </w:rPr>
  </w:style>
  <w:style w:type="character" w:customStyle="1" w:styleId="BalloonTextChar">
    <w:name w:val="Balloon Text Char"/>
    <w:basedOn w:val="DefaultParagraphFont"/>
    <w:link w:val="BalloonText"/>
    <w:uiPriority w:val="99"/>
    <w:rsid w:val="00BB4BE6"/>
    <w:rPr>
      <w:rFonts w:ascii="Lucida Grande" w:eastAsia="Times New Roman" w:hAnsi="Lucida Grande" w:cs="Times New Roman"/>
      <w:sz w:val="18"/>
      <w:szCs w:val="18"/>
      <w:lang w:val="en-US"/>
    </w:rPr>
  </w:style>
  <w:style w:type="paragraph" w:customStyle="1" w:styleId="Assesmentparabody">
    <w:name w:val="Assesment para body"/>
    <w:basedOn w:val="Normal"/>
    <w:qFormat/>
    <w:rsid w:val="00BB4BE6"/>
    <w:pPr>
      <w:spacing w:before="120" w:after="240"/>
      <w:jc w:val="both"/>
    </w:pPr>
    <w:rPr>
      <w:rFonts w:ascii="Calibri" w:hAnsi="Calibri"/>
      <w:sz w:val="22"/>
    </w:rPr>
  </w:style>
  <w:style w:type="paragraph" w:customStyle="1" w:styleId="boxheader">
    <w:name w:val="box header"/>
    <w:basedOn w:val="Heading1"/>
    <w:qFormat/>
    <w:rsid w:val="00BB4BE6"/>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after="480"/>
    </w:pPr>
    <w:rPr>
      <w:smallCaps/>
      <w:color w:val="FFFFFF" w:themeColor="background1"/>
      <w:sz w:val="36"/>
    </w:rPr>
  </w:style>
  <w:style w:type="paragraph" w:customStyle="1" w:styleId="smallheadings">
    <w:name w:val="small headings"/>
    <w:basedOn w:val="surveyquestion"/>
    <w:qFormat/>
    <w:rsid w:val="00BB4BE6"/>
    <w:pPr>
      <w:numPr>
        <w:numId w:val="0"/>
      </w:numPr>
      <w:ind w:left="360" w:hanging="360"/>
    </w:pPr>
    <w:rPr>
      <w:rFonts w:ascii="Calibri" w:hAnsi="Calibri"/>
      <w:sz w:val="24"/>
    </w:rPr>
  </w:style>
  <w:style w:type="paragraph" w:customStyle="1" w:styleId="bulletsmain">
    <w:name w:val="bullets main"/>
    <w:basedOn w:val="Assesmentparabody"/>
    <w:qFormat/>
    <w:rsid w:val="00BB4BE6"/>
    <w:pPr>
      <w:spacing w:before="0" w:after="0"/>
    </w:pPr>
  </w:style>
  <w:style w:type="paragraph" w:customStyle="1" w:styleId="strengthsrecomendations">
    <w:name w:val="strengths/recomendations"/>
    <w:basedOn w:val="smallheadings"/>
    <w:qFormat/>
    <w:rsid w:val="00BB4BE6"/>
    <w:pPr>
      <w:pBdr>
        <w:bottom w:val="single" w:sz="4" w:space="1" w:color="BFBFBF" w:themeColor="background1" w:themeShade="BF"/>
      </w:pBdr>
    </w:pPr>
    <w:rPr>
      <w:smallCaps/>
    </w:rPr>
  </w:style>
  <w:style w:type="paragraph" w:customStyle="1" w:styleId="toprecomend">
    <w:name w:val="top recomend"/>
    <w:basedOn w:val="strengthsrecomendations"/>
    <w:qFormat/>
    <w:rsid w:val="00BB4BE6"/>
    <w:pPr>
      <w:spacing w:before="360" w:after="240"/>
    </w:pPr>
  </w:style>
  <w:style w:type="paragraph" w:customStyle="1" w:styleId="surveyanswer">
    <w:name w:val="survey answer"/>
    <w:basedOn w:val="Normal"/>
    <w:qFormat/>
    <w:rsid w:val="00BB4BE6"/>
    <w:pPr>
      <w:ind w:left="360"/>
      <w:jc w:val="both"/>
    </w:pPr>
    <w:rPr>
      <w:rFonts w:ascii="Calibri" w:hAnsi="Calibri"/>
      <w:sz w:val="22"/>
    </w:rPr>
  </w:style>
  <w:style w:type="paragraph" w:customStyle="1" w:styleId="bulletsfinal">
    <w:name w:val="bullets final"/>
    <w:basedOn w:val="surveyquestion"/>
    <w:qFormat/>
    <w:rsid w:val="00BB4BE6"/>
    <w:pPr>
      <w:numPr>
        <w:numId w:val="3"/>
      </w:numPr>
    </w:pPr>
    <w:rPr>
      <w:b w:val="0"/>
    </w:rPr>
  </w:style>
  <w:style w:type="paragraph" w:styleId="NoSpacing">
    <w:name w:val="No Spacing"/>
    <w:link w:val="NoSpacingChar"/>
    <w:qFormat/>
    <w:rsid w:val="00BB4BE6"/>
    <w:pPr>
      <w:spacing w:after="0" w:line="240" w:lineRule="auto"/>
    </w:pPr>
    <w:rPr>
      <w:rFonts w:ascii="PMingLiU" w:eastAsiaTheme="minorEastAsia" w:hAnsi="PMingLiU"/>
      <w:lang w:val="en-US"/>
    </w:rPr>
  </w:style>
  <w:style w:type="character" w:customStyle="1" w:styleId="NoSpacingChar">
    <w:name w:val="No Spacing Char"/>
    <w:basedOn w:val="DefaultParagraphFont"/>
    <w:link w:val="NoSpacing"/>
    <w:rsid w:val="00BB4BE6"/>
    <w:rPr>
      <w:rFonts w:ascii="PMingLiU" w:eastAsiaTheme="minorEastAsia" w:hAnsi="PMingLiU"/>
      <w:lang w:val="en-US"/>
    </w:rPr>
  </w:style>
  <w:style w:type="paragraph" w:customStyle="1" w:styleId="SUPERBIG">
    <w:name w:val="SUPER BIG"/>
    <w:basedOn w:val="Heading1"/>
    <w:qFormat/>
    <w:rsid w:val="00BB4BE6"/>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0000"/>
      <w:spacing w:after="480"/>
    </w:pPr>
    <w:rPr>
      <w:smallCaps/>
      <w:color w:val="FFFFFF" w:themeColor="background1"/>
      <w:sz w:val="36"/>
    </w:rPr>
  </w:style>
  <w:style w:type="paragraph" w:styleId="FootnoteText">
    <w:name w:val="footnote text"/>
    <w:basedOn w:val="Normal"/>
    <w:link w:val="FootnoteTextChar"/>
    <w:uiPriority w:val="99"/>
    <w:unhideWhenUsed/>
    <w:rsid w:val="00BB4BE6"/>
    <w:rPr>
      <w:rFonts w:asciiTheme="minorHAnsi" w:eastAsiaTheme="minorEastAsia" w:hAnsiTheme="minorHAnsi" w:cstheme="minorBidi"/>
      <w:sz w:val="24"/>
      <w:szCs w:val="24"/>
    </w:rPr>
  </w:style>
  <w:style w:type="character" w:customStyle="1" w:styleId="FootnoteTextChar">
    <w:name w:val="Footnote Text Char"/>
    <w:basedOn w:val="DefaultParagraphFont"/>
    <w:link w:val="FootnoteText"/>
    <w:uiPriority w:val="99"/>
    <w:rsid w:val="00BB4BE6"/>
    <w:rPr>
      <w:rFonts w:eastAsiaTheme="minorEastAsia"/>
      <w:sz w:val="24"/>
      <w:szCs w:val="24"/>
      <w:lang w:val="en-US"/>
    </w:rPr>
  </w:style>
  <w:style w:type="character" w:styleId="FootnoteReference">
    <w:name w:val="footnote reference"/>
    <w:basedOn w:val="DefaultParagraphFont"/>
    <w:uiPriority w:val="99"/>
    <w:unhideWhenUsed/>
    <w:rsid w:val="00BB4BE6"/>
    <w:rPr>
      <w:vertAlign w:val="superscript"/>
    </w:rPr>
  </w:style>
  <w:style w:type="character" w:styleId="Hyperlink">
    <w:name w:val="Hyperlink"/>
    <w:basedOn w:val="DefaultParagraphFont"/>
    <w:uiPriority w:val="99"/>
    <w:unhideWhenUsed/>
    <w:rsid w:val="00BB4BE6"/>
    <w:rPr>
      <w:color w:val="0563C1" w:themeColor="hyperlink"/>
      <w:u w:val="single"/>
    </w:rPr>
  </w:style>
  <w:style w:type="paragraph" w:customStyle="1" w:styleId="BasicParagraph">
    <w:name w:val="[Basic Paragraph]"/>
    <w:basedOn w:val="Normal"/>
    <w:rsid w:val="00BB4BE6"/>
    <w:pPr>
      <w:widowControl w:val="0"/>
      <w:suppressAutoHyphens/>
      <w:spacing w:line="288" w:lineRule="auto"/>
    </w:pPr>
    <w:rPr>
      <w:rFonts w:ascii="Times-Roman" w:eastAsia="Cambria" w:hAnsi="Times-Roman" w:cs="Times-Roman"/>
      <w:color w:val="000000"/>
      <w:kern w:val="1"/>
      <w:sz w:val="22"/>
      <w:szCs w:val="24"/>
      <w:lang w:val="en-GB" w:eastAsia="hi-IN" w:bidi="hi-IN"/>
    </w:rPr>
  </w:style>
  <w:style w:type="table" w:styleId="TableGrid">
    <w:name w:val="Table Grid"/>
    <w:basedOn w:val="TableNormal"/>
    <w:uiPriority w:val="59"/>
    <w:rsid w:val="00BB4BE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4BE6"/>
    <w:pPr>
      <w:spacing w:before="100" w:beforeAutospacing="1" w:after="100" w:afterAutospacing="1"/>
    </w:pPr>
    <w:rPr>
      <w:sz w:val="24"/>
      <w:szCs w:val="24"/>
      <w:lang w:val="en-GB" w:eastAsia="en-CA"/>
    </w:rPr>
  </w:style>
  <w:style w:type="paragraph" w:customStyle="1" w:styleId="rghn">
    <w:name w:val="rg_hn"/>
    <w:basedOn w:val="Normal"/>
    <w:rsid w:val="00BB4BE6"/>
    <w:pPr>
      <w:spacing w:line="288" w:lineRule="auto"/>
      <w:ind w:left="10" w:right="10"/>
    </w:pPr>
    <w:rPr>
      <w:sz w:val="24"/>
      <w:szCs w:val="24"/>
      <w:lang w:val="en-CA" w:eastAsia="en-CA"/>
    </w:rPr>
  </w:style>
  <w:style w:type="character" w:customStyle="1" w:styleId="cross-head2">
    <w:name w:val="cross-head2"/>
    <w:basedOn w:val="DefaultParagraphFont"/>
    <w:rsid w:val="00BB4BE6"/>
    <w:rPr>
      <w:b/>
      <w:bCs/>
      <w:sz w:val="30"/>
      <w:szCs w:val="30"/>
    </w:rPr>
  </w:style>
  <w:style w:type="character" w:styleId="Strong">
    <w:name w:val="Strong"/>
    <w:aliases w:val="IFRC subtitles"/>
    <w:basedOn w:val="DefaultParagraphFont"/>
    <w:uiPriority w:val="22"/>
    <w:qFormat/>
    <w:rsid w:val="00BB4BE6"/>
    <w:rPr>
      <w:b/>
      <w:bCs/>
    </w:rPr>
  </w:style>
  <w:style w:type="paragraph" w:styleId="BodyText">
    <w:name w:val="Body Text"/>
    <w:basedOn w:val="Normal"/>
    <w:link w:val="BodyTextChar"/>
    <w:rsid w:val="00BB4BE6"/>
    <w:pPr>
      <w:suppressAutoHyphens/>
      <w:spacing w:after="120"/>
    </w:pPr>
    <w:rPr>
      <w:rFonts w:ascii="Cambria" w:eastAsia="Arial Unicode MS" w:hAnsi="Cambria" w:cs="font357"/>
      <w:kern w:val="1"/>
      <w:sz w:val="24"/>
      <w:szCs w:val="24"/>
      <w:lang w:eastAsia="ar-SA"/>
    </w:rPr>
  </w:style>
  <w:style w:type="character" w:customStyle="1" w:styleId="BodyTextChar">
    <w:name w:val="Body Text Char"/>
    <w:basedOn w:val="DefaultParagraphFont"/>
    <w:link w:val="BodyText"/>
    <w:rsid w:val="00BB4BE6"/>
    <w:rPr>
      <w:rFonts w:ascii="Cambria" w:eastAsia="Arial Unicode MS" w:hAnsi="Cambria" w:cs="font357"/>
      <w:kern w:val="1"/>
      <w:sz w:val="24"/>
      <w:szCs w:val="24"/>
      <w:lang w:val="en-US" w:eastAsia="ar-SA"/>
    </w:rPr>
  </w:style>
  <w:style w:type="character" w:customStyle="1" w:styleId="apple-converted-space">
    <w:name w:val="apple-converted-space"/>
    <w:basedOn w:val="DefaultParagraphFont"/>
    <w:rsid w:val="00BB4BE6"/>
  </w:style>
  <w:style w:type="character" w:customStyle="1" w:styleId="location">
    <w:name w:val="location"/>
    <w:basedOn w:val="DefaultParagraphFont"/>
    <w:rsid w:val="00BB4BE6"/>
  </w:style>
  <w:style w:type="character" w:customStyle="1" w:styleId="categorydata">
    <w:name w:val="category_data"/>
    <w:basedOn w:val="DefaultParagraphFont"/>
    <w:rsid w:val="00BB4BE6"/>
  </w:style>
  <w:style w:type="paragraph" w:customStyle="1" w:styleId="byline">
    <w:name w:val="byline"/>
    <w:basedOn w:val="Normal"/>
    <w:rsid w:val="00BB4BE6"/>
    <w:pPr>
      <w:spacing w:before="100" w:beforeAutospacing="1" w:after="100" w:afterAutospacing="1"/>
    </w:pPr>
    <w:rPr>
      <w:rFonts w:ascii="Times" w:eastAsiaTheme="minorEastAsia" w:hAnsi="Times" w:cstheme="minorBidi"/>
      <w:lang w:val="en-CA"/>
    </w:rPr>
  </w:style>
  <w:style w:type="character" w:customStyle="1" w:styleId="timestamp">
    <w:name w:val="timestamp"/>
    <w:basedOn w:val="DefaultParagraphFont"/>
    <w:rsid w:val="00BB4BE6"/>
  </w:style>
  <w:style w:type="table" w:styleId="LightGrid-Accent1">
    <w:name w:val="Light Grid Accent 1"/>
    <w:basedOn w:val="TableNormal"/>
    <w:uiPriority w:val="62"/>
    <w:rsid w:val="00BB4BE6"/>
    <w:pPr>
      <w:spacing w:after="0" w:line="240" w:lineRule="auto"/>
    </w:pPr>
    <w:rPr>
      <w:rFonts w:eastAsiaTheme="minorEastAsia"/>
      <w:sz w:val="24"/>
      <w:szCs w:val="24"/>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zn-bodyparagraph">
    <w:name w:val="zn-body__paragraph"/>
    <w:basedOn w:val="Normal"/>
    <w:rsid w:val="00BB4BE6"/>
    <w:pPr>
      <w:spacing w:before="100" w:beforeAutospacing="1" w:after="100" w:afterAutospacing="1"/>
    </w:pPr>
    <w:rPr>
      <w:rFonts w:ascii="Times" w:eastAsiaTheme="minorEastAsia" w:hAnsi="Times" w:cstheme="minorBidi"/>
      <w:lang w:val="en-CA"/>
    </w:rPr>
  </w:style>
  <w:style w:type="character" w:customStyle="1" w:styleId="FootnoteReference1">
    <w:name w:val="Footnote Reference1"/>
    <w:basedOn w:val="DefaultParagraphFont"/>
    <w:rsid w:val="00BB4BE6"/>
    <w:rPr>
      <w:vertAlign w:val="superscript"/>
    </w:rPr>
  </w:style>
  <w:style w:type="character" w:customStyle="1" w:styleId="FootnoteCharacters">
    <w:name w:val="Footnote Characters"/>
    <w:rsid w:val="00BB4BE6"/>
  </w:style>
  <w:style w:type="paragraph" w:customStyle="1" w:styleId="FootnoteText1">
    <w:name w:val="Footnote Text1"/>
    <w:basedOn w:val="Normal"/>
    <w:rsid w:val="00BB4BE6"/>
    <w:pPr>
      <w:suppressAutoHyphens/>
    </w:pPr>
    <w:rPr>
      <w:rFonts w:ascii="Arial" w:hAnsi="Arial"/>
      <w:kern w:val="1"/>
      <w:sz w:val="18"/>
      <w:szCs w:val="24"/>
      <w:lang w:val="en-GB" w:eastAsia="hi-IN" w:bidi="hi-IN"/>
    </w:rPr>
  </w:style>
  <w:style w:type="paragraph" w:styleId="DocumentMap">
    <w:name w:val="Document Map"/>
    <w:basedOn w:val="Normal"/>
    <w:link w:val="DocumentMapChar"/>
    <w:semiHidden/>
    <w:unhideWhenUsed/>
    <w:rsid w:val="00BB4BE6"/>
    <w:rPr>
      <w:rFonts w:ascii="Lucida Grande" w:hAnsi="Lucida Grande" w:cs="Lucida Grande"/>
      <w:sz w:val="24"/>
      <w:szCs w:val="24"/>
    </w:rPr>
  </w:style>
  <w:style w:type="character" w:customStyle="1" w:styleId="DocumentMapChar">
    <w:name w:val="Document Map Char"/>
    <w:basedOn w:val="DefaultParagraphFont"/>
    <w:link w:val="DocumentMap"/>
    <w:semiHidden/>
    <w:rsid w:val="00BB4BE6"/>
    <w:rPr>
      <w:rFonts w:ascii="Lucida Grande" w:eastAsia="Times New Roman" w:hAnsi="Lucida Grande" w:cs="Lucida Grande"/>
      <w:sz w:val="24"/>
      <w:szCs w:val="24"/>
      <w:lang w:val="en-US"/>
    </w:rPr>
  </w:style>
  <w:style w:type="paragraph" w:customStyle="1" w:styleId="xmsonormal">
    <w:name w:val="x_msonormal"/>
    <w:basedOn w:val="Normal"/>
    <w:rsid w:val="00BB4BE6"/>
    <w:pPr>
      <w:spacing w:before="100" w:beforeAutospacing="1" w:after="100" w:afterAutospacing="1"/>
    </w:pPr>
    <w:rPr>
      <w:sz w:val="24"/>
      <w:szCs w:val="24"/>
      <w:lang w:val="en-AU" w:eastAsia="en-AU"/>
    </w:rPr>
  </w:style>
  <w:style w:type="paragraph" w:customStyle="1" w:styleId="first">
    <w:name w:val="first"/>
    <w:basedOn w:val="Normal"/>
    <w:rsid w:val="00BB4BE6"/>
    <w:pPr>
      <w:spacing w:before="100" w:beforeAutospacing="1" w:after="100" w:afterAutospacing="1"/>
    </w:pPr>
    <w:rPr>
      <w:sz w:val="24"/>
      <w:szCs w:val="24"/>
      <w:lang w:val="en-AU" w:eastAsia="en-AU"/>
    </w:rPr>
  </w:style>
  <w:style w:type="paragraph" w:customStyle="1" w:styleId="ochaheadertitle">
    <w:name w:val="ocha_header_title"/>
    <w:qFormat/>
    <w:rsid w:val="00BB4BE6"/>
    <w:pPr>
      <w:spacing w:after="0" w:line="240" w:lineRule="auto"/>
    </w:pPr>
    <w:rPr>
      <w:rFonts w:ascii="Arial" w:eastAsia="Times New Roman" w:hAnsi="Arial" w:cs="Arial"/>
      <w:b/>
      <w:color w:val="FFFFFF"/>
      <w:sz w:val="28"/>
      <w:szCs w:val="28"/>
      <w:lang w:val="en-US"/>
    </w:rPr>
  </w:style>
  <w:style w:type="paragraph" w:customStyle="1" w:styleId="ochacontentheading">
    <w:name w:val="ocha_content_heading"/>
    <w:qFormat/>
    <w:rsid w:val="00BB4BE6"/>
    <w:pPr>
      <w:widowControl w:val="0"/>
      <w:pBdr>
        <w:bottom w:val="single" w:sz="2" w:space="1" w:color="026CB6"/>
      </w:pBdr>
      <w:spacing w:before="240" w:line="440" w:lineRule="exact"/>
    </w:pPr>
    <w:rPr>
      <w:rFonts w:ascii="Arial" w:eastAsia="Calibri" w:hAnsi="Arial" w:cs="Arial"/>
      <w:color w:val="026CB6"/>
      <w:spacing w:val="8"/>
      <w:w w:val="90"/>
      <w:sz w:val="40"/>
      <w:szCs w:val="40"/>
      <w:lang w:val="en"/>
    </w:rPr>
  </w:style>
  <w:style w:type="paragraph" w:customStyle="1" w:styleId="ochacontenttext">
    <w:name w:val="ocha_content_text"/>
    <w:qFormat/>
    <w:rsid w:val="00BB4BE6"/>
    <w:pPr>
      <w:spacing w:after="100" w:line="240" w:lineRule="auto"/>
    </w:pPr>
    <w:rPr>
      <w:rFonts w:ascii="Arial" w:eastAsia="PMingLiU" w:hAnsi="Arial" w:cs="Times New Roman"/>
      <w:color w:val="404040"/>
      <w:sz w:val="20"/>
      <w:szCs w:val="24"/>
      <w:lang w:val="en-US" w:eastAsia="zh-TW"/>
    </w:rPr>
  </w:style>
  <w:style w:type="paragraph" w:customStyle="1" w:styleId="ochacontentheading2">
    <w:name w:val="ocha_content_heading2"/>
    <w:qFormat/>
    <w:rsid w:val="00BB4BE6"/>
    <w:pPr>
      <w:pBdr>
        <w:bottom w:val="single" w:sz="2" w:space="1" w:color="D9D9D9" w:themeColor="background1" w:themeShade="D9"/>
      </w:pBdr>
      <w:spacing w:before="160" w:after="100" w:line="240" w:lineRule="auto"/>
    </w:pPr>
    <w:rPr>
      <w:rFonts w:ascii="Arial" w:eastAsia="PMingLiU" w:hAnsi="Arial" w:cs="Times New Roman"/>
      <w:b/>
      <w:color w:val="026CB6"/>
      <w:szCs w:val="20"/>
      <w:lang w:val="en-US" w:eastAsia="zh-TW"/>
    </w:rPr>
  </w:style>
  <w:style w:type="paragraph" w:customStyle="1" w:styleId="ochabulletpoint">
    <w:name w:val="ocha_bullet_point"/>
    <w:qFormat/>
    <w:rsid w:val="00BB4BE6"/>
    <w:pPr>
      <w:numPr>
        <w:numId w:val="20"/>
      </w:numPr>
      <w:spacing w:before="100" w:after="100" w:line="240" w:lineRule="auto"/>
      <w:contextualSpacing/>
    </w:pPr>
    <w:rPr>
      <w:rFonts w:ascii="Arial" w:eastAsia="PMingLiU" w:hAnsi="Arial" w:cs="Times New Roman"/>
      <w:color w:val="404040"/>
      <w:sz w:val="20"/>
      <w:szCs w:val="24"/>
      <w:lang w:val="en-US" w:eastAsia="zh-TW"/>
    </w:rPr>
  </w:style>
  <w:style w:type="paragraph" w:customStyle="1" w:styleId="ochacaption">
    <w:name w:val="ocha_caption"/>
    <w:qFormat/>
    <w:rsid w:val="00BB4BE6"/>
    <w:pPr>
      <w:spacing w:after="0" w:line="240" w:lineRule="auto"/>
    </w:pPr>
    <w:rPr>
      <w:rFonts w:ascii="Arial" w:hAnsi="Arial"/>
      <w:color w:val="808080" w:themeColor="background1" w:themeShade="80"/>
      <w:sz w:val="14"/>
      <w:szCs w:val="14"/>
      <w:lang w:val="en-US"/>
    </w:rPr>
  </w:style>
  <w:style w:type="paragraph" w:customStyle="1" w:styleId="ochatabletext">
    <w:name w:val="ocha_table_text"/>
    <w:qFormat/>
    <w:rsid w:val="00BB4BE6"/>
    <w:pPr>
      <w:spacing w:after="0" w:line="276" w:lineRule="auto"/>
    </w:pPr>
    <w:rPr>
      <w:rFonts w:ascii="Arial" w:hAnsi="Arial"/>
      <w:color w:val="404040"/>
      <w:sz w:val="16"/>
      <w:lang w:val="en-US"/>
    </w:rPr>
  </w:style>
  <w:style w:type="character" w:customStyle="1" w:styleId="ochablue">
    <w:name w:val="ocha_blue"/>
    <w:uiPriority w:val="1"/>
    <w:qFormat/>
    <w:rsid w:val="00BB4BE6"/>
    <w:rPr>
      <w:color w:val="026CB6"/>
    </w:rPr>
  </w:style>
  <w:style w:type="table" w:customStyle="1" w:styleId="ochabluebox">
    <w:name w:val="ocha_blue_box"/>
    <w:basedOn w:val="TableNormal"/>
    <w:uiPriority w:val="99"/>
    <w:rsid w:val="00BB4BE6"/>
    <w:pPr>
      <w:spacing w:after="0" w:line="240" w:lineRule="auto"/>
    </w:pPr>
    <w:rPr>
      <w:rFonts w:ascii="Arial" w:hAnsi="Arial"/>
      <w:color w:val="404040"/>
      <w:sz w:val="16"/>
      <w:lang w:val="en-US"/>
    </w:rPr>
    <w:tblPr>
      <w:tblCellMar>
        <w:top w:w="113" w:type="dxa"/>
        <w:bottom w:w="113" w:type="dxa"/>
      </w:tblCellMar>
    </w:tblPr>
    <w:tcPr>
      <w:shd w:val="clear" w:color="auto" w:fill="EEF3FA"/>
    </w:tcPr>
  </w:style>
  <w:style w:type="paragraph" w:customStyle="1" w:styleId="ochagraphtitle">
    <w:name w:val="ocha_graph_title"/>
    <w:qFormat/>
    <w:rsid w:val="00BB4BE6"/>
    <w:pPr>
      <w:spacing w:after="0" w:line="360" w:lineRule="auto"/>
    </w:pPr>
    <w:rPr>
      <w:rFonts w:ascii="Arial" w:hAnsi="Arial"/>
      <w:b/>
      <w:color w:val="404040"/>
      <w:sz w:val="16"/>
      <w:lang w:val="en-US"/>
    </w:rPr>
  </w:style>
  <w:style w:type="paragraph" w:customStyle="1" w:styleId="ochabignumber">
    <w:name w:val="ocha_big_number"/>
    <w:basedOn w:val="Normal"/>
    <w:qFormat/>
    <w:rsid w:val="00BB4BE6"/>
    <w:rPr>
      <w:rFonts w:ascii="Arial" w:eastAsiaTheme="minorHAnsi" w:hAnsi="Arial" w:cstheme="minorBidi"/>
      <w:color w:val="026CB6"/>
      <w:sz w:val="32"/>
      <w:szCs w:val="32"/>
    </w:rPr>
  </w:style>
  <w:style w:type="paragraph" w:customStyle="1" w:styleId="ochabignumerinbox">
    <w:name w:val="ocha_big_numer_in_box"/>
    <w:next w:val="ochacontenttext"/>
    <w:qFormat/>
    <w:rsid w:val="00BB4BE6"/>
    <w:pPr>
      <w:framePr w:hSpace="181" w:wrap="around" w:vAnchor="text" w:hAnchor="text" w:xAlign="right" w:y="1"/>
      <w:spacing w:after="200" w:line="276" w:lineRule="auto"/>
      <w:suppressOverlap/>
      <w:jc w:val="center"/>
    </w:pPr>
    <w:rPr>
      <w:rFonts w:ascii="Arial" w:hAnsi="Arial"/>
      <w:color w:val="026CB6"/>
      <w:sz w:val="36"/>
      <w:szCs w:val="36"/>
      <w:lang w:val="en-US"/>
    </w:rPr>
  </w:style>
  <w:style w:type="character" w:styleId="Emphasis">
    <w:name w:val="Emphasis"/>
    <w:basedOn w:val="DefaultParagraphFont"/>
    <w:uiPriority w:val="20"/>
    <w:qFormat/>
    <w:rsid w:val="00BB4BE6"/>
    <w:rPr>
      <w:i/>
      <w:iCs/>
    </w:rPr>
  </w:style>
  <w:style w:type="paragraph" w:styleId="EndnoteText">
    <w:name w:val="endnote text"/>
    <w:basedOn w:val="Normal"/>
    <w:link w:val="EndnoteTextChar"/>
    <w:uiPriority w:val="99"/>
    <w:semiHidden/>
    <w:unhideWhenUsed/>
    <w:rsid w:val="009466F7"/>
  </w:style>
  <w:style w:type="character" w:customStyle="1" w:styleId="EndnoteTextChar">
    <w:name w:val="Endnote Text Char"/>
    <w:basedOn w:val="DefaultParagraphFont"/>
    <w:link w:val="EndnoteText"/>
    <w:uiPriority w:val="99"/>
    <w:semiHidden/>
    <w:rsid w:val="009466F7"/>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9466F7"/>
    <w:rPr>
      <w:vertAlign w:val="superscript"/>
    </w:rPr>
  </w:style>
  <w:style w:type="paragraph" w:customStyle="1" w:styleId="story-bodyintroduction">
    <w:name w:val="story-body__introduction"/>
    <w:basedOn w:val="Normal"/>
    <w:rsid w:val="0027656D"/>
    <w:pPr>
      <w:spacing w:before="100" w:beforeAutospacing="1" w:after="100" w:afterAutospacing="1"/>
    </w:pPr>
    <w:rPr>
      <w:sz w:val="24"/>
      <w:szCs w:val="24"/>
      <w:lang w:val="en-AU" w:eastAsia="en-AU"/>
    </w:rPr>
  </w:style>
  <w:style w:type="paragraph" w:customStyle="1" w:styleId="ToCIFRC">
    <w:name w:val="ToC IFRC"/>
    <w:basedOn w:val="Normal"/>
    <w:qFormat/>
    <w:rsid w:val="00F2096F"/>
    <w:pPr>
      <w:widowControl w:val="0"/>
      <w:autoSpaceDE w:val="0"/>
      <w:autoSpaceDN w:val="0"/>
      <w:adjustRightInd w:val="0"/>
      <w:spacing w:after="240"/>
      <w:jc w:val="both"/>
    </w:pPr>
    <w:rPr>
      <w:rFonts w:ascii="Arial" w:hAnsi="Arial" w:cs="Arial"/>
      <w:b/>
      <w:sz w:val="24"/>
      <w:szCs w:val="24"/>
    </w:rPr>
  </w:style>
  <w:style w:type="character" w:styleId="FollowedHyperlink">
    <w:name w:val="FollowedHyperlink"/>
    <w:basedOn w:val="DefaultParagraphFont"/>
    <w:uiPriority w:val="99"/>
    <w:semiHidden/>
    <w:unhideWhenUsed/>
    <w:rsid w:val="00BF1DB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BE6"/>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BB4BE6"/>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rsid w:val="00BB4BE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B4BE6"/>
    <w:pPr>
      <w:keepNext/>
      <w:keepLines/>
      <w:spacing w:before="200"/>
      <w:outlineLvl w:val="2"/>
    </w:pPr>
    <w:rPr>
      <w:rFonts w:asciiTheme="majorHAnsi" w:eastAsiaTheme="majorEastAsia" w:hAnsiTheme="majorHAnsi" w:cstheme="majorBidi"/>
      <w:b/>
      <w:bCs/>
      <w:color w:val="5B9BD5"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4BE6"/>
    <w:rPr>
      <w:rFonts w:asciiTheme="majorHAnsi" w:eastAsiaTheme="majorEastAsia" w:hAnsiTheme="majorHAnsi" w:cstheme="majorBidi"/>
      <w:b/>
      <w:bCs/>
      <w:color w:val="2C6EAB" w:themeColor="accent1" w:themeShade="B5"/>
      <w:sz w:val="32"/>
      <w:szCs w:val="32"/>
      <w:lang w:val="en-US"/>
    </w:rPr>
  </w:style>
  <w:style w:type="character" w:customStyle="1" w:styleId="Heading2Char">
    <w:name w:val="Heading 2 Char"/>
    <w:basedOn w:val="DefaultParagraphFont"/>
    <w:link w:val="Heading2"/>
    <w:rsid w:val="00BB4BE6"/>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rsid w:val="00BB4BE6"/>
    <w:rPr>
      <w:rFonts w:asciiTheme="majorHAnsi" w:eastAsiaTheme="majorEastAsia" w:hAnsiTheme="majorHAnsi" w:cstheme="majorBidi"/>
      <w:b/>
      <w:bCs/>
      <w:color w:val="5B9BD5" w:themeColor="accent1"/>
      <w:sz w:val="24"/>
      <w:szCs w:val="24"/>
      <w:lang w:val="en-US"/>
    </w:rPr>
  </w:style>
  <w:style w:type="paragraph" w:styleId="Footer">
    <w:name w:val="footer"/>
    <w:basedOn w:val="Normal"/>
    <w:link w:val="FooterChar"/>
    <w:uiPriority w:val="99"/>
    <w:unhideWhenUsed/>
    <w:rsid w:val="00BB4BE6"/>
    <w:pPr>
      <w:tabs>
        <w:tab w:val="center" w:pos="4320"/>
        <w:tab w:val="right" w:pos="8640"/>
      </w:tabs>
    </w:pPr>
  </w:style>
  <w:style w:type="character" w:customStyle="1" w:styleId="FooterChar">
    <w:name w:val="Footer Char"/>
    <w:basedOn w:val="DefaultParagraphFont"/>
    <w:link w:val="Footer"/>
    <w:uiPriority w:val="99"/>
    <w:rsid w:val="00BB4BE6"/>
    <w:rPr>
      <w:rFonts w:ascii="Times New Roman" w:eastAsia="Times New Roman" w:hAnsi="Times New Roman" w:cs="Times New Roman"/>
      <w:sz w:val="20"/>
      <w:szCs w:val="20"/>
      <w:lang w:val="en-US"/>
    </w:rPr>
  </w:style>
  <w:style w:type="character" w:styleId="PageNumber">
    <w:name w:val="page number"/>
    <w:basedOn w:val="DefaultParagraphFont"/>
    <w:uiPriority w:val="99"/>
    <w:semiHidden/>
    <w:unhideWhenUsed/>
    <w:rsid w:val="00BB4BE6"/>
  </w:style>
  <w:style w:type="paragraph" w:styleId="ListParagraph">
    <w:name w:val="List Paragraph"/>
    <w:aliases w:val="IFRC Part1,2,3,4"/>
    <w:basedOn w:val="Normal"/>
    <w:qFormat/>
    <w:rsid w:val="00BB4BE6"/>
    <w:pPr>
      <w:ind w:left="720"/>
      <w:contextualSpacing/>
    </w:pPr>
  </w:style>
  <w:style w:type="paragraph" w:customStyle="1" w:styleId="Style1">
    <w:name w:val="Style1"/>
    <w:basedOn w:val="ListParagraph"/>
    <w:qFormat/>
    <w:rsid w:val="00BB4BE6"/>
    <w:pPr>
      <w:numPr>
        <w:numId w:val="1"/>
      </w:numPr>
      <w:spacing w:after="120"/>
      <w:jc w:val="both"/>
    </w:pPr>
    <w:rPr>
      <w:sz w:val="24"/>
    </w:rPr>
  </w:style>
  <w:style w:type="paragraph" w:customStyle="1" w:styleId="surveystyle">
    <w:name w:val="survey style"/>
    <w:basedOn w:val="ListParagraph"/>
    <w:qFormat/>
    <w:rsid w:val="00BB4BE6"/>
    <w:pPr>
      <w:spacing w:after="120"/>
      <w:ind w:left="360" w:hanging="360"/>
      <w:jc w:val="both"/>
    </w:pPr>
    <w:rPr>
      <w:rFonts w:asciiTheme="majorHAnsi" w:hAnsiTheme="majorHAnsi"/>
      <w:sz w:val="24"/>
    </w:rPr>
  </w:style>
  <w:style w:type="paragraph" w:customStyle="1" w:styleId="surveyresult">
    <w:name w:val="survey result"/>
    <w:basedOn w:val="Normal"/>
    <w:qFormat/>
    <w:rsid w:val="00BB4BE6"/>
    <w:pPr>
      <w:ind w:left="360"/>
      <w:jc w:val="both"/>
    </w:pPr>
  </w:style>
  <w:style w:type="paragraph" w:customStyle="1" w:styleId="surveyquestion">
    <w:name w:val="survey question"/>
    <w:basedOn w:val="ListParagraph"/>
    <w:qFormat/>
    <w:rsid w:val="00BB4BE6"/>
    <w:pPr>
      <w:numPr>
        <w:numId w:val="2"/>
      </w:numPr>
      <w:spacing w:after="120"/>
      <w:jc w:val="both"/>
    </w:pPr>
    <w:rPr>
      <w:rFonts w:asciiTheme="majorHAnsi" w:hAnsiTheme="majorHAnsi"/>
      <w:b/>
      <w:sz w:val="22"/>
    </w:rPr>
  </w:style>
  <w:style w:type="paragraph" w:customStyle="1" w:styleId="surveysection">
    <w:name w:val="survey section"/>
    <w:basedOn w:val="Heading1"/>
    <w:qFormat/>
    <w:rsid w:val="00BB4BE6"/>
    <w:pPr>
      <w:pBdr>
        <w:bottom w:val="single" w:sz="4" w:space="1" w:color="auto"/>
      </w:pBdr>
      <w:spacing w:before="720" w:after="240"/>
    </w:pPr>
  </w:style>
  <w:style w:type="paragraph" w:styleId="Header">
    <w:name w:val="header"/>
    <w:basedOn w:val="Normal"/>
    <w:link w:val="HeaderChar"/>
    <w:uiPriority w:val="99"/>
    <w:rsid w:val="00BB4BE6"/>
    <w:pPr>
      <w:tabs>
        <w:tab w:val="center" w:pos="4320"/>
        <w:tab w:val="right" w:pos="8640"/>
      </w:tabs>
    </w:pPr>
  </w:style>
  <w:style w:type="character" w:customStyle="1" w:styleId="HeaderChar">
    <w:name w:val="Header Char"/>
    <w:basedOn w:val="DefaultParagraphFont"/>
    <w:link w:val="Header"/>
    <w:uiPriority w:val="99"/>
    <w:rsid w:val="00BB4BE6"/>
    <w:rPr>
      <w:rFonts w:ascii="Times New Roman" w:eastAsia="Times New Roman" w:hAnsi="Times New Roman" w:cs="Times New Roman"/>
      <w:sz w:val="20"/>
      <w:szCs w:val="20"/>
      <w:lang w:val="en-US"/>
    </w:rPr>
  </w:style>
  <w:style w:type="table" w:styleId="LightShading-Accent1">
    <w:name w:val="Light Shading Accent 1"/>
    <w:basedOn w:val="TableNormal"/>
    <w:uiPriority w:val="60"/>
    <w:rsid w:val="00BB4BE6"/>
    <w:pPr>
      <w:spacing w:after="0" w:line="240" w:lineRule="auto"/>
    </w:pPr>
    <w:rPr>
      <w:rFonts w:eastAsiaTheme="minorEastAsia"/>
      <w:color w:val="2E74B5" w:themeColor="accent1" w:themeShade="BF"/>
      <w:lang w:val="en-US"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FirstHeadingAssessment">
    <w:name w:val="First Heading Assessment"/>
    <w:basedOn w:val="Heading1"/>
    <w:qFormat/>
    <w:rsid w:val="00BB4BE6"/>
    <w:pPr>
      <w:spacing w:after="480"/>
    </w:pPr>
    <w:rPr>
      <w:smallCaps/>
      <w:color w:val="FF0000"/>
      <w:sz w:val="36"/>
    </w:rPr>
  </w:style>
  <w:style w:type="paragraph" w:styleId="TOCHeading">
    <w:name w:val="TOC Heading"/>
    <w:basedOn w:val="Heading1"/>
    <w:next w:val="Normal"/>
    <w:uiPriority w:val="39"/>
    <w:unhideWhenUsed/>
    <w:qFormat/>
    <w:rsid w:val="00BB4BE6"/>
    <w:pPr>
      <w:spacing w:line="276" w:lineRule="auto"/>
      <w:outlineLvl w:val="9"/>
    </w:pPr>
    <w:rPr>
      <w:color w:val="auto"/>
      <w:sz w:val="28"/>
      <w:szCs w:val="28"/>
    </w:rPr>
  </w:style>
  <w:style w:type="paragraph" w:styleId="TOC1">
    <w:name w:val="toc 1"/>
    <w:basedOn w:val="Normal"/>
    <w:next w:val="Normal"/>
    <w:autoRedefine/>
    <w:uiPriority w:val="39"/>
    <w:rsid w:val="00BB4BE6"/>
    <w:pPr>
      <w:spacing w:before="120"/>
    </w:pPr>
    <w:rPr>
      <w:rFonts w:asciiTheme="majorHAnsi" w:hAnsiTheme="majorHAnsi"/>
      <w:b/>
      <w:color w:val="548DD4"/>
      <w:sz w:val="24"/>
      <w:szCs w:val="24"/>
    </w:rPr>
  </w:style>
  <w:style w:type="paragraph" w:styleId="TOC2">
    <w:name w:val="toc 2"/>
    <w:basedOn w:val="Normal"/>
    <w:next w:val="Normal"/>
    <w:autoRedefine/>
    <w:rsid w:val="00BB4BE6"/>
    <w:rPr>
      <w:rFonts w:asciiTheme="minorHAnsi" w:hAnsiTheme="minorHAnsi"/>
      <w:sz w:val="22"/>
      <w:szCs w:val="22"/>
    </w:rPr>
  </w:style>
  <w:style w:type="paragraph" w:styleId="TOC3">
    <w:name w:val="toc 3"/>
    <w:basedOn w:val="Normal"/>
    <w:next w:val="Normal"/>
    <w:autoRedefine/>
    <w:uiPriority w:val="39"/>
    <w:rsid w:val="00BB4BE6"/>
    <w:pPr>
      <w:ind w:left="200"/>
    </w:pPr>
    <w:rPr>
      <w:rFonts w:asciiTheme="minorHAnsi" w:hAnsiTheme="minorHAnsi"/>
      <w:i/>
      <w:sz w:val="22"/>
      <w:szCs w:val="22"/>
    </w:rPr>
  </w:style>
  <w:style w:type="paragraph" w:styleId="TOC4">
    <w:name w:val="toc 4"/>
    <w:basedOn w:val="Normal"/>
    <w:next w:val="Normal"/>
    <w:autoRedefine/>
    <w:rsid w:val="00BB4BE6"/>
    <w:pPr>
      <w:pBdr>
        <w:between w:val="double" w:sz="6" w:space="0" w:color="auto"/>
      </w:pBdr>
      <w:ind w:left="400"/>
    </w:pPr>
    <w:rPr>
      <w:rFonts w:asciiTheme="minorHAnsi" w:hAnsiTheme="minorHAnsi"/>
    </w:rPr>
  </w:style>
  <w:style w:type="paragraph" w:styleId="TOC5">
    <w:name w:val="toc 5"/>
    <w:basedOn w:val="Normal"/>
    <w:next w:val="Normal"/>
    <w:autoRedefine/>
    <w:rsid w:val="00BB4BE6"/>
    <w:pPr>
      <w:pBdr>
        <w:between w:val="double" w:sz="6" w:space="0" w:color="auto"/>
      </w:pBdr>
      <w:ind w:left="600"/>
    </w:pPr>
    <w:rPr>
      <w:rFonts w:asciiTheme="minorHAnsi" w:hAnsiTheme="minorHAnsi"/>
    </w:rPr>
  </w:style>
  <w:style w:type="paragraph" w:styleId="TOC6">
    <w:name w:val="toc 6"/>
    <w:basedOn w:val="Normal"/>
    <w:next w:val="Normal"/>
    <w:autoRedefine/>
    <w:rsid w:val="00BB4BE6"/>
    <w:pPr>
      <w:pBdr>
        <w:between w:val="double" w:sz="6" w:space="0" w:color="auto"/>
      </w:pBdr>
      <w:ind w:left="800"/>
    </w:pPr>
    <w:rPr>
      <w:rFonts w:asciiTheme="minorHAnsi" w:hAnsiTheme="minorHAnsi"/>
    </w:rPr>
  </w:style>
  <w:style w:type="paragraph" w:styleId="TOC7">
    <w:name w:val="toc 7"/>
    <w:basedOn w:val="Normal"/>
    <w:next w:val="Normal"/>
    <w:autoRedefine/>
    <w:rsid w:val="00BB4BE6"/>
    <w:pPr>
      <w:pBdr>
        <w:between w:val="double" w:sz="6" w:space="0" w:color="auto"/>
      </w:pBdr>
      <w:ind w:left="1000"/>
    </w:pPr>
    <w:rPr>
      <w:rFonts w:asciiTheme="minorHAnsi" w:hAnsiTheme="minorHAnsi"/>
    </w:rPr>
  </w:style>
  <w:style w:type="paragraph" w:styleId="TOC8">
    <w:name w:val="toc 8"/>
    <w:basedOn w:val="Normal"/>
    <w:next w:val="Normal"/>
    <w:autoRedefine/>
    <w:rsid w:val="00BB4BE6"/>
    <w:pPr>
      <w:pBdr>
        <w:between w:val="double" w:sz="6" w:space="0" w:color="auto"/>
      </w:pBdr>
      <w:ind w:left="1200"/>
    </w:pPr>
    <w:rPr>
      <w:rFonts w:asciiTheme="minorHAnsi" w:hAnsiTheme="minorHAnsi"/>
    </w:rPr>
  </w:style>
  <w:style w:type="paragraph" w:styleId="TOC9">
    <w:name w:val="toc 9"/>
    <w:basedOn w:val="Normal"/>
    <w:next w:val="Normal"/>
    <w:autoRedefine/>
    <w:rsid w:val="00BB4BE6"/>
    <w:pPr>
      <w:pBdr>
        <w:between w:val="double" w:sz="6" w:space="0" w:color="auto"/>
      </w:pBdr>
      <w:ind w:left="1400"/>
    </w:pPr>
    <w:rPr>
      <w:rFonts w:asciiTheme="minorHAnsi" w:hAnsiTheme="minorHAnsi"/>
    </w:rPr>
  </w:style>
  <w:style w:type="character" w:styleId="CommentReference">
    <w:name w:val="annotation reference"/>
    <w:basedOn w:val="DefaultParagraphFont"/>
    <w:uiPriority w:val="99"/>
    <w:rsid w:val="00BB4BE6"/>
    <w:rPr>
      <w:sz w:val="18"/>
      <w:szCs w:val="18"/>
    </w:rPr>
  </w:style>
  <w:style w:type="paragraph" w:styleId="CommentText">
    <w:name w:val="annotation text"/>
    <w:basedOn w:val="Normal"/>
    <w:link w:val="CommentTextChar"/>
    <w:uiPriority w:val="99"/>
    <w:rsid w:val="00BB4BE6"/>
    <w:rPr>
      <w:sz w:val="24"/>
      <w:szCs w:val="24"/>
    </w:rPr>
  </w:style>
  <w:style w:type="character" w:customStyle="1" w:styleId="CommentTextChar">
    <w:name w:val="Comment Text Char"/>
    <w:basedOn w:val="DefaultParagraphFont"/>
    <w:link w:val="CommentText"/>
    <w:uiPriority w:val="99"/>
    <w:rsid w:val="00BB4BE6"/>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rsid w:val="00BB4BE6"/>
    <w:rPr>
      <w:b/>
      <w:bCs/>
      <w:sz w:val="20"/>
      <w:szCs w:val="20"/>
    </w:rPr>
  </w:style>
  <w:style w:type="character" w:customStyle="1" w:styleId="CommentSubjectChar">
    <w:name w:val="Comment Subject Char"/>
    <w:basedOn w:val="CommentTextChar"/>
    <w:link w:val="CommentSubject"/>
    <w:rsid w:val="00BB4BE6"/>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rsid w:val="00BB4BE6"/>
    <w:rPr>
      <w:rFonts w:ascii="Lucida Grande" w:hAnsi="Lucida Grande"/>
      <w:sz w:val="18"/>
      <w:szCs w:val="18"/>
    </w:rPr>
  </w:style>
  <w:style w:type="character" w:customStyle="1" w:styleId="BalloonTextChar">
    <w:name w:val="Balloon Text Char"/>
    <w:basedOn w:val="DefaultParagraphFont"/>
    <w:link w:val="BalloonText"/>
    <w:uiPriority w:val="99"/>
    <w:rsid w:val="00BB4BE6"/>
    <w:rPr>
      <w:rFonts w:ascii="Lucida Grande" w:eastAsia="Times New Roman" w:hAnsi="Lucida Grande" w:cs="Times New Roman"/>
      <w:sz w:val="18"/>
      <w:szCs w:val="18"/>
      <w:lang w:val="en-US"/>
    </w:rPr>
  </w:style>
  <w:style w:type="paragraph" w:customStyle="1" w:styleId="Assesmentparabody">
    <w:name w:val="Assesment para body"/>
    <w:basedOn w:val="Normal"/>
    <w:qFormat/>
    <w:rsid w:val="00BB4BE6"/>
    <w:pPr>
      <w:spacing w:before="120" w:after="240"/>
      <w:jc w:val="both"/>
    </w:pPr>
    <w:rPr>
      <w:rFonts w:ascii="Calibri" w:hAnsi="Calibri"/>
      <w:sz w:val="22"/>
    </w:rPr>
  </w:style>
  <w:style w:type="paragraph" w:customStyle="1" w:styleId="boxheader">
    <w:name w:val="box header"/>
    <w:basedOn w:val="Heading1"/>
    <w:qFormat/>
    <w:rsid w:val="00BB4BE6"/>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after="480"/>
    </w:pPr>
    <w:rPr>
      <w:smallCaps/>
      <w:color w:val="FFFFFF" w:themeColor="background1"/>
      <w:sz w:val="36"/>
    </w:rPr>
  </w:style>
  <w:style w:type="paragraph" w:customStyle="1" w:styleId="smallheadings">
    <w:name w:val="small headings"/>
    <w:basedOn w:val="surveyquestion"/>
    <w:qFormat/>
    <w:rsid w:val="00BB4BE6"/>
    <w:pPr>
      <w:numPr>
        <w:numId w:val="0"/>
      </w:numPr>
      <w:ind w:left="360" w:hanging="360"/>
    </w:pPr>
    <w:rPr>
      <w:rFonts w:ascii="Calibri" w:hAnsi="Calibri"/>
      <w:sz w:val="24"/>
    </w:rPr>
  </w:style>
  <w:style w:type="paragraph" w:customStyle="1" w:styleId="bulletsmain">
    <w:name w:val="bullets main"/>
    <w:basedOn w:val="Assesmentparabody"/>
    <w:qFormat/>
    <w:rsid w:val="00BB4BE6"/>
    <w:pPr>
      <w:spacing w:before="0" w:after="0"/>
    </w:pPr>
  </w:style>
  <w:style w:type="paragraph" w:customStyle="1" w:styleId="strengthsrecomendations">
    <w:name w:val="strengths/recomendations"/>
    <w:basedOn w:val="smallheadings"/>
    <w:qFormat/>
    <w:rsid w:val="00BB4BE6"/>
    <w:pPr>
      <w:pBdr>
        <w:bottom w:val="single" w:sz="4" w:space="1" w:color="BFBFBF" w:themeColor="background1" w:themeShade="BF"/>
      </w:pBdr>
    </w:pPr>
    <w:rPr>
      <w:smallCaps/>
    </w:rPr>
  </w:style>
  <w:style w:type="paragraph" w:customStyle="1" w:styleId="toprecomend">
    <w:name w:val="top recomend"/>
    <w:basedOn w:val="strengthsrecomendations"/>
    <w:qFormat/>
    <w:rsid w:val="00BB4BE6"/>
    <w:pPr>
      <w:spacing w:before="360" w:after="240"/>
    </w:pPr>
  </w:style>
  <w:style w:type="paragraph" w:customStyle="1" w:styleId="surveyanswer">
    <w:name w:val="survey answer"/>
    <w:basedOn w:val="Normal"/>
    <w:qFormat/>
    <w:rsid w:val="00BB4BE6"/>
    <w:pPr>
      <w:ind w:left="360"/>
      <w:jc w:val="both"/>
    </w:pPr>
    <w:rPr>
      <w:rFonts w:ascii="Calibri" w:hAnsi="Calibri"/>
      <w:sz w:val="22"/>
    </w:rPr>
  </w:style>
  <w:style w:type="paragraph" w:customStyle="1" w:styleId="bulletsfinal">
    <w:name w:val="bullets final"/>
    <w:basedOn w:val="surveyquestion"/>
    <w:qFormat/>
    <w:rsid w:val="00BB4BE6"/>
    <w:pPr>
      <w:numPr>
        <w:numId w:val="3"/>
      </w:numPr>
    </w:pPr>
    <w:rPr>
      <w:b w:val="0"/>
    </w:rPr>
  </w:style>
  <w:style w:type="paragraph" w:styleId="NoSpacing">
    <w:name w:val="No Spacing"/>
    <w:link w:val="NoSpacingChar"/>
    <w:qFormat/>
    <w:rsid w:val="00BB4BE6"/>
    <w:pPr>
      <w:spacing w:after="0" w:line="240" w:lineRule="auto"/>
    </w:pPr>
    <w:rPr>
      <w:rFonts w:ascii="PMingLiU" w:eastAsiaTheme="minorEastAsia" w:hAnsi="PMingLiU"/>
      <w:lang w:val="en-US"/>
    </w:rPr>
  </w:style>
  <w:style w:type="character" w:customStyle="1" w:styleId="NoSpacingChar">
    <w:name w:val="No Spacing Char"/>
    <w:basedOn w:val="DefaultParagraphFont"/>
    <w:link w:val="NoSpacing"/>
    <w:rsid w:val="00BB4BE6"/>
    <w:rPr>
      <w:rFonts w:ascii="PMingLiU" w:eastAsiaTheme="minorEastAsia" w:hAnsi="PMingLiU"/>
      <w:lang w:val="en-US"/>
    </w:rPr>
  </w:style>
  <w:style w:type="paragraph" w:customStyle="1" w:styleId="SUPERBIG">
    <w:name w:val="SUPER BIG"/>
    <w:basedOn w:val="Heading1"/>
    <w:qFormat/>
    <w:rsid w:val="00BB4BE6"/>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F0000"/>
      <w:spacing w:after="480"/>
    </w:pPr>
    <w:rPr>
      <w:smallCaps/>
      <w:color w:val="FFFFFF" w:themeColor="background1"/>
      <w:sz w:val="36"/>
    </w:rPr>
  </w:style>
  <w:style w:type="paragraph" w:styleId="FootnoteText">
    <w:name w:val="footnote text"/>
    <w:basedOn w:val="Normal"/>
    <w:link w:val="FootnoteTextChar"/>
    <w:uiPriority w:val="99"/>
    <w:unhideWhenUsed/>
    <w:rsid w:val="00BB4BE6"/>
    <w:rPr>
      <w:rFonts w:asciiTheme="minorHAnsi" w:eastAsiaTheme="minorEastAsia" w:hAnsiTheme="minorHAnsi" w:cstheme="minorBidi"/>
      <w:sz w:val="24"/>
      <w:szCs w:val="24"/>
    </w:rPr>
  </w:style>
  <w:style w:type="character" w:customStyle="1" w:styleId="FootnoteTextChar">
    <w:name w:val="Footnote Text Char"/>
    <w:basedOn w:val="DefaultParagraphFont"/>
    <w:link w:val="FootnoteText"/>
    <w:uiPriority w:val="99"/>
    <w:rsid w:val="00BB4BE6"/>
    <w:rPr>
      <w:rFonts w:eastAsiaTheme="minorEastAsia"/>
      <w:sz w:val="24"/>
      <w:szCs w:val="24"/>
      <w:lang w:val="en-US"/>
    </w:rPr>
  </w:style>
  <w:style w:type="character" w:styleId="FootnoteReference">
    <w:name w:val="footnote reference"/>
    <w:basedOn w:val="DefaultParagraphFont"/>
    <w:uiPriority w:val="99"/>
    <w:unhideWhenUsed/>
    <w:rsid w:val="00BB4BE6"/>
    <w:rPr>
      <w:vertAlign w:val="superscript"/>
    </w:rPr>
  </w:style>
  <w:style w:type="character" w:styleId="Hyperlink">
    <w:name w:val="Hyperlink"/>
    <w:basedOn w:val="DefaultParagraphFont"/>
    <w:uiPriority w:val="99"/>
    <w:unhideWhenUsed/>
    <w:rsid w:val="00BB4BE6"/>
    <w:rPr>
      <w:color w:val="0563C1" w:themeColor="hyperlink"/>
      <w:u w:val="single"/>
    </w:rPr>
  </w:style>
  <w:style w:type="paragraph" w:customStyle="1" w:styleId="BasicParagraph">
    <w:name w:val="[Basic Paragraph]"/>
    <w:basedOn w:val="Normal"/>
    <w:rsid w:val="00BB4BE6"/>
    <w:pPr>
      <w:widowControl w:val="0"/>
      <w:suppressAutoHyphens/>
      <w:spacing w:line="288" w:lineRule="auto"/>
    </w:pPr>
    <w:rPr>
      <w:rFonts w:ascii="Times-Roman" w:eastAsia="Cambria" w:hAnsi="Times-Roman" w:cs="Times-Roman"/>
      <w:color w:val="000000"/>
      <w:kern w:val="1"/>
      <w:sz w:val="22"/>
      <w:szCs w:val="24"/>
      <w:lang w:val="en-GB" w:eastAsia="hi-IN" w:bidi="hi-IN"/>
    </w:rPr>
  </w:style>
  <w:style w:type="table" w:styleId="TableGrid">
    <w:name w:val="Table Grid"/>
    <w:basedOn w:val="TableNormal"/>
    <w:uiPriority w:val="59"/>
    <w:rsid w:val="00BB4BE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4BE6"/>
    <w:pPr>
      <w:spacing w:before="100" w:beforeAutospacing="1" w:after="100" w:afterAutospacing="1"/>
    </w:pPr>
    <w:rPr>
      <w:sz w:val="24"/>
      <w:szCs w:val="24"/>
      <w:lang w:val="en-GB" w:eastAsia="en-CA"/>
    </w:rPr>
  </w:style>
  <w:style w:type="paragraph" w:customStyle="1" w:styleId="rghn">
    <w:name w:val="rg_hn"/>
    <w:basedOn w:val="Normal"/>
    <w:rsid w:val="00BB4BE6"/>
    <w:pPr>
      <w:spacing w:line="288" w:lineRule="auto"/>
      <w:ind w:left="10" w:right="10"/>
    </w:pPr>
    <w:rPr>
      <w:sz w:val="24"/>
      <w:szCs w:val="24"/>
      <w:lang w:val="en-CA" w:eastAsia="en-CA"/>
    </w:rPr>
  </w:style>
  <w:style w:type="character" w:customStyle="1" w:styleId="cross-head2">
    <w:name w:val="cross-head2"/>
    <w:basedOn w:val="DefaultParagraphFont"/>
    <w:rsid w:val="00BB4BE6"/>
    <w:rPr>
      <w:b/>
      <w:bCs/>
      <w:sz w:val="30"/>
      <w:szCs w:val="30"/>
    </w:rPr>
  </w:style>
  <w:style w:type="character" w:styleId="Strong">
    <w:name w:val="Strong"/>
    <w:aliases w:val="IFRC subtitles"/>
    <w:basedOn w:val="DefaultParagraphFont"/>
    <w:uiPriority w:val="22"/>
    <w:qFormat/>
    <w:rsid w:val="00BB4BE6"/>
    <w:rPr>
      <w:b/>
      <w:bCs/>
    </w:rPr>
  </w:style>
  <w:style w:type="paragraph" w:styleId="BodyText">
    <w:name w:val="Body Text"/>
    <w:basedOn w:val="Normal"/>
    <w:link w:val="BodyTextChar"/>
    <w:rsid w:val="00BB4BE6"/>
    <w:pPr>
      <w:suppressAutoHyphens/>
      <w:spacing w:after="120"/>
    </w:pPr>
    <w:rPr>
      <w:rFonts w:ascii="Cambria" w:eastAsia="Arial Unicode MS" w:hAnsi="Cambria" w:cs="font357"/>
      <w:kern w:val="1"/>
      <w:sz w:val="24"/>
      <w:szCs w:val="24"/>
      <w:lang w:eastAsia="ar-SA"/>
    </w:rPr>
  </w:style>
  <w:style w:type="character" w:customStyle="1" w:styleId="BodyTextChar">
    <w:name w:val="Body Text Char"/>
    <w:basedOn w:val="DefaultParagraphFont"/>
    <w:link w:val="BodyText"/>
    <w:rsid w:val="00BB4BE6"/>
    <w:rPr>
      <w:rFonts w:ascii="Cambria" w:eastAsia="Arial Unicode MS" w:hAnsi="Cambria" w:cs="font357"/>
      <w:kern w:val="1"/>
      <w:sz w:val="24"/>
      <w:szCs w:val="24"/>
      <w:lang w:val="en-US" w:eastAsia="ar-SA"/>
    </w:rPr>
  </w:style>
  <w:style w:type="character" w:customStyle="1" w:styleId="apple-converted-space">
    <w:name w:val="apple-converted-space"/>
    <w:basedOn w:val="DefaultParagraphFont"/>
    <w:rsid w:val="00BB4BE6"/>
  </w:style>
  <w:style w:type="character" w:customStyle="1" w:styleId="location">
    <w:name w:val="location"/>
    <w:basedOn w:val="DefaultParagraphFont"/>
    <w:rsid w:val="00BB4BE6"/>
  </w:style>
  <w:style w:type="character" w:customStyle="1" w:styleId="categorydata">
    <w:name w:val="category_data"/>
    <w:basedOn w:val="DefaultParagraphFont"/>
    <w:rsid w:val="00BB4BE6"/>
  </w:style>
  <w:style w:type="paragraph" w:customStyle="1" w:styleId="byline">
    <w:name w:val="byline"/>
    <w:basedOn w:val="Normal"/>
    <w:rsid w:val="00BB4BE6"/>
    <w:pPr>
      <w:spacing w:before="100" w:beforeAutospacing="1" w:after="100" w:afterAutospacing="1"/>
    </w:pPr>
    <w:rPr>
      <w:rFonts w:ascii="Times" w:eastAsiaTheme="minorEastAsia" w:hAnsi="Times" w:cstheme="minorBidi"/>
      <w:lang w:val="en-CA"/>
    </w:rPr>
  </w:style>
  <w:style w:type="character" w:customStyle="1" w:styleId="timestamp">
    <w:name w:val="timestamp"/>
    <w:basedOn w:val="DefaultParagraphFont"/>
    <w:rsid w:val="00BB4BE6"/>
  </w:style>
  <w:style w:type="table" w:styleId="LightGrid-Accent1">
    <w:name w:val="Light Grid Accent 1"/>
    <w:basedOn w:val="TableNormal"/>
    <w:uiPriority w:val="62"/>
    <w:rsid w:val="00BB4BE6"/>
    <w:pPr>
      <w:spacing w:after="0" w:line="240" w:lineRule="auto"/>
    </w:pPr>
    <w:rPr>
      <w:rFonts w:eastAsiaTheme="minorEastAsia"/>
      <w:sz w:val="24"/>
      <w:szCs w:val="24"/>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zn-bodyparagraph">
    <w:name w:val="zn-body__paragraph"/>
    <w:basedOn w:val="Normal"/>
    <w:rsid w:val="00BB4BE6"/>
    <w:pPr>
      <w:spacing w:before="100" w:beforeAutospacing="1" w:after="100" w:afterAutospacing="1"/>
    </w:pPr>
    <w:rPr>
      <w:rFonts w:ascii="Times" w:eastAsiaTheme="minorEastAsia" w:hAnsi="Times" w:cstheme="minorBidi"/>
      <w:lang w:val="en-CA"/>
    </w:rPr>
  </w:style>
  <w:style w:type="character" w:customStyle="1" w:styleId="FootnoteReference1">
    <w:name w:val="Footnote Reference1"/>
    <w:basedOn w:val="DefaultParagraphFont"/>
    <w:rsid w:val="00BB4BE6"/>
    <w:rPr>
      <w:vertAlign w:val="superscript"/>
    </w:rPr>
  </w:style>
  <w:style w:type="character" w:customStyle="1" w:styleId="FootnoteCharacters">
    <w:name w:val="Footnote Characters"/>
    <w:rsid w:val="00BB4BE6"/>
  </w:style>
  <w:style w:type="paragraph" w:customStyle="1" w:styleId="FootnoteText1">
    <w:name w:val="Footnote Text1"/>
    <w:basedOn w:val="Normal"/>
    <w:rsid w:val="00BB4BE6"/>
    <w:pPr>
      <w:suppressAutoHyphens/>
    </w:pPr>
    <w:rPr>
      <w:rFonts w:ascii="Arial" w:hAnsi="Arial"/>
      <w:kern w:val="1"/>
      <w:sz w:val="18"/>
      <w:szCs w:val="24"/>
      <w:lang w:val="en-GB" w:eastAsia="hi-IN" w:bidi="hi-IN"/>
    </w:rPr>
  </w:style>
  <w:style w:type="paragraph" w:styleId="DocumentMap">
    <w:name w:val="Document Map"/>
    <w:basedOn w:val="Normal"/>
    <w:link w:val="DocumentMapChar"/>
    <w:semiHidden/>
    <w:unhideWhenUsed/>
    <w:rsid w:val="00BB4BE6"/>
    <w:rPr>
      <w:rFonts w:ascii="Lucida Grande" w:hAnsi="Lucida Grande" w:cs="Lucida Grande"/>
      <w:sz w:val="24"/>
      <w:szCs w:val="24"/>
    </w:rPr>
  </w:style>
  <w:style w:type="character" w:customStyle="1" w:styleId="DocumentMapChar">
    <w:name w:val="Document Map Char"/>
    <w:basedOn w:val="DefaultParagraphFont"/>
    <w:link w:val="DocumentMap"/>
    <w:semiHidden/>
    <w:rsid w:val="00BB4BE6"/>
    <w:rPr>
      <w:rFonts w:ascii="Lucida Grande" w:eastAsia="Times New Roman" w:hAnsi="Lucida Grande" w:cs="Lucida Grande"/>
      <w:sz w:val="24"/>
      <w:szCs w:val="24"/>
      <w:lang w:val="en-US"/>
    </w:rPr>
  </w:style>
  <w:style w:type="paragraph" w:customStyle="1" w:styleId="xmsonormal">
    <w:name w:val="x_msonormal"/>
    <w:basedOn w:val="Normal"/>
    <w:rsid w:val="00BB4BE6"/>
    <w:pPr>
      <w:spacing w:before="100" w:beforeAutospacing="1" w:after="100" w:afterAutospacing="1"/>
    </w:pPr>
    <w:rPr>
      <w:sz w:val="24"/>
      <w:szCs w:val="24"/>
      <w:lang w:val="en-AU" w:eastAsia="en-AU"/>
    </w:rPr>
  </w:style>
  <w:style w:type="paragraph" w:customStyle="1" w:styleId="first">
    <w:name w:val="first"/>
    <w:basedOn w:val="Normal"/>
    <w:rsid w:val="00BB4BE6"/>
    <w:pPr>
      <w:spacing w:before="100" w:beforeAutospacing="1" w:after="100" w:afterAutospacing="1"/>
    </w:pPr>
    <w:rPr>
      <w:sz w:val="24"/>
      <w:szCs w:val="24"/>
      <w:lang w:val="en-AU" w:eastAsia="en-AU"/>
    </w:rPr>
  </w:style>
  <w:style w:type="paragraph" w:customStyle="1" w:styleId="ochaheadertitle">
    <w:name w:val="ocha_header_title"/>
    <w:qFormat/>
    <w:rsid w:val="00BB4BE6"/>
    <w:pPr>
      <w:spacing w:after="0" w:line="240" w:lineRule="auto"/>
    </w:pPr>
    <w:rPr>
      <w:rFonts w:ascii="Arial" w:eastAsia="Times New Roman" w:hAnsi="Arial" w:cs="Arial"/>
      <w:b/>
      <w:color w:val="FFFFFF"/>
      <w:sz w:val="28"/>
      <w:szCs w:val="28"/>
      <w:lang w:val="en-US"/>
    </w:rPr>
  </w:style>
  <w:style w:type="paragraph" w:customStyle="1" w:styleId="ochacontentheading">
    <w:name w:val="ocha_content_heading"/>
    <w:qFormat/>
    <w:rsid w:val="00BB4BE6"/>
    <w:pPr>
      <w:widowControl w:val="0"/>
      <w:pBdr>
        <w:bottom w:val="single" w:sz="2" w:space="1" w:color="026CB6"/>
      </w:pBdr>
      <w:spacing w:before="240" w:line="440" w:lineRule="exact"/>
    </w:pPr>
    <w:rPr>
      <w:rFonts w:ascii="Arial" w:eastAsia="Calibri" w:hAnsi="Arial" w:cs="Arial"/>
      <w:color w:val="026CB6"/>
      <w:spacing w:val="8"/>
      <w:w w:val="90"/>
      <w:sz w:val="40"/>
      <w:szCs w:val="40"/>
      <w:lang w:val="en"/>
    </w:rPr>
  </w:style>
  <w:style w:type="paragraph" w:customStyle="1" w:styleId="ochacontenttext">
    <w:name w:val="ocha_content_text"/>
    <w:qFormat/>
    <w:rsid w:val="00BB4BE6"/>
    <w:pPr>
      <w:spacing w:after="100" w:line="240" w:lineRule="auto"/>
    </w:pPr>
    <w:rPr>
      <w:rFonts w:ascii="Arial" w:eastAsia="PMingLiU" w:hAnsi="Arial" w:cs="Times New Roman"/>
      <w:color w:val="404040"/>
      <w:sz w:val="20"/>
      <w:szCs w:val="24"/>
      <w:lang w:val="en-US" w:eastAsia="zh-TW"/>
    </w:rPr>
  </w:style>
  <w:style w:type="paragraph" w:customStyle="1" w:styleId="ochacontentheading2">
    <w:name w:val="ocha_content_heading2"/>
    <w:qFormat/>
    <w:rsid w:val="00BB4BE6"/>
    <w:pPr>
      <w:pBdr>
        <w:bottom w:val="single" w:sz="2" w:space="1" w:color="D9D9D9" w:themeColor="background1" w:themeShade="D9"/>
      </w:pBdr>
      <w:spacing w:before="160" w:after="100" w:line="240" w:lineRule="auto"/>
    </w:pPr>
    <w:rPr>
      <w:rFonts w:ascii="Arial" w:eastAsia="PMingLiU" w:hAnsi="Arial" w:cs="Times New Roman"/>
      <w:b/>
      <w:color w:val="026CB6"/>
      <w:szCs w:val="20"/>
      <w:lang w:val="en-US" w:eastAsia="zh-TW"/>
    </w:rPr>
  </w:style>
  <w:style w:type="paragraph" w:customStyle="1" w:styleId="ochabulletpoint">
    <w:name w:val="ocha_bullet_point"/>
    <w:qFormat/>
    <w:rsid w:val="00BB4BE6"/>
    <w:pPr>
      <w:numPr>
        <w:numId w:val="20"/>
      </w:numPr>
      <w:spacing w:before="100" w:after="100" w:line="240" w:lineRule="auto"/>
      <w:contextualSpacing/>
    </w:pPr>
    <w:rPr>
      <w:rFonts w:ascii="Arial" w:eastAsia="PMingLiU" w:hAnsi="Arial" w:cs="Times New Roman"/>
      <w:color w:val="404040"/>
      <w:sz w:val="20"/>
      <w:szCs w:val="24"/>
      <w:lang w:val="en-US" w:eastAsia="zh-TW"/>
    </w:rPr>
  </w:style>
  <w:style w:type="paragraph" w:customStyle="1" w:styleId="ochacaption">
    <w:name w:val="ocha_caption"/>
    <w:qFormat/>
    <w:rsid w:val="00BB4BE6"/>
    <w:pPr>
      <w:spacing w:after="0" w:line="240" w:lineRule="auto"/>
    </w:pPr>
    <w:rPr>
      <w:rFonts w:ascii="Arial" w:hAnsi="Arial"/>
      <w:color w:val="808080" w:themeColor="background1" w:themeShade="80"/>
      <w:sz w:val="14"/>
      <w:szCs w:val="14"/>
      <w:lang w:val="en-US"/>
    </w:rPr>
  </w:style>
  <w:style w:type="paragraph" w:customStyle="1" w:styleId="ochatabletext">
    <w:name w:val="ocha_table_text"/>
    <w:qFormat/>
    <w:rsid w:val="00BB4BE6"/>
    <w:pPr>
      <w:spacing w:after="0" w:line="276" w:lineRule="auto"/>
    </w:pPr>
    <w:rPr>
      <w:rFonts w:ascii="Arial" w:hAnsi="Arial"/>
      <w:color w:val="404040"/>
      <w:sz w:val="16"/>
      <w:lang w:val="en-US"/>
    </w:rPr>
  </w:style>
  <w:style w:type="character" w:customStyle="1" w:styleId="ochablue">
    <w:name w:val="ocha_blue"/>
    <w:uiPriority w:val="1"/>
    <w:qFormat/>
    <w:rsid w:val="00BB4BE6"/>
    <w:rPr>
      <w:color w:val="026CB6"/>
    </w:rPr>
  </w:style>
  <w:style w:type="table" w:customStyle="1" w:styleId="ochabluebox">
    <w:name w:val="ocha_blue_box"/>
    <w:basedOn w:val="TableNormal"/>
    <w:uiPriority w:val="99"/>
    <w:rsid w:val="00BB4BE6"/>
    <w:pPr>
      <w:spacing w:after="0" w:line="240" w:lineRule="auto"/>
    </w:pPr>
    <w:rPr>
      <w:rFonts w:ascii="Arial" w:hAnsi="Arial"/>
      <w:color w:val="404040"/>
      <w:sz w:val="16"/>
      <w:lang w:val="en-US"/>
    </w:rPr>
    <w:tblPr>
      <w:tblCellMar>
        <w:top w:w="113" w:type="dxa"/>
        <w:bottom w:w="113" w:type="dxa"/>
      </w:tblCellMar>
    </w:tblPr>
    <w:tcPr>
      <w:shd w:val="clear" w:color="auto" w:fill="EEF3FA"/>
    </w:tcPr>
  </w:style>
  <w:style w:type="paragraph" w:customStyle="1" w:styleId="ochagraphtitle">
    <w:name w:val="ocha_graph_title"/>
    <w:qFormat/>
    <w:rsid w:val="00BB4BE6"/>
    <w:pPr>
      <w:spacing w:after="0" w:line="360" w:lineRule="auto"/>
    </w:pPr>
    <w:rPr>
      <w:rFonts w:ascii="Arial" w:hAnsi="Arial"/>
      <w:b/>
      <w:color w:val="404040"/>
      <w:sz w:val="16"/>
      <w:lang w:val="en-US"/>
    </w:rPr>
  </w:style>
  <w:style w:type="paragraph" w:customStyle="1" w:styleId="ochabignumber">
    <w:name w:val="ocha_big_number"/>
    <w:basedOn w:val="Normal"/>
    <w:qFormat/>
    <w:rsid w:val="00BB4BE6"/>
    <w:rPr>
      <w:rFonts w:ascii="Arial" w:eastAsiaTheme="minorHAnsi" w:hAnsi="Arial" w:cstheme="minorBidi"/>
      <w:color w:val="026CB6"/>
      <w:sz w:val="32"/>
      <w:szCs w:val="32"/>
    </w:rPr>
  </w:style>
  <w:style w:type="paragraph" w:customStyle="1" w:styleId="ochabignumerinbox">
    <w:name w:val="ocha_big_numer_in_box"/>
    <w:next w:val="ochacontenttext"/>
    <w:qFormat/>
    <w:rsid w:val="00BB4BE6"/>
    <w:pPr>
      <w:framePr w:hSpace="181" w:wrap="around" w:vAnchor="text" w:hAnchor="text" w:xAlign="right" w:y="1"/>
      <w:spacing w:after="200" w:line="276" w:lineRule="auto"/>
      <w:suppressOverlap/>
      <w:jc w:val="center"/>
    </w:pPr>
    <w:rPr>
      <w:rFonts w:ascii="Arial" w:hAnsi="Arial"/>
      <w:color w:val="026CB6"/>
      <w:sz w:val="36"/>
      <w:szCs w:val="36"/>
      <w:lang w:val="en-US"/>
    </w:rPr>
  </w:style>
  <w:style w:type="character" w:styleId="Emphasis">
    <w:name w:val="Emphasis"/>
    <w:basedOn w:val="DefaultParagraphFont"/>
    <w:uiPriority w:val="20"/>
    <w:qFormat/>
    <w:rsid w:val="00BB4BE6"/>
    <w:rPr>
      <w:i/>
      <w:iCs/>
    </w:rPr>
  </w:style>
  <w:style w:type="paragraph" w:styleId="EndnoteText">
    <w:name w:val="endnote text"/>
    <w:basedOn w:val="Normal"/>
    <w:link w:val="EndnoteTextChar"/>
    <w:uiPriority w:val="99"/>
    <w:semiHidden/>
    <w:unhideWhenUsed/>
    <w:rsid w:val="009466F7"/>
  </w:style>
  <w:style w:type="character" w:customStyle="1" w:styleId="EndnoteTextChar">
    <w:name w:val="Endnote Text Char"/>
    <w:basedOn w:val="DefaultParagraphFont"/>
    <w:link w:val="EndnoteText"/>
    <w:uiPriority w:val="99"/>
    <w:semiHidden/>
    <w:rsid w:val="009466F7"/>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9466F7"/>
    <w:rPr>
      <w:vertAlign w:val="superscript"/>
    </w:rPr>
  </w:style>
  <w:style w:type="paragraph" w:customStyle="1" w:styleId="story-bodyintroduction">
    <w:name w:val="story-body__introduction"/>
    <w:basedOn w:val="Normal"/>
    <w:rsid w:val="0027656D"/>
    <w:pPr>
      <w:spacing w:before="100" w:beforeAutospacing="1" w:after="100" w:afterAutospacing="1"/>
    </w:pPr>
    <w:rPr>
      <w:sz w:val="24"/>
      <w:szCs w:val="24"/>
      <w:lang w:val="en-AU" w:eastAsia="en-AU"/>
    </w:rPr>
  </w:style>
  <w:style w:type="paragraph" w:customStyle="1" w:styleId="ToCIFRC">
    <w:name w:val="ToC IFRC"/>
    <w:basedOn w:val="Normal"/>
    <w:qFormat/>
    <w:rsid w:val="00F2096F"/>
    <w:pPr>
      <w:widowControl w:val="0"/>
      <w:autoSpaceDE w:val="0"/>
      <w:autoSpaceDN w:val="0"/>
      <w:adjustRightInd w:val="0"/>
      <w:spacing w:after="240"/>
      <w:jc w:val="both"/>
    </w:pPr>
    <w:rPr>
      <w:rFonts w:ascii="Arial" w:hAnsi="Arial" w:cs="Arial"/>
      <w:b/>
      <w:sz w:val="24"/>
      <w:szCs w:val="24"/>
    </w:rPr>
  </w:style>
  <w:style w:type="character" w:styleId="FollowedHyperlink">
    <w:name w:val="FollowedHyperlink"/>
    <w:basedOn w:val="DefaultParagraphFont"/>
    <w:uiPriority w:val="99"/>
    <w:semiHidden/>
    <w:unhideWhenUsed/>
    <w:rsid w:val="00BF1D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6.xml"/><Relationship Id="rId39" Type="http://schemas.openxmlformats.org/officeDocument/2006/relationships/image" Target="media/image15.png"/><Relationship Id="rId21" Type="http://schemas.openxmlformats.org/officeDocument/2006/relationships/image" Target="media/image3.jpg"/><Relationship Id="rId34" Type="http://schemas.openxmlformats.org/officeDocument/2006/relationships/image" Target="media/image10.jpg"/><Relationship Id="rId42" Type="http://schemas.openxmlformats.org/officeDocument/2006/relationships/image" Target="media/image18.jpg"/><Relationship Id="rId47" Type="http://schemas.openxmlformats.org/officeDocument/2006/relationships/hyperlink" Target="http://www.unocha.org/top-stories/all-stories/sahel-5-things-you-need-know-about-one-world%E2%80%99s-poorest-and-most-vulnerable" TargetMode="External"/><Relationship Id="rId50" Type="http://schemas.openxmlformats.org/officeDocument/2006/relationships/image" Target="media/image24.jpeg"/><Relationship Id="rId55" Type="http://schemas.openxmlformats.org/officeDocument/2006/relationships/image" Target="media/image28.png"/><Relationship Id="rId63" Type="http://schemas.openxmlformats.org/officeDocument/2006/relationships/image" Target="media/image37.jpeg"/><Relationship Id="rId68" Type="http://schemas.openxmlformats.org/officeDocument/2006/relationships/image" Target="media/image42.jpg"/><Relationship Id="rId76" Type="http://schemas.openxmlformats.org/officeDocument/2006/relationships/hyperlink" Target="mailto:fts@un.org" TargetMode="External"/><Relationship Id="rId84" Type="http://schemas.openxmlformats.org/officeDocument/2006/relationships/image" Target="media/image55.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5.jpg"/><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8.png"/><Relationship Id="rId37" Type="http://schemas.openxmlformats.org/officeDocument/2006/relationships/image" Target="media/image13.jp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2.emf"/><Relationship Id="rId66" Type="http://schemas.openxmlformats.org/officeDocument/2006/relationships/image" Target="media/image40.jpeg"/><Relationship Id="rId74" Type="http://schemas.openxmlformats.org/officeDocument/2006/relationships/image" Target="media/image48.png"/><Relationship Id="rId79" Type="http://schemas.openxmlformats.org/officeDocument/2006/relationships/image" Target="media/image51.jpeg"/><Relationship Id="rId87"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35.emf"/><Relationship Id="rId82" Type="http://schemas.openxmlformats.org/officeDocument/2006/relationships/image" Target="media/image53.jpg"/><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footer" Target="footer7.xml"/><Relationship Id="rId30" Type="http://schemas.openxmlformats.org/officeDocument/2006/relationships/image" Target="media/image6.jpeg"/><Relationship Id="rId35" Type="http://schemas.openxmlformats.org/officeDocument/2006/relationships/image" Target="media/image11.jpg"/><Relationship Id="rId43" Type="http://schemas.openxmlformats.org/officeDocument/2006/relationships/image" Target="media/image19.jp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0.emf"/><Relationship Id="rId8" Type="http://schemas.openxmlformats.org/officeDocument/2006/relationships/endnotes" Target="endnotes.xml"/><Relationship Id="rId51" Type="http://schemas.openxmlformats.org/officeDocument/2006/relationships/image" Target="media/image25.jpg"/><Relationship Id="rId72" Type="http://schemas.openxmlformats.org/officeDocument/2006/relationships/image" Target="media/image46.emf"/><Relationship Id="rId80" Type="http://schemas.openxmlformats.org/officeDocument/2006/relationships/image" Target="media/image52.jpg"/><Relationship Id="rId85"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image" Target="media/image9.JPG"/><Relationship Id="rId38" Type="http://schemas.openxmlformats.org/officeDocument/2006/relationships/image" Target="media/image14.jpg"/><Relationship Id="rId46" Type="http://schemas.openxmlformats.org/officeDocument/2006/relationships/image" Target="media/image22.jpeg"/><Relationship Id="rId59" Type="http://schemas.openxmlformats.org/officeDocument/2006/relationships/image" Target="media/image33.emf"/><Relationship Id="rId67" Type="http://schemas.openxmlformats.org/officeDocument/2006/relationships/image" Target="media/image41.jpg"/><Relationship Id="rId20" Type="http://schemas.openxmlformats.org/officeDocument/2006/relationships/image" Target="media/image3.png"/><Relationship Id="rId41" Type="http://schemas.openxmlformats.org/officeDocument/2006/relationships/image" Target="media/image17.jpeg"/><Relationship Id="rId54" Type="http://schemas.openxmlformats.org/officeDocument/2006/relationships/image" Target="media/image27.jpeg"/><Relationship Id="rId62" Type="http://schemas.openxmlformats.org/officeDocument/2006/relationships/image" Target="media/image36.emf"/><Relationship Id="rId70" Type="http://schemas.openxmlformats.org/officeDocument/2006/relationships/image" Target="media/image44.jpg"/><Relationship Id="rId75" Type="http://schemas.openxmlformats.org/officeDocument/2006/relationships/image" Target="media/image49.png"/><Relationship Id="rId83" Type="http://schemas.openxmlformats.org/officeDocument/2006/relationships/image" Target="media/image54.jp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frc.org" TargetMode="External"/><Relationship Id="rId23" Type="http://schemas.openxmlformats.org/officeDocument/2006/relationships/hyperlink" Target="mailto:simex.news@ifrc.org" TargetMode="External"/><Relationship Id="rId28" Type="http://schemas.openxmlformats.org/officeDocument/2006/relationships/header" Target="header6.xml"/><Relationship Id="rId36" Type="http://schemas.openxmlformats.org/officeDocument/2006/relationships/image" Target="media/image12.jpeg"/><Relationship Id="rId49" Type="http://schemas.openxmlformats.org/officeDocument/2006/relationships/image" Target="media/image25.png"/><Relationship Id="rId57" Type="http://schemas.openxmlformats.org/officeDocument/2006/relationships/image" Target="media/image31.emf"/><Relationship Id="rId10"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image" Target="media/image20.jpg"/><Relationship Id="rId52" Type="http://schemas.openxmlformats.org/officeDocument/2006/relationships/image" Target="media/image26.jpeg"/><Relationship Id="rId60" Type="http://schemas.openxmlformats.org/officeDocument/2006/relationships/image" Target="media/image34.emf"/><Relationship Id="rId65" Type="http://schemas.openxmlformats.org/officeDocument/2006/relationships/image" Target="media/image39.jpg"/><Relationship Id="rId73" Type="http://schemas.openxmlformats.org/officeDocument/2006/relationships/image" Target="media/image47.jp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3F6E2-A6E1-4CB7-813D-91C573C1A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99</Pages>
  <Words>19400</Words>
  <Characters>110585</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chalk</dc:creator>
  <cp:keywords/>
  <dc:description/>
  <cp:lastModifiedBy>Un Yong CHOE</cp:lastModifiedBy>
  <cp:revision>11</cp:revision>
  <cp:lastPrinted>2015-11-18T15:52:00Z</cp:lastPrinted>
  <dcterms:created xsi:type="dcterms:W3CDTF">2015-11-18T15:31:00Z</dcterms:created>
  <dcterms:modified xsi:type="dcterms:W3CDTF">2015-11-19T15:40:00Z</dcterms:modified>
</cp:coreProperties>
</file>