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CC9" w:rsidRPr="00AC39E7" w:rsidRDefault="00977CC9" w:rsidP="0067441A">
      <w:pPr>
        <w:pStyle w:val="H1"/>
        <w:bidi/>
        <w:spacing w:after="480"/>
        <w:jc w:val="center"/>
        <w:rPr>
          <w:rFonts w:cs="Arial" w:hint="cs"/>
          <w:b w:val="0"/>
          <w:bCs/>
          <w:sz w:val="28"/>
          <w:szCs w:val="28"/>
          <w:rtl/>
        </w:rPr>
      </w:pPr>
      <w:r w:rsidRPr="00AC39E7">
        <w:rPr>
          <w:rFonts w:cs="Arial" w:hint="cs"/>
          <w:b w:val="0"/>
          <w:bCs/>
          <w:sz w:val="28"/>
          <w:szCs w:val="28"/>
          <w:rtl/>
          <w:lang w:val="en-GB"/>
        </w:rPr>
        <w:t>قائمة المعلومات الرئيسية الخاصة بالمساءلة والتواصل مع المستفيدين</w:t>
      </w:r>
    </w:p>
    <w:tbl>
      <w:tblPr>
        <w:tblStyle w:val="LightShading-Accent1"/>
        <w:tblpPr w:leftFromText="180" w:rightFromText="180" w:vertAnchor="text" w:horzAnchor="page" w:tblpXSpec="center" w:tblpY="67"/>
        <w:bidiVisual/>
        <w:tblW w:w="5000" w:type="pct"/>
        <w:tblLook w:val="0400"/>
      </w:tblPr>
      <w:tblGrid>
        <w:gridCol w:w="1648"/>
        <w:gridCol w:w="8200"/>
      </w:tblGrid>
      <w:tr w:rsidR="000B7937" w:rsidRPr="00AC39E7" w:rsidTr="0067441A">
        <w:trPr>
          <w:cnfStyle w:val="000000100000"/>
          <w:trHeight w:val="20"/>
        </w:trPr>
        <w:tc>
          <w:tcPr>
            <w:tcW w:w="0" w:type="auto"/>
            <w:tcBorders>
              <w:top w:val="single" w:sz="8" w:space="0" w:color="4F81BD" w:themeColor="accent1"/>
              <w:bottom w:val="nil"/>
            </w:tcBorders>
            <w:shd w:val="clear" w:color="auto" w:fill="DC281E"/>
          </w:tcPr>
          <w:p w:rsidR="005D5B86" w:rsidRPr="00AC39E7" w:rsidRDefault="0067441A" w:rsidP="0067441A">
            <w:pPr>
              <w:pStyle w:val="Default"/>
              <w:bidi/>
              <w:spacing w:before="120" w:after="1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C39E7">
              <w:rPr>
                <w:rFonts w:hint="cs"/>
                <w:b/>
                <w:color w:val="FFFFFF" w:themeColor="background1"/>
                <w:sz w:val="28"/>
                <w:szCs w:val="28"/>
                <w:rtl/>
              </w:rPr>
              <w:t>متى</w:t>
            </w:r>
          </w:p>
        </w:tc>
        <w:tc>
          <w:tcPr>
            <w:tcW w:w="0" w:type="auto"/>
            <w:tcBorders>
              <w:top w:val="single" w:sz="8" w:space="0" w:color="4F81BD" w:themeColor="accent1"/>
              <w:bottom w:val="nil"/>
            </w:tcBorders>
            <w:shd w:val="clear" w:color="auto" w:fill="DC281E"/>
          </w:tcPr>
          <w:p w:rsidR="005D5B86" w:rsidRPr="00AC39E7" w:rsidRDefault="0067441A" w:rsidP="0067441A">
            <w:pPr>
              <w:pStyle w:val="Default"/>
              <w:bidi/>
              <w:spacing w:before="120" w:after="120"/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AC39E7">
              <w:rPr>
                <w:rFonts w:hint="cs"/>
                <w:b/>
                <w:color w:val="FFFFFF" w:themeColor="background1"/>
                <w:sz w:val="28"/>
                <w:szCs w:val="28"/>
                <w:rtl/>
              </w:rPr>
              <w:t>النقاط الرئيسية</w:t>
            </w:r>
          </w:p>
        </w:tc>
      </w:tr>
      <w:tr w:rsidR="005D5B86" w:rsidRPr="00AC39E7" w:rsidTr="0067441A">
        <w:trPr>
          <w:trHeight w:val="20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3F3F3"/>
          </w:tcPr>
          <w:p w:rsidR="005D5B86" w:rsidRPr="00AC39E7" w:rsidRDefault="0067441A" w:rsidP="0067441A">
            <w:pPr>
              <w:pStyle w:val="Default"/>
              <w:bidi/>
              <w:spacing w:before="120" w:after="120"/>
              <w:rPr>
                <w:color w:val="auto"/>
                <w:sz w:val="28"/>
                <w:szCs w:val="28"/>
              </w:rPr>
            </w:pPr>
            <w:r w:rsidRPr="00AC39E7">
              <w:rPr>
                <w:rFonts w:hint="cs"/>
                <w:b/>
                <w:bCs/>
                <w:color w:val="auto"/>
                <w:sz w:val="28"/>
                <w:szCs w:val="28"/>
                <w:rtl/>
              </w:rPr>
              <w:t>الاستشارة</w:t>
            </w:r>
            <w:r w:rsidR="005D5B86" w:rsidRPr="00AC39E7">
              <w:rPr>
                <w:b/>
                <w:bCs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3F3F3"/>
          </w:tcPr>
          <w:p w:rsidR="009D4B04" w:rsidRPr="00AC39E7" w:rsidRDefault="009D4B04" w:rsidP="009D4B04">
            <w:pPr>
              <w:pStyle w:val="BulletTableau"/>
              <w:framePr w:hSpace="0" w:wrap="auto" w:vAnchor="margin" w:hAnchor="text" w:yAlign="inline"/>
              <w:bidi/>
              <w:spacing w:beforeLines="0" w:afterLines="0"/>
              <w:ind w:left="714" w:hanging="357"/>
              <w:jc w:val="left"/>
              <w:rPr>
                <w:rFonts w:hint="cs"/>
                <w:sz w:val="28"/>
                <w:szCs w:val="28"/>
              </w:rPr>
            </w:pPr>
            <w:r w:rsidRPr="00AC39E7">
              <w:rPr>
                <w:rFonts w:hint="cs"/>
                <w:color w:val="auto"/>
                <w:sz w:val="28"/>
                <w:szCs w:val="28"/>
                <w:rtl/>
              </w:rPr>
              <w:t>معايير التضمين- كيفية اختيار الجهات التي ستستلم التحويلات</w:t>
            </w:r>
          </w:p>
          <w:p w:rsidR="009D4B04" w:rsidRPr="00AC39E7" w:rsidRDefault="009D4B04" w:rsidP="009D4B04">
            <w:pPr>
              <w:pStyle w:val="BulletTableau"/>
              <w:framePr w:hSpace="0" w:wrap="auto" w:vAnchor="margin" w:hAnchor="text" w:yAlign="inline"/>
              <w:bidi/>
              <w:spacing w:beforeLines="0" w:afterLines="0"/>
              <w:ind w:left="714" w:hanging="357"/>
              <w:jc w:val="left"/>
              <w:rPr>
                <w:rFonts w:hint="cs"/>
                <w:sz w:val="28"/>
                <w:szCs w:val="28"/>
              </w:rPr>
            </w:pPr>
            <w:r w:rsidRPr="00AC39E7">
              <w:rPr>
                <w:rFonts w:hint="cs"/>
                <w:color w:val="auto"/>
                <w:sz w:val="28"/>
                <w:szCs w:val="28"/>
                <w:rtl/>
              </w:rPr>
              <w:t>ما هي الوسائل المألوفة/المقبولة من قبل المستفيدين؟</w:t>
            </w:r>
          </w:p>
          <w:p w:rsidR="009D4B04" w:rsidRPr="00AC39E7" w:rsidRDefault="009D4B04" w:rsidP="009D4B04">
            <w:pPr>
              <w:pStyle w:val="BulletTableau"/>
              <w:framePr w:hSpace="0" w:wrap="auto" w:vAnchor="margin" w:hAnchor="text" w:yAlign="inline"/>
              <w:bidi/>
              <w:spacing w:beforeLines="0" w:afterLines="0"/>
              <w:ind w:left="714" w:hanging="357"/>
              <w:jc w:val="left"/>
              <w:rPr>
                <w:rFonts w:hint="cs"/>
                <w:sz w:val="28"/>
                <w:szCs w:val="28"/>
              </w:rPr>
            </w:pPr>
            <w:r w:rsidRPr="00AC39E7">
              <w:rPr>
                <w:rFonts w:hint="cs"/>
                <w:color w:val="auto"/>
                <w:sz w:val="28"/>
                <w:szCs w:val="28"/>
                <w:rtl/>
              </w:rPr>
              <w:t>ما هي وسائل الدفع المألوفة/المقبولة/السهلة النفاذ بالنسبة للمستفيدين والتجار؟</w:t>
            </w:r>
          </w:p>
          <w:p w:rsidR="009D4B04" w:rsidRPr="00AC39E7" w:rsidRDefault="009D4B04" w:rsidP="00D06209">
            <w:pPr>
              <w:pStyle w:val="BulletTableau"/>
              <w:framePr w:hSpace="0" w:wrap="auto" w:vAnchor="margin" w:hAnchor="text" w:yAlign="inline"/>
              <w:numPr>
                <w:ilvl w:val="0"/>
                <w:numId w:val="0"/>
              </w:numPr>
              <w:bidi/>
              <w:spacing w:beforeLines="0" w:afterLines="0"/>
              <w:ind w:left="714"/>
              <w:jc w:val="left"/>
              <w:rPr>
                <w:rFonts w:hint="cs"/>
                <w:color w:val="auto"/>
                <w:sz w:val="28"/>
                <w:szCs w:val="28"/>
                <w:rtl/>
              </w:rPr>
            </w:pPr>
            <w:r w:rsidRPr="00AC39E7">
              <w:rPr>
                <w:rFonts w:hint="cs"/>
                <w:color w:val="auto"/>
                <w:sz w:val="28"/>
                <w:szCs w:val="28"/>
                <w:rtl/>
              </w:rPr>
              <w:t>وهل تختلف هذه الوسائل بحسب النوع الاجتماعي والفئات الاجتماعية (الفئات الضعيفة مثلاً)؟</w:t>
            </w:r>
          </w:p>
          <w:p w:rsidR="00D06209" w:rsidRPr="00AC39E7" w:rsidRDefault="00D06209" w:rsidP="00D06209">
            <w:pPr>
              <w:pStyle w:val="BulletTableau"/>
              <w:framePr w:hSpace="0" w:wrap="auto" w:vAnchor="margin" w:hAnchor="text" w:yAlign="inline"/>
              <w:numPr>
                <w:ilvl w:val="0"/>
                <w:numId w:val="12"/>
              </w:numPr>
              <w:bidi/>
              <w:spacing w:beforeLines="0" w:afterLines="0"/>
              <w:jc w:val="left"/>
              <w:rPr>
                <w:color w:val="auto"/>
                <w:sz w:val="28"/>
                <w:szCs w:val="28"/>
              </w:rPr>
            </w:pPr>
            <w:r w:rsidRPr="00AC39E7">
              <w:rPr>
                <w:rFonts w:hint="cs"/>
                <w:color w:val="auto"/>
                <w:sz w:val="28"/>
                <w:szCs w:val="28"/>
                <w:rtl/>
              </w:rPr>
              <w:t xml:space="preserve">ما هي وسائل التعريف عن النفس التي يمتلكها المستفيدين، وما هي وسائل المراجعة المقبولة/الملائمة؟ </w:t>
            </w:r>
          </w:p>
        </w:tc>
      </w:tr>
      <w:tr w:rsidR="005D5B86" w:rsidRPr="00AC39E7" w:rsidTr="0067441A">
        <w:trPr>
          <w:cnfStyle w:val="000000100000"/>
          <w:trHeight w:val="20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</w:tcPr>
          <w:p w:rsidR="005D5B86" w:rsidRPr="00AC39E7" w:rsidRDefault="0067441A" w:rsidP="0067441A">
            <w:pPr>
              <w:pStyle w:val="Default"/>
              <w:bidi/>
              <w:spacing w:before="120" w:after="120"/>
              <w:rPr>
                <w:b/>
                <w:bCs/>
                <w:color w:val="auto"/>
                <w:sz w:val="28"/>
                <w:szCs w:val="28"/>
              </w:rPr>
            </w:pPr>
            <w:r w:rsidRPr="00AC39E7">
              <w:rPr>
                <w:rFonts w:hint="cs"/>
                <w:b/>
                <w:bCs/>
                <w:color w:val="auto"/>
                <w:sz w:val="28"/>
                <w:szCs w:val="28"/>
                <w:rtl/>
              </w:rPr>
              <w:t>تصميم البرنامج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</w:tcPr>
          <w:p w:rsidR="00D06209" w:rsidRPr="00AC39E7" w:rsidRDefault="00D06209" w:rsidP="00D06209">
            <w:pPr>
              <w:pStyle w:val="BulletTableau"/>
              <w:framePr w:hSpace="0" w:wrap="auto" w:vAnchor="margin" w:hAnchor="text" w:yAlign="inline"/>
              <w:bidi/>
              <w:spacing w:beforeLines="0" w:afterLines="0"/>
              <w:ind w:left="714" w:hanging="357"/>
              <w:jc w:val="left"/>
              <w:rPr>
                <w:rFonts w:hint="cs"/>
                <w:color w:val="auto"/>
                <w:sz w:val="28"/>
                <w:szCs w:val="28"/>
              </w:rPr>
            </w:pPr>
            <w:r w:rsidRPr="00AC39E7">
              <w:rPr>
                <w:rFonts w:hint="cs"/>
                <w:color w:val="auto"/>
                <w:sz w:val="28"/>
                <w:szCs w:val="28"/>
                <w:rtl/>
              </w:rPr>
              <w:t>الأهداف</w:t>
            </w:r>
          </w:p>
          <w:p w:rsidR="00D06209" w:rsidRPr="00AC39E7" w:rsidRDefault="00D06209" w:rsidP="00D06209">
            <w:pPr>
              <w:pStyle w:val="BulletTableau"/>
              <w:framePr w:hSpace="0" w:wrap="auto" w:vAnchor="margin" w:hAnchor="text" w:yAlign="inline"/>
              <w:bidi/>
              <w:spacing w:beforeLines="0" w:afterLines="0"/>
              <w:ind w:left="714" w:hanging="357"/>
              <w:jc w:val="left"/>
              <w:rPr>
                <w:rFonts w:hint="cs"/>
                <w:color w:val="auto"/>
                <w:sz w:val="28"/>
                <w:szCs w:val="28"/>
              </w:rPr>
            </w:pPr>
            <w:r w:rsidRPr="00AC39E7">
              <w:rPr>
                <w:rFonts w:hint="cs"/>
                <w:color w:val="auto"/>
                <w:sz w:val="28"/>
                <w:szCs w:val="28"/>
                <w:rtl/>
              </w:rPr>
              <w:t>معايير التضمين</w:t>
            </w:r>
          </w:p>
          <w:p w:rsidR="00D06209" w:rsidRPr="00AC39E7" w:rsidRDefault="00D06209" w:rsidP="00D06209">
            <w:pPr>
              <w:pStyle w:val="BulletTableau"/>
              <w:framePr w:hSpace="0" w:wrap="auto" w:vAnchor="margin" w:hAnchor="text" w:yAlign="inline"/>
              <w:bidi/>
              <w:spacing w:beforeLines="0" w:afterLines="0"/>
              <w:ind w:left="714" w:hanging="357"/>
              <w:jc w:val="left"/>
              <w:rPr>
                <w:rFonts w:hint="cs"/>
                <w:color w:val="auto"/>
                <w:sz w:val="28"/>
                <w:szCs w:val="28"/>
              </w:rPr>
            </w:pPr>
            <w:r w:rsidRPr="00AC39E7">
              <w:rPr>
                <w:rFonts w:hint="cs"/>
                <w:color w:val="auto"/>
                <w:sz w:val="28"/>
                <w:szCs w:val="28"/>
                <w:rtl/>
              </w:rPr>
              <w:t>مدة البرنامج وموقعه</w:t>
            </w:r>
          </w:p>
          <w:p w:rsidR="00D06209" w:rsidRPr="00AC39E7" w:rsidRDefault="00D06209" w:rsidP="00D06209">
            <w:pPr>
              <w:pStyle w:val="BulletTableau"/>
              <w:framePr w:hSpace="0" w:wrap="auto" w:vAnchor="margin" w:hAnchor="text" w:yAlign="inline"/>
              <w:bidi/>
              <w:spacing w:beforeLines="0" w:afterLines="0"/>
              <w:ind w:left="714" w:hanging="357"/>
              <w:jc w:val="left"/>
              <w:rPr>
                <w:rFonts w:hint="cs"/>
                <w:color w:val="auto"/>
                <w:sz w:val="28"/>
                <w:szCs w:val="28"/>
              </w:rPr>
            </w:pPr>
            <w:r w:rsidRPr="00AC39E7">
              <w:rPr>
                <w:rFonts w:hint="cs"/>
                <w:color w:val="auto"/>
                <w:sz w:val="28"/>
                <w:szCs w:val="28"/>
                <w:rtl/>
              </w:rPr>
              <w:t>وتيرة التحويلات</w:t>
            </w:r>
          </w:p>
          <w:p w:rsidR="00D06209" w:rsidRPr="00AC39E7" w:rsidRDefault="00D06209" w:rsidP="00D06209">
            <w:pPr>
              <w:pStyle w:val="BulletTableau"/>
              <w:framePr w:hSpace="0" w:wrap="auto" w:vAnchor="margin" w:hAnchor="text" w:yAlign="inline"/>
              <w:bidi/>
              <w:spacing w:beforeLines="0" w:afterLines="0"/>
              <w:ind w:left="714" w:hanging="357"/>
              <w:jc w:val="left"/>
              <w:rPr>
                <w:color w:val="auto"/>
                <w:sz w:val="28"/>
                <w:szCs w:val="28"/>
              </w:rPr>
            </w:pPr>
            <w:r w:rsidRPr="00AC39E7">
              <w:rPr>
                <w:rFonts w:hint="cs"/>
                <w:color w:val="auto"/>
                <w:sz w:val="28"/>
                <w:szCs w:val="28"/>
                <w:rtl/>
              </w:rPr>
              <w:t xml:space="preserve">الشروط </w:t>
            </w:r>
          </w:p>
        </w:tc>
      </w:tr>
      <w:tr w:rsidR="005D5B86" w:rsidRPr="00AC39E7" w:rsidTr="0067441A">
        <w:trPr>
          <w:trHeight w:val="20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3F3F3"/>
          </w:tcPr>
          <w:p w:rsidR="005D5B86" w:rsidRPr="00AC39E7" w:rsidRDefault="0067441A" w:rsidP="0067441A">
            <w:pPr>
              <w:pStyle w:val="Default"/>
              <w:bidi/>
              <w:spacing w:before="120" w:after="120"/>
              <w:rPr>
                <w:b/>
                <w:bCs/>
                <w:color w:val="auto"/>
                <w:sz w:val="28"/>
                <w:szCs w:val="28"/>
              </w:rPr>
            </w:pPr>
            <w:r w:rsidRPr="00AC39E7">
              <w:rPr>
                <w:rFonts w:hint="cs"/>
                <w:b/>
                <w:bCs/>
                <w:color w:val="auto"/>
                <w:sz w:val="28"/>
                <w:szCs w:val="28"/>
                <w:rtl/>
              </w:rPr>
              <w:t>قبل تنفيذ البرنامج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3F3F3"/>
          </w:tcPr>
          <w:p w:rsidR="005213C1" w:rsidRPr="00AC39E7" w:rsidRDefault="00021C6D" w:rsidP="005213C1">
            <w:pPr>
              <w:pStyle w:val="BulletTableau"/>
              <w:framePr w:hSpace="0" w:wrap="auto" w:vAnchor="margin" w:hAnchor="text" w:yAlign="inline"/>
              <w:bidi/>
              <w:spacing w:beforeLines="0" w:afterLines="0"/>
              <w:ind w:left="714" w:hanging="357"/>
              <w:jc w:val="left"/>
              <w:rPr>
                <w:rFonts w:hint="cs"/>
                <w:color w:val="auto"/>
                <w:sz w:val="28"/>
                <w:szCs w:val="28"/>
              </w:rPr>
            </w:pPr>
            <w:r w:rsidRPr="00AC39E7">
              <w:rPr>
                <w:rFonts w:hint="cs"/>
                <w:color w:val="auto"/>
                <w:sz w:val="28"/>
                <w:szCs w:val="28"/>
                <w:rtl/>
              </w:rPr>
              <w:t>كيف ستحتسحب قيمة التحويل؟ وكيف يتم التعامل مع التضخم المحتمل؟</w:t>
            </w:r>
          </w:p>
          <w:p w:rsidR="00021C6D" w:rsidRPr="00AC39E7" w:rsidRDefault="00021C6D" w:rsidP="00021C6D">
            <w:pPr>
              <w:pStyle w:val="BulletTableau"/>
              <w:framePr w:hSpace="0" w:wrap="auto" w:vAnchor="margin" w:hAnchor="text" w:yAlign="inline"/>
              <w:bidi/>
              <w:spacing w:beforeLines="0" w:afterLines="0"/>
              <w:ind w:left="714" w:hanging="357"/>
              <w:jc w:val="left"/>
              <w:rPr>
                <w:rFonts w:hint="cs"/>
                <w:color w:val="auto"/>
                <w:sz w:val="28"/>
                <w:szCs w:val="28"/>
              </w:rPr>
            </w:pPr>
            <w:r w:rsidRPr="00AC39E7">
              <w:rPr>
                <w:rFonts w:hint="cs"/>
                <w:color w:val="auto"/>
                <w:sz w:val="28"/>
                <w:szCs w:val="28"/>
                <w:rtl/>
              </w:rPr>
              <w:t>من هي الجهات التي ستستلم التحويل (رب الأسرة، النساء) ولماذا؟</w:t>
            </w:r>
          </w:p>
          <w:p w:rsidR="00021C6D" w:rsidRPr="00AC39E7" w:rsidRDefault="00021C6D" w:rsidP="00021C6D">
            <w:pPr>
              <w:pStyle w:val="BulletTableau"/>
              <w:framePr w:hSpace="0" w:wrap="auto" w:vAnchor="margin" w:hAnchor="text" w:yAlign="inline"/>
              <w:bidi/>
              <w:spacing w:beforeLines="0" w:afterLines="0"/>
              <w:ind w:left="714" w:hanging="357"/>
              <w:jc w:val="left"/>
              <w:rPr>
                <w:rFonts w:hint="cs"/>
                <w:color w:val="auto"/>
                <w:sz w:val="28"/>
                <w:szCs w:val="28"/>
              </w:rPr>
            </w:pPr>
            <w:r w:rsidRPr="00AC39E7">
              <w:rPr>
                <w:rFonts w:hint="cs"/>
                <w:color w:val="auto"/>
                <w:sz w:val="28"/>
                <w:szCs w:val="28"/>
                <w:rtl/>
              </w:rPr>
              <w:t>كيف يتم التسجيل؟</w:t>
            </w:r>
          </w:p>
          <w:p w:rsidR="00021C6D" w:rsidRPr="00AC39E7" w:rsidRDefault="00021C6D" w:rsidP="00021C6D">
            <w:pPr>
              <w:pStyle w:val="BulletTableau"/>
              <w:framePr w:hSpace="0" w:wrap="auto" w:vAnchor="margin" w:hAnchor="text" w:yAlign="inline"/>
              <w:bidi/>
              <w:spacing w:beforeLines="0" w:afterLines="0"/>
              <w:ind w:left="714" w:hanging="357"/>
              <w:jc w:val="left"/>
              <w:rPr>
                <w:rFonts w:hint="cs"/>
                <w:color w:val="auto"/>
                <w:sz w:val="28"/>
                <w:szCs w:val="28"/>
              </w:rPr>
            </w:pPr>
            <w:r w:rsidRPr="00AC39E7">
              <w:rPr>
                <w:rFonts w:hint="cs"/>
                <w:color w:val="auto"/>
                <w:sz w:val="28"/>
                <w:szCs w:val="28"/>
                <w:rtl/>
              </w:rPr>
              <w:t>كيف تخضع قائمة المستلمين للمراجعة؟</w:t>
            </w:r>
          </w:p>
          <w:p w:rsidR="00021C6D" w:rsidRPr="00AC39E7" w:rsidRDefault="00021C6D" w:rsidP="00021C6D">
            <w:pPr>
              <w:pStyle w:val="BulletTableau"/>
              <w:framePr w:hSpace="0" w:wrap="auto" w:vAnchor="margin" w:hAnchor="text" w:yAlign="inline"/>
              <w:bidi/>
              <w:spacing w:beforeLines="0" w:afterLines="0"/>
              <w:ind w:left="714" w:hanging="357"/>
              <w:jc w:val="left"/>
              <w:rPr>
                <w:rFonts w:hint="cs"/>
                <w:color w:val="auto"/>
                <w:sz w:val="28"/>
                <w:szCs w:val="28"/>
              </w:rPr>
            </w:pPr>
            <w:r w:rsidRPr="00AC39E7">
              <w:rPr>
                <w:rFonts w:hint="cs"/>
                <w:color w:val="auto"/>
                <w:sz w:val="28"/>
                <w:szCs w:val="28"/>
                <w:rtl/>
              </w:rPr>
              <w:t>من هم التجار، المصارف، وكالات التحويل، أو المتاجر المعنيين؟</w:t>
            </w:r>
          </w:p>
          <w:p w:rsidR="00021C6D" w:rsidRPr="00AC39E7" w:rsidRDefault="00021C6D" w:rsidP="000A229E">
            <w:pPr>
              <w:pStyle w:val="BulletTableau"/>
              <w:framePr w:hSpace="0" w:wrap="auto" w:vAnchor="margin" w:hAnchor="text" w:yAlign="inline"/>
              <w:bidi/>
              <w:spacing w:beforeLines="0" w:afterLines="0"/>
              <w:ind w:left="714" w:hanging="357"/>
              <w:jc w:val="left"/>
              <w:rPr>
                <w:color w:val="auto"/>
                <w:sz w:val="28"/>
                <w:szCs w:val="28"/>
              </w:rPr>
            </w:pPr>
            <w:r w:rsidRPr="00AC39E7">
              <w:rPr>
                <w:rFonts w:hint="cs"/>
                <w:color w:val="auto"/>
                <w:sz w:val="28"/>
                <w:szCs w:val="28"/>
                <w:rtl/>
              </w:rPr>
              <w:t>ما هي أدوار ومسؤوليات الجهات القيادية، والسلطات المحلية والوطنية، والمنظمات المساعدة الأخرى؟</w:t>
            </w:r>
          </w:p>
        </w:tc>
      </w:tr>
      <w:tr w:rsidR="000B7937" w:rsidRPr="00AC39E7" w:rsidTr="0067441A">
        <w:trPr>
          <w:cnfStyle w:val="000000100000"/>
          <w:trHeight w:val="20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</w:tcPr>
          <w:p w:rsidR="005D5B86" w:rsidRPr="00AC39E7" w:rsidRDefault="0067441A" w:rsidP="00AE1147">
            <w:pPr>
              <w:pStyle w:val="BulletTableau"/>
              <w:framePr w:hSpace="0" w:wrap="auto" w:vAnchor="margin" w:hAnchor="text" w:yAlign="inline"/>
              <w:numPr>
                <w:ilvl w:val="0"/>
                <w:numId w:val="0"/>
              </w:numPr>
              <w:bidi/>
              <w:spacing w:before="144" w:after="48"/>
              <w:rPr>
                <w:color w:val="auto"/>
                <w:sz w:val="28"/>
                <w:szCs w:val="28"/>
              </w:rPr>
            </w:pPr>
            <w:r w:rsidRPr="00AC39E7">
              <w:rPr>
                <w:rFonts w:hint="cs"/>
                <w:color w:val="auto"/>
                <w:sz w:val="28"/>
                <w:szCs w:val="28"/>
                <w:rtl/>
              </w:rPr>
              <w:t xml:space="preserve">مرحلة </w:t>
            </w:r>
            <w:r w:rsidR="00AE1147" w:rsidRPr="00AC39E7">
              <w:rPr>
                <w:rFonts w:hint="cs"/>
                <w:color w:val="auto"/>
                <w:sz w:val="28"/>
                <w:szCs w:val="28"/>
                <w:rtl/>
              </w:rPr>
              <w:t>ال</w:t>
            </w:r>
            <w:r w:rsidRPr="00AC39E7">
              <w:rPr>
                <w:rFonts w:hint="cs"/>
                <w:color w:val="auto"/>
                <w:sz w:val="28"/>
                <w:szCs w:val="28"/>
                <w:rtl/>
              </w:rPr>
              <w:t xml:space="preserve">توزيع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</w:tcPr>
          <w:p w:rsidR="00D66F00" w:rsidRPr="00AC39E7" w:rsidRDefault="00D66F00" w:rsidP="00D66F00">
            <w:pPr>
              <w:pStyle w:val="BulletTableau"/>
              <w:framePr w:hSpace="0" w:wrap="auto" w:vAnchor="margin" w:hAnchor="text" w:yAlign="inline"/>
              <w:bidi/>
              <w:spacing w:before="144" w:after="48"/>
              <w:ind w:left="714" w:hanging="357"/>
              <w:jc w:val="left"/>
              <w:rPr>
                <w:rFonts w:hint="cs"/>
                <w:color w:val="auto"/>
                <w:sz w:val="28"/>
                <w:szCs w:val="28"/>
              </w:rPr>
            </w:pPr>
            <w:r w:rsidRPr="00AC39E7">
              <w:rPr>
                <w:rFonts w:hint="cs"/>
                <w:color w:val="auto"/>
                <w:sz w:val="28"/>
                <w:szCs w:val="28"/>
                <w:rtl/>
              </w:rPr>
              <w:t>قيمة التحويل</w:t>
            </w:r>
          </w:p>
          <w:p w:rsidR="00D66F00" w:rsidRPr="00AC39E7" w:rsidRDefault="00D66F00" w:rsidP="00D66F00">
            <w:pPr>
              <w:pStyle w:val="BulletTableau"/>
              <w:framePr w:hSpace="0" w:wrap="auto" w:vAnchor="margin" w:hAnchor="text" w:yAlign="inline"/>
              <w:bidi/>
              <w:spacing w:before="144" w:after="48"/>
              <w:ind w:left="714" w:hanging="357"/>
              <w:jc w:val="left"/>
              <w:rPr>
                <w:rFonts w:hint="cs"/>
                <w:color w:val="auto"/>
                <w:sz w:val="28"/>
                <w:szCs w:val="28"/>
              </w:rPr>
            </w:pPr>
            <w:r w:rsidRPr="00AC39E7">
              <w:rPr>
                <w:rFonts w:hint="cs"/>
                <w:color w:val="auto"/>
                <w:sz w:val="28"/>
                <w:szCs w:val="28"/>
                <w:rtl/>
              </w:rPr>
              <w:t>وسيلة القيام بالتحويل (وسلة الدفع)</w:t>
            </w:r>
          </w:p>
          <w:p w:rsidR="00D66F00" w:rsidRPr="00AC39E7" w:rsidRDefault="00D66F00" w:rsidP="00D66F00">
            <w:pPr>
              <w:pStyle w:val="BulletTableau"/>
              <w:framePr w:hSpace="0" w:wrap="auto" w:vAnchor="margin" w:hAnchor="text" w:yAlign="inline"/>
              <w:bidi/>
              <w:spacing w:before="144" w:after="48"/>
              <w:ind w:left="714" w:hanging="357"/>
              <w:jc w:val="left"/>
              <w:rPr>
                <w:rFonts w:hint="cs"/>
                <w:color w:val="auto"/>
                <w:sz w:val="28"/>
                <w:szCs w:val="28"/>
              </w:rPr>
            </w:pPr>
            <w:r w:rsidRPr="00AC39E7">
              <w:rPr>
                <w:rFonts w:hint="cs"/>
                <w:color w:val="auto"/>
                <w:sz w:val="28"/>
                <w:szCs w:val="28"/>
                <w:rtl/>
              </w:rPr>
              <w:t>مكان التحويل وتاريخه والوثائق المطلوبة من المستفيدين (بطاقات الهوية أو غيرها)</w:t>
            </w:r>
          </w:p>
          <w:p w:rsidR="00D66F00" w:rsidRPr="00AC39E7" w:rsidRDefault="00D66F00" w:rsidP="00D66F00">
            <w:pPr>
              <w:pStyle w:val="BulletTableau"/>
              <w:framePr w:hSpace="0" w:wrap="auto" w:vAnchor="margin" w:hAnchor="text" w:yAlign="inline"/>
              <w:bidi/>
              <w:spacing w:before="144" w:after="48"/>
              <w:ind w:left="714" w:hanging="357"/>
              <w:jc w:val="left"/>
              <w:rPr>
                <w:rFonts w:hint="cs"/>
                <w:color w:val="auto"/>
                <w:sz w:val="28"/>
                <w:szCs w:val="28"/>
              </w:rPr>
            </w:pPr>
            <w:r w:rsidRPr="00AC39E7">
              <w:rPr>
                <w:rFonts w:hint="cs"/>
                <w:color w:val="auto"/>
                <w:sz w:val="28"/>
                <w:szCs w:val="28"/>
                <w:rtl/>
              </w:rPr>
              <w:t>كيفية الحصول على التدريب أو المساعدة (في حالة لم تكن وسيلة التحويل مالوفة).</w:t>
            </w:r>
          </w:p>
          <w:p w:rsidR="00D66F00" w:rsidRPr="00AC39E7" w:rsidRDefault="00D66F00" w:rsidP="00D66F00">
            <w:pPr>
              <w:pStyle w:val="BulletTableau"/>
              <w:framePr w:hSpace="0" w:wrap="auto" w:vAnchor="margin" w:hAnchor="text" w:yAlign="inline"/>
              <w:bidi/>
              <w:spacing w:before="144" w:after="48"/>
              <w:ind w:left="714" w:hanging="357"/>
              <w:jc w:val="left"/>
              <w:rPr>
                <w:rFonts w:hint="cs"/>
                <w:color w:val="auto"/>
                <w:sz w:val="28"/>
                <w:szCs w:val="28"/>
              </w:rPr>
            </w:pPr>
            <w:r w:rsidRPr="00AC39E7">
              <w:rPr>
                <w:rFonts w:hint="cs"/>
                <w:color w:val="auto"/>
                <w:sz w:val="28"/>
                <w:szCs w:val="28"/>
                <w:rtl/>
              </w:rPr>
              <w:t>من هي الجهات التي يمكنها استلام التحويل</w:t>
            </w:r>
          </w:p>
          <w:p w:rsidR="00D66F00" w:rsidRPr="00AC39E7" w:rsidRDefault="00D66F00" w:rsidP="00D66F00">
            <w:pPr>
              <w:pStyle w:val="BulletTableau"/>
              <w:framePr w:hSpace="0" w:wrap="auto" w:vAnchor="margin" w:hAnchor="text" w:yAlign="inline"/>
              <w:bidi/>
              <w:spacing w:before="144" w:after="48"/>
              <w:ind w:left="714" w:hanging="357"/>
              <w:jc w:val="left"/>
              <w:rPr>
                <w:rFonts w:hint="cs"/>
                <w:color w:val="auto"/>
                <w:sz w:val="28"/>
                <w:szCs w:val="28"/>
              </w:rPr>
            </w:pPr>
            <w:r w:rsidRPr="00AC39E7">
              <w:rPr>
                <w:rFonts w:hint="cs"/>
                <w:color w:val="auto"/>
                <w:sz w:val="28"/>
                <w:szCs w:val="28"/>
                <w:rtl/>
              </w:rPr>
              <w:t>كيفية تعيين طرف يستلم التحويل بالنيابة عن الطرف الأساسي</w:t>
            </w:r>
          </w:p>
          <w:p w:rsidR="00D66F00" w:rsidRPr="00AC39E7" w:rsidRDefault="00D66F00" w:rsidP="00D66F00">
            <w:pPr>
              <w:pStyle w:val="BulletTableau"/>
              <w:framePr w:hSpace="0" w:wrap="auto" w:vAnchor="margin" w:hAnchor="text" w:yAlign="inline"/>
              <w:bidi/>
              <w:spacing w:before="144" w:after="48"/>
              <w:ind w:left="714" w:hanging="357"/>
              <w:jc w:val="left"/>
              <w:rPr>
                <w:rFonts w:hint="cs"/>
                <w:color w:val="auto"/>
                <w:sz w:val="28"/>
                <w:szCs w:val="28"/>
              </w:rPr>
            </w:pPr>
            <w:r w:rsidRPr="00AC39E7">
              <w:rPr>
                <w:rFonts w:hint="cs"/>
                <w:color w:val="auto"/>
                <w:sz w:val="28"/>
                <w:szCs w:val="28"/>
                <w:rtl/>
              </w:rPr>
              <w:t xml:space="preserve">الجهات التي يمكن الاتصال بها في حال وقوع اي خطأ </w:t>
            </w:r>
          </w:p>
          <w:p w:rsidR="00D66F00" w:rsidRPr="00AC39E7" w:rsidRDefault="00D66F00" w:rsidP="00D66F00">
            <w:pPr>
              <w:pStyle w:val="BulletTableau"/>
              <w:framePr w:hSpace="0" w:wrap="auto" w:vAnchor="margin" w:hAnchor="text" w:yAlign="inline"/>
              <w:bidi/>
              <w:spacing w:before="144" w:after="48"/>
              <w:ind w:left="714" w:hanging="357"/>
              <w:jc w:val="left"/>
              <w:rPr>
                <w:rFonts w:hint="cs"/>
                <w:color w:val="auto"/>
                <w:sz w:val="28"/>
                <w:szCs w:val="28"/>
              </w:rPr>
            </w:pPr>
            <w:r w:rsidRPr="00AC39E7">
              <w:rPr>
                <w:rFonts w:hint="cs"/>
                <w:color w:val="auto"/>
                <w:sz w:val="28"/>
                <w:szCs w:val="28"/>
                <w:rtl/>
              </w:rPr>
              <w:t>ما هي السلوكيات التي تعتبر احتيالاً أو فساداً وكيفية الابلاغ عنها.</w:t>
            </w:r>
          </w:p>
          <w:p w:rsidR="005D5B86" w:rsidRPr="00AC39E7" w:rsidRDefault="005D5B86" w:rsidP="00D66F00">
            <w:pPr>
              <w:pStyle w:val="BulletTableau"/>
              <w:framePr w:hSpace="0" w:wrap="auto" w:vAnchor="margin" w:hAnchor="text" w:yAlign="inline"/>
              <w:numPr>
                <w:ilvl w:val="0"/>
                <w:numId w:val="0"/>
              </w:numPr>
              <w:bidi/>
              <w:spacing w:before="144" w:afterLines="0"/>
              <w:ind w:left="1080" w:hanging="360"/>
              <w:jc w:val="left"/>
              <w:rPr>
                <w:color w:val="000000"/>
                <w:sz w:val="28"/>
                <w:szCs w:val="28"/>
              </w:rPr>
            </w:pPr>
            <w:r w:rsidRPr="00AC39E7">
              <w:rPr>
                <w:color w:val="000000"/>
                <w:sz w:val="28"/>
                <w:szCs w:val="28"/>
              </w:rPr>
              <w:lastRenderedPageBreak/>
              <w:t xml:space="preserve"> </w:t>
            </w:r>
          </w:p>
        </w:tc>
      </w:tr>
    </w:tbl>
    <w:p w:rsidR="0005106F" w:rsidRPr="00AC39E7" w:rsidRDefault="0005106F" w:rsidP="0067441A">
      <w:pPr>
        <w:bidi/>
        <w:rPr>
          <w:sz w:val="28"/>
          <w:szCs w:val="28"/>
        </w:rPr>
      </w:pPr>
      <w:r w:rsidRPr="00AC39E7">
        <w:rPr>
          <w:sz w:val="28"/>
          <w:szCs w:val="28"/>
        </w:rPr>
        <w:lastRenderedPageBreak/>
        <w:br w:type="page"/>
      </w:r>
    </w:p>
    <w:tbl>
      <w:tblPr>
        <w:tblStyle w:val="LightShading-Accent1"/>
        <w:tblpPr w:leftFromText="180" w:rightFromText="180" w:vertAnchor="text" w:horzAnchor="page" w:tblpXSpec="center" w:tblpY="67"/>
        <w:bidiVisual/>
        <w:tblW w:w="5000" w:type="pct"/>
        <w:tblLook w:val="0400"/>
      </w:tblPr>
      <w:tblGrid>
        <w:gridCol w:w="1948"/>
        <w:gridCol w:w="7900"/>
      </w:tblGrid>
      <w:tr w:rsidR="000B7937" w:rsidRPr="00AC39E7" w:rsidTr="0067441A">
        <w:trPr>
          <w:cnfStyle w:val="000000100000"/>
          <w:trHeight w:val="20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3F3F3"/>
          </w:tcPr>
          <w:p w:rsidR="005D5B86" w:rsidRPr="00AC39E7" w:rsidRDefault="0067441A" w:rsidP="0067441A">
            <w:pPr>
              <w:pStyle w:val="BulletTableau"/>
              <w:framePr w:hSpace="0" w:wrap="auto" w:vAnchor="margin" w:hAnchor="text" w:yAlign="inline"/>
              <w:numPr>
                <w:ilvl w:val="0"/>
                <w:numId w:val="0"/>
              </w:numPr>
              <w:bidi/>
              <w:spacing w:beforeLines="0" w:afterLines="0"/>
              <w:jc w:val="left"/>
              <w:rPr>
                <w:color w:val="auto"/>
                <w:sz w:val="28"/>
                <w:szCs w:val="28"/>
              </w:rPr>
            </w:pPr>
            <w:r w:rsidRPr="00AC39E7">
              <w:rPr>
                <w:rFonts w:hint="cs"/>
                <w:color w:val="auto"/>
                <w:sz w:val="28"/>
                <w:szCs w:val="28"/>
                <w:rtl/>
              </w:rPr>
              <w:lastRenderedPageBreak/>
              <w:t>مرحلة ما بعد التوزيع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F3F3F3"/>
          </w:tcPr>
          <w:p w:rsidR="00205D26" w:rsidRPr="00AC39E7" w:rsidRDefault="00205D26" w:rsidP="0067441A">
            <w:pPr>
              <w:pStyle w:val="BulletTableau"/>
              <w:framePr w:hSpace="0" w:wrap="auto" w:vAnchor="margin" w:hAnchor="text" w:yAlign="inline"/>
              <w:bidi/>
              <w:spacing w:beforeLines="0" w:afterLines="0"/>
              <w:ind w:left="714" w:hanging="357"/>
              <w:jc w:val="left"/>
              <w:rPr>
                <w:rFonts w:hint="cs"/>
                <w:color w:val="auto"/>
                <w:sz w:val="28"/>
                <w:szCs w:val="28"/>
              </w:rPr>
            </w:pPr>
            <w:r w:rsidRPr="00AC39E7">
              <w:rPr>
                <w:rFonts w:hint="cs"/>
                <w:color w:val="auto"/>
                <w:sz w:val="28"/>
                <w:szCs w:val="28"/>
                <w:rtl/>
              </w:rPr>
              <w:t>كيفية تقدين الشكاوى والتعليقات</w:t>
            </w:r>
          </w:p>
          <w:p w:rsidR="005D5B86" w:rsidRPr="00AC39E7" w:rsidRDefault="00205D26" w:rsidP="00704815">
            <w:pPr>
              <w:pStyle w:val="BulletTableau"/>
              <w:framePr w:hSpace="0" w:wrap="auto" w:vAnchor="margin" w:hAnchor="text" w:yAlign="inline"/>
              <w:bidi/>
              <w:spacing w:beforeLines="0" w:afterLines="0"/>
              <w:ind w:left="714" w:hanging="357"/>
              <w:jc w:val="left"/>
              <w:rPr>
                <w:color w:val="auto"/>
                <w:sz w:val="28"/>
                <w:szCs w:val="28"/>
              </w:rPr>
            </w:pPr>
            <w:r w:rsidRPr="00AC39E7">
              <w:rPr>
                <w:rFonts w:hint="cs"/>
                <w:color w:val="auto"/>
                <w:sz w:val="28"/>
                <w:szCs w:val="28"/>
                <w:rtl/>
              </w:rPr>
              <w:t>كيفية الابلاغ عن شكوى، أو احتيال، أو إساءة.</w:t>
            </w:r>
          </w:p>
        </w:tc>
      </w:tr>
      <w:tr w:rsidR="000B7937" w:rsidRPr="00AC39E7" w:rsidTr="0067441A">
        <w:trPr>
          <w:trHeight w:val="20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</w:tcPr>
          <w:p w:rsidR="005D5B86" w:rsidRPr="00AC39E7" w:rsidRDefault="0067441A" w:rsidP="0067441A">
            <w:pPr>
              <w:pStyle w:val="BulletTableau"/>
              <w:framePr w:hSpace="0" w:wrap="auto" w:vAnchor="margin" w:hAnchor="text" w:yAlign="inline"/>
              <w:numPr>
                <w:ilvl w:val="0"/>
                <w:numId w:val="0"/>
              </w:numPr>
              <w:bidi/>
              <w:spacing w:beforeLines="0" w:afterLines="0"/>
              <w:jc w:val="left"/>
              <w:rPr>
                <w:color w:val="auto"/>
                <w:sz w:val="28"/>
                <w:szCs w:val="28"/>
              </w:rPr>
            </w:pPr>
            <w:r w:rsidRPr="00AC39E7">
              <w:rPr>
                <w:rFonts w:hint="cs"/>
                <w:color w:val="auto"/>
                <w:sz w:val="28"/>
                <w:szCs w:val="28"/>
                <w:rtl/>
              </w:rPr>
              <w:t>قبل انتهاء البرنامج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E6E6E6"/>
          </w:tcPr>
          <w:p w:rsidR="00654370" w:rsidRPr="00AC39E7" w:rsidRDefault="00654370" w:rsidP="00654370">
            <w:pPr>
              <w:pStyle w:val="BulletTableau"/>
              <w:framePr w:hSpace="0" w:wrap="auto" w:vAnchor="margin" w:hAnchor="text" w:yAlign="inline"/>
              <w:bidi/>
              <w:spacing w:beforeLines="0" w:afterLines="0"/>
              <w:ind w:left="714" w:hanging="357"/>
              <w:jc w:val="left"/>
              <w:rPr>
                <w:rFonts w:hint="cs"/>
                <w:color w:val="auto"/>
                <w:sz w:val="28"/>
                <w:szCs w:val="28"/>
              </w:rPr>
            </w:pPr>
            <w:r w:rsidRPr="00AC39E7">
              <w:rPr>
                <w:rFonts w:hint="cs"/>
                <w:color w:val="auto"/>
                <w:sz w:val="28"/>
                <w:szCs w:val="28"/>
                <w:rtl/>
              </w:rPr>
              <w:t>تاريخ انتهاء البرنامج والقيام بالتحويل الأخير</w:t>
            </w:r>
          </w:p>
          <w:p w:rsidR="00654370" w:rsidRPr="00AC39E7" w:rsidRDefault="00654370" w:rsidP="00654370">
            <w:pPr>
              <w:pStyle w:val="BulletTableau"/>
              <w:framePr w:hSpace="0" w:wrap="auto" w:vAnchor="margin" w:hAnchor="text" w:yAlign="inline"/>
              <w:bidi/>
              <w:spacing w:beforeLines="0" w:afterLines="0"/>
              <w:ind w:left="714" w:hanging="357"/>
              <w:jc w:val="left"/>
              <w:rPr>
                <w:rFonts w:hint="cs"/>
                <w:color w:val="auto"/>
                <w:sz w:val="28"/>
                <w:szCs w:val="28"/>
              </w:rPr>
            </w:pPr>
            <w:r w:rsidRPr="00AC39E7">
              <w:rPr>
                <w:rFonts w:hint="cs"/>
                <w:color w:val="auto"/>
                <w:sz w:val="28"/>
                <w:szCs w:val="28"/>
                <w:rtl/>
              </w:rPr>
              <w:t>ما هي الخطط الكفيلة بتقديم الدعم المستمر؟ وما هي وسائل الدعم القائمة (إن وجدت)؟</w:t>
            </w:r>
          </w:p>
          <w:p w:rsidR="00654370" w:rsidRPr="00AC39E7" w:rsidRDefault="00654370" w:rsidP="00654370">
            <w:pPr>
              <w:pStyle w:val="BulletTableau"/>
              <w:framePr w:hSpace="0" w:wrap="auto" w:vAnchor="margin" w:hAnchor="text" w:yAlign="inline"/>
              <w:bidi/>
              <w:spacing w:beforeLines="0" w:afterLines="0"/>
              <w:ind w:left="714" w:hanging="357"/>
              <w:jc w:val="left"/>
              <w:rPr>
                <w:color w:val="auto"/>
                <w:sz w:val="28"/>
                <w:szCs w:val="28"/>
              </w:rPr>
            </w:pPr>
            <w:r w:rsidRPr="00AC39E7">
              <w:rPr>
                <w:color w:val="auto"/>
                <w:sz w:val="28"/>
                <w:szCs w:val="28"/>
                <w:rtl/>
              </w:rPr>
              <w:t>إذا تم التخطيط لانسحاب تدريجي، ما هي معايير الاختيار والأطر الزمنية؟</w:t>
            </w:r>
          </w:p>
        </w:tc>
      </w:tr>
    </w:tbl>
    <w:p w:rsidR="00906F01" w:rsidRPr="00AC39E7" w:rsidRDefault="00906F01" w:rsidP="0067441A">
      <w:pPr>
        <w:bidi/>
        <w:rPr>
          <w:rFonts w:cs="Arial"/>
          <w:b/>
          <w:sz w:val="28"/>
          <w:szCs w:val="28"/>
        </w:rPr>
      </w:pPr>
    </w:p>
    <w:sectPr w:rsidR="00906F01" w:rsidRPr="00AC39E7" w:rsidSect="00526902">
      <w:headerReference w:type="default" r:id="rId7"/>
      <w:footerReference w:type="even" r:id="rId8"/>
      <w:footerReference w:type="default" r:id="rId9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368" w:rsidRDefault="00B72368" w:rsidP="006F51B5">
      <w:r>
        <w:separator/>
      </w:r>
    </w:p>
  </w:endnote>
  <w:endnote w:type="continuationSeparator" w:id="1">
    <w:p w:rsidR="00B72368" w:rsidRDefault="00B72368" w:rsidP="006F51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1B5" w:rsidRDefault="007279F9" w:rsidP="00541F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F51B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F51B5" w:rsidRDefault="006F51B5" w:rsidP="006F51B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902" w:rsidRPr="00B45C74" w:rsidRDefault="007279F9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="00526902"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AC39E7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526902" w:rsidRPr="003A3500" w:rsidRDefault="00526902" w:rsidP="00ED1B2B">
    <w:pPr>
      <w:pStyle w:val="Footer"/>
    </w:pPr>
    <w:r w:rsidRPr="00107E15">
      <w:rPr>
        <w:b/>
      </w:rPr>
      <w:t xml:space="preserve">Module </w:t>
    </w:r>
    <w:r>
      <w:rPr>
        <w:b/>
      </w:rPr>
      <w:t>4</w:t>
    </w:r>
    <w:r w:rsidRPr="00107E15">
      <w:rPr>
        <w:b/>
      </w:rPr>
      <w:t>.</w:t>
    </w:r>
    <w:r w:rsidRPr="00107E15">
      <w:t xml:space="preserve"> Step </w:t>
    </w:r>
    <w:r>
      <w:t>2</w:t>
    </w:r>
    <w:r w:rsidRPr="00107E15">
      <w:t>.</w:t>
    </w:r>
    <w:r>
      <w:t xml:space="preserve"> Sub-step 4. </w:t>
    </w:r>
    <w:fldSimple w:instr=" STYLEREF  H1 \t  \* MERGEFORMAT ">
      <w:r w:rsidR="00AC39E7">
        <w:rPr>
          <w:i/>
          <w:noProof/>
          <w:rtl/>
        </w:rPr>
        <w:t>قائمة المعلومات الرئيسية الخاصة بالمساءلة والتواصل مع المستفيدين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368" w:rsidRDefault="00B72368" w:rsidP="006F51B5">
      <w:r>
        <w:separator/>
      </w:r>
    </w:p>
  </w:footnote>
  <w:footnote w:type="continuationSeparator" w:id="1">
    <w:p w:rsidR="00B72368" w:rsidRDefault="00B72368" w:rsidP="006F51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902" w:rsidRPr="00074036" w:rsidRDefault="00526902" w:rsidP="00173FF2">
    <w:pPr>
      <w:pStyle w:val="Header"/>
      <w:rPr>
        <w:szCs w:val="16"/>
      </w:rPr>
    </w:pPr>
    <w:r w:rsidRPr="004B5DA9">
      <w:rPr>
        <w:rStyle w:val="Pantone485"/>
      </w:rPr>
      <w:t>International Red Cross and Red Crescent Movement</w:t>
    </w:r>
    <w:r w:rsidRPr="002B5D03">
      <w:rPr>
        <w:rStyle w:val="PageNumber"/>
        <w:bCs/>
        <w:szCs w:val="16"/>
      </w:rPr>
      <w:t>I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C4F"/>
    <w:multiLevelType w:val="hybridMultilevel"/>
    <w:tmpl w:val="AB8232B2"/>
    <w:lvl w:ilvl="0" w:tplc="D610B758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E5703"/>
    <w:multiLevelType w:val="hybridMultilevel"/>
    <w:tmpl w:val="014C1C08"/>
    <w:lvl w:ilvl="0" w:tplc="D610B758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A27C71"/>
    <w:multiLevelType w:val="hybridMultilevel"/>
    <w:tmpl w:val="943C4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2B5306"/>
    <w:multiLevelType w:val="hybridMultilevel"/>
    <w:tmpl w:val="B8E4AEAE"/>
    <w:lvl w:ilvl="0" w:tplc="04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396B93"/>
    <w:multiLevelType w:val="hybridMultilevel"/>
    <w:tmpl w:val="608A1C6E"/>
    <w:lvl w:ilvl="0" w:tplc="D610B758">
      <w:start w:val="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D81C6B"/>
    <w:multiLevelType w:val="hybridMultilevel"/>
    <w:tmpl w:val="F5041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10"/>
  </w:num>
  <w:num w:numId="10">
    <w:abstractNumId w:val="9"/>
  </w:num>
  <w:num w:numId="11">
    <w:abstractNumId w:val="6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ttachedTemplate r:id="rId1"/>
  <w:linkStyl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06F01"/>
    <w:rsid w:val="00021C6D"/>
    <w:rsid w:val="00027962"/>
    <w:rsid w:val="000333E3"/>
    <w:rsid w:val="0005106F"/>
    <w:rsid w:val="000A229E"/>
    <w:rsid w:val="000A5BBF"/>
    <w:rsid w:val="000B7937"/>
    <w:rsid w:val="00133BB9"/>
    <w:rsid w:val="001401B2"/>
    <w:rsid w:val="00205D26"/>
    <w:rsid w:val="004775C7"/>
    <w:rsid w:val="0048560D"/>
    <w:rsid w:val="004D181C"/>
    <w:rsid w:val="005213C1"/>
    <w:rsid w:val="00526902"/>
    <w:rsid w:val="00572647"/>
    <w:rsid w:val="005D5B86"/>
    <w:rsid w:val="00632AE6"/>
    <w:rsid w:val="00654370"/>
    <w:rsid w:val="00665EFF"/>
    <w:rsid w:val="0067441A"/>
    <w:rsid w:val="0069046A"/>
    <w:rsid w:val="006F51B5"/>
    <w:rsid w:val="00704815"/>
    <w:rsid w:val="00713485"/>
    <w:rsid w:val="007279F9"/>
    <w:rsid w:val="00783B17"/>
    <w:rsid w:val="008B7224"/>
    <w:rsid w:val="00906F01"/>
    <w:rsid w:val="00977CC9"/>
    <w:rsid w:val="009963AF"/>
    <w:rsid w:val="009A50AB"/>
    <w:rsid w:val="009D4B04"/>
    <w:rsid w:val="00AC39E7"/>
    <w:rsid w:val="00AD61D9"/>
    <w:rsid w:val="00AE1147"/>
    <w:rsid w:val="00B72368"/>
    <w:rsid w:val="00BB451A"/>
    <w:rsid w:val="00BC0F0B"/>
    <w:rsid w:val="00C62B57"/>
    <w:rsid w:val="00C813F7"/>
    <w:rsid w:val="00D06209"/>
    <w:rsid w:val="00D310F1"/>
    <w:rsid w:val="00D33B1A"/>
    <w:rsid w:val="00D66F00"/>
    <w:rsid w:val="00EE40C6"/>
    <w:rsid w:val="00F3656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81C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4D181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181C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181C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D181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D181C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customStyle="1" w:styleId="LightShading-Accent1">
    <w:name w:val="Light Shading Accent 1"/>
    <w:basedOn w:val="TableNormal"/>
    <w:uiPriority w:val="60"/>
    <w:rsid w:val="005D5B8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D181C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D181C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4D181C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D181C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4D181C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4D181C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D181C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181C"/>
    <w:rPr>
      <w:rFonts w:ascii="Arial" w:hAnsi="Arial" w:cs="Times New Roman"/>
      <w:b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D181C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4D181C"/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D18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90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902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4D181C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4D181C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81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81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18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181C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D181C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181C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4D181C"/>
    <w:rPr>
      <w:vertAlign w:val="superscript"/>
    </w:rPr>
  </w:style>
  <w:style w:type="paragraph" w:styleId="Revision">
    <w:name w:val="Revision"/>
    <w:hidden/>
    <w:uiPriority w:val="99"/>
    <w:semiHidden/>
    <w:rsid w:val="004D181C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4D181C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4D181C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4D181C"/>
    <w:pPr>
      <w:numPr>
        <w:numId w:val="7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4D181C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4D181C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4D181C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4D181C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4D181C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4D181C"/>
    <w:rPr>
      <w:rFonts w:asciiTheme="minorHAnsi" w:hAnsiTheme="minorHAnsi" w:cs="Times New Roman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4D181C"/>
    <w:pPr>
      <w:numPr>
        <w:numId w:val="8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4D181C"/>
    <w:pPr>
      <w:numPr>
        <w:ilvl w:val="1"/>
        <w:numId w:val="5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4D181C"/>
    <w:pPr>
      <w:numPr>
        <w:numId w:val="6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4D181C"/>
    <w:pPr>
      <w:numPr>
        <w:numId w:val="9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4D181C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4D181C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4D181C"/>
    <w:pPr>
      <w:keepNext/>
      <w:keepLines/>
      <w:framePr w:hSpace="141" w:wrap="around" w:vAnchor="text" w:hAnchor="margin" w:y="402"/>
      <w:numPr>
        <w:numId w:val="10"/>
      </w:numPr>
      <w:spacing w:beforeLines="60" w:afterLines="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81C"/>
    <w:pPr>
      <w:spacing w:after="120"/>
      <w:jc w:val="both"/>
    </w:pPr>
    <w:rPr>
      <w:rFonts w:ascii="Arial" w:hAnsi="Arial" w:cs="Times New Roman"/>
    </w:rPr>
  </w:style>
  <w:style w:type="paragraph" w:styleId="Heading1">
    <w:name w:val="heading 1"/>
    <w:basedOn w:val="H1"/>
    <w:next w:val="Normal"/>
    <w:link w:val="Heading1Char"/>
    <w:uiPriority w:val="9"/>
    <w:rsid w:val="004D181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181C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181C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  <w:rsid w:val="004D181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D181C"/>
  </w:style>
  <w:style w:type="paragraph" w:customStyle="1" w:styleId="Default">
    <w:name w:val="Default"/>
    <w:rsid w:val="004D181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D181C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LightShading-Accent1">
    <w:name w:val="Light Shading Accent 1"/>
    <w:basedOn w:val="TableNormal"/>
    <w:uiPriority w:val="60"/>
    <w:rsid w:val="005D5B8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4D181C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4D181C"/>
    <w:rPr>
      <w:rFonts w:ascii="Arial" w:hAnsi="Arial" w:cs="Times New Roman"/>
      <w:sz w:val="16"/>
    </w:rPr>
  </w:style>
  <w:style w:type="paragraph" w:styleId="Footer">
    <w:name w:val="footer"/>
    <w:basedOn w:val="Normal"/>
    <w:link w:val="FooterChar"/>
    <w:uiPriority w:val="99"/>
    <w:unhideWhenUsed/>
    <w:rsid w:val="004D181C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D181C"/>
    <w:rPr>
      <w:rFonts w:ascii="Arial" w:hAnsi="Arial" w:cs="Times New Roman"/>
      <w:sz w:val="16"/>
      <w:szCs w:val="18"/>
    </w:rPr>
  </w:style>
  <w:style w:type="character" w:styleId="PageNumber">
    <w:name w:val="page number"/>
    <w:basedOn w:val="DefaultParagraphFont"/>
    <w:uiPriority w:val="99"/>
    <w:unhideWhenUsed/>
    <w:rsid w:val="004D181C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4D181C"/>
    <w:rPr>
      <w:rFonts w:ascii="Arial" w:hAnsi="Arial" w:cs="Times New Roman"/>
      <w:b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4D181C"/>
    <w:rPr>
      <w:rFonts w:ascii="Arial" w:hAnsi="Arial" w:cs="Times New Roman"/>
      <w:b/>
      <w:cap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D181C"/>
    <w:rPr>
      <w:rFonts w:ascii="Arial" w:hAnsi="Arial" w:cs="Times New Roman"/>
      <w:b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D181C"/>
    <w:rPr>
      <w:rFonts w:ascii="Arial" w:eastAsiaTheme="minorHAnsi" w:hAnsi="Arial" w:cstheme="minorBidi"/>
      <w:szCs w:val="22"/>
    </w:rPr>
  </w:style>
  <w:style w:type="table" w:styleId="TableGrid">
    <w:name w:val="Table Grid"/>
    <w:basedOn w:val="TableNormal"/>
    <w:uiPriority w:val="59"/>
    <w:rsid w:val="004D181C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D181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90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902"/>
    <w:rPr>
      <w:rFonts w:ascii="Arial" w:hAnsi="Arial" w:cs="Times New Roman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4D181C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4D181C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81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81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D18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181C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D181C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181C"/>
    <w:rPr>
      <w:rFonts w:ascii="Arial" w:hAnsi="Arial" w:cs="Times New Roman"/>
      <w:sz w:val="16"/>
      <w:szCs w:val="22"/>
    </w:rPr>
  </w:style>
  <w:style w:type="character" w:styleId="FootnoteReference">
    <w:name w:val="footnote reference"/>
    <w:basedOn w:val="DefaultParagraphFont"/>
    <w:uiPriority w:val="99"/>
    <w:unhideWhenUsed/>
    <w:rsid w:val="004D181C"/>
    <w:rPr>
      <w:vertAlign w:val="superscript"/>
    </w:rPr>
  </w:style>
  <w:style w:type="paragraph" w:styleId="Revision">
    <w:name w:val="Revision"/>
    <w:hidden/>
    <w:uiPriority w:val="99"/>
    <w:semiHidden/>
    <w:rsid w:val="004D181C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4D181C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4D181C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4D181C"/>
    <w:pPr>
      <w:numPr>
        <w:numId w:val="7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4D181C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4D181C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4D181C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4D181C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4D181C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TableNormal"/>
    <w:uiPriority w:val="99"/>
    <w:rsid w:val="004D181C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4D181C"/>
    <w:pPr>
      <w:numPr>
        <w:numId w:val="8"/>
      </w:numPr>
      <w:spacing w:before="120" w:after="120"/>
      <w:contextualSpacing w:val="0"/>
    </w:pPr>
    <w:rPr>
      <w:rFonts w:eastAsia="Cambria" w:cs="Arial"/>
    </w:rPr>
  </w:style>
  <w:style w:type="paragraph" w:customStyle="1" w:styleId="ListNumber1">
    <w:name w:val="List Number 1"/>
    <w:basedOn w:val="Normal"/>
    <w:rsid w:val="004D181C"/>
    <w:pPr>
      <w:numPr>
        <w:ilvl w:val="1"/>
        <w:numId w:val="5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4D181C"/>
    <w:pPr>
      <w:numPr>
        <w:numId w:val="6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4D181C"/>
    <w:pPr>
      <w:numPr>
        <w:numId w:val="9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4D181C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4D181C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4D181C"/>
    <w:pPr>
      <w:keepNext/>
      <w:keepLines/>
      <w:framePr w:hSpace="141" w:wrap="around" w:vAnchor="text" w:hAnchor="margin" w:y="402"/>
      <w:numPr>
        <w:numId w:val="10"/>
      </w:numPr>
      <w:spacing w:beforeLines="60" w:before="60" w:afterLines="20" w:after="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</Template>
  <TotalTime>72</TotalTime>
  <Pages>3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joelle</cp:lastModifiedBy>
  <cp:revision>45</cp:revision>
  <cp:lastPrinted>2015-10-09T14:54:00Z</cp:lastPrinted>
  <dcterms:created xsi:type="dcterms:W3CDTF">2014-12-02T21:46:00Z</dcterms:created>
  <dcterms:modified xsi:type="dcterms:W3CDTF">2016-01-21T13:00:00Z</dcterms:modified>
</cp:coreProperties>
</file>