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BA" w:rsidRPr="00277A9C" w:rsidRDefault="007A32BA" w:rsidP="00277A9C">
      <w:pPr>
        <w:pStyle w:val="H1"/>
        <w:bidi/>
        <w:jc w:val="center"/>
        <w:rPr>
          <w:b w:val="0"/>
          <w:bCs/>
          <w:sz w:val="28"/>
          <w:szCs w:val="28"/>
          <w:rtl/>
          <w:lang w:val="fr-CA"/>
        </w:rPr>
      </w:pPr>
      <w:bookmarkStart w:id="0" w:name="OLE_LINK1"/>
      <w:r w:rsidRPr="00277A9C">
        <w:rPr>
          <w:rFonts w:hint="cs"/>
          <w:b w:val="0"/>
          <w:bCs/>
          <w:sz w:val="28"/>
          <w:szCs w:val="28"/>
          <w:rtl/>
          <w:lang w:val="fr-CA"/>
        </w:rPr>
        <w:t>مناقشات فريق التنسيق</w:t>
      </w:r>
    </w:p>
    <w:p w:rsidR="007A32BA" w:rsidRPr="00277A9C" w:rsidRDefault="007A32BA" w:rsidP="00277A9C">
      <w:pPr>
        <w:pStyle w:val="H1"/>
        <w:bidi/>
        <w:jc w:val="center"/>
        <w:rPr>
          <w:b w:val="0"/>
          <w:bCs/>
          <w:sz w:val="28"/>
          <w:szCs w:val="28"/>
          <w:rtl/>
          <w:lang w:val="fr-CA"/>
        </w:rPr>
      </w:pPr>
      <w:r w:rsidRPr="00277A9C">
        <w:rPr>
          <w:rFonts w:hint="cs"/>
          <w:b w:val="0"/>
          <w:bCs/>
          <w:sz w:val="28"/>
          <w:szCs w:val="28"/>
          <w:rtl/>
          <w:lang w:val="fr-CA"/>
        </w:rPr>
        <w:t>نموذج الاستبيان</w:t>
      </w:r>
    </w:p>
    <w:p w:rsidR="007A32BA" w:rsidRDefault="007A32BA" w:rsidP="00512ADC">
      <w:pPr>
        <w:pStyle w:val="H1"/>
        <w:bidi/>
        <w:rPr>
          <w:sz w:val="28"/>
          <w:szCs w:val="28"/>
          <w:rtl/>
          <w:lang w:val="fr-CA"/>
        </w:rPr>
      </w:pPr>
      <w:r w:rsidRPr="007A32BA">
        <w:rPr>
          <w:rFonts w:hint="cs"/>
          <w:sz w:val="28"/>
          <w:szCs w:val="28"/>
          <w:rtl/>
          <w:lang w:val="fr-CA"/>
        </w:rPr>
        <w:t xml:space="preserve">في ما يلي </w:t>
      </w:r>
      <w:r>
        <w:rPr>
          <w:rFonts w:hint="cs"/>
          <w:sz w:val="28"/>
          <w:szCs w:val="28"/>
          <w:rtl/>
          <w:lang w:val="fr-CA"/>
        </w:rPr>
        <w:t xml:space="preserve">مجموعة إرشادات خاصة بفريق التنسيق تطبق بعد تنفيذ عملية توزيع التحويلات وتسليمها، وتكيّف بحسب السياق المطروح. </w:t>
      </w:r>
    </w:p>
    <w:p w:rsidR="007A32BA" w:rsidRDefault="007A32BA" w:rsidP="00512ADC">
      <w:pPr>
        <w:pStyle w:val="H1"/>
        <w:bidi/>
        <w:rPr>
          <w:sz w:val="28"/>
          <w:szCs w:val="28"/>
          <w:rtl/>
          <w:lang w:val="fr-CA"/>
        </w:rPr>
      </w:pPr>
      <w:r>
        <w:rPr>
          <w:rFonts w:hint="cs"/>
          <w:sz w:val="28"/>
          <w:szCs w:val="28"/>
          <w:rtl/>
          <w:lang w:val="fr-CA"/>
        </w:rPr>
        <w:t>والهدف من هذه الإرشادات هو التأكد من أن تحقيق برامج التحويلات النقدية للأهداف المرجوة منها، ومن استخدام المستفيدين للتحويلات بالشكل المناسب.</w:t>
      </w:r>
    </w:p>
    <w:p w:rsidR="007A32BA" w:rsidRDefault="007A32BA" w:rsidP="00512ADC">
      <w:pPr>
        <w:pStyle w:val="H1"/>
        <w:bidi/>
        <w:rPr>
          <w:sz w:val="28"/>
          <w:szCs w:val="28"/>
          <w:rtl/>
          <w:lang w:val="fr-CA"/>
        </w:rPr>
      </w:pPr>
      <w:r>
        <w:rPr>
          <w:rFonts w:hint="cs"/>
          <w:sz w:val="28"/>
          <w:szCs w:val="28"/>
          <w:rtl/>
          <w:lang w:val="fr-CA"/>
        </w:rPr>
        <w:t>وتسمح هذه الإرشادات بالتأكد من المعلومات التي جمعت عبر المقابلات وعمليات الرصد والزيارات الميدانية.</w:t>
      </w:r>
    </w:p>
    <w:p w:rsidR="007A32BA" w:rsidRDefault="00512ADC" w:rsidP="00512ADC">
      <w:pPr>
        <w:pStyle w:val="H1"/>
        <w:bidi/>
        <w:rPr>
          <w:sz w:val="28"/>
          <w:szCs w:val="28"/>
          <w:rtl/>
          <w:lang w:val="fr-CA"/>
        </w:rPr>
      </w:pPr>
      <w:r>
        <w:rPr>
          <w:rFonts w:hint="cs"/>
          <w:sz w:val="28"/>
          <w:szCs w:val="28"/>
          <w:rtl/>
          <w:lang w:val="fr-CA"/>
        </w:rPr>
        <w:t xml:space="preserve">ويجب أن يكون الفريق ممثلاً للمجتمع المحلي بأكبر قدر ممكن (رجالاً، ونساءاً وأفراد من كل الفئات العمرية، والاجتماعية، وافراداً مستفيدين وغير مستفيدين). </w:t>
      </w:r>
    </w:p>
    <w:p w:rsidR="00E87BAD" w:rsidRDefault="00512ADC" w:rsidP="00512ADC">
      <w:pPr>
        <w:pStyle w:val="H1"/>
        <w:bidi/>
        <w:rPr>
          <w:sz w:val="28"/>
          <w:szCs w:val="28"/>
          <w:rtl/>
          <w:lang w:val="fr-CA"/>
        </w:rPr>
      </w:pPr>
      <w:r>
        <w:rPr>
          <w:rFonts w:hint="cs"/>
          <w:sz w:val="28"/>
          <w:szCs w:val="28"/>
          <w:rtl/>
          <w:lang w:val="fr-CA"/>
        </w:rPr>
        <w:t xml:space="preserve">لا يجب ان تكون المجموعة المختارة كبيرة (تزيد عن 10 اشخاص) لكي تجرى المناقشات بفعالية. </w:t>
      </w:r>
    </w:p>
    <w:p w:rsidR="00512ADC" w:rsidRDefault="00512ADC" w:rsidP="00512ADC">
      <w:pPr>
        <w:pStyle w:val="H1"/>
        <w:bidi/>
        <w:rPr>
          <w:sz w:val="28"/>
          <w:szCs w:val="28"/>
          <w:rtl/>
          <w:lang w:val="fr-CA"/>
        </w:rPr>
      </w:pPr>
      <w:r>
        <w:rPr>
          <w:rFonts w:hint="cs"/>
          <w:sz w:val="28"/>
          <w:szCs w:val="28"/>
          <w:rtl/>
          <w:lang w:val="fr-CA"/>
        </w:rPr>
        <w:t>ويمكن تنظيف فرق مبنية على النوع الاجتماعي، إن كان ذلك مقبولاً على الصعيد الاجتماعي.</w:t>
      </w:r>
    </w:p>
    <w:p w:rsidR="00512ADC" w:rsidRPr="007A32BA" w:rsidRDefault="00512ADC" w:rsidP="00512ADC">
      <w:pPr>
        <w:pStyle w:val="H1"/>
        <w:bidi/>
        <w:rPr>
          <w:rFonts w:cs="Arial"/>
          <w:i/>
          <w:sz w:val="28"/>
          <w:szCs w:val="28"/>
          <w:lang w:val="en-GB"/>
        </w:rPr>
      </w:pPr>
      <w:r>
        <w:rPr>
          <w:rFonts w:hint="cs"/>
          <w:sz w:val="28"/>
          <w:szCs w:val="28"/>
          <w:rtl/>
          <w:lang w:val="fr-CA"/>
        </w:rPr>
        <w:t>يجب تفسير الهدف من المقابلة وكيفية استخدام الصليب الأحمر/الهلال الأحمر للمعلومات، للوصول إلى أجوبة مناسبة وغير متحيزة. (بقدر الإمكان).</w:t>
      </w:r>
    </w:p>
    <w:p w:rsidR="00910437" w:rsidRPr="007A32BA" w:rsidRDefault="00910437" w:rsidP="00512ADC">
      <w:pPr>
        <w:bidi/>
        <w:spacing w:after="240"/>
        <w:rPr>
          <w:rFonts w:cs="Arial"/>
          <w:b/>
          <w:i/>
          <w:sz w:val="28"/>
          <w:szCs w:val="28"/>
          <w:lang w:val="en-GB"/>
        </w:rPr>
      </w:pPr>
    </w:p>
    <w:tbl>
      <w:tblPr>
        <w:bidiVisual/>
        <w:tblW w:w="5000" w:type="pct"/>
        <w:tblLook w:val="04A0"/>
      </w:tblPr>
      <w:tblGrid>
        <w:gridCol w:w="4927"/>
        <w:gridCol w:w="4927"/>
      </w:tblGrid>
      <w:tr w:rsidR="001222AC" w:rsidRPr="007A32BA" w:rsidTr="00512ADC">
        <w:tc>
          <w:tcPr>
            <w:tcW w:w="2500" w:type="pct"/>
            <w:tcBorders>
              <w:top w:val="single" w:sz="4" w:space="0" w:color="auto"/>
              <w:left w:val="single" w:sz="4" w:space="0" w:color="auto"/>
              <w:bottom w:val="single" w:sz="4" w:space="0" w:color="auto"/>
              <w:right w:val="single" w:sz="4" w:space="0" w:color="auto"/>
            </w:tcBorders>
            <w:shd w:val="clear" w:color="auto" w:fill="DC281E"/>
          </w:tcPr>
          <w:bookmarkEnd w:id="0"/>
          <w:p w:rsidR="001222AC" w:rsidRPr="007A32BA" w:rsidRDefault="00512ADC" w:rsidP="00512ADC">
            <w:pPr>
              <w:pStyle w:val="Libells"/>
              <w:numPr>
                <w:ilvl w:val="0"/>
                <w:numId w:val="1"/>
              </w:numPr>
              <w:pBdr>
                <w:top w:val="none" w:sz="0" w:space="0" w:color="auto"/>
              </w:pBdr>
              <w:tabs>
                <w:tab w:val="clear" w:pos="502"/>
              </w:tabs>
              <w:bidi/>
              <w:spacing w:before="120"/>
              <w:rPr>
                <w:rFonts w:cs="Arial"/>
                <w:color w:val="FFFFFF"/>
                <w:sz w:val="28"/>
                <w:szCs w:val="28"/>
                <w:lang w:val="en-GB"/>
              </w:rPr>
            </w:pPr>
            <w:r>
              <w:rPr>
                <w:rFonts w:cs="Arial" w:hint="cs"/>
                <w:color w:val="FFFFFF"/>
                <w:sz w:val="28"/>
                <w:szCs w:val="28"/>
                <w:rtl/>
                <w:lang w:val="en-GB"/>
              </w:rPr>
              <w:t>اسم المشرف</w:t>
            </w:r>
          </w:p>
        </w:tc>
        <w:tc>
          <w:tcPr>
            <w:tcW w:w="2500" w:type="pct"/>
            <w:tcBorders>
              <w:top w:val="single" w:sz="4" w:space="0" w:color="auto"/>
              <w:left w:val="single" w:sz="4" w:space="0" w:color="auto"/>
              <w:bottom w:val="single" w:sz="4" w:space="0" w:color="auto"/>
              <w:right w:val="single" w:sz="4" w:space="0" w:color="auto"/>
            </w:tcBorders>
            <w:shd w:val="clear" w:color="auto" w:fill="F3F3F3"/>
          </w:tcPr>
          <w:p w:rsidR="001222AC" w:rsidRPr="007A32BA" w:rsidRDefault="001222AC" w:rsidP="00512ADC">
            <w:pPr>
              <w:bidi/>
              <w:spacing w:before="120"/>
              <w:rPr>
                <w:rFonts w:cs="Arial"/>
                <w:sz w:val="28"/>
                <w:szCs w:val="28"/>
                <w:lang w:val="en-GB"/>
              </w:rPr>
            </w:pPr>
          </w:p>
        </w:tc>
      </w:tr>
      <w:tr w:rsidR="001222AC" w:rsidRPr="007A32BA" w:rsidTr="00512ADC">
        <w:tc>
          <w:tcPr>
            <w:tcW w:w="2500" w:type="pct"/>
            <w:tcBorders>
              <w:top w:val="single" w:sz="4" w:space="0" w:color="auto"/>
              <w:left w:val="single" w:sz="4" w:space="0" w:color="auto"/>
              <w:bottom w:val="single" w:sz="4" w:space="0" w:color="auto"/>
              <w:right w:val="single" w:sz="4" w:space="0" w:color="auto"/>
            </w:tcBorders>
            <w:shd w:val="clear" w:color="auto" w:fill="DC281E"/>
          </w:tcPr>
          <w:p w:rsidR="001222AC" w:rsidRPr="007A32BA" w:rsidRDefault="00512ADC" w:rsidP="00512ADC">
            <w:pPr>
              <w:pStyle w:val="Libells"/>
              <w:numPr>
                <w:ilvl w:val="0"/>
                <w:numId w:val="1"/>
              </w:numPr>
              <w:pBdr>
                <w:top w:val="none" w:sz="0" w:space="0" w:color="auto"/>
              </w:pBdr>
              <w:tabs>
                <w:tab w:val="clear" w:pos="502"/>
              </w:tabs>
              <w:bidi/>
              <w:spacing w:before="120"/>
              <w:rPr>
                <w:rFonts w:cs="Arial"/>
                <w:color w:val="FFFFFF"/>
                <w:sz w:val="28"/>
                <w:szCs w:val="28"/>
                <w:lang w:val="en-GB"/>
              </w:rPr>
            </w:pPr>
            <w:r>
              <w:rPr>
                <w:rFonts w:cs="Arial" w:hint="cs"/>
                <w:color w:val="FFFFFF"/>
                <w:sz w:val="28"/>
                <w:szCs w:val="28"/>
                <w:rtl/>
                <w:lang w:val="en-GB"/>
              </w:rPr>
              <w:t>تاريخ المناقشات</w:t>
            </w:r>
            <w:r w:rsidR="001222AC" w:rsidRPr="007A32BA">
              <w:rPr>
                <w:rFonts w:cs="Arial"/>
                <w:color w:val="FFFFFF"/>
                <w:sz w:val="28"/>
                <w:szCs w:val="28"/>
                <w:lang w:val="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F3F3F3"/>
          </w:tcPr>
          <w:p w:rsidR="001222AC" w:rsidRPr="007A32BA" w:rsidRDefault="001222AC" w:rsidP="00512ADC">
            <w:pPr>
              <w:bidi/>
              <w:spacing w:before="120"/>
              <w:rPr>
                <w:rFonts w:cs="Arial"/>
                <w:sz w:val="28"/>
                <w:szCs w:val="28"/>
                <w:lang w:val="en-GB"/>
              </w:rPr>
            </w:pPr>
          </w:p>
        </w:tc>
      </w:tr>
      <w:tr w:rsidR="001222AC" w:rsidRPr="007A32BA" w:rsidTr="00512ADC">
        <w:tc>
          <w:tcPr>
            <w:tcW w:w="2500" w:type="pct"/>
            <w:tcBorders>
              <w:top w:val="single" w:sz="4" w:space="0" w:color="auto"/>
              <w:left w:val="single" w:sz="4" w:space="0" w:color="auto"/>
              <w:bottom w:val="single" w:sz="4" w:space="0" w:color="auto"/>
              <w:right w:val="single" w:sz="4" w:space="0" w:color="auto"/>
            </w:tcBorders>
            <w:shd w:val="clear" w:color="auto" w:fill="DC281E"/>
          </w:tcPr>
          <w:p w:rsidR="001222AC" w:rsidRPr="007A32BA" w:rsidRDefault="00512ADC" w:rsidP="00512ADC">
            <w:pPr>
              <w:pStyle w:val="Libells"/>
              <w:numPr>
                <w:ilvl w:val="0"/>
                <w:numId w:val="1"/>
              </w:numPr>
              <w:pBdr>
                <w:top w:val="none" w:sz="0" w:space="0" w:color="auto"/>
              </w:pBdr>
              <w:tabs>
                <w:tab w:val="clear" w:pos="502"/>
              </w:tabs>
              <w:bidi/>
              <w:spacing w:before="120"/>
              <w:rPr>
                <w:rFonts w:cs="Arial"/>
                <w:color w:val="FFFFFF"/>
                <w:sz w:val="28"/>
                <w:szCs w:val="28"/>
                <w:lang w:val="en-GB"/>
              </w:rPr>
            </w:pPr>
            <w:r>
              <w:rPr>
                <w:rFonts w:cs="Arial" w:hint="cs"/>
                <w:color w:val="FFFFFF"/>
                <w:sz w:val="28"/>
                <w:szCs w:val="28"/>
                <w:rtl/>
                <w:lang w:val="en-GB"/>
              </w:rPr>
              <w:t>اسم الموقع</w:t>
            </w:r>
            <w:r w:rsidR="005F1FCB" w:rsidRPr="007A32BA">
              <w:rPr>
                <w:rFonts w:cs="Arial"/>
                <w:color w:val="FFFFFF"/>
                <w:sz w:val="28"/>
                <w:szCs w:val="28"/>
                <w:lang w:val="en-GB"/>
              </w:rPr>
              <w:t>:</w:t>
            </w:r>
          </w:p>
        </w:tc>
        <w:tc>
          <w:tcPr>
            <w:tcW w:w="2500" w:type="pct"/>
            <w:tcBorders>
              <w:top w:val="single" w:sz="4" w:space="0" w:color="auto"/>
              <w:left w:val="single" w:sz="4" w:space="0" w:color="auto"/>
              <w:bottom w:val="single" w:sz="4" w:space="0" w:color="auto"/>
              <w:right w:val="single" w:sz="4" w:space="0" w:color="auto"/>
            </w:tcBorders>
            <w:shd w:val="clear" w:color="auto" w:fill="F3F3F3"/>
          </w:tcPr>
          <w:p w:rsidR="001222AC" w:rsidRPr="007A32BA" w:rsidRDefault="001222AC" w:rsidP="00512ADC">
            <w:pPr>
              <w:bidi/>
              <w:spacing w:before="120"/>
              <w:rPr>
                <w:rFonts w:cs="Arial"/>
                <w:sz w:val="28"/>
                <w:szCs w:val="28"/>
                <w:lang w:val="en-GB"/>
              </w:rPr>
            </w:pPr>
          </w:p>
        </w:tc>
      </w:tr>
      <w:tr w:rsidR="001222AC" w:rsidRPr="007A32BA" w:rsidTr="00512ADC">
        <w:tc>
          <w:tcPr>
            <w:tcW w:w="2500" w:type="pct"/>
            <w:tcBorders>
              <w:top w:val="single" w:sz="4" w:space="0" w:color="auto"/>
              <w:left w:val="single" w:sz="4" w:space="0" w:color="auto"/>
              <w:bottom w:val="single" w:sz="4" w:space="0" w:color="auto"/>
              <w:right w:val="single" w:sz="4" w:space="0" w:color="auto"/>
            </w:tcBorders>
            <w:shd w:val="clear" w:color="auto" w:fill="DC281E"/>
          </w:tcPr>
          <w:p w:rsidR="001222AC" w:rsidRPr="007A32BA" w:rsidRDefault="00512ADC" w:rsidP="00512ADC">
            <w:pPr>
              <w:pStyle w:val="Libells"/>
              <w:numPr>
                <w:ilvl w:val="0"/>
                <w:numId w:val="1"/>
              </w:numPr>
              <w:pBdr>
                <w:top w:val="none" w:sz="0" w:space="0" w:color="auto"/>
              </w:pBdr>
              <w:tabs>
                <w:tab w:val="clear" w:pos="502"/>
              </w:tabs>
              <w:bidi/>
              <w:spacing w:before="120"/>
              <w:rPr>
                <w:rFonts w:cs="Arial"/>
                <w:color w:val="FFFFFF"/>
                <w:sz w:val="28"/>
                <w:szCs w:val="28"/>
                <w:lang w:val="en-GB"/>
              </w:rPr>
            </w:pPr>
            <w:r>
              <w:rPr>
                <w:rFonts w:cs="Arial" w:hint="cs"/>
                <w:color w:val="FFFFFF"/>
                <w:sz w:val="28"/>
                <w:szCs w:val="28"/>
                <w:rtl/>
                <w:lang w:val="en-GB"/>
              </w:rPr>
              <w:t>عدد الأفراد المشاركين في المناقشات</w:t>
            </w:r>
          </w:p>
        </w:tc>
        <w:tc>
          <w:tcPr>
            <w:tcW w:w="2500" w:type="pct"/>
            <w:tcBorders>
              <w:top w:val="single" w:sz="4" w:space="0" w:color="auto"/>
              <w:left w:val="single" w:sz="4" w:space="0" w:color="auto"/>
              <w:bottom w:val="single" w:sz="4" w:space="0" w:color="auto"/>
              <w:right w:val="single" w:sz="4" w:space="0" w:color="auto"/>
            </w:tcBorders>
            <w:shd w:val="clear" w:color="auto" w:fill="F3F3F3"/>
          </w:tcPr>
          <w:p w:rsidR="001222AC" w:rsidRPr="007A32BA" w:rsidRDefault="001222AC" w:rsidP="00512ADC">
            <w:pPr>
              <w:tabs>
                <w:tab w:val="left" w:pos="1080"/>
              </w:tabs>
              <w:bidi/>
              <w:spacing w:before="120"/>
              <w:ind w:left="357" w:hanging="357"/>
              <w:rPr>
                <w:rFonts w:cs="Arial"/>
                <w:sz w:val="28"/>
                <w:szCs w:val="28"/>
                <w:lang w:val="en-GB"/>
              </w:rPr>
            </w:pPr>
            <w:r w:rsidRPr="007A32BA">
              <w:rPr>
                <w:rFonts w:cs="Arial"/>
                <w:sz w:val="28"/>
                <w:szCs w:val="28"/>
                <w:lang w:val="en-GB"/>
              </w:rPr>
              <w:t>1.</w:t>
            </w:r>
            <w:r w:rsidR="00807167" w:rsidRPr="007A32BA">
              <w:rPr>
                <w:rFonts w:cs="Arial"/>
                <w:sz w:val="28"/>
                <w:szCs w:val="28"/>
                <w:lang w:val="en-GB"/>
              </w:rPr>
              <w:tab/>
            </w:r>
            <w:r w:rsidR="00512ADC">
              <w:rPr>
                <w:rFonts w:cs="Arial" w:hint="cs"/>
                <w:sz w:val="28"/>
                <w:szCs w:val="28"/>
                <w:rtl/>
                <w:lang w:val="en-GB"/>
              </w:rPr>
              <w:t>الرجال</w:t>
            </w:r>
            <w:r w:rsidRPr="007A32BA">
              <w:rPr>
                <w:rFonts w:cs="Arial"/>
                <w:sz w:val="28"/>
                <w:szCs w:val="28"/>
                <w:lang w:val="en-GB"/>
              </w:rPr>
              <w:t xml:space="preserve">  _____</w:t>
            </w:r>
          </w:p>
          <w:p w:rsidR="001222AC" w:rsidRPr="007A32BA" w:rsidRDefault="001222AC" w:rsidP="00512ADC">
            <w:pPr>
              <w:tabs>
                <w:tab w:val="left" w:pos="1080"/>
              </w:tabs>
              <w:bidi/>
              <w:spacing w:before="120"/>
              <w:ind w:left="357" w:hanging="357"/>
              <w:rPr>
                <w:rFonts w:cs="Arial"/>
                <w:sz w:val="28"/>
                <w:szCs w:val="28"/>
                <w:lang w:val="en-GB"/>
              </w:rPr>
            </w:pPr>
            <w:r w:rsidRPr="007A32BA">
              <w:rPr>
                <w:rFonts w:cs="Arial"/>
                <w:sz w:val="28"/>
                <w:szCs w:val="28"/>
                <w:lang w:val="en-GB"/>
              </w:rPr>
              <w:t xml:space="preserve">2. </w:t>
            </w:r>
            <w:r w:rsidR="00807167" w:rsidRPr="007A32BA">
              <w:rPr>
                <w:rFonts w:cs="Arial"/>
                <w:sz w:val="28"/>
                <w:szCs w:val="28"/>
                <w:lang w:val="en-GB"/>
              </w:rPr>
              <w:tab/>
            </w:r>
            <w:r w:rsidR="00512ADC">
              <w:rPr>
                <w:rFonts w:cs="Arial" w:hint="cs"/>
                <w:sz w:val="28"/>
                <w:szCs w:val="28"/>
                <w:rtl/>
                <w:lang w:val="en-GB"/>
              </w:rPr>
              <w:t>النساء</w:t>
            </w:r>
            <w:r w:rsidRPr="007A32BA">
              <w:rPr>
                <w:rFonts w:cs="Arial"/>
                <w:sz w:val="28"/>
                <w:szCs w:val="28"/>
                <w:lang w:val="en-GB"/>
              </w:rPr>
              <w:t xml:space="preserve">  ______</w:t>
            </w:r>
          </w:p>
          <w:p w:rsidR="001222AC" w:rsidRPr="007A32BA" w:rsidRDefault="001222AC" w:rsidP="00512ADC">
            <w:pPr>
              <w:tabs>
                <w:tab w:val="left" w:pos="1080"/>
              </w:tabs>
              <w:bidi/>
              <w:spacing w:before="120"/>
              <w:ind w:left="357" w:hanging="357"/>
              <w:rPr>
                <w:rFonts w:cs="Arial"/>
                <w:sz w:val="28"/>
                <w:szCs w:val="28"/>
                <w:lang w:val="en-GB"/>
              </w:rPr>
            </w:pPr>
            <w:r w:rsidRPr="007A32BA">
              <w:rPr>
                <w:rFonts w:cs="Arial"/>
                <w:sz w:val="28"/>
                <w:szCs w:val="28"/>
                <w:lang w:val="en-GB"/>
              </w:rPr>
              <w:t xml:space="preserve">3. </w:t>
            </w:r>
            <w:r w:rsidR="00807167" w:rsidRPr="007A32BA">
              <w:rPr>
                <w:rFonts w:cs="Arial"/>
                <w:sz w:val="28"/>
                <w:szCs w:val="28"/>
                <w:lang w:val="en-GB"/>
              </w:rPr>
              <w:tab/>
            </w:r>
            <w:r w:rsidR="00512ADC">
              <w:rPr>
                <w:rFonts w:cs="Arial" w:hint="cs"/>
                <w:sz w:val="28"/>
                <w:szCs w:val="28"/>
                <w:rtl/>
                <w:lang w:val="en-GB"/>
              </w:rPr>
              <w:t>المجموع</w:t>
            </w:r>
            <w:r w:rsidRPr="007A32BA">
              <w:rPr>
                <w:rFonts w:cs="Arial"/>
                <w:sz w:val="28"/>
                <w:szCs w:val="28"/>
                <w:lang w:val="en-GB"/>
              </w:rPr>
              <w:t xml:space="preserve">  ________</w:t>
            </w:r>
          </w:p>
        </w:tc>
      </w:tr>
      <w:tr w:rsidR="001222AC" w:rsidRPr="007A32BA" w:rsidTr="00512ADC">
        <w:tc>
          <w:tcPr>
            <w:tcW w:w="2500" w:type="pct"/>
            <w:tcBorders>
              <w:top w:val="single" w:sz="4" w:space="0" w:color="auto"/>
              <w:left w:val="single" w:sz="4" w:space="0" w:color="auto"/>
              <w:bottom w:val="single" w:sz="4" w:space="0" w:color="auto"/>
              <w:right w:val="single" w:sz="4" w:space="0" w:color="auto"/>
            </w:tcBorders>
            <w:shd w:val="clear" w:color="auto" w:fill="DC281E"/>
          </w:tcPr>
          <w:p w:rsidR="001222AC" w:rsidRPr="007A32BA" w:rsidRDefault="00512ADC" w:rsidP="00512ADC">
            <w:pPr>
              <w:pStyle w:val="Libells"/>
              <w:numPr>
                <w:ilvl w:val="0"/>
                <w:numId w:val="1"/>
              </w:numPr>
              <w:pBdr>
                <w:top w:val="none" w:sz="0" w:space="0" w:color="auto"/>
              </w:pBdr>
              <w:bidi/>
              <w:spacing w:before="120"/>
              <w:rPr>
                <w:rFonts w:cs="Arial"/>
                <w:color w:val="FFFFFF"/>
                <w:sz w:val="28"/>
                <w:szCs w:val="28"/>
                <w:lang w:val="en-GB"/>
              </w:rPr>
            </w:pPr>
            <w:r>
              <w:rPr>
                <w:rFonts w:cs="Arial" w:hint="cs"/>
                <w:color w:val="FFFFFF"/>
                <w:sz w:val="28"/>
                <w:szCs w:val="28"/>
                <w:rtl/>
                <w:lang w:val="en-GB"/>
              </w:rPr>
              <w:t>نوع فريق التنسيق</w:t>
            </w:r>
          </w:p>
        </w:tc>
        <w:tc>
          <w:tcPr>
            <w:tcW w:w="2500" w:type="pct"/>
            <w:tcBorders>
              <w:top w:val="single" w:sz="4" w:space="0" w:color="auto"/>
              <w:left w:val="single" w:sz="4" w:space="0" w:color="auto"/>
              <w:bottom w:val="single" w:sz="4" w:space="0" w:color="auto"/>
              <w:right w:val="single" w:sz="4" w:space="0" w:color="auto"/>
            </w:tcBorders>
            <w:shd w:val="clear" w:color="auto" w:fill="F3F3F3"/>
          </w:tcPr>
          <w:p w:rsidR="00F52A31" w:rsidRPr="007A32BA" w:rsidRDefault="00F52A31" w:rsidP="00512ADC">
            <w:pPr>
              <w:pStyle w:val="Libells"/>
              <w:numPr>
                <w:ilvl w:val="0"/>
                <w:numId w:val="0"/>
              </w:numPr>
              <w:pBdr>
                <w:top w:val="none" w:sz="0" w:space="0" w:color="auto"/>
              </w:pBdr>
              <w:bidi/>
              <w:spacing w:before="120"/>
              <w:ind w:left="357" w:hanging="357"/>
              <w:rPr>
                <w:rFonts w:cs="Arial"/>
                <w:b w:val="0"/>
                <w:sz w:val="28"/>
                <w:szCs w:val="28"/>
                <w:lang w:val="en-GB"/>
              </w:rPr>
            </w:pPr>
            <w:r w:rsidRPr="007A32BA">
              <w:rPr>
                <w:rFonts w:cs="Arial"/>
                <w:b w:val="0"/>
                <w:sz w:val="28"/>
                <w:szCs w:val="28"/>
                <w:lang w:val="en-GB"/>
              </w:rPr>
              <w:t xml:space="preserve">1. </w:t>
            </w:r>
            <w:r w:rsidR="00807167" w:rsidRPr="007A32BA">
              <w:rPr>
                <w:rFonts w:cs="Arial"/>
                <w:b w:val="0"/>
                <w:sz w:val="28"/>
                <w:szCs w:val="28"/>
                <w:lang w:val="en-GB"/>
              </w:rPr>
              <w:tab/>
            </w:r>
            <w:r w:rsidR="00512ADC">
              <w:rPr>
                <w:rFonts w:cs="Arial" w:hint="cs"/>
                <w:b w:val="0"/>
                <w:sz w:val="28"/>
                <w:szCs w:val="28"/>
                <w:rtl/>
                <w:lang w:val="en-GB"/>
              </w:rPr>
              <w:t>مستفيدين</w:t>
            </w:r>
          </w:p>
          <w:p w:rsidR="00F52A31" w:rsidRPr="007A32BA" w:rsidRDefault="00F52A31" w:rsidP="00512ADC">
            <w:pPr>
              <w:pStyle w:val="Libells"/>
              <w:numPr>
                <w:ilvl w:val="0"/>
                <w:numId w:val="0"/>
              </w:numPr>
              <w:pBdr>
                <w:top w:val="none" w:sz="0" w:space="0" w:color="auto"/>
              </w:pBdr>
              <w:bidi/>
              <w:spacing w:before="120"/>
              <w:ind w:left="357" w:hanging="357"/>
              <w:rPr>
                <w:rFonts w:cs="Arial"/>
                <w:b w:val="0"/>
                <w:sz w:val="28"/>
                <w:szCs w:val="28"/>
                <w:lang w:val="en-GB"/>
              </w:rPr>
            </w:pPr>
            <w:r w:rsidRPr="007A32BA">
              <w:rPr>
                <w:rFonts w:cs="Arial"/>
                <w:b w:val="0"/>
                <w:sz w:val="28"/>
                <w:szCs w:val="28"/>
                <w:lang w:val="en-GB"/>
              </w:rPr>
              <w:t xml:space="preserve">2. </w:t>
            </w:r>
            <w:r w:rsidR="00807167" w:rsidRPr="007A32BA">
              <w:rPr>
                <w:rFonts w:cs="Arial"/>
                <w:b w:val="0"/>
                <w:sz w:val="28"/>
                <w:szCs w:val="28"/>
                <w:lang w:val="en-GB"/>
              </w:rPr>
              <w:tab/>
            </w:r>
            <w:r w:rsidR="00512ADC">
              <w:rPr>
                <w:rFonts w:cs="Arial" w:hint="cs"/>
                <w:b w:val="0"/>
                <w:sz w:val="28"/>
                <w:szCs w:val="28"/>
                <w:rtl/>
                <w:lang w:val="en-GB"/>
              </w:rPr>
              <w:t>غير مستفيدين</w:t>
            </w:r>
          </w:p>
          <w:p w:rsidR="001222AC" w:rsidRPr="007A32BA" w:rsidRDefault="00F52A31" w:rsidP="00512ADC">
            <w:pPr>
              <w:pStyle w:val="Libells"/>
              <w:numPr>
                <w:ilvl w:val="0"/>
                <w:numId w:val="0"/>
              </w:numPr>
              <w:pBdr>
                <w:top w:val="none" w:sz="0" w:space="0" w:color="auto"/>
              </w:pBdr>
              <w:bidi/>
              <w:spacing w:before="120"/>
              <w:ind w:left="357" w:hanging="357"/>
              <w:rPr>
                <w:rFonts w:cs="Arial"/>
                <w:b w:val="0"/>
                <w:sz w:val="28"/>
                <w:szCs w:val="28"/>
                <w:lang w:val="en-GB"/>
              </w:rPr>
            </w:pPr>
            <w:r w:rsidRPr="007A32BA">
              <w:rPr>
                <w:rFonts w:cs="Arial"/>
                <w:b w:val="0"/>
                <w:sz w:val="28"/>
                <w:szCs w:val="28"/>
                <w:lang w:val="en-GB"/>
              </w:rPr>
              <w:t xml:space="preserve">3. </w:t>
            </w:r>
            <w:r w:rsidR="00807167" w:rsidRPr="007A32BA">
              <w:rPr>
                <w:rFonts w:cs="Arial"/>
                <w:b w:val="0"/>
                <w:sz w:val="28"/>
                <w:szCs w:val="28"/>
                <w:lang w:val="en-GB"/>
              </w:rPr>
              <w:tab/>
            </w:r>
            <w:r w:rsidR="00512ADC">
              <w:rPr>
                <w:rFonts w:cs="Arial" w:hint="cs"/>
                <w:b w:val="0"/>
                <w:sz w:val="28"/>
                <w:szCs w:val="28"/>
                <w:rtl/>
                <w:lang w:val="en-GB"/>
              </w:rPr>
              <w:t>ممثلين عن المجتمع/قادة</w:t>
            </w:r>
          </w:p>
          <w:p w:rsidR="001222AC" w:rsidRPr="007A32BA" w:rsidRDefault="00F52A31" w:rsidP="00512ADC">
            <w:pPr>
              <w:pStyle w:val="Libells"/>
              <w:numPr>
                <w:ilvl w:val="0"/>
                <w:numId w:val="0"/>
              </w:numPr>
              <w:pBdr>
                <w:top w:val="none" w:sz="0" w:space="0" w:color="auto"/>
              </w:pBdr>
              <w:bidi/>
              <w:spacing w:before="120"/>
              <w:ind w:left="357" w:hanging="357"/>
              <w:rPr>
                <w:rFonts w:cs="Arial"/>
                <w:b w:val="0"/>
                <w:sz w:val="28"/>
                <w:szCs w:val="28"/>
                <w:lang w:val="en-GB"/>
              </w:rPr>
            </w:pPr>
            <w:r w:rsidRPr="007A32BA">
              <w:rPr>
                <w:rFonts w:cs="Arial"/>
                <w:b w:val="0"/>
                <w:sz w:val="28"/>
                <w:szCs w:val="28"/>
                <w:lang w:val="en-GB"/>
              </w:rPr>
              <w:t xml:space="preserve">4. </w:t>
            </w:r>
            <w:r w:rsidR="00807167" w:rsidRPr="007A32BA">
              <w:rPr>
                <w:rFonts w:cs="Arial"/>
                <w:b w:val="0"/>
                <w:sz w:val="28"/>
                <w:szCs w:val="28"/>
                <w:lang w:val="en-GB"/>
              </w:rPr>
              <w:tab/>
            </w:r>
            <w:r w:rsidR="00512ADC">
              <w:rPr>
                <w:rFonts w:cs="Arial" w:hint="cs"/>
                <w:b w:val="0"/>
                <w:sz w:val="28"/>
                <w:szCs w:val="28"/>
                <w:rtl/>
                <w:lang w:val="en-GB"/>
              </w:rPr>
              <w:t>تجار</w:t>
            </w:r>
          </w:p>
        </w:tc>
      </w:tr>
      <w:tr w:rsidR="001F1777" w:rsidRPr="007A32BA" w:rsidTr="00512ADC">
        <w:trPr>
          <w:trHeight w:val="20"/>
        </w:trPr>
        <w:tc>
          <w:tcPr>
            <w:tcW w:w="5000" w:type="pct"/>
            <w:gridSpan w:val="2"/>
            <w:tcBorders>
              <w:top w:val="single" w:sz="4" w:space="0" w:color="auto"/>
            </w:tcBorders>
            <w:shd w:val="clear" w:color="auto" w:fill="FFFFFF"/>
          </w:tcPr>
          <w:p w:rsidR="001F1777" w:rsidRPr="007A32BA" w:rsidRDefault="001F1777" w:rsidP="00512ADC">
            <w:pPr>
              <w:bidi/>
              <w:spacing w:after="0"/>
              <w:rPr>
                <w:rFonts w:cs="Arial"/>
                <w:b/>
                <w:sz w:val="28"/>
                <w:szCs w:val="28"/>
                <w:lang w:val="en-GB"/>
              </w:rPr>
            </w:pPr>
          </w:p>
        </w:tc>
      </w:tr>
      <w:tr w:rsidR="001222AC" w:rsidRPr="007A32BA" w:rsidTr="00512ADC">
        <w:trPr>
          <w:trHeight w:val="1045"/>
        </w:trPr>
        <w:tc>
          <w:tcPr>
            <w:tcW w:w="5000" w:type="pct"/>
            <w:gridSpan w:val="2"/>
            <w:shd w:val="clear" w:color="auto" w:fill="FFFFFF"/>
          </w:tcPr>
          <w:p w:rsidR="001222AC" w:rsidRPr="007A32BA" w:rsidRDefault="001222AC" w:rsidP="00512ADC">
            <w:pPr>
              <w:bidi/>
              <w:spacing w:before="120"/>
              <w:rPr>
                <w:rFonts w:cs="Arial"/>
                <w:b/>
                <w:sz w:val="28"/>
                <w:szCs w:val="28"/>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tblPr>
            <w:tblGrid>
              <w:gridCol w:w="9638"/>
            </w:tblGrid>
            <w:tr w:rsidR="001222AC" w:rsidRPr="007A32BA" w:rsidTr="008F3BF2">
              <w:tc>
                <w:tcPr>
                  <w:tcW w:w="5000" w:type="pct"/>
                  <w:shd w:val="clear" w:color="auto" w:fill="E6E6E6"/>
                </w:tcPr>
                <w:p w:rsidR="00EA5E89" w:rsidRPr="00EA5E89" w:rsidRDefault="00EA5E89" w:rsidP="00EA5E89">
                  <w:pPr>
                    <w:bidi/>
                    <w:spacing w:before="120"/>
                    <w:rPr>
                      <w:rFonts w:cs="Arial"/>
                      <w:i/>
                      <w:color w:val="DC281E"/>
                      <w:sz w:val="28"/>
                      <w:szCs w:val="28"/>
                      <w:lang w:val="en-GB"/>
                    </w:rPr>
                  </w:pPr>
                  <w:r>
                    <w:rPr>
                      <w:rFonts w:cs="Arial" w:hint="cs"/>
                      <w:b/>
                      <w:color w:val="DC281E"/>
                      <w:sz w:val="28"/>
                      <w:szCs w:val="28"/>
                      <w:rtl/>
                      <w:lang w:val="en-GB"/>
                    </w:rPr>
                    <w:t>-</w:t>
                  </w:r>
                  <w:r w:rsidRPr="00EA5E89">
                    <w:rPr>
                      <w:rFonts w:cs="Arial" w:hint="cs"/>
                      <w:b/>
                      <w:color w:val="DC281E"/>
                      <w:sz w:val="28"/>
                      <w:szCs w:val="28"/>
                      <w:rtl/>
                      <w:lang w:val="en-GB"/>
                    </w:rPr>
                    <w:t>الآراء حول البرنامج</w:t>
                  </w:r>
                </w:p>
                <w:p w:rsidR="00EA5E89" w:rsidRPr="007A32BA" w:rsidRDefault="00EA5E89" w:rsidP="00EA5E89">
                  <w:pPr>
                    <w:bidi/>
                    <w:spacing w:before="120"/>
                    <w:rPr>
                      <w:rFonts w:cs="Arial"/>
                      <w:i/>
                      <w:color w:val="548DD4"/>
                      <w:sz w:val="28"/>
                      <w:szCs w:val="28"/>
                      <w:lang w:val="en-GB"/>
                    </w:rPr>
                  </w:pPr>
                  <w:r>
                    <w:rPr>
                      <w:rFonts w:cs="Arial" w:hint="cs"/>
                      <w:i/>
                      <w:sz w:val="28"/>
                      <w:szCs w:val="28"/>
                      <w:rtl/>
                      <w:lang w:val="en-GB"/>
                    </w:rPr>
                    <w:t xml:space="preserve">يقييم هذا الجزء </w:t>
                  </w:r>
                  <w:r w:rsidR="006C52C3">
                    <w:rPr>
                      <w:rFonts w:cs="Arial" w:hint="cs"/>
                      <w:i/>
                      <w:sz w:val="28"/>
                      <w:szCs w:val="28"/>
                      <w:rtl/>
                      <w:lang w:val="en-GB"/>
                    </w:rPr>
                    <w:t>آراء افراد المجتمع (من المستفيدين وغير المستفيدين) حيال البرنامج واقتراحاتهم بشأن التدخلات المستقبلية.</w:t>
                  </w:r>
                </w:p>
              </w:tc>
            </w:tr>
          </w:tbl>
          <w:p w:rsidR="006C52C3" w:rsidRPr="006C52C3" w:rsidRDefault="006C52C3" w:rsidP="006C52C3">
            <w:pPr>
              <w:pStyle w:val="Libells"/>
              <w:numPr>
                <w:ilvl w:val="0"/>
                <w:numId w:val="16"/>
              </w:numPr>
              <w:pBdr>
                <w:top w:val="none" w:sz="0" w:space="0" w:color="auto"/>
              </w:pBdr>
              <w:bidi/>
              <w:spacing w:before="240"/>
              <w:ind w:left="357" w:hanging="357"/>
              <w:rPr>
                <w:rFonts w:cs="Arial"/>
                <w:b w:val="0"/>
                <w:i/>
                <w:sz w:val="28"/>
                <w:szCs w:val="28"/>
                <w:lang w:val="en-GB"/>
              </w:rPr>
            </w:pPr>
            <w:r>
              <w:rPr>
                <w:rFonts w:cs="Arial" w:hint="cs"/>
                <w:sz w:val="28"/>
                <w:szCs w:val="28"/>
                <w:rtl/>
                <w:lang w:val="en-GB"/>
              </w:rPr>
              <w:t>ما رأيك ببرنامج التحويلات الخاص بالصليب الأحمر/الهلال الأحمر؟</w:t>
            </w:r>
          </w:p>
          <w:p w:rsidR="006C52C3" w:rsidRPr="007A32BA" w:rsidRDefault="006C52C3" w:rsidP="006C52C3">
            <w:pPr>
              <w:pStyle w:val="Libells"/>
              <w:numPr>
                <w:ilvl w:val="0"/>
                <w:numId w:val="0"/>
              </w:numPr>
              <w:pBdr>
                <w:top w:val="none" w:sz="0" w:space="0" w:color="auto"/>
              </w:pBdr>
              <w:bidi/>
              <w:spacing w:before="240"/>
              <w:ind w:left="357"/>
              <w:rPr>
                <w:rFonts w:cs="Arial"/>
                <w:b w:val="0"/>
                <w:i/>
                <w:sz w:val="28"/>
                <w:szCs w:val="28"/>
                <w:lang w:val="en-GB"/>
              </w:rPr>
            </w:pPr>
            <w:r>
              <w:rPr>
                <w:rFonts w:cs="Arial" w:hint="cs"/>
                <w:b w:val="0"/>
                <w:i/>
                <w:sz w:val="28"/>
                <w:szCs w:val="28"/>
                <w:rtl/>
                <w:lang w:val="en-GB"/>
              </w:rPr>
              <w:t xml:space="preserve"> (الأمور التي أعجبتهم، والأمور التي كان بالامكان تطبيقها بشكل مختلف)</w:t>
            </w:r>
            <w:r w:rsidR="001222AC" w:rsidRPr="007A32BA">
              <w:rPr>
                <w:rFonts w:cs="Arial"/>
                <w:b w:val="0"/>
                <w:i/>
                <w:sz w:val="28"/>
                <w:szCs w:val="28"/>
                <w:lang w:val="en-GB"/>
              </w:rPr>
              <w:t xml:space="preserve"> </w:t>
            </w:r>
          </w:p>
          <w:p w:rsidR="006C52C3" w:rsidRPr="006C52C3" w:rsidRDefault="006C52C3" w:rsidP="006C52C3">
            <w:pPr>
              <w:pStyle w:val="Libell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هل ترى أنك حصلت على معلومات كافية حول البرنامج؟</w:t>
            </w:r>
          </w:p>
          <w:p w:rsidR="001222AC" w:rsidRPr="007A32BA" w:rsidRDefault="006C52C3" w:rsidP="006C52C3">
            <w:pPr>
              <w:tabs>
                <w:tab w:val="left" w:pos="357"/>
              </w:tabs>
              <w:bidi/>
              <w:spacing w:before="240"/>
              <w:ind w:left="357"/>
              <w:rPr>
                <w:rFonts w:cs="Arial"/>
                <w:i/>
                <w:sz w:val="28"/>
                <w:szCs w:val="28"/>
                <w:lang w:val="en-GB"/>
              </w:rPr>
            </w:pPr>
            <w:r>
              <w:rPr>
                <w:rFonts w:cs="Arial" w:hint="cs"/>
                <w:i/>
                <w:sz w:val="28"/>
                <w:szCs w:val="28"/>
                <w:rtl/>
                <w:lang w:val="en-GB"/>
              </w:rPr>
              <w:t xml:space="preserve">هذا السؤال من </w:t>
            </w:r>
            <w:r w:rsidR="001222AC" w:rsidRPr="007A32BA">
              <w:rPr>
                <w:rFonts w:cs="Arial"/>
                <w:i/>
                <w:sz w:val="28"/>
                <w:szCs w:val="28"/>
                <w:lang w:val="en-GB"/>
              </w:rPr>
              <w:t xml:space="preserve"> </w:t>
            </w:r>
            <w:r>
              <w:rPr>
                <w:rFonts w:cs="Arial" w:hint="cs"/>
                <w:i/>
                <w:sz w:val="28"/>
                <w:szCs w:val="28"/>
                <w:rtl/>
                <w:lang w:val="en-GB"/>
              </w:rPr>
              <w:t>شأنه الاطلاع على وسائل التواصل والتعميم الخاصة بالبرنامج (أهدافه، نشاطاته، الوقت المطلوب لتطبيقه)</w:t>
            </w:r>
          </w:p>
          <w:p w:rsidR="002E240F" w:rsidRPr="007A32BA" w:rsidRDefault="002E240F" w:rsidP="002E240F">
            <w:pPr>
              <w:pStyle w:val="Libell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هل لديك أي معلومات بشأن أسرة ما تعذر عليها الوصول إلى البرنامج؟ لماذا واجهة تحديات في هذا الشأن؟</w:t>
            </w:r>
          </w:p>
          <w:p w:rsidR="001222AC" w:rsidRPr="007A32BA" w:rsidRDefault="002B0B91" w:rsidP="00512ADC">
            <w:pPr>
              <w:pStyle w:val="Libells"/>
              <w:keepNext/>
              <w:keepLine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ما هو رأيك حيال تنفيذ البرنامج؟</w:t>
            </w:r>
          </w:p>
          <w:p w:rsidR="002B0B91" w:rsidRPr="007A32BA" w:rsidRDefault="002B0B91" w:rsidP="002B0B91">
            <w:pPr>
              <w:keepNext/>
              <w:keepLines/>
              <w:tabs>
                <w:tab w:val="left" w:pos="357"/>
              </w:tabs>
              <w:bidi/>
              <w:spacing w:before="240"/>
              <w:ind w:left="357"/>
              <w:rPr>
                <w:rFonts w:cs="Arial"/>
                <w:sz w:val="28"/>
                <w:szCs w:val="28"/>
                <w:lang w:val="en-GB"/>
              </w:rPr>
            </w:pPr>
            <w:r>
              <w:rPr>
                <w:rFonts w:cs="Arial" w:hint="cs"/>
                <w:i/>
                <w:sz w:val="28"/>
                <w:szCs w:val="28"/>
                <w:rtl/>
                <w:lang w:val="en-GB"/>
              </w:rPr>
              <w:t>من ناحية تعميم المعلومات، والتواصل، وعملية الاستهداف واختيار المستفيدين والتجار، وتنفيذ عملية التوزيع (الموقع، المدة الزمنية).</w:t>
            </w:r>
          </w:p>
          <w:p w:rsidR="001222AC" w:rsidRDefault="00AD14A0" w:rsidP="00512ADC">
            <w:pPr>
              <w:pStyle w:val="Libells"/>
              <w:keepNext/>
              <w:keepLine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ما هي النقاط السلبية المتعلقة بالبرنامج؟</w:t>
            </w:r>
          </w:p>
          <w:p w:rsidR="00AD14A0" w:rsidRPr="007A32BA" w:rsidRDefault="0042645F" w:rsidP="00AD14A0">
            <w:pPr>
              <w:pStyle w:val="Libells"/>
              <w:keepNext/>
              <w:keepLine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اسئلة عامة يجب أخذها في الاعتبار في المناقشات</w:t>
            </w:r>
          </w:p>
          <w:p w:rsidR="0042645F" w:rsidRPr="007A32BA" w:rsidRDefault="0042645F" w:rsidP="0042645F">
            <w:pPr>
              <w:pStyle w:val="Libells"/>
              <w:numPr>
                <w:ilvl w:val="0"/>
                <w:numId w:val="1"/>
              </w:numPr>
              <w:pBdr>
                <w:top w:val="none" w:sz="0" w:space="0" w:color="auto"/>
              </w:pBdr>
              <w:bidi/>
              <w:spacing w:before="240" w:after="240"/>
              <w:ind w:left="357" w:hanging="357"/>
              <w:rPr>
                <w:rFonts w:cs="Arial"/>
                <w:i/>
                <w:sz w:val="28"/>
                <w:szCs w:val="28"/>
                <w:lang w:val="en-GB"/>
              </w:rPr>
            </w:pPr>
            <w:r>
              <w:rPr>
                <w:rFonts w:cs="Arial" w:hint="cs"/>
                <w:sz w:val="28"/>
                <w:szCs w:val="28"/>
                <w:rtl/>
                <w:lang w:val="en-GB"/>
              </w:rPr>
              <w:t>ما الذي كان من الممكن تحسينه؟ ما هي الاقتراحات والتوصيات للتدخلات المستقبلية؟</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tblPr>
            <w:tblGrid>
              <w:gridCol w:w="9638"/>
            </w:tblGrid>
            <w:tr w:rsidR="008F3BF2" w:rsidRPr="007A32BA" w:rsidTr="008F3BF2">
              <w:tc>
                <w:tcPr>
                  <w:tcW w:w="5000" w:type="pct"/>
                  <w:shd w:val="clear" w:color="auto" w:fill="E6E6E6"/>
                </w:tcPr>
                <w:p w:rsidR="008F3BF2" w:rsidRPr="007A32BA" w:rsidRDefault="0042645F" w:rsidP="0042645F">
                  <w:pPr>
                    <w:pStyle w:val="Libells"/>
                    <w:numPr>
                      <w:ilvl w:val="0"/>
                      <w:numId w:val="25"/>
                    </w:numPr>
                    <w:pBdr>
                      <w:top w:val="none" w:sz="0" w:space="0" w:color="auto"/>
                    </w:pBdr>
                    <w:bidi/>
                    <w:spacing w:before="120"/>
                    <w:rPr>
                      <w:rFonts w:cs="Arial"/>
                      <w:i/>
                      <w:sz w:val="28"/>
                      <w:szCs w:val="28"/>
                      <w:lang w:val="en-GB"/>
                    </w:rPr>
                  </w:pPr>
                  <w:r>
                    <w:rPr>
                      <w:rFonts w:cs="Arial" w:hint="cs"/>
                      <w:color w:val="DC281E"/>
                      <w:sz w:val="28"/>
                      <w:szCs w:val="28"/>
                      <w:rtl/>
                    </w:rPr>
                    <w:t>الاستهداف والتغطية</w:t>
                  </w:r>
                </w:p>
              </w:tc>
            </w:tr>
            <w:tr w:rsidR="008F3BF2" w:rsidRPr="007A32BA" w:rsidTr="008F3BF2">
              <w:tc>
                <w:tcPr>
                  <w:tcW w:w="5000" w:type="pct"/>
                  <w:shd w:val="clear" w:color="auto" w:fill="E6E6E6"/>
                </w:tcPr>
                <w:p w:rsidR="0042645F" w:rsidRPr="007A32BA" w:rsidRDefault="000261BA" w:rsidP="000261BA">
                  <w:pPr>
                    <w:pStyle w:val="Libells"/>
                    <w:numPr>
                      <w:ilvl w:val="0"/>
                      <w:numId w:val="0"/>
                    </w:numPr>
                    <w:pBdr>
                      <w:top w:val="none" w:sz="0" w:space="0" w:color="auto"/>
                    </w:pBdr>
                    <w:bidi/>
                    <w:rPr>
                      <w:rFonts w:cs="Arial"/>
                      <w:b w:val="0"/>
                      <w:i/>
                      <w:sz w:val="28"/>
                      <w:szCs w:val="28"/>
                      <w:lang w:val="en-GB"/>
                    </w:rPr>
                  </w:pPr>
                  <w:r>
                    <w:rPr>
                      <w:rFonts w:cs="Arial" w:hint="cs"/>
                      <w:b w:val="0"/>
                      <w:i/>
                      <w:sz w:val="28"/>
                      <w:szCs w:val="28"/>
                      <w:rtl/>
                      <w:lang w:val="en-GB"/>
                    </w:rPr>
                    <w:t>يساعد هذا الجزء على التأكد من تضمين الأفراد المناسبين في البرنامج وعدم استثناء عدد كبير من الأسر</w:t>
                  </w:r>
                </w:p>
              </w:tc>
            </w:tr>
          </w:tbl>
          <w:p w:rsidR="001222AC" w:rsidRPr="007A32BA" w:rsidRDefault="001222AC" w:rsidP="00512ADC">
            <w:pPr>
              <w:bidi/>
              <w:spacing w:before="120"/>
              <w:rPr>
                <w:rFonts w:cs="Arial"/>
                <w:sz w:val="28"/>
                <w:szCs w:val="28"/>
                <w:lang w:val="en-GB"/>
              </w:rPr>
            </w:pPr>
          </w:p>
        </w:tc>
      </w:tr>
      <w:tr w:rsidR="001222AC" w:rsidRPr="007A32BA" w:rsidTr="00512ADC">
        <w:tc>
          <w:tcPr>
            <w:tcW w:w="5000" w:type="pct"/>
            <w:gridSpan w:val="2"/>
            <w:shd w:val="clear" w:color="auto" w:fill="FFFFFF"/>
          </w:tcPr>
          <w:p w:rsidR="000261BA" w:rsidRDefault="000261BA" w:rsidP="000261BA">
            <w:pPr>
              <w:pStyle w:val="Libell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 xml:space="preserve"> هل تعرف كيف ولماذا تم اختيار المستفيدين للمشاركة في البرنامج؟</w:t>
            </w:r>
          </w:p>
          <w:p w:rsidR="000261BA" w:rsidRPr="000261BA" w:rsidRDefault="000261BA" w:rsidP="000261BA">
            <w:pPr>
              <w:pStyle w:val="Libells"/>
              <w:numPr>
                <w:ilvl w:val="0"/>
                <w:numId w:val="0"/>
              </w:numPr>
              <w:pBdr>
                <w:top w:val="none" w:sz="0" w:space="0" w:color="auto"/>
              </w:pBdr>
              <w:bidi/>
              <w:spacing w:before="240"/>
              <w:rPr>
                <w:rFonts w:cs="Arial"/>
                <w:sz w:val="28"/>
                <w:szCs w:val="28"/>
                <w:lang w:val="en-GB"/>
              </w:rPr>
            </w:pPr>
            <w:r>
              <w:rPr>
                <w:rFonts w:cs="Arial" w:hint="cs"/>
                <w:sz w:val="28"/>
                <w:szCs w:val="28"/>
                <w:rtl/>
                <w:lang w:val="en-GB"/>
              </w:rPr>
              <w:t>إذا أفاد الفرد أنه يعلم كيف حصل الاستهداف، اطلب منه أن يقدم المزيد من التفاصيل حول هذه العملية.</w:t>
            </w:r>
          </w:p>
          <w:p w:rsidR="001C7BD8" w:rsidRPr="001C7BD8" w:rsidRDefault="001C7BD8" w:rsidP="001C7BD8">
            <w:pPr>
              <w:pStyle w:val="Libells"/>
              <w:numPr>
                <w:ilvl w:val="0"/>
                <w:numId w:val="1"/>
              </w:numPr>
              <w:pBdr>
                <w:top w:val="none" w:sz="0" w:space="0" w:color="auto"/>
              </w:pBdr>
              <w:bidi/>
              <w:spacing w:before="240"/>
              <w:ind w:left="357" w:hanging="357"/>
              <w:rPr>
                <w:rFonts w:cs="Arial"/>
                <w:i/>
                <w:sz w:val="28"/>
                <w:szCs w:val="28"/>
                <w:lang w:val="en-GB"/>
              </w:rPr>
            </w:pPr>
            <w:r w:rsidRPr="001C7BD8">
              <w:rPr>
                <w:rFonts w:cs="Arial" w:hint="cs"/>
                <w:sz w:val="28"/>
                <w:szCs w:val="28"/>
                <w:rtl/>
                <w:lang w:val="en-GB"/>
              </w:rPr>
              <w:t>من هي الجهات المشاركة في عملية الاستهداف؟</w:t>
            </w:r>
          </w:p>
          <w:p w:rsidR="001C7BD8" w:rsidRPr="001C7BD8" w:rsidRDefault="001C7BD8" w:rsidP="001C7BD8">
            <w:pPr>
              <w:pStyle w:val="Libells"/>
              <w:numPr>
                <w:ilvl w:val="0"/>
                <w:numId w:val="0"/>
              </w:numPr>
              <w:pBdr>
                <w:top w:val="none" w:sz="0" w:space="0" w:color="auto"/>
              </w:pBdr>
              <w:bidi/>
              <w:spacing w:before="240"/>
              <w:rPr>
                <w:rFonts w:cs="Arial"/>
                <w:i/>
                <w:sz w:val="28"/>
                <w:szCs w:val="28"/>
                <w:lang w:val="en-GB"/>
              </w:rPr>
            </w:pPr>
            <w:r>
              <w:rPr>
                <w:rFonts w:cs="Arial" w:hint="cs"/>
                <w:sz w:val="28"/>
                <w:szCs w:val="28"/>
                <w:rtl/>
                <w:lang w:val="en-GB"/>
              </w:rPr>
              <w:t xml:space="preserve">هذا سؤال عام ومحدد: إذا شارك بعض الأفراد في العملية، حدد العدد. </w:t>
            </w:r>
          </w:p>
          <w:p w:rsidR="001222AC" w:rsidRDefault="001C7BD8" w:rsidP="00512ADC">
            <w:pPr>
              <w:pStyle w:val="Libells"/>
              <w:numPr>
                <w:ilvl w:val="0"/>
                <w:numId w:val="1"/>
              </w:numPr>
              <w:pBdr>
                <w:top w:val="none" w:sz="0" w:space="0" w:color="auto"/>
              </w:pBdr>
              <w:bidi/>
              <w:spacing w:before="240"/>
              <w:ind w:left="357" w:hanging="357"/>
              <w:rPr>
                <w:rFonts w:cs="Arial"/>
                <w:sz w:val="28"/>
                <w:szCs w:val="28"/>
                <w:lang w:val="en-GB"/>
              </w:rPr>
            </w:pPr>
            <w:r>
              <w:rPr>
                <w:rFonts w:cs="Arial" w:hint="cs"/>
                <w:sz w:val="28"/>
                <w:szCs w:val="28"/>
                <w:rtl/>
                <w:lang w:val="en-GB"/>
              </w:rPr>
              <w:t>هل برأيك يستحق المستهدفين المختارين المشاركة في البرنامج؟</w:t>
            </w:r>
          </w:p>
          <w:p w:rsidR="001C7BD8" w:rsidRPr="007A32BA" w:rsidRDefault="001C7BD8" w:rsidP="001C7BD8">
            <w:pPr>
              <w:pStyle w:val="Libells"/>
              <w:numPr>
                <w:ilvl w:val="0"/>
                <w:numId w:val="0"/>
              </w:numPr>
              <w:pBdr>
                <w:top w:val="none" w:sz="0" w:space="0" w:color="auto"/>
              </w:pBdr>
              <w:bidi/>
              <w:spacing w:before="240"/>
              <w:rPr>
                <w:rFonts w:cs="Arial"/>
                <w:sz w:val="28"/>
                <w:szCs w:val="28"/>
                <w:lang w:val="en-GB"/>
              </w:rPr>
            </w:pPr>
            <w:r>
              <w:rPr>
                <w:rFonts w:cs="Arial" w:hint="cs"/>
                <w:sz w:val="28"/>
                <w:szCs w:val="28"/>
                <w:rtl/>
                <w:lang w:val="en-GB"/>
              </w:rPr>
              <w:t>يهدف هذا السؤال إلى رصد أي أخطاء في التضمين. يجب أن يفسر الفرد لماذا وإلى أي مدى تعتبر هذه المسائل أخطاء.</w:t>
            </w:r>
          </w:p>
          <w:p w:rsidR="00AA27A4" w:rsidRPr="007A32BA" w:rsidRDefault="001C7BD8" w:rsidP="00512ADC">
            <w:pPr>
              <w:pStyle w:val="Libells"/>
              <w:numPr>
                <w:ilvl w:val="0"/>
                <w:numId w:val="1"/>
              </w:numPr>
              <w:pBdr>
                <w:top w:val="none" w:sz="0" w:space="0" w:color="auto"/>
              </w:pBdr>
              <w:tabs>
                <w:tab w:val="left" w:pos="357"/>
              </w:tabs>
              <w:bidi/>
              <w:spacing w:before="240"/>
              <w:ind w:left="357" w:hanging="357"/>
              <w:rPr>
                <w:rFonts w:cs="Arial"/>
                <w:sz w:val="28"/>
                <w:szCs w:val="28"/>
                <w:lang w:val="en-GB"/>
              </w:rPr>
            </w:pPr>
            <w:r>
              <w:rPr>
                <w:rFonts w:cs="Arial" w:hint="cs"/>
                <w:sz w:val="28"/>
                <w:szCs w:val="28"/>
                <w:rtl/>
                <w:lang w:val="en-GB"/>
              </w:rPr>
              <w:t>هل ترى أن بعض الأسر تم استثناؤها في الوقت الذي كان يجب أن تشارك في البرنامج؟</w:t>
            </w:r>
          </w:p>
          <w:p w:rsidR="001C7BD8" w:rsidRDefault="001C7BD8" w:rsidP="001C7BD8">
            <w:pPr>
              <w:pStyle w:val="Libells"/>
              <w:numPr>
                <w:ilvl w:val="0"/>
                <w:numId w:val="0"/>
              </w:numPr>
              <w:pBdr>
                <w:top w:val="none" w:sz="0" w:space="0" w:color="auto"/>
              </w:pBdr>
              <w:tabs>
                <w:tab w:val="left" w:pos="357"/>
              </w:tabs>
              <w:bidi/>
              <w:spacing w:before="240" w:after="240"/>
              <w:rPr>
                <w:rFonts w:cs="Arial"/>
                <w:b w:val="0"/>
                <w:i/>
                <w:sz w:val="28"/>
                <w:szCs w:val="28"/>
                <w:rtl/>
                <w:lang w:val="en-GB"/>
              </w:rPr>
            </w:pPr>
          </w:p>
          <w:p w:rsidR="001C7BD8" w:rsidRPr="007A32BA" w:rsidRDefault="001C7BD8" w:rsidP="001C7BD8">
            <w:pPr>
              <w:pStyle w:val="Libells"/>
              <w:numPr>
                <w:ilvl w:val="0"/>
                <w:numId w:val="0"/>
              </w:numPr>
              <w:pBdr>
                <w:top w:val="none" w:sz="0" w:space="0" w:color="auto"/>
              </w:pBdr>
              <w:bidi/>
              <w:spacing w:before="240"/>
              <w:rPr>
                <w:rFonts w:cs="Arial"/>
                <w:sz w:val="28"/>
                <w:szCs w:val="28"/>
                <w:lang w:val="en-GB"/>
              </w:rPr>
            </w:pPr>
            <w:r>
              <w:rPr>
                <w:rFonts w:cs="Arial" w:hint="cs"/>
                <w:sz w:val="28"/>
                <w:szCs w:val="28"/>
                <w:rtl/>
                <w:lang w:val="en-GB"/>
              </w:rPr>
              <w:t>يهدف هذا السؤال إلى رصد أي أخطاء في الاستثناء. . يجب أن يفسر الفرد لماذا وإلى أي مدى حصلت أخطاء في الاستثناء</w:t>
            </w:r>
          </w:p>
          <w:p w:rsidR="001222AC" w:rsidRPr="001C7BD8" w:rsidRDefault="001222AC" w:rsidP="001C7BD8">
            <w:pPr>
              <w:pStyle w:val="Libells"/>
              <w:numPr>
                <w:ilvl w:val="0"/>
                <w:numId w:val="0"/>
              </w:numPr>
              <w:pBdr>
                <w:top w:val="none" w:sz="0" w:space="0" w:color="auto"/>
              </w:pBdr>
              <w:tabs>
                <w:tab w:val="left" w:pos="357"/>
              </w:tabs>
              <w:bidi/>
              <w:spacing w:before="240" w:after="240"/>
              <w:ind w:left="357"/>
              <w:rPr>
                <w:rFonts w:cs="Arial"/>
                <w:sz w:val="28"/>
                <w:szCs w:val="28"/>
                <w:lang w:val="en-GB"/>
              </w:rPr>
            </w:pPr>
          </w:p>
        </w:tc>
      </w:tr>
      <w:tr w:rsidR="001222AC" w:rsidRPr="007A32BA" w:rsidTr="00512ADC">
        <w:tc>
          <w:tcPr>
            <w:tcW w:w="5000" w:type="pct"/>
            <w:gridSpan w:val="2"/>
            <w:shd w:val="clear" w:color="auto" w:fill="FFFFFF"/>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tblPr>
            <w:tblGrid>
              <w:gridCol w:w="9638"/>
            </w:tblGrid>
            <w:tr w:rsidR="001222AC" w:rsidRPr="007A32BA" w:rsidTr="008F3BF2">
              <w:tc>
                <w:tcPr>
                  <w:tcW w:w="5000" w:type="pct"/>
                  <w:shd w:val="clear" w:color="auto" w:fill="E6E6E6"/>
                </w:tcPr>
                <w:p w:rsidR="001222AC" w:rsidRPr="007A32BA" w:rsidRDefault="001C7BD8" w:rsidP="001C7BD8">
                  <w:pPr>
                    <w:pStyle w:val="Libells"/>
                    <w:numPr>
                      <w:ilvl w:val="0"/>
                      <w:numId w:val="0"/>
                    </w:numPr>
                    <w:pBdr>
                      <w:top w:val="none" w:sz="0" w:space="0" w:color="auto"/>
                    </w:pBdr>
                    <w:bidi/>
                    <w:spacing w:before="120"/>
                    <w:ind w:left="360"/>
                    <w:rPr>
                      <w:rFonts w:cs="Arial"/>
                      <w:color w:val="DC281E"/>
                      <w:sz w:val="28"/>
                      <w:szCs w:val="28"/>
                      <w:lang w:val="en-GB"/>
                    </w:rPr>
                  </w:pPr>
                  <w:r>
                    <w:rPr>
                      <w:rFonts w:cs="Arial" w:hint="cs"/>
                      <w:color w:val="DC281E"/>
                      <w:sz w:val="28"/>
                      <w:szCs w:val="28"/>
                      <w:rtl/>
                      <w:lang w:val="en-GB"/>
                    </w:rPr>
                    <w:lastRenderedPageBreak/>
                    <w:t>- استخدامات النقود</w:t>
                  </w:r>
                </w:p>
                <w:p w:rsidR="0036037B" w:rsidRPr="007A32BA" w:rsidRDefault="0036037B" w:rsidP="0036037B">
                  <w:pPr>
                    <w:pStyle w:val="Libells"/>
                    <w:numPr>
                      <w:ilvl w:val="0"/>
                      <w:numId w:val="0"/>
                    </w:numPr>
                    <w:pBdr>
                      <w:top w:val="none" w:sz="0" w:space="0" w:color="auto"/>
                    </w:pBdr>
                    <w:bidi/>
                    <w:spacing w:before="120"/>
                    <w:rPr>
                      <w:rFonts w:cs="Arial"/>
                      <w:sz w:val="28"/>
                      <w:szCs w:val="28"/>
                      <w:lang w:val="en-GB"/>
                    </w:rPr>
                  </w:pPr>
                  <w:r>
                    <w:rPr>
                      <w:rFonts w:cs="Arial" w:hint="cs"/>
                      <w:b w:val="0"/>
                      <w:i/>
                      <w:sz w:val="28"/>
                      <w:szCs w:val="28"/>
                      <w:rtl/>
                      <w:lang w:val="en-GB"/>
                    </w:rPr>
                    <w:t>يقييمّ هذا الجزء مدى تقبل المجتمع للتحويلات وكيفية انفاقها. ويمكن لهذا الغرض اللجوء إلى مناقشات فريق التنسيق المبنية على النوع الاجتماعي للوصول إلى إجابات متنوعة.</w:t>
                  </w:r>
                </w:p>
              </w:tc>
            </w:tr>
          </w:tbl>
          <w:p w:rsidR="001222AC" w:rsidRPr="007A32BA" w:rsidRDefault="001222AC" w:rsidP="00512ADC">
            <w:pPr>
              <w:pStyle w:val="Libells"/>
              <w:numPr>
                <w:ilvl w:val="0"/>
                <w:numId w:val="0"/>
              </w:numPr>
              <w:pBdr>
                <w:top w:val="none" w:sz="0" w:space="0" w:color="auto"/>
              </w:pBdr>
              <w:bidi/>
              <w:spacing w:before="120"/>
              <w:rPr>
                <w:rFonts w:cs="Arial"/>
                <w:sz w:val="28"/>
                <w:szCs w:val="28"/>
                <w:lang w:val="en-GB"/>
              </w:rPr>
            </w:pPr>
          </w:p>
        </w:tc>
      </w:tr>
    </w:tbl>
    <w:p w:rsidR="0036037B" w:rsidRDefault="0036037B" w:rsidP="0036037B">
      <w:pPr>
        <w:pStyle w:val="Libells"/>
        <w:numPr>
          <w:ilvl w:val="0"/>
          <w:numId w:val="1"/>
        </w:numPr>
        <w:pBdr>
          <w:top w:val="none" w:sz="0" w:space="0" w:color="auto"/>
        </w:pBdr>
        <w:tabs>
          <w:tab w:val="clear" w:pos="502"/>
          <w:tab w:val="left" w:pos="357"/>
        </w:tabs>
        <w:bidi/>
        <w:spacing w:before="240"/>
        <w:ind w:left="0" w:firstLine="0"/>
        <w:rPr>
          <w:rFonts w:cs="Arial"/>
          <w:sz w:val="28"/>
          <w:szCs w:val="28"/>
          <w:lang w:val="en-GB"/>
        </w:rPr>
      </w:pPr>
      <w:r>
        <w:rPr>
          <w:rFonts w:cs="Arial" w:hint="cs"/>
          <w:sz w:val="28"/>
          <w:szCs w:val="28"/>
          <w:rtl/>
          <w:lang w:val="en-GB"/>
        </w:rPr>
        <w:t>ما هو رأي المجتمع حيال توزيع التحويلات النقدية؟</w:t>
      </w:r>
      <w:r w:rsidR="001222AC" w:rsidRPr="0036037B">
        <w:rPr>
          <w:rFonts w:cs="Arial"/>
          <w:sz w:val="28"/>
          <w:szCs w:val="28"/>
          <w:lang w:val="en-GB"/>
        </w:rPr>
        <w:tab/>
      </w:r>
    </w:p>
    <w:p w:rsidR="0036037B" w:rsidRPr="0036037B" w:rsidRDefault="0036037B" w:rsidP="0036037B">
      <w:pPr>
        <w:pStyle w:val="Libells"/>
        <w:numPr>
          <w:ilvl w:val="0"/>
          <w:numId w:val="0"/>
        </w:numPr>
        <w:pBdr>
          <w:top w:val="none" w:sz="0" w:space="0" w:color="auto"/>
        </w:pBdr>
        <w:tabs>
          <w:tab w:val="left" w:pos="357"/>
        </w:tabs>
        <w:bidi/>
        <w:spacing w:before="240"/>
        <w:rPr>
          <w:rFonts w:cs="Arial"/>
          <w:sz w:val="28"/>
          <w:szCs w:val="28"/>
          <w:lang w:val="en-GB"/>
        </w:rPr>
      </w:pPr>
      <w:r>
        <w:rPr>
          <w:rFonts w:cs="Arial" w:hint="cs"/>
          <w:sz w:val="28"/>
          <w:szCs w:val="28"/>
          <w:rtl/>
          <w:lang w:val="en-GB"/>
        </w:rPr>
        <w:t xml:space="preserve">يمكن دمج هذا السؤال مع السؤال رقم 6. </w:t>
      </w:r>
      <w:r w:rsidR="005C2E3C">
        <w:rPr>
          <w:rFonts w:cs="Arial" w:hint="cs"/>
          <w:sz w:val="28"/>
          <w:szCs w:val="28"/>
          <w:rtl/>
          <w:lang w:val="en-GB"/>
        </w:rPr>
        <w:t xml:space="preserve">ويجب شرح الأسباب وراء التقييم السلبي/الإيجابي. </w:t>
      </w:r>
    </w:p>
    <w:p w:rsidR="000E3EFD" w:rsidRPr="000E3EFD" w:rsidRDefault="000E3EFD" w:rsidP="000E3EFD">
      <w:pPr>
        <w:pStyle w:val="Libells"/>
        <w:pBdr>
          <w:top w:val="none" w:sz="0" w:space="0" w:color="auto"/>
        </w:pBdr>
        <w:tabs>
          <w:tab w:val="left" w:pos="357"/>
        </w:tabs>
        <w:bidi/>
        <w:spacing w:before="240"/>
        <w:ind w:left="357" w:hanging="357"/>
        <w:rPr>
          <w:rFonts w:cs="Arial"/>
          <w:sz w:val="28"/>
          <w:szCs w:val="28"/>
          <w:lang w:val="en-GB"/>
        </w:rPr>
      </w:pPr>
      <w:r w:rsidRPr="000E3EFD">
        <w:rPr>
          <w:rFonts w:cs="Arial" w:hint="cs"/>
          <w:sz w:val="28"/>
          <w:szCs w:val="28"/>
          <w:rtl/>
          <w:lang w:val="en-GB"/>
        </w:rPr>
        <w:t>إذا استلمت المرأة التحويلات النقدية، كيف يرى المجتمع هذا الإجراء؟ هل هي قادرة على الحفاظ على ما تلقته من تحويلات؟</w:t>
      </w:r>
    </w:p>
    <w:p w:rsidR="001222AC" w:rsidRDefault="000E3EFD" w:rsidP="000E3EFD">
      <w:pPr>
        <w:pStyle w:val="Libells"/>
        <w:numPr>
          <w:ilvl w:val="0"/>
          <w:numId w:val="1"/>
        </w:numPr>
        <w:pBdr>
          <w:top w:val="none" w:sz="0" w:space="0" w:color="auto"/>
        </w:pBdr>
        <w:tabs>
          <w:tab w:val="left" w:pos="357"/>
        </w:tabs>
        <w:bidi/>
        <w:spacing w:before="240"/>
        <w:ind w:left="0" w:firstLine="0"/>
        <w:rPr>
          <w:rFonts w:cs="Arial"/>
          <w:sz w:val="28"/>
          <w:szCs w:val="28"/>
          <w:lang w:val="en-GB"/>
        </w:rPr>
      </w:pPr>
      <w:r>
        <w:rPr>
          <w:rFonts w:cs="Arial" w:hint="cs"/>
          <w:sz w:val="28"/>
          <w:szCs w:val="28"/>
          <w:rtl/>
          <w:lang w:val="en-GB"/>
        </w:rPr>
        <w:t>بشكل عام، من يتخذ القرار في الأسرة حول انفاق التحويلات؟</w:t>
      </w:r>
    </w:p>
    <w:p w:rsidR="000E3EFD" w:rsidRPr="007A32BA" w:rsidRDefault="000E3EFD" w:rsidP="000E3EFD">
      <w:pPr>
        <w:pStyle w:val="Libells"/>
        <w:numPr>
          <w:ilvl w:val="0"/>
          <w:numId w:val="0"/>
        </w:numPr>
        <w:pBdr>
          <w:top w:val="none" w:sz="0" w:space="0" w:color="auto"/>
        </w:pBdr>
        <w:tabs>
          <w:tab w:val="left" w:pos="357"/>
        </w:tabs>
        <w:bidi/>
        <w:spacing w:before="240"/>
        <w:rPr>
          <w:rFonts w:cs="Arial"/>
          <w:sz w:val="28"/>
          <w:szCs w:val="28"/>
          <w:lang w:val="en-GB"/>
        </w:rPr>
      </w:pPr>
      <w:r>
        <w:rPr>
          <w:rFonts w:cs="Arial" w:hint="cs"/>
          <w:sz w:val="28"/>
          <w:szCs w:val="28"/>
          <w:rtl/>
          <w:lang w:val="en-GB"/>
        </w:rPr>
        <w:t>ترتبط الأسئلة 22-24 بالنوع الاجتماعي، وتسمح مناقشات فريق التنسيق المبنية على النوع الاجتماعي بالوصول إلى أجوبة متنوعة.</w:t>
      </w:r>
    </w:p>
    <w:p w:rsidR="000E3EFD" w:rsidRPr="000E3EFD" w:rsidRDefault="000E3EFD" w:rsidP="000E3EFD">
      <w:pPr>
        <w:pStyle w:val="Libells"/>
        <w:numPr>
          <w:ilvl w:val="0"/>
          <w:numId w:val="1"/>
        </w:numPr>
        <w:pBdr>
          <w:top w:val="none" w:sz="0" w:space="0" w:color="auto"/>
        </w:pBdr>
        <w:tabs>
          <w:tab w:val="left" w:pos="357"/>
        </w:tabs>
        <w:bidi/>
        <w:spacing w:before="240"/>
        <w:ind w:left="0" w:firstLine="0"/>
        <w:rPr>
          <w:rFonts w:cs="Arial"/>
          <w:sz w:val="28"/>
          <w:szCs w:val="28"/>
          <w:lang w:val="en-GB"/>
        </w:rPr>
      </w:pPr>
      <w:r>
        <w:rPr>
          <w:rFonts w:cs="Arial" w:hint="cs"/>
          <w:sz w:val="28"/>
          <w:szCs w:val="28"/>
          <w:rtl/>
          <w:lang w:val="en-GB"/>
        </w:rPr>
        <w:t xml:space="preserve">هل صادفت اي حادثة مرتبطة بالسلامة الشخصية بعد الحصول على التحويلات النقدية؟ </w:t>
      </w:r>
      <w:r w:rsidR="001222AC" w:rsidRPr="007A32BA">
        <w:rPr>
          <w:rFonts w:cs="Arial"/>
          <w:sz w:val="28"/>
          <w:szCs w:val="28"/>
          <w:lang w:val="en-GB"/>
        </w:rPr>
        <w:t xml:space="preserve"> </w:t>
      </w:r>
    </w:p>
    <w:p w:rsidR="000E3EFD" w:rsidRPr="007A32BA" w:rsidRDefault="000E3EFD" w:rsidP="000E3EFD">
      <w:pPr>
        <w:pStyle w:val="Consignes"/>
        <w:tabs>
          <w:tab w:val="left" w:pos="357"/>
        </w:tabs>
        <w:bidi/>
        <w:spacing w:before="240" w:after="240"/>
        <w:ind w:left="714" w:hanging="357"/>
        <w:rPr>
          <w:rFonts w:cs="Arial"/>
          <w:sz w:val="28"/>
          <w:szCs w:val="28"/>
          <w:lang w:val="en-GB"/>
        </w:rPr>
      </w:pPr>
      <w:r>
        <w:rPr>
          <w:rFonts w:cs="Arial" w:hint="cs"/>
          <w:sz w:val="28"/>
          <w:szCs w:val="28"/>
          <w:rtl/>
          <w:lang w:val="en-GB"/>
        </w:rPr>
        <w:t>تشمل الأحداث المستفيدين الذين تعرضوا للتهديد أو السرقة بسبب حصولهم على التحويلات النقدية.</w:t>
      </w: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tblPr>
      <w:tblGrid>
        <w:gridCol w:w="9639"/>
      </w:tblGrid>
      <w:tr w:rsidR="007440BA" w:rsidRPr="007A32BA" w:rsidTr="007440BA">
        <w:tc>
          <w:tcPr>
            <w:tcW w:w="5000" w:type="pct"/>
            <w:shd w:val="clear" w:color="auto" w:fill="D9D9D9"/>
          </w:tcPr>
          <w:p w:rsidR="007440BA" w:rsidRPr="007A32BA" w:rsidRDefault="00BA1327" w:rsidP="00512ADC">
            <w:pPr>
              <w:pStyle w:val="Titrepartie"/>
              <w:keepNext/>
              <w:numPr>
                <w:ilvl w:val="0"/>
                <w:numId w:val="3"/>
              </w:numPr>
              <w:bidi/>
              <w:spacing w:before="120"/>
              <w:ind w:left="357" w:hanging="357"/>
              <w:rPr>
                <w:rFonts w:cs="Arial"/>
                <w:color w:val="DC281E"/>
                <w:sz w:val="28"/>
                <w:szCs w:val="28"/>
              </w:rPr>
            </w:pPr>
            <w:r>
              <w:rPr>
                <w:rFonts w:cs="Arial" w:hint="cs"/>
                <w:color w:val="DC281E"/>
                <w:sz w:val="28"/>
                <w:szCs w:val="28"/>
                <w:rtl/>
              </w:rPr>
              <w:t>اثار/نتائج البرنامج</w:t>
            </w:r>
          </w:p>
        </w:tc>
      </w:tr>
      <w:tr w:rsidR="007440BA" w:rsidRPr="007A32BA" w:rsidTr="007440BA">
        <w:tc>
          <w:tcPr>
            <w:tcW w:w="5000" w:type="pct"/>
            <w:shd w:val="clear" w:color="auto" w:fill="D9D9D9"/>
          </w:tcPr>
          <w:p w:rsidR="007440BA" w:rsidRPr="007A32BA" w:rsidRDefault="00BA1327" w:rsidP="00BA1327">
            <w:pPr>
              <w:pStyle w:val="Consignepartie"/>
              <w:keepNext/>
              <w:bidi/>
              <w:rPr>
                <w:rFonts w:cs="Arial"/>
                <w:i/>
                <w:sz w:val="28"/>
                <w:szCs w:val="28"/>
                <w:lang w:val="en-GB"/>
              </w:rPr>
            </w:pPr>
            <w:r>
              <w:rPr>
                <w:rFonts w:cs="Arial" w:hint="cs"/>
                <w:i/>
                <w:sz w:val="28"/>
                <w:szCs w:val="28"/>
                <w:rtl/>
                <w:lang w:val="en-GB"/>
              </w:rPr>
              <w:t>يركز هذا القسم على كيفية تقييم المجتمع لنتائج البرنامج على المستوى المجتمعي (وليس على مستوى الأسر الذي يتم رصده عبر المقابلات الفردية).</w:t>
            </w:r>
          </w:p>
        </w:tc>
      </w:tr>
    </w:tbl>
    <w:p w:rsidR="001222AC" w:rsidRDefault="003826AF" w:rsidP="00512ADC">
      <w:pPr>
        <w:pStyle w:val="Libells"/>
        <w:numPr>
          <w:ilvl w:val="0"/>
          <w:numId w:val="1"/>
        </w:numPr>
        <w:pBdr>
          <w:top w:val="none" w:sz="0" w:space="0" w:color="auto"/>
        </w:pBdr>
        <w:tabs>
          <w:tab w:val="clear" w:pos="502"/>
          <w:tab w:val="left" w:pos="357"/>
        </w:tabs>
        <w:bidi/>
        <w:spacing w:before="240"/>
        <w:ind w:left="357" w:hanging="357"/>
        <w:rPr>
          <w:rFonts w:cs="Arial" w:hint="cs"/>
          <w:sz w:val="28"/>
          <w:szCs w:val="28"/>
          <w:lang w:val="en-GB"/>
        </w:rPr>
      </w:pPr>
      <w:r>
        <w:rPr>
          <w:rFonts w:cs="Arial" w:hint="cs"/>
          <w:sz w:val="28"/>
          <w:szCs w:val="28"/>
          <w:rtl/>
          <w:lang w:val="en-GB"/>
        </w:rPr>
        <w:t xml:space="preserve">ماذا تغيّر على صعيد المجتمع منذ تقديم التحويلات النقدية؟ </w:t>
      </w:r>
    </w:p>
    <w:p w:rsidR="001222AC" w:rsidRPr="007A32BA" w:rsidRDefault="00EC63FF" w:rsidP="009C0646">
      <w:pPr>
        <w:pStyle w:val="Libells"/>
        <w:numPr>
          <w:ilvl w:val="0"/>
          <w:numId w:val="0"/>
        </w:numPr>
        <w:pBdr>
          <w:top w:val="none" w:sz="0" w:space="0" w:color="auto"/>
        </w:pBdr>
        <w:tabs>
          <w:tab w:val="left" w:pos="357"/>
        </w:tabs>
        <w:bidi/>
        <w:spacing w:before="240"/>
        <w:ind w:left="357"/>
        <w:rPr>
          <w:rFonts w:cs="Arial"/>
          <w:sz w:val="28"/>
          <w:szCs w:val="28"/>
          <w:lang w:val="en-GB"/>
        </w:rPr>
      </w:pPr>
      <w:r>
        <w:rPr>
          <w:rFonts w:cs="Arial" w:hint="cs"/>
          <w:sz w:val="28"/>
          <w:szCs w:val="28"/>
          <w:rtl/>
          <w:lang w:val="en-GB"/>
        </w:rPr>
        <w:t>يمكن أن يكون التغيير ايجابي (نتائج برامج النقد مقابل العمل) أو سلبي (توتر بي</w:t>
      </w:r>
      <w:r w:rsidR="009C0646">
        <w:rPr>
          <w:rFonts w:cs="Arial" w:hint="cs"/>
          <w:sz w:val="28"/>
          <w:szCs w:val="28"/>
          <w:rtl/>
          <w:lang w:val="en-GB"/>
        </w:rPr>
        <w:t>ن المستفيدين وغير المستفيدين).</w:t>
      </w:r>
    </w:p>
    <w:p w:rsidR="001222AC" w:rsidRDefault="009C0646" w:rsidP="009C0646">
      <w:pPr>
        <w:pStyle w:val="Libells"/>
        <w:numPr>
          <w:ilvl w:val="0"/>
          <w:numId w:val="1"/>
        </w:numPr>
        <w:pBdr>
          <w:top w:val="none" w:sz="0" w:space="0" w:color="auto"/>
        </w:pBdr>
        <w:tabs>
          <w:tab w:val="clear" w:pos="502"/>
          <w:tab w:val="left" w:pos="357"/>
        </w:tabs>
        <w:bidi/>
        <w:spacing w:before="240"/>
        <w:ind w:left="357" w:hanging="357"/>
        <w:rPr>
          <w:rFonts w:cs="Arial" w:hint="cs"/>
          <w:sz w:val="28"/>
          <w:szCs w:val="28"/>
          <w:lang w:val="en-GB"/>
        </w:rPr>
      </w:pPr>
      <w:r>
        <w:rPr>
          <w:rFonts w:cs="Arial" w:hint="cs"/>
          <w:sz w:val="28"/>
          <w:szCs w:val="28"/>
          <w:rtl/>
          <w:lang w:val="en-GB"/>
        </w:rPr>
        <w:t xml:space="preserve">ما الذي يحتاجه أفراد المجتمع بعد حصولهم على التحويلات النقدية؟ </w:t>
      </w:r>
      <w:r w:rsidR="001222AC" w:rsidRPr="007A32BA">
        <w:rPr>
          <w:rFonts w:cs="Arial"/>
          <w:sz w:val="28"/>
          <w:szCs w:val="28"/>
          <w:lang w:val="en-GB"/>
        </w:rPr>
        <w:t xml:space="preserve"> </w:t>
      </w:r>
    </w:p>
    <w:p w:rsidR="009C0646" w:rsidRDefault="009C0646" w:rsidP="009C0646">
      <w:pPr>
        <w:pStyle w:val="Libells"/>
        <w:numPr>
          <w:ilvl w:val="0"/>
          <w:numId w:val="1"/>
        </w:numPr>
        <w:pBdr>
          <w:top w:val="none" w:sz="0" w:space="0" w:color="auto"/>
        </w:pBdr>
        <w:tabs>
          <w:tab w:val="clear" w:pos="502"/>
          <w:tab w:val="left" w:pos="357"/>
        </w:tabs>
        <w:bidi/>
        <w:spacing w:before="240"/>
        <w:ind w:left="357" w:hanging="357"/>
        <w:rPr>
          <w:rFonts w:cs="Arial" w:hint="cs"/>
          <w:sz w:val="28"/>
          <w:szCs w:val="28"/>
          <w:lang w:val="en-GB"/>
        </w:rPr>
      </w:pPr>
      <w:r>
        <w:rPr>
          <w:rFonts w:cs="Arial" w:hint="cs"/>
          <w:sz w:val="28"/>
          <w:szCs w:val="28"/>
          <w:rtl/>
          <w:lang w:val="en-GB"/>
        </w:rPr>
        <w:t xml:space="preserve">ما هي تداعيات برامج التحويلات النقدية من حيث العلاقات الاجتماعية بين الأفراد؟ </w:t>
      </w:r>
    </w:p>
    <w:p w:rsidR="009C0646" w:rsidRPr="007A32BA" w:rsidRDefault="00FA452F" w:rsidP="009C0646">
      <w:pPr>
        <w:pStyle w:val="Libells"/>
        <w:numPr>
          <w:ilvl w:val="0"/>
          <w:numId w:val="0"/>
        </w:numPr>
        <w:pBdr>
          <w:top w:val="none" w:sz="0" w:space="0" w:color="auto"/>
        </w:pBdr>
        <w:tabs>
          <w:tab w:val="left" w:pos="357"/>
        </w:tabs>
        <w:bidi/>
        <w:spacing w:before="240"/>
        <w:rPr>
          <w:rFonts w:cs="Arial"/>
          <w:sz w:val="28"/>
          <w:szCs w:val="28"/>
          <w:lang w:val="en-GB"/>
        </w:rPr>
      </w:pPr>
      <w:r>
        <w:rPr>
          <w:rFonts w:cs="Arial" w:hint="cs"/>
          <w:sz w:val="28"/>
          <w:szCs w:val="28"/>
          <w:rtl/>
          <w:lang w:val="en-GB"/>
        </w:rPr>
        <w:t xml:space="preserve">التحقق من وجود أي توترات نشات بين أفراد المجتمع بسبب الحصول على التحويلات النقدية. </w:t>
      </w:r>
    </w:p>
    <w:p w:rsidR="00FA452F" w:rsidRPr="007A32BA" w:rsidRDefault="00FA452F" w:rsidP="00FA452F">
      <w:pPr>
        <w:pStyle w:val="Libells"/>
        <w:pBdr>
          <w:top w:val="none" w:sz="0" w:space="0" w:color="auto"/>
        </w:pBdr>
        <w:tabs>
          <w:tab w:val="left" w:pos="357"/>
        </w:tabs>
        <w:bidi/>
        <w:spacing w:before="240"/>
        <w:ind w:left="357" w:hanging="357"/>
        <w:rPr>
          <w:rFonts w:cs="Arial"/>
          <w:b w:val="0"/>
          <w:sz w:val="28"/>
          <w:szCs w:val="28"/>
          <w:lang w:val="en-GB"/>
        </w:rPr>
      </w:pPr>
      <w:r>
        <w:rPr>
          <w:rFonts w:cs="Arial" w:hint="cs"/>
          <w:sz w:val="28"/>
          <w:szCs w:val="28"/>
          <w:rtl/>
          <w:lang w:val="en-GB"/>
        </w:rPr>
        <w:t>هل لاحظت أي شكل من أشكال الفساد في خلال تطبيق البرنامج؟ (في خلال عملية التسلجيل، أو ما قبل التوزيع، أو خلال التوزيع، أو في خلال عملية التسليم، أو ما بعد الحصول على التحويلات)، الرجاء التوضيح.</w:t>
      </w:r>
    </w:p>
    <w:sectPr w:rsidR="00FA452F" w:rsidRPr="007A32BA" w:rsidSect="00153054">
      <w:headerReference w:type="default" r:id="rId8"/>
      <w:footerReference w:type="even" r:id="rId9"/>
      <w:footerReference w:type="default" r:id="rId10"/>
      <w:pgSz w:w="11906" w:h="16838"/>
      <w:pgMar w:top="1134" w:right="1134" w:bottom="1134" w:left="1134" w:header="709" w:footer="709"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E2" w:rsidRDefault="003B0FE2" w:rsidP="00E87BAD">
      <w:r>
        <w:separator/>
      </w:r>
    </w:p>
  </w:endnote>
  <w:endnote w:type="continuationSeparator" w:id="1">
    <w:p w:rsidR="003B0FE2" w:rsidRDefault="003B0FE2" w:rsidP="00E87B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0B" w:rsidRDefault="009638F2">
    <w:pPr>
      <w:pStyle w:val="Footer"/>
      <w:framePr w:wrap="around" w:vAnchor="text" w:hAnchor="margin" w:xAlign="right" w:y="1"/>
      <w:rPr>
        <w:rStyle w:val="PageNumber"/>
      </w:rPr>
    </w:pPr>
    <w:r>
      <w:rPr>
        <w:rStyle w:val="PageNumber"/>
      </w:rPr>
      <w:fldChar w:fldCharType="begin"/>
    </w:r>
    <w:r w:rsidR="00BC020B">
      <w:rPr>
        <w:rStyle w:val="PageNumber"/>
      </w:rPr>
      <w:instrText xml:space="preserve">PAGE  </w:instrText>
    </w:r>
    <w:r>
      <w:rPr>
        <w:rStyle w:val="PageNumber"/>
      </w:rPr>
      <w:fldChar w:fldCharType="end"/>
    </w:r>
  </w:p>
  <w:p w:rsidR="00BC020B" w:rsidRDefault="00BC02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67" w:rsidRPr="00B45C74" w:rsidRDefault="009638F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07167"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77A9C">
      <w:rPr>
        <w:b/>
        <w:noProof/>
        <w:color w:val="808080" w:themeColor="background1" w:themeShade="80"/>
        <w:sz w:val="18"/>
        <w:szCs w:val="18"/>
      </w:rPr>
      <w:t>1</w:t>
    </w:r>
    <w:r w:rsidRPr="00B45C74">
      <w:rPr>
        <w:b/>
        <w:color w:val="808080" w:themeColor="background1" w:themeShade="80"/>
        <w:sz w:val="18"/>
        <w:szCs w:val="18"/>
      </w:rPr>
      <w:fldChar w:fldCharType="end"/>
    </w:r>
  </w:p>
  <w:p w:rsidR="00807167" w:rsidRPr="003A3500" w:rsidRDefault="00807167" w:rsidP="00ED1B2B">
    <w:pPr>
      <w:pStyle w:val="Footer"/>
    </w:pPr>
    <w:r w:rsidRPr="00107E15">
      <w:rPr>
        <w:b/>
      </w:rPr>
      <w:t xml:space="preserve">Module </w:t>
    </w:r>
    <w:r>
      <w:rPr>
        <w:b/>
      </w:rPr>
      <w:t>5</w:t>
    </w:r>
    <w:r w:rsidRPr="00107E15">
      <w:rPr>
        <w:b/>
      </w:rPr>
      <w:t>.</w:t>
    </w:r>
    <w:r w:rsidRPr="00107E15">
      <w:t xml:space="preserve"> Step </w:t>
    </w:r>
    <w:r>
      <w:t>2</w:t>
    </w:r>
    <w:r w:rsidRPr="00107E15">
      <w:t>.</w:t>
    </w:r>
    <w:r>
      <w:t xml:space="preserve"> Sub-step 3. </w:t>
    </w:r>
    <w:fldSimple w:instr=" STYLEREF  H1 \t  \* MERGEFORMAT ">
      <w:r w:rsidR="00277A9C" w:rsidRPr="00277A9C">
        <w:rPr>
          <w:i/>
          <w:noProof/>
          <w:rtl/>
        </w:rPr>
        <w:t>مناقشات فريق التنسيق</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E2" w:rsidRDefault="003B0FE2" w:rsidP="00E87BAD">
      <w:r>
        <w:separator/>
      </w:r>
    </w:p>
  </w:footnote>
  <w:footnote w:type="continuationSeparator" w:id="1">
    <w:p w:rsidR="003B0FE2" w:rsidRDefault="003B0FE2" w:rsidP="00E87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67" w:rsidRPr="00074036" w:rsidRDefault="00807167"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46"/>
    <w:multiLevelType w:val="hybridMultilevel"/>
    <w:tmpl w:val="D13C630A"/>
    <w:lvl w:ilvl="0" w:tplc="B9CE835C">
      <w:start w:val="1"/>
      <w:numFmt w:val="bullet"/>
      <w:lvlText w:val=""/>
      <w:lvlJc w:val="left"/>
      <w:pPr>
        <w:ind w:left="360" w:hanging="360"/>
      </w:pPr>
      <w:rPr>
        <w:rFonts w:ascii="Wingdings" w:hAnsi="Wingdings" w:hint="default"/>
        <w:color w:val="DC281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8580B"/>
    <w:multiLevelType w:val="hybridMultilevel"/>
    <w:tmpl w:val="865E2F6A"/>
    <w:lvl w:ilvl="0" w:tplc="6E0AE04C">
      <w:start w:val="1"/>
      <w:numFmt w:val="decimal"/>
      <w:pStyle w:val="Libells"/>
      <w:lvlText w:val="%1."/>
      <w:lvlJc w:val="left"/>
      <w:pPr>
        <w:tabs>
          <w:tab w:val="num" w:pos="502"/>
        </w:tabs>
        <w:ind w:left="502" w:hanging="360"/>
      </w:pPr>
      <w:rPr>
        <w:rFonts w:ascii="Arial" w:hAnsi="Arial" w:cs="Arial" w:hint="default"/>
        <w:b/>
        <w:i w:val="0"/>
        <w:sz w:val="22"/>
        <w:szCs w:val="22"/>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43616A"/>
    <w:multiLevelType w:val="hybridMultilevel"/>
    <w:tmpl w:val="C58AF1F2"/>
    <w:lvl w:ilvl="0" w:tplc="0D46B5F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A13D92"/>
    <w:multiLevelType w:val="hybridMultilevel"/>
    <w:tmpl w:val="9278B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11757"/>
    <w:multiLevelType w:val="hybridMultilevel"/>
    <w:tmpl w:val="AD9CB58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96997"/>
    <w:multiLevelType w:val="hybridMultilevel"/>
    <w:tmpl w:val="AE0CA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807B8D"/>
    <w:multiLevelType w:val="hybridMultilevel"/>
    <w:tmpl w:val="7E863FB6"/>
    <w:lvl w:ilvl="0" w:tplc="32507F5C">
      <w:start w:val="4"/>
      <w:numFmt w:val="bullet"/>
      <w:lvlText w:val="-"/>
      <w:lvlJc w:val="left"/>
      <w:pPr>
        <w:ind w:left="717" w:hanging="360"/>
      </w:pPr>
      <w:rPr>
        <w:rFonts w:ascii="Arial" w:eastAsiaTheme="minorEastAsia" w:hAnsi="Arial" w:cs="Arial" w:hint="default"/>
        <w:i w:val="0"/>
        <w:color w:val="DC281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506F0782"/>
    <w:multiLevelType w:val="hybridMultilevel"/>
    <w:tmpl w:val="CF1E3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227185"/>
    <w:multiLevelType w:val="hybridMultilevel"/>
    <w:tmpl w:val="2A649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101728"/>
    <w:multiLevelType w:val="hybridMultilevel"/>
    <w:tmpl w:val="DC76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267CDC"/>
    <w:multiLevelType w:val="hybridMultilevel"/>
    <w:tmpl w:val="CAB07430"/>
    <w:lvl w:ilvl="0" w:tplc="C85ADD74">
      <w:start w:val="1"/>
      <w:numFmt w:val="decimal"/>
      <w:lvlText w:val="%1."/>
      <w:lvlJc w:val="left"/>
      <w:pPr>
        <w:ind w:left="928" w:hanging="360"/>
      </w:pPr>
      <w:rPr>
        <w:rFonts w:ascii="Arial" w:hAnsi="Arial" w:cs="Arial"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3"/>
  </w:num>
  <w:num w:numId="5">
    <w:abstractNumId w:val="7"/>
  </w:num>
  <w:num w:numId="6">
    <w:abstractNumId w:val="14"/>
  </w:num>
  <w:num w:numId="7">
    <w:abstractNumId w:val="9"/>
  </w:num>
  <w:num w:numId="8">
    <w:abstractNumId w:val="6"/>
  </w:num>
  <w:num w:numId="9">
    <w:abstractNumId w:val="2"/>
    <w:lvlOverride w:ilvl="0">
      <w:startOverride w:val="4"/>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lvlOverride w:ilvl="0">
      <w:startOverride w:val="6"/>
    </w:lvlOverride>
  </w:num>
  <w:num w:numId="17">
    <w:abstractNumId w:val="4"/>
  </w:num>
  <w:num w:numId="18">
    <w:abstractNumId w:val="15"/>
  </w:num>
  <w:num w:numId="19">
    <w:abstractNumId w:val="1"/>
  </w:num>
  <w:num w:numId="20">
    <w:abstractNumId w:val="10"/>
  </w:num>
  <w:num w:numId="21">
    <w:abstractNumId w:val="5"/>
  </w:num>
  <w:num w:numId="22">
    <w:abstractNumId w:val="11"/>
  </w:num>
  <w:num w:numId="23">
    <w:abstractNumId w:val="13"/>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characterSpacingControl w:val="doNotCompress"/>
  <w:hdrShapeDefaults>
    <o:shapedefaults v:ext="edit" spidmax="11266"/>
  </w:hdrShapeDefaults>
  <w:footnotePr>
    <w:footnote w:id="0"/>
    <w:footnote w:id="1"/>
  </w:footnotePr>
  <w:endnotePr>
    <w:endnote w:id="0"/>
    <w:endnote w:id="1"/>
  </w:endnotePr>
  <w:compat/>
  <w:rsids>
    <w:rsidRoot w:val="00910437"/>
    <w:rsid w:val="000261BA"/>
    <w:rsid w:val="00093AA4"/>
    <w:rsid w:val="000B604B"/>
    <w:rsid w:val="000C1B6C"/>
    <w:rsid w:val="000E3EFD"/>
    <w:rsid w:val="001222AC"/>
    <w:rsid w:val="00153054"/>
    <w:rsid w:val="00154C6A"/>
    <w:rsid w:val="0015620E"/>
    <w:rsid w:val="00177716"/>
    <w:rsid w:val="00184DE5"/>
    <w:rsid w:val="001C7BD8"/>
    <w:rsid w:val="001F1777"/>
    <w:rsid w:val="002028F5"/>
    <w:rsid w:val="002071C6"/>
    <w:rsid w:val="0021297A"/>
    <w:rsid w:val="00245111"/>
    <w:rsid w:val="00267CA9"/>
    <w:rsid w:val="00276BE5"/>
    <w:rsid w:val="00277A9C"/>
    <w:rsid w:val="002A1ACD"/>
    <w:rsid w:val="002A3411"/>
    <w:rsid w:val="002B0B91"/>
    <w:rsid w:val="002B2ECF"/>
    <w:rsid w:val="002C0FD5"/>
    <w:rsid w:val="002C5A2D"/>
    <w:rsid w:val="002E240F"/>
    <w:rsid w:val="00324758"/>
    <w:rsid w:val="0036037B"/>
    <w:rsid w:val="003826AF"/>
    <w:rsid w:val="003931D7"/>
    <w:rsid w:val="003B0FE2"/>
    <w:rsid w:val="00415FCD"/>
    <w:rsid w:val="0042645F"/>
    <w:rsid w:val="004420AD"/>
    <w:rsid w:val="00447467"/>
    <w:rsid w:val="004C5F6E"/>
    <w:rsid w:val="004E4A5C"/>
    <w:rsid w:val="004F69AA"/>
    <w:rsid w:val="00512ADC"/>
    <w:rsid w:val="00521AB9"/>
    <w:rsid w:val="00543D02"/>
    <w:rsid w:val="005602FD"/>
    <w:rsid w:val="0058701A"/>
    <w:rsid w:val="005A009B"/>
    <w:rsid w:val="005A2B1A"/>
    <w:rsid w:val="005B6173"/>
    <w:rsid w:val="005C2E3C"/>
    <w:rsid w:val="005F1FCB"/>
    <w:rsid w:val="005F31D0"/>
    <w:rsid w:val="006235E3"/>
    <w:rsid w:val="00656EFE"/>
    <w:rsid w:val="0069006D"/>
    <w:rsid w:val="006A68D6"/>
    <w:rsid w:val="006A73E9"/>
    <w:rsid w:val="006C2A79"/>
    <w:rsid w:val="006C52C3"/>
    <w:rsid w:val="0073237B"/>
    <w:rsid w:val="007440BA"/>
    <w:rsid w:val="007456A3"/>
    <w:rsid w:val="007537E2"/>
    <w:rsid w:val="007620E9"/>
    <w:rsid w:val="00783CF5"/>
    <w:rsid w:val="00790F16"/>
    <w:rsid w:val="00791872"/>
    <w:rsid w:val="007926CE"/>
    <w:rsid w:val="007A32BA"/>
    <w:rsid w:val="007B1723"/>
    <w:rsid w:val="007B6A27"/>
    <w:rsid w:val="007C48F5"/>
    <w:rsid w:val="007F54AE"/>
    <w:rsid w:val="00805DFD"/>
    <w:rsid w:val="00807167"/>
    <w:rsid w:val="0082762D"/>
    <w:rsid w:val="0085551F"/>
    <w:rsid w:val="00884D77"/>
    <w:rsid w:val="008958F6"/>
    <w:rsid w:val="008A45B9"/>
    <w:rsid w:val="008D21A8"/>
    <w:rsid w:val="008F3BF2"/>
    <w:rsid w:val="00910437"/>
    <w:rsid w:val="009457CE"/>
    <w:rsid w:val="009638F2"/>
    <w:rsid w:val="009C0646"/>
    <w:rsid w:val="009F562B"/>
    <w:rsid w:val="009F5C4D"/>
    <w:rsid w:val="00A17568"/>
    <w:rsid w:val="00A32935"/>
    <w:rsid w:val="00A718B0"/>
    <w:rsid w:val="00A94F29"/>
    <w:rsid w:val="00A96C10"/>
    <w:rsid w:val="00AA27A4"/>
    <w:rsid w:val="00AD14A0"/>
    <w:rsid w:val="00B04FC1"/>
    <w:rsid w:val="00B227DB"/>
    <w:rsid w:val="00B4437F"/>
    <w:rsid w:val="00B5117A"/>
    <w:rsid w:val="00B60EF4"/>
    <w:rsid w:val="00B744F7"/>
    <w:rsid w:val="00B75CB4"/>
    <w:rsid w:val="00B94220"/>
    <w:rsid w:val="00BA1327"/>
    <w:rsid w:val="00BB1519"/>
    <w:rsid w:val="00BC020B"/>
    <w:rsid w:val="00BC3CB7"/>
    <w:rsid w:val="00BD2AE5"/>
    <w:rsid w:val="00BE0ACD"/>
    <w:rsid w:val="00BF66DE"/>
    <w:rsid w:val="00C527F3"/>
    <w:rsid w:val="00C916C4"/>
    <w:rsid w:val="00CD310B"/>
    <w:rsid w:val="00CE244D"/>
    <w:rsid w:val="00D21A17"/>
    <w:rsid w:val="00D422CD"/>
    <w:rsid w:val="00E31DB0"/>
    <w:rsid w:val="00E4691C"/>
    <w:rsid w:val="00E563A6"/>
    <w:rsid w:val="00E87BAD"/>
    <w:rsid w:val="00EA5E89"/>
    <w:rsid w:val="00EC63FF"/>
    <w:rsid w:val="00F2428C"/>
    <w:rsid w:val="00F52A31"/>
    <w:rsid w:val="00FA45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7F"/>
    <w:pPr>
      <w:spacing w:after="120"/>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4437F"/>
  </w:style>
  <w:style w:type="paragraph" w:styleId="Heading2">
    <w:name w:val="heading 2"/>
    <w:basedOn w:val="Normal"/>
    <w:next w:val="Normal"/>
    <w:link w:val="Heading2Char"/>
    <w:uiPriority w:val="9"/>
    <w:unhideWhenUsed/>
    <w:qFormat/>
    <w:rsid w:val="00B4437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4437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teenquete">
    <w:name w:val="Enteteenquete"/>
    <w:basedOn w:val="Normal"/>
    <w:rsid w:val="00910437"/>
    <w:rPr>
      <w:b/>
    </w:rPr>
  </w:style>
  <w:style w:type="paragraph" w:styleId="CommentText">
    <w:name w:val="annotation text"/>
    <w:basedOn w:val="Normal"/>
    <w:link w:val="CommentTextChar"/>
    <w:semiHidden/>
    <w:rsid w:val="00910437"/>
    <w:rPr>
      <w:i/>
    </w:rPr>
  </w:style>
  <w:style w:type="character" w:customStyle="1" w:styleId="CommentTextChar">
    <w:name w:val="Comment Text Char"/>
    <w:basedOn w:val="DefaultParagraphFont"/>
    <w:link w:val="CommentText"/>
    <w:semiHidden/>
    <w:rsid w:val="00910437"/>
    <w:rPr>
      <w:rFonts w:ascii="Times New Roman" w:eastAsia="Times New Roman" w:hAnsi="Times New Roman" w:cs="Times New Roman"/>
      <w:i/>
      <w:sz w:val="24"/>
      <w:szCs w:val="20"/>
      <w:lang w:val="fr-FR" w:eastAsia="fr-FR"/>
    </w:rPr>
  </w:style>
  <w:style w:type="paragraph" w:customStyle="1" w:styleId="Libells">
    <w:name w:val="Libellés"/>
    <w:basedOn w:val="Normal"/>
    <w:rsid w:val="00910437"/>
    <w:pPr>
      <w:numPr>
        <w:numId w:val="10"/>
      </w:numPr>
      <w:pBdr>
        <w:top w:val="single" w:sz="6" w:space="0" w:color="808080"/>
      </w:pBdr>
    </w:pPr>
    <w:rPr>
      <w:b/>
    </w:rPr>
  </w:style>
  <w:style w:type="paragraph" w:customStyle="1" w:styleId="Consignes">
    <w:name w:val="Consignes"/>
    <w:basedOn w:val="Normal"/>
    <w:rsid w:val="00910437"/>
    <w:rPr>
      <w:i/>
      <w:sz w:val="18"/>
    </w:rPr>
  </w:style>
  <w:style w:type="paragraph" w:customStyle="1" w:styleId="Titrepartie">
    <w:name w:val="Titrepartie"/>
    <w:basedOn w:val="Normal"/>
    <w:rsid w:val="00910437"/>
    <w:rPr>
      <w:b/>
      <w:lang w:val="en-GB"/>
    </w:rPr>
  </w:style>
  <w:style w:type="paragraph" w:customStyle="1" w:styleId="Consignepartie">
    <w:name w:val="Consignepartie"/>
    <w:basedOn w:val="Normal"/>
    <w:rsid w:val="00910437"/>
  </w:style>
  <w:style w:type="paragraph" w:styleId="Header">
    <w:name w:val="header"/>
    <w:basedOn w:val="Normal"/>
    <w:link w:val="HeaderChar"/>
    <w:uiPriority w:val="99"/>
    <w:unhideWhenUsed/>
    <w:rsid w:val="00B4437F"/>
    <w:pPr>
      <w:spacing w:after="0" w:line="288" w:lineRule="auto"/>
      <w:jc w:val="left"/>
    </w:pPr>
    <w:rPr>
      <w:sz w:val="16"/>
    </w:rPr>
  </w:style>
  <w:style w:type="character" w:customStyle="1" w:styleId="HeaderChar">
    <w:name w:val="Header Char"/>
    <w:basedOn w:val="DefaultParagraphFont"/>
    <w:link w:val="Header"/>
    <w:uiPriority w:val="99"/>
    <w:rsid w:val="00B4437F"/>
    <w:rPr>
      <w:rFonts w:ascii="Arial" w:eastAsiaTheme="minorEastAsia" w:hAnsi="Arial" w:cs="Times New Roman"/>
      <w:sz w:val="16"/>
      <w:szCs w:val="20"/>
      <w:lang w:val="en-US"/>
    </w:rPr>
  </w:style>
  <w:style w:type="paragraph" w:styleId="Footer">
    <w:name w:val="footer"/>
    <w:basedOn w:val="Normal"/>
    <w:link w:val="FooterChar"/>
    <w:uiPriority w:val="99"/>
    <w:unhideWhenUsed/>
    <w:rsid w:val="00B4437F"/>
    <w:pPr>
      <w:spacing w:after="0"/>
      <w:jc w:val="left"/>
    </w:pPr>
    <w:rPr>
      <w:sz w:val="16"/>
      <w:szCs w:val="18"/>
    </w:rPr>
  </w:style>
  <w:style w:type="character" w:customStyle="1" w:styleId="FooterChar">
    <w:name w:val="Footer Char"/>
    <w:basedOn w:val="DefaultParagraphFont"/>
    <w:link w:val="Footer"/>
    <w:uiPriority w:val="99"/>
    <w:rsid w:val="00B4437F"/>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B4437F"/>
    <w:rPr>
      <w:b/>
    </w:rPr>
  </w:style>
  <w:style w:type="table" w:styleId="TableGrid">
    <w:name w:val="Table Grid"/>
    <w:basedOn w:val="TableNormal"/>
    <w:uiPriority w:val="59"/>
    <w:rsid w:val="00B4437F"/>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4437F"/>
    <w:pPr>
      <w:spacing w:after="240"/>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B443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37F"/>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B4437F"/>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4437F"/>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4437F"/>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B4437F"/>
    <w:rPr>
      <w:rFonts w:ascii="Arial" w:hAnsi="Arial"/>
      <w:sz w:val="20"/>
      <w:lang w:val="en-US"/>
    </w:rPr>
  </w:style>
  <w:style w:type="paragraph" w:customStyle="1" w:styleId="Default">
    <w:name w:val="Default"/>
    <w:rsid w:val="00B4437F"/>
    <w:pPr>
      <w:widowControl w:val="0"/>
      <w:autoSpaceDE w:val="0"/>
      <w:autoSpaceDN w:val="0"/>
      <w:adjustRightInd w:val="0"/>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B4437F"/>
    <w:rPr>
      <w:sz w:val="18"/>
      <w:szCs w:val="18"/>
    </w:rPr>
  </w:style>
  <w:style w:type="paragraph" w:styleId="CommentSubject">
    <w:name w:val="annotation subject"/>
    <w:basedOn w:val="Normal"/>
    <w:link w:val="CommentSubjectChar"/>
    <w:uiPriority w:val="99"/>
    <w:semiHidden/>
    <w:unhideWhenUsed/>
    <w:rsid w:val="00B4437F"/>
    <w:rPr>
      <w:b/>
      <w:bCs/>
    </w:rPr>
  </w:style>
  <w:style w:type="character" w:customStyle="1" w:styleId="CommentSubjectChar">
    <w:name w:val="Comment Subject Char"/>
    <w:basedOn w:val="DefaultParagraphFont"/>
    <w:link w:val="CommentSubject"/>
    <w:uiPriority w:val="99"/>
    <w:semiHidden/>
    <w:rsid w:val="00B4437F"/>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4437F"/>
    <w:rPr>
      <w:color w:val="0000FF" w:themeColor="hyperlink"/>
      <w:u w:val="single"/>
    </w:rPr>
  </w:style>
  <w:style w:type="character" w:styleId="FollowedHyperlink">
    <w:name w:val="FollowedHyperlink"/>
    <w:basedOn w:val="DefaultParagraphFont"/>
    <w:uiPriority w:val="99"/>
    <w:semiHidden/>
    <w:unhideWhenUsed/>
    <w:rsid w:val="00B4437F"/>
    <w:rPr>
      <w:color w:val="800080" w:themeColor="followedHyperlink"/>
      <w:u w:val="single"/>
    </w:rPr>
  </w:style>
  <w:style w:type="paragraph" w:styleId="FootnoteText">
    <w:name w:val="footnote text"/>
    <w:basedOn w:val="Normal"/>
    <w:link w:val="FootnoteTextChar"/>
    <w:uiPriority w:val="99"/>
    <w:unhideWhenUsed/>
    <w:rsid w:val="00B4437F"/>
    <w:pPr>
      <w:spacing w:after="0"/>
    </w:pPr>
    <w:rPr>
      <w:sz w:val="16"/>
      <w:szCs w:val="22"/>
    </w:rPr>
  </w:style>
  <w:style w:type="character" w:customStyle="1" w:styleId="FootnoteTextChar">
    <w:name w:val="Footnote Text Char"/>
    <w:basedOn w:val="DefaultParagraphFont"/>
    <w:link w:val="FootnoteText"/>
    <w:uiPriority w:val="99"/>
    <w:rsid w:val="00B4437F"/>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4437F"/>
    <w:rPr>
      <w:vertAlign w:val="superscript"/>
    </w:rPr>
  </w:style>
  <w:style w:type="paragraph" w:styleId="Revision">
    <w:name w:val="Revision"/>
    <w:hidden/>
    <w:uiPriority w:val="99"/>
    <w:semiHidden/>
    <w:rsid w:val="00B4437F"/>
    <w:rPr>
      <w:rFonts w:ascii="Arial" w:eastAsiaTheme="minorEastAsia" w:hAnsi="Arial" w:cs="Arial"/>
      <w:sz w:val="21"/>
      <w:szCs w:val="21"/>
      <w:lang w:val="en-US"/>
    </w:rPr>
  </w:style>
  <w:style w:type="paragraph" w:customStyle="1" w:styleId="BasicParagraph">
    <w:name w:val="[Basic Paragraph]"/>
    <w:basedOn w:val="Normal"/>
    <w:uiPriority w:val="99"/>
    <w:rsid w:val="00B4437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4437F"/>
    <w:pPr>
      <w:spacing w:before="360" w:after="240"/>
      <w:jc w:val="left"/>
      <w:outlineLvl w:val="0"/>
    </w:pPr>
    <w:rPr>
      <w:b/>
      <w:sz w:val="40"/>
      <w:szCs w:val="52"/>
    </w:rPr>
  </w:style>
  <w:style w:type="paragraph" w:customStyle="1" w:styleId="Bullet1">
    <w:name w:val="Bullet 1"/>
    <w:basedOn w:val="Normal"/>
    <w:rsid w:val="00B4437F"/>
    <w:pPr>
      <w:numPr>
        <w:numId w:val="21"/>
      </w:numPr>
      <w:spacing w:before="60"/>
    </w:pPr>
    <w:rPr>
      <w:rFonts w:eastAsia="Times New Roman"/>
      <w:color w:val="000000"/>
    </w:rPr>
  </w:style>
  <w:style w:type="paragraph" w:customStyle="1" w:styleId="RefItem1">
    <w:name w:val="Ref Item 1"/>
    <w:basedOn w:val="Normal"/>
    <w:rsid w:val="00B4437F"/>
    <w:pPr>
      <w:jc w:val="left"/>
    </w:pPr>
    <w:rPr>
      <w:color w:val="000000"/>
      <w:szCs w:val="24"/>
      <w:lang w:eastAsia="it-IT"/>
    </w:rPr>
  </w:style>
  <w:style w:type="paragraph" w:customStyle="1" w:styleId="RefTitre">
    <w:name w:val="Ref Titre"/>
    <w:basedOn w:val="Normal"/>
    <w:rsid w:val="00B4437F"/>
    <w:pPr>
      <w:jc w:val="left"/>
    </w:pPr>
    <w:rPr>
      <w:rFonts w:eastAsia="Times New Roman"/>
      <w:b/>
      <w:bCs/>
      <w:sz w:val="26"/>
      <w:szCs w:val="26"/>
    </w:rPr>
  </w:style>
  <w:style w:type="paragraph" w:customStyle="1" w:styleId="Header1">
    <w:name w:val="Header 1"/>
    <w:basedOn w:val="Header"/>
    <w:rsid w:val="00B4437F"/>
    <w:rPr>
      <w:b/>
      <w:sz w:val="24"/>
      <w:szCs w:val="24"/>
    </w:rPr>
  </w:style>
  <w:style w:type="character" w:customStyle="1" w:styleId="Pantone485">
    <w:name w:val="Pantone 485"/>
    <w:basedOn w:val="DefaultParagraphFont"/>
    <w:uiPriority w:val="1"/>
    <w:qFormat/>
    <w:rsid w:val="00B4437F"/>
    <w:rPr>
      <w:rFonts w:cs="Caecilia-Light"/>
      <w:color w:val="DC281E"/>
      <w:szCs w:val="16"/>
    </w:rPr>
  </w:style>
  <w:style w:type="character" w:customStyle="1" w:styleId="H1Char">
    <w:name w:val="H1 Char"/>
    <w:basedOn w:val="DefaultParagraphFont"/>
    <w:link w:val="H1"/>
    <w:rsid w:val="00B4437F"/>
    <w:rPr>
      <w:rFonts w:ascii="Arial" w:eastAsiaTheme="minorEastAsia" w:hAnsi="Arial" w:cs="Times New Roman"/>
      <w:b/>
      <w:sz w:val="40"/>
      <w:szCs w:val="52"/>
      <w:lang w:val="en-US"/>
    </w:rPr>
  </w:style>
  <w:style w:type="table" w:customStyle="1" w:styleId="TableGray">
    <w:name w:val="Table Gray"/>
    <w:basedOn w:val="TableNormal"/>
    <w:uiPriority w:val="99"/>
    <w:rsid w:val="00B4437F"/>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4437F"/>
    <w:pPr>
      <w:numPr>
        <w:numId w:val="22"/>
      </w:numPr>
      <w:spacing w:before="120" w:after="120"/>
      <w:contextualSpacing w:val="0"/>
    </w:pPr>
    <w:rPr>
      <w:rFonts w:eastAsia="Cambria" w:cs="Arial"/>
    </w:rPr>
  </w:style>
  <w:style w:type="paragraph" w:customStyle="1" w:styleId="ListNumber1">
    <w:name w:val="List Number 1"/>
    <w:basedOn w:val="Normal"/>
    <w:rsid w:val="00B4437F"/>
    <w:pPr>
      <w:numPr>
        <w:ilvl w:val="1"/>
        <w:numId w:val="19"/>
      </w:numPr>
      <w:contextualSpacing/>
    </w:pPr>
    <w:rPr>
      <w:rFonts w:eastAsiaTheme="minorHAnsi" w:cstheme="minorHAnsi"/>
      <w:szCs w:val="22"/>
    </w:rPr>
  </w:style>
  <w:style w:type="paragraph" w:customStyle="1" w:styleId="NormalNo">
    <w:name w:val="Normal + No"/>
    <w:basedOn w:val="Normal"/>
    <w:qFormat/>
    <w:rsid w:val="00B4437F"/>
    <w:pPr>
      <w:numPr>
        <w:numId w:val="20"/>
      </w:numPr>
    </w:pPr>
    <w:rPr>
      <w:rFonts w:eastAsia="MS Mincho"/>
      <w:b/>
      <w:sz w:val="22"/>
    </w:rPr>
  </w:style>
  <w:style w:type="paragraph" w:customStyle="1" w:styleId="Bullet3">
    <w:name w:val="Bullet 3"/>
    <w:basedOn w:val="ListParagraph"/>
    <w:qFormat/>
    <w:rsid w:val="00B4437F"/>
    <w:pPr>
      <w:numPr>
        <w:numId w:val="23"/>
      </w:numPr>
      <w:spacing w:before="120" w:after="120"/>
      <w:ind w:right="425"/>
    </w:pPr>
    <w:rPr>
      <w:rFonts w:cs="Arial"/>
      <w:i/>
      <w:iCs/>
    </w:rPr>
  </w:style>
  <w:style w:type="paragraph" w:customStyle="1" w:styleId="Indent">
    <w:name w:val="Indent"/>
    <w:basedOn w:val="Normal"/>
    <w:qFormat/>
    <w:rsid w:val="00B4437F"/>
    <w:pPr>
      <w:ind w:left="567"/>
    </w:pPr>
    <w:rPr>
      <w:rFonts w:cs="Arial"/>
      <w:b/>
    </w:rPr>
  </w:style>
  <w:style w:type="paragraph" w:customStyle="1" w:styleId="TitreTableau">
    <w:name w:val="Titre Tableau"/>
    <w:basedOn w:val="Normal"/>
    <w:qFormat/>
    <w:rsid w:val="00B4437F"/>
    <w:pPr>
      <w:spacing w:before="120"/>
      <w:jc w:val="center"/>
    </w:pPr>
    <w:rPr>
      <w:rFonts w:cs="Arial"/>
      <w:b/>
      <w:bCs/>
      <w:color w:val="FFFFFF" w:themeColor="background1"/>
      <w:lang w:val="en-CA"/>
    </w:rPr>
  </w:style>
  <w:style w:type="paragraph" w:customStyle="1" w:styleId="BulletTableau">
    <w:name w:val="Bullet Tableau"/>
    <w:basedOn w:val="Bullet2"/>
    <w:qFormat/>
    <w:rsid w:val="00B4437F"/>
    <w:pPr>
      <w:keepNext/>
      <w:keepLines/>
      <w:framePr w:hSpace="141" w:wrap="around" w:vAnchor="text" w:hAnchor="margin" w:y="402"/>
      <w:numPr>
        <w:numId w:val="2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7F"/>
    <w:pPr>
      <w:spacing w:after="120"/>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4437F"/>
  </w:style>
  <w:style w:type="paragraph" w:styleId="Heading2">
    <w:name w:val="heading 2"/>
    <w:basedOn w:val="Normal"/>
    <w:next w:val="Normal"/>
    <w:link w:val="Heading2Char"/>
    <w:uiPriority w:val="9"/>
    <w:unhideWhenUsed/>
    <w:qFormat/>
    <w:rsid w:val="00B4437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4437F"/>
    <w:pPr>
      <w:keepNext/>
      <w:spacing w:before="240"/>
      <w:jc w:val="left"/>
      <w:outlineLvl w:val="2"/>
    </w:pPr>
    <w:rPr>
      <w:b/>
      <w:sz w:val="22"/>
      <w:szCs w:val="24"/>
    </w:rPr>
  </w:style>
  <w:style w:type="character" w:default="1" w:styleId="DefaultParagraphFont">
    <w:name w:val="Default Paragraph Font"/>
    <w:uiPriority w:val="1"/>
    <w:semiHidden/>
    <w:unhideWhenUsed/>
    <w:rsid w:val="00B44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37F"/>
  </w:style>
  <w:style w:type="paragraph" w:customStyle="1" w:styleId="Enteteenquete">
    <w:name w:val="Enteteenquete"/>
    <w:basedOn w:val="Normal"/>
    <w:rsid w:val="00910437"/>
    <w:rPr>
      <w:b/>
    </w:rPr>
  </w:style>
  <w:style w:type="paragraph" w:styleId="CommentText">
    <w:name w:val="annotation text"/>
    <w:basedOn w:val="Normal"/>
    <w:link w:val="CommentTextChar"/>
    <w:semiHidden/>
    <w:rsid w:val="00910437"/>
    <w:rPr>
      <w:i/>
    </w:rPr>
  </w:style>
  <w:style w:type="character" w:customStyle="1" w:styleId="CommentTextChar">
    <w:name w:val="Comment Text Char"/>
    <w:basedOn w:val="DefaultParagraphFont"/>
    <w:link w:val="CommentText"/>
    <w:semiHidden/>
    <w:rsid w:val="00910437"/>
    <w:rPr>
      <w:rFonts w:ascii="Times New Roman" w:eastAsia="Times New Roman" w:hAnsi="Times New Roman" w:cs="Times New Roman"/>
      <w:i/>
      <w:sz w:val="24"/>
      <w:szCs w:val="20"/>
      <w:lang w:val="fr-FR" w:eastAsia="fr-FR"/>
    </w:rPr>
  </w:style>
  <w:style w:type="paragraph" w:customStyle="1" w:styleId="Libells">
    <w:name w:val="Libellés"/>
    <w:basedOn w:val="Normal"/>
    <w:rsid w:val="00910437"/>
    <w:pPr>
      <w:numPr>
        <w:numId w:val="10"/>
      </w:numPr>
      <w:pBdr>
        <w:top w:val="single" w:sz="6" w:space="0" w:color="808080"/>
      </w:pBdr>
    </w:pPr>
    <w:rPr>
      <w:b/>
    </w:rPr>
  </w:style>
  <w:style w:type="paragraph" w:customStyle="1" w:styleId="Consignes">
    <w:name w:val="Consignes"/>
    <w:basedOn w:val="Normal"/>
    <w:rsid w:val="00910437"/>
    <w:rPr>
      <w:i/>
      <w:sz w:val="18"/>
    </w:rPr>
  </w:style>
  <w:style w:type="paragraph" w:customStyle="1" w:styleId="Titrepartie">
    <w:name w:val="Titrepartie"/>
    <w:basedOn w:val="Normal"/>
    <w:rsid w:val="00910437"/>
    <w:rPr>
      <w:b/>
      <w:lang w:val="en-GB"/>
    </w:rPr>
  </w:style>
  <w:style w:type="paragraph" w:customStyle="1" w:styleId="Consignepartie">
    <w:name w:val="Consignepartie"/>
    <w:basedOn w:val="Normal"/>
    <w:rsid w:val="00910437"/>
  </w:style>
  <w:style w:type="paragraph" w:styleId="Header">
    <w:name w:val="header"/>
    <w:basedOn w:val="Normal"/>
    <w:link w:val="HeaderChar"/>
    <w:uiPriority w:val="99"/>
    <w:unhideWhenUsed/>
    <w:rsid w:val="00B4437F"/>
    <w:pPr>
      <w:spacing w:after="0" w:line="288" w:lineRule="auto"/>
      <w:jc w:val="left"/>
    </w:pPr>
    <w:rPr>
      <w:sz w:val="16"/>
    </w:rPr>
  </w:style>
  <w:style w:type="character" w:customStyle="1" w:styleId="HeaderChar">
    <w:name w:val="Header Char"/>
    <w:basedOn w:val="DefaultParagraphFont"/>
    <w:link w:val="Header"/>
    <w:uiPriority w:val="99"/>
    <w:rsid w:val="00B4437F"/>
    <w:rPr>
      <w:rFonts w:ascii="Arial" w:eastAsiaTheme="minorEastAsia" w:hAnsi="Arial" w:cs="Times New Roman"/>
      <w:sz w:val="16"/>
      <w:szCs w:val="20"/>
      <w:lang w:val="en-US"/>
    </w:rPr>
  </w:style>
  <w:style w:type="paragraph" w:styleId="Footer">
    <w:name w:val="footer"/>
    <w:basedOn w:val="Normal"/>
    <w:link w:val="FooterChar"/>
    <w:uiPriority w:val="99"/>
    <w:unhideWhenUsed/>
    <w:rsid w:val="00B4437F"/>
    <w:pPr>
      <w:spacing w:after="0"/>
      <w:jc w:val="left"/>
    </w:pPr>
    <w:rPr>
      <w:sz w:val="16"/>
      <w:szCs w:val="18"/>
    </w:rPr>
  </w:style>
  <w:style w:type="character" w:customStyle="1" w:styleId="FooterChar">
    <w:name w:val="Footer Char"/>
    <w:basedOn w:val="DefaultParagraphFont"/>
    <w:link w:val="Footer"/>
    <w:uiPriority w:val="99"/>
    <w:rsid w:val="00B4437F"/>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B4437F"/>
    <w:rPr>
      <w:b/>
    </w:rPr>
  </w:style>
  <w:style w:type="table" w:styleId="TableGrid">
    <w:name w:val="Table Grid"/>
    <w:basedOn w:val="TableNormal"/>
    <w:uiPriority w:val="59"/>
    <w:rsid w:val="00B4437F"/>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437F"/>
    <w:pPr>
      <w:spacing w:after="240"/>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B443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37F"/>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B4437F"/>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4437F"/>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4437F"/>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B4437F"/>
    <w:rPr>
      <w:rFonts w:ascii="Arial" w:hAnsi="Arial"/>
      <w:sz w:val="20"/>
      <w:lang w:val="en-US"/>
    </w:rPr>
  </w:style>
  <w:style w:type="paragraph" w:customStyle="1" w:styleId="Default">
    <w:name w:val="Default"/>
    <w:rsid w:val="00B4437F"/>
    <w:pPr>
      <w:widowControl w:val="0"/>
      <w:autoSpaceDE w:val="0"/>
      <w:autoSpaceDN w:val="0"/>
      <w:adjustRightInd w:val="0"/>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B4437F"/>
    <w:rPr>
      <w:sz w:val="18"/>
      <w:szCs w:val="18"/>
    </w:rPr>
  </w:style>
  <w:style w:type="paragraph" w:styleId="CommentSubject">
    <w:name w:val="annotation subject"/>
    <w:basedOn w:val="Normal"/>
    <w:link w:val="CommentSubjectChar"/>
    <w:uiPriority w:val="99"/>
    <w:semiHidden/>
    <w:unhideWhenUsed/>
    <w:rsid w:val="00B4437F"/>
    <w:rPr>
      <w:b/>
      <w:bCs/>
    </w:rPr>
  </w:style>
  <w:style w:type="character" w:customStyle="1" w:styleId="CommentSubjectChar">
    <w:name w:val="Comment Subject Char"/>
    <w:basedOn w:val="DefaultParagraphFont"/>
    <w:link w:val="CommentSubject"/>
    <w:uiPriority w:val="99"/>
    <w:semiHidden/>
    <w:rsid w:val="00B4437F"/>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4437F"/>
    <w:rPr>
      <w:color w:val="0000FF" w:themeColor="hyperlink"/>
      <w:u w:val="single"/>
    </w:rPr>
  </w:style>
  <w:style w:type="character" w:styleId="FollowedHyperlink">
    <w:name w:val="FollowedHyperlink"/>
    <w:basedOn w:val="DefaultParagraphFont"/>
    <w:uiPriority w:val="99"/>
    <w:semiHidden/>
    <w:unhideWhenUsed/>
    <w:rsid w:val="00B4437F"/>
    <w:rPr>
      <w:color w:val="800080" w:themeColor="followedHyperlink"/>
      <w:u w:val="single"/>
    </w:rPr>
  </w:style>
  <w:style w:type="paragraph" w:styleId="FootnoteText">
    <w:name w:val="footnote text"/>
    <w:basedOn w:val="Normal"/>
    <w:link w:val="FootnoteTextChar"/>
    <w:uiPriority w:val="99"/>
    <w:unhideWhenUsed/>
    <w:rsid w:val="00B4437F"/>
    <w:pPr>
      <w:spacing w:after="0"/>
    </w:pPr>
    <w:rPr>
      <w:sz w:val="16"/>
      <w:szCs w:val="22"/>
    </w:rPr>
  </w:style>
  <w:style w:type="character" w:customStyle="1" w:styleId="FootnoteTextChar">
    <w:name w:val="Footnote Text Char"/>
    <w:basedOn w:val="DefaultParagraphFont"/>
    <w:link w:val="FootnoteText"/>
    <w:uiPriority w:val="99"/>
    <w:rsid w:val="00B4437F"/>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4437F"/>
    <w:rPr>
      <w:vertAlign w:val="superscript"/>
    </w:rPr>
  </w:style>
  <w:style w:type="paragraph" w:styleId="Revision">
    <w:name w:val="Revision"/>
    <w:hidden/>
    <w:uiPriority w:val="99"/>
    <w:semiHidden/>
    <w:rsid w:val="00B4437F"/>
    <w:rPr>
      <w:rFonts w:ascii="Arial" w:eastAsiaTheme="minorEastAsia" w:hAnsi="Arial" w:cs="Arial"/>
      <w:sz w:val="21"/>
      <w:szCs w:val="21"/>
      <w:lang w:val="en-US"/>
    </w:rPr>
  </w:style>
  <w:style w:type="paragraph" w:customStyle="1" w:styleId="BasicParagraph">
    <w:name w:val="[Basic Paragraph]"/>
    <w:basedOn w:val="Normal"/>
    <w:uiPriority w:val="99"/>
    <w:rsid w:val="00B4437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4437F"/>
    <w:pPr>
      <w:spacing w:before="360" w:after="240"/>
      <w:jc w:val="left"/>
      <w:outlineLvl w:val="0"/>
    </w:pPr>
    <w:rPr>
      <w:b/>
      <w:sz w:val="40"/>
      <w:szCs w:val="52"/>
    </w:rPr>
  </w:style>
  <w:style w:type="paragraph" w:customStyle="1" w:styleId="Bullet1">
    <w:name w:val="Bullet 1"/>
    <w:basedOn w:val="Normal"/>
    <w:rsid w:val="00B4437F"/>
    <w:pPr>
      <w:numPr>
        <w:numId w:val="21"/>
      </w:numPr>
      <w:spacing w:before="60"/>
    </w:pPr>
    <w:rPr>
      <w:rFonts w:eastAsia="Times New Roman"/>
      <w:color w:val="000000"/>
    </w:rPr>
  </w:style>
  <w:style w:type="paragraph" w:customStyle="1" w:styleId="RefItem1">
    <w:name w:val="Ref Item 1"/>
    <w:basedOn w:val="Normal"/>
    <w:rsid w:val="00B4437F"/>
    <w:pPr>
      <w:jc w:val="left"/>
    </w:pPr>
    <w:rPr>
      <w:color w:val="000000"/>
      <w:szCs w:val="24"/>
      <w:lang w:eastAsia="it-IT"/>
    </w:rPr>
  </w:style>
  <w:style w:type="paragraph" w:customStyle="1" w:styleId="RefTitre">
    <w:name w:val="Ref Titre"/>
    <w:basedOn w:val="Normal"/>
    <w:rsid w:val="00B4437F"/>
    <w:pPr>
      <w:jc w:val="left"/>
    </w:pPr>
    <w:rPr>
      <w:rFonts w:eastAsia="Times New Roman"/>
      <w:b/>
      <w:bCs/>
      <w:sz w:val="26"/>
      <w:szCs w:val="26"/>
    </w:rPr>
  </w:style>
  <w:style w:type="paragraph" w:customStyle="1" w:styleId="Header1">
    <w:name w:val="Header 1"/>
    <w:basedOn w:val="Header"/>
    <w:rsid w:val="00B4437F"/>
    <w:rPr>
      <w:b/>
      <w:sz w:val="24"/>
      <w:szCs w:val="24"/>
    </w:rPr>
  </w:style>
  <w:style w:type="character" w:customStyle="1" w:styleId="Pantone485">
    <w:name w:val="Pantone 485"/>
    <w:basedOn w:val="DefaultParagraphFont"/>
    <w:uiPriority w:val="1"/>
    <w:qFormat/>
    <w:rsid w:val="00B4437F"/>
    <w:rPr>
      <w:rFonts w:cs="Caecilia-Light"/>
      <w:color w:val="DC281E"/>
      <w:szCs w:val="16"/>
    </w:rPr>
  </w:style>
  <w:style w:type="character" w:customStyle="1" w:styleId="H1Char">
    <w:name w:val="H1 Char"/>
    <w:basedOn w:val="DefaultParagraphFont"/>
    <w:link w:val="H1"/>
    <w:rsid w:val="00B4437F"/>
    <w:rPr>
      <w:rFonts w:ascii="Arial" w:eastAsiaTheme="minorEastAsia" w:hAnsi="Arial" w:cs="Times New Roman"/>
      <w:b/>
      <w:sz w:val="40"/>
      <w:szCs w:val="52"/>
      <w:lang w:val="en-US"/>
    </w:rPr>
  </w:style>
  <w:style w:type="table" w:customStyle="1" w:styleId="TableGray">
    <w:name w:val="Table Gray"/>
    <w:basedOn w:val="TableNormal"/>
    <w:uiPriority w:val="99"/>
    <w:rsid w:val="00B4437F"/>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4437F"/>
    <w:pPr>
      <w:numPr>
        <w:numId w:val="22"/>
      </w:numPr>
      <w:spacing w:before="120" w:after="120"/>
      <w:contextualSpacing w:val="0"/>
    </w:pPr>
    <w:rPr>
      <w:rFonts w:eastAsia="Cambria" w:cs="Arial"/>
    </w:rPr>
  </w:style>
  <w:style w:type="paragraph" w:customStyle="1" w:styleId="ListNumber1">
    <w:name w:val="List Number 1"/>
    <w:basedOn w:val="Normal"/>
    <w:rsid w:val="00B4437F"/>
    <w:pPr>
      <w:numPr>
        <w:ilvl w:val="1"/>
        <w:numId w:val="19"/>
      </w:numPr>
      <w:contextualSpacing/>
    </w:pPr>
    <w:rPr>
      <w:rFonts w:eastAsiaTheme="minorHAnsi" w:cstheme="minorHAnsi"/>
      <w:szCs w:val="22"/>
    </w:rPr>
  </w:style>
  <w:style w:type="paragraph" w:customStyle="1" w:styleId="NormalNo">
    <w:name w:val="Normal + No"/>
    <w:basedOn w:val="Normal"/>
    <w:qFormat/>
    <w:rsid w:val="00B4437F"/>
    <w:pPr>
      <w:numPr>
        <w:numId w:val="20"/>
      </w:numPr>
    </w:pPr>
    <w:rPr>
      <w:rFonts w:eastAsia="MS Mincho"/>
      <w:b/>
      <w:sz w:val="22"/>
    </w:rPr>
  </w:style>
  <w:style w:type="paragraph" w:customStyle="1" w:styleId="Bullet3">
    <w:name w:val="Bullet 3"/>
    <w:basedOn w:val="ListParagraph"/>
    <w:qFormat/>
    <w:rsid w:val="00B4437F"/>
    <w:pPr>
      <w:numPr>
        <w:numId w:val="23"/>
      </w:numPr>
      <w:spacing w:before="120" w:after="120"/>
      <w:ind w:right="425"/>
    </w:pPr>
    <w:rPr>
      <w:rFonts w:cs="Arial"/>
      <w:i/>
      <w:iCs/>
    </w:rPr>
  </w:style>
  <w:style w:type="paragraph" w:customStyle="1" w:styleId="Indent">
    <w:name w:val="Indent"/>
    <w:basedOn w:val="Normal"/>
    <w:qFormat/>
    <w:rsid w:val="00B4437F"/>
    <w:pPr>
      <w:ind w:left="567"/>
    </w:pPr>
    <w:rPr>
      <w:rFonts w:cs="Arial"/>
      <w:b/>
    </w:rPr>
  </w:style>
  <w:style w:type="paragraph" w:customStyle="1" w:styleId="TitreTableau">
    <w:name w:val="Titre Tableau"/>
    <w:basedOn w:val="Normal"/>
    <w:qFormat/>
    <w:rsid w:val="00B4437F"/>
    <w:pPr>
      <w:spacing w:before="120"/>
      <w:jc w:val="center"/>
    </w:pPr>
    <w:rPr>
      <w:rFonts w:cs="Arial"/>
      <w:b/>
      <w:bCs/>
      <w:color w:val="FFFFFF" w:themeColor="background1"/>
      <w:lang w:val="en-CA"/>
    </w:rPr>
  </w:style>
  <w:style w:type="paragraph" w:customStyle="1" w:styleId="BulletTableau">
    <w:name w:val="Bullet Tableau"/>
    <w:basedOn w:val="Bullet2"/>
    <w:qFormat/>
    <w:rsid w:val="00B4437F"/>
    <w:pPr>
      <w:keepNext/>
      <w:keepLines/>
      <w:framePr w:hSpace="141" w:wrap="around" w:vAnchor="text" w:hAnchor="margin" w:y="402"/>
      <w:numPr>
        <w:numId w:val="24"/>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D90E-6E2D-4922-A86D-42624FFD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295</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IFRC |+c|</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LTadmin</dc:creator>
  <cp:lastModifiedBy>joelle</cp:lastModifiedBy>
  <cp:revision>71</cp:revision>
  <cp:lastPrinted>2015-10-13T16:56:00Z</cp:lastPrinted>
  <dcterms:created xsi:type="dcterms:W3CDTF">2015-07-31T12:27:00Z</dcterms:created>
  <dcterms:modified xsi:type="dcterms:W3CDTF">2016-02-08T17:40:00Z</dcterms:modified>
</cp:coreProperties>
</file>