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89806" w14:textId="77777777" w:rsidR="00335375" w:rsidRPr="006A0613" w:rsidRDefault="00E1008D" w:rsidP="001614FC">
      <w:pPr>
        <w:pStyle w:val="H1"/>
        <w:spacing w:after="480"/>
        <w:rPr>
          <w:rFonts w:ascii="Times New Roman" w:hAnsi="Times New Roman"/>
          <w:sz w:val="36"/>
          <w:szCs w:val="36"/>
          <w:lang w:val="ru-RU"/>
        </w:rPr>
      </w:pPr>
      <w:r w:rsidRPr="006A0613">
        <w:rPr>
          <w:rFonts w:ascii="Times New Roman" w:hAnsi="Times New Roman"/>
          <w:sz w:val="36"/>
          <w:szCs w:val="36"/>
          <w:lang w:val="ru-RU"/>
        </w:rPr>
        <w:t>Преимущества и недостатки практических механизмов реализации ПДП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711"/>
        <w:gridCol w:w="3581"/>
        <w:gridCol w:w="3562"/>
      </w:tblGrid>
      <w:tr w:rsidR="0035343D" w:rsidRPr="006A0613" w14:paraId="27D43FAF" w14:textId="77777777" w:rsidTr="001614FC">
        <w:tc>
          <w:tcPr>
            <w:tcW w:w="0" w:type="pct"/>
            <w:tcBorders>
              <w:bottom w:val="single" w:sz="4" w:space="0" w:color="auto"/>
            </w:tcBorders>
            <w:shd w:val="clear" w:color="auto" w:fill="DC281E"/>
          </w:tcPr>
          <w:p w14:paraId="44CCE1D7" w14:textId="77777777" w:rsidR="001E61CF" w:rsidRPr="006A0613" w:rsidRDefault="00E1008D" w:rsidP="001614FC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Практический механизм</w:t>
            </w:r>
          </w:p>
        </w:tc>
        <w:tc>
          <w:tcPr>
            <w:tcW w:w="0" w:type="pct"/>
            <w:tcBorders>
              <w:bottom w:val="single" w:sz="4" w:space="0" w:color="auto"/>
            </w:tcBorders>
            <w:shd w:val="clear" w:color="auto" w:fill="DC281E"/>
          </w:tcPr>
          <w:p w14:paraId="0300CFC6" w14:textId="77777777" w:rsidR="001E61CF" w:rsidRPr="006A0613" w:rsidRDefault="00E1008D" w:rsidP="001614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6A0613">
              <w:rPr>
                <w:rFonts w:ascii="Times New Roman" w:eastAsiaTheme="minorHAnsi" w:hAnsi="Times New Roman"/>
                <w:b/>
                <w:bCs/>
                <w:color w:val="FFFFFF" w:themeColor="background1"/>
                <w:sz w:val="28"/>
                <w:szCs w:val="28"/>
                <w:lang w:val="ru-RU"/>
              </w:rPr>
              <w:t>Преимущества</w:t>
            </w:r>
          </w:p>
        </w:tc>
        <w:tc>
          <w:tcPr>
            <w:tcW w:w="0" w:type="pct"/>
            <w:tcBorders>
              <w:bottom w:val="single" w:sz="4" w:space="0" w:color="auto"/>
            </w:tcBorders>
            <w:shd w:val="clear" w:color="auto" w:fill="DC281E"/>
          </w:tcPr>
          <w:p w14:paraId="6689B116" w14:textId="77777777" w:rsidR="001E61CF" w:rsidRPr="006A0613" w:rsidRDefault="00E1008D" w:rsidP="001614FC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Недостатки</w:t>
            </w:r>
          </w:p>
          <w:p w14:paraId="512F8A2A" w14:textId="77777777" w:rsidR="00335375" w:rsidRPr="006A0613" w:rsidRDefault="00335375" w:rsidP="001614FC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</w:p>
        </w:tc>
      </w:tr>
      <w:tr w:rsidR="0035343D" w:rsidRPr="006A0613" w14:paraId="5AE36FA9" w14:textId="77777777" w:rsidTr="001614FC">
        <w:tc>
          <w:tcPr>
            <w:tcW w:w="0" w:type="pct"/>
            <w:shd w:val="clear" w:color="auto" w:fill="A6A6A6"/>
          </w:tcPr>
          <w:p w14:paraId="149BDF90" w14:textId="25595B4F" w:rsidR="00B4247C" w:rsidRPr="006A0613" w:rsidRDefault="005A0FE3" w:rsidP="001614FC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Вещественная помощь</w:t>
            </w:r>
          </w:p>
        </w:tc>
        <w:tc>
          <w:tcPr>
            <w:tcW w:w="0" w:type="pct"/>
            <w:shd w:val="clear" w:color="auto" w:fill="E6E6E6"/>
          </w:tcPr>
          <w:p w14:paraId="3ADC59A0" w14:textId="7DFCB129" w:rsidR="00B4247C" w:rsidRPr="006A0613" w:rsidRDefault="005A0FE3" w:rsidP="001614FC">
            <w:pPr>
              <w:pStyle w:val="a4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Полезен в ситуации, когда рынки перестали функционировать и/или необходимые товары недоступны на местных рынках</w:t>
            </w:r>
            <w:r w:rsidR="0003604E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2671F73" w14:textId="5DA739C7" w:rsidR="00B4247C" w:rsidRPr="006A0613" w:rsidRDefault="005A0FE3" w:rsidP="001614FC">
            <w:pPr>
              <w:pStyle w:val="a4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товары доступны на местных рынках, но стоимость их высока</w:t>
            </w:r>
            <w:r w:rsidR="00B4247C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завоз массовой партии товара может оказаться дешевле.</w:t>
            </w:r>
          </w:p>
          <w:p w14:paraId="392E4DD4" w14:textId="12670FDD" w:rsidR="00B4247C" w:rsidRPr="006A0613" w:rsidRDefault="005A0FE3" w:rsidP="001614FC">
            <w:pPr>
              <w:pStyle w:val="a4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Помогает обеспечить получение бенефициарами товаров и услуг, которые они ожидают</w:t>
            </w:r>
            <w:r w:rsidR="0003604E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B4247C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06C89B2" w14:textId="7E81C133" w:rsidR="00B4247C" w:rsidRPr="006A0613" w:rsidRDefault="005A0FE3" w:rsidP="005A0FE3">
            <w:pPr>
              <w:pStyle w:val="a4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Способствует </w:t>
            </w:r>
            <w:r w:rsidR="006A0613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обеспечению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контроля за качеством товара, предоставляемого бенефициарам </w:t>
            </w:r>
            <w:r w:rsidR="00B4247C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pct"/>
          </w:tcPr>
          <w:p w14:paraId="1EEB36AD" w14:textId="2AAC31D5" w:rsidR="00B4247C" w:rsidRPr="006A0613" w:rsidRDefault="006A0613" w:rsidP="001614FC">
            <w:pPr>
              <w:pStyle w:val="a4"/>
              <w:numPr>
                <w:ilvl w:val="0"/>
                <w:numId w:val="20"/>
              </w:numPr>
              <w:spacing w:before="60" w:after="6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Отсутствие</w:t>
            </w:r>
            <w:r w:rsidR="00221C71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свободного</w:t>
            </w:r>
            <w:r w:rsidR="00221C71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выбора</w:t>
            </w:r>
            <w:r w:rsidR="0003604E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09D497D" w14:textId="4B953274" w:rsidR="00B4247C" w:rsidRPr="006A0613" w:rsidRDefault="00221C71" w:rsidP="001614FC">
            <w:pPr>
              <w:pStyle w:val="a4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Могут быть высокие </w:t>
            </w:r>
            <w:r w:rsidR="006A0613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затраты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доставку, транспортировку и хранение</w:t>
            </w:r>
            <w:r w:rsidR="0003604E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D19148D" w14:textId="331E031D" w:rsidR="00B4247C" w:rsidRPr="006A0613" w:rsidRDefault="006A0613" w:rsidP="001614FC">
            <w:pPr>
              <w:pStyle w:val="a4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</w:t>
            </w:r>
            <w:r w:rsidR="00221C71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21C71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подорвать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21C71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местные рынки</w:t>
            </w:r>
            <w:r w:rsidR="0003604E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63664BF" w14:textId="3D51A79E" w:rsidR="00B4247C" w:rsidRPr="006A0613" w:rsidRDefault="006A0613" w:rsidP="001614FC">
            <w:pPr>
              <w:pStyle w:val="a4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Потенциально</w:t>
            </w:r>
            <w:r w:rsidR="00221C71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может привести к дефляции цен</w:t>
            </w:r>
            <w:r w:rsidR="0003604E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FC3F996" w14:textId="07AE1AF6" w:rsidR="00B4247C" w:rsidRPr="006A0613" w:rsidRDefault="00221C71" w:rsidP="001614FC">
            <w:pPr>
              <w:pStyle w:val="a4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 риск коррупции при заключении крупных контрактов с поставщиками</w:t>
            </w:r>
            <w:r w:rsidR="0003604E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C4AAF42" w14:textId="6B09FE92" w:rsidR="00B4247C" w:rsidRPr="006A0613" w:rsidRDefault="00221C71" w:rsidP="001614FC">
            <w:pPr>
              <w:pStyle w:val="a4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Требует большего уровня доступа в регион </w:t>
            </w:r>
            <w:r w:rsidR="00B4247C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например, </w:t>
            </w:r>
            <w:r w:rsid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грузовиков</w:t>
            </w:r>
            <w:r w:rsidR="00B4247C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03604E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832408F" w14:textId="1197867F" w:rsidR="00B4247C" w:rsidRPr="006A0613" w:rsidRDefault="00A900B3" w:rsidP="006A0613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Может усугублять стигматизацию (бенефициары стоят в очередях или </w:t>
            </w:r>
            <w:r w:rsid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относят к категории 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бедных</w:t>
            </w:r>
            <w:r w:rsidR="004A054C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03604E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5343D" w:rsidRPr="006A0613" w14:paraId="64B80962" w14:textId="77777777" w:rsidTr="001614FC">
        <w:tc>
          <w:tcPr>
            <w:tcW w:w="0" w:type="pct"/>
            <w:shd w:val="clear" w:color="auto" w:fill="A6A6A6"/>
          </w:tcPr>
          <w:p w14:paraId="623F8BB2" w14:textId="1922838A" w:rsidR="001E61CF" w:rsidRPr="006A0613" w:rsidRDefault="005A0FE3" w:rsidP="001614FC">
            <w:pPr>
              <w:spacing w:before="60" w:after="6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Безусловные денежные переводы (гранты</w:t>
            </w:r>
            <w:r w:rsidR="00FE023C" w:rsidRPr="006A06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pct"/>
            <w:shd w:val="clear" w:color="auto" w:fill="E6E6E6"/>
          </w:tcPr>
          <w:p w14:paraId="3ADF1BAF" w14:textId="60113A1C" w:rsidR="001E61CF" w:rsidRPr="006A0613" w:rsidRDefault="005A0FE3" w:rsidP="001614F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Раздача осуществляется быстро</w:t>
            </w:r>
            <w:r w:rsidR="001E61CF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C35D142" w14:textId="0BD26E9D" w:rsidR="001E61CF" w:rsidRPr="006A0613" w:rsidRDefault="005A0FE3" w:rsidP="001614F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Минимальная административная нагрузка</w:t>
            </w:r>
            <w:r w:rsidR="001E61CF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57A98BCB" w14:textId="648CCC0F" w:rsidR="001E61CF" w:rsidRPr="006A0613" w:rsidRDefault="005A0FE3" w:rsidP="001614F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Могут предоставляться людям, находящимся в процессе переселения</w:t>
            </w:r>
            <w:r w:rsidR="001E61CF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E64DB24" w14:textId="5A89A782" w:rsidR="001E61CF" w:rsidRPr="006A0613" w:rsidRDefault="005A0FE3" w:rsidP="001614F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76" w:lineRule="auto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Наличные деньги могут расходоваться бенефициарами по своему усмотрению</w:t>
            </w:r>
            <w:r w:rsidR="00F434A7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там, где они того пожелают</w:t>
            </w:r>
            <w:r w:rsidR="001E61CF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E37B93D" w14:textId="77777777" w:rsidR="001E61CF" w:rsidRPr="006A0613" w:rsidRDefault="001E61CF" w:rsidP="001614FC">
            <w:pPr>
              <w:spacing w:before="60" w:after="6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pct"/>
          </w:tcPr>
          <w:p w14:paraId="5ACA25BC" w14:textId="5CAE1BEB" w:rsidR="001E61CF" w:rsidRPr="006A0613" w:rsidRDefault="00051FF3" w:rsidP="001614F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Риски утечек/воровства в рамках процесса осуществления платежей или переводов</w:t>
            </w:r>
            <w:r w:rsidR="001E61CF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8168F91" w14:textId="235C8865" w:rsidR="001E61CF" w:rsidRPr="006A0613" w:rsidRDefault="004D34E0" w:rsidP="001614F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Могут</w:t>
            </w:r>
            <w:r w:rsidR="00051FF3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быть сложно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сти с определением целевых групп</w:t>
            </w:r>
            <w:r w:rsidR="00051FF3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из-за востребованности такого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типа помощи среди населения</w:t>
            </w:r>
            <w:r w:rsidR="001E61CF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348E613A" w14:textId="330CA869" w:rsidR="001E61CF" w:rsidRPr="006A0613" w:rsidRDefault="004D34E0" w:rsidP="001614F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Могут использоваться в антисоциаль</w:t>
            </w:r>
            <w:r w:rsidR="00873DF8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ных целях</w:t>
            </w:r>
            <w:r w:rsidR="001E61CF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5534C6B6" w14:textId="52D72222" w:rsidR="001E61CF" w:rsidRPr="006A0613" w:rsidRDefault="004D34E0" w:rsidP="001614F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Могу</w:t>
            </w:r>
            <w:r w:rsidR="00873DF8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 не устра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нять причины уязвимости и </w:t>
            </w:r>
            <w:r w:rsidR="00873DF8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способствовать возвращению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людей </w:t>
            </w:r>
            <w:r w:rsidR="00873DF8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негативным стратегиям выживания</w:t>
            </w:r>
            <w:r w:rsidR="001E61CF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35343D" w:rsidRPr="006A0613" w14:paraId="3A9B53D3" w14:textId="77777777" w:rsidTr="001614FC">
        <w:tc>
          <w:tcPr>
            <w:tcW w:w="0" w:type="pct"/>
            <w:shd w:val="clear" w:color="auto" w:fill="A6A6A6"/>
          </w:tcPr>
          <w:p w14:paraId="034CE992" w14:textId="66F7FD70" w:rsidR="001E61CF" w:rsidRPr="006A0613" w:rsidRDefault="00F434A7" w:rsidP="001614FC">
            <w:pPr>
              <w:spacing w:before="60" w:after="6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Условные денежные переводы</w:t>
            </w:r>
          </w:p>
        </w:tc>
        <w:tc>
          <w:tcPr>
            <w:tcW w:w="0" w:type="pct"/>
            <w:shd w:val="clear" w:color="auto" w:fill="E6E6E6"/>
          </w:tcPr>
          <w:p w14:paraId="38A927E8" w14:textId="79B2D293" w:rsidR="00FE023C" w:rsidRPr="006A0613" w:rsidRDefault="00F434A7" w:rsidP="001614F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317" w:hanging="1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Могут использоваться на разные цели и обеспечивают расширение масштабов</w:t>
            </w:r>
            <w:r w:rsidR="002546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доступа к товарам, услугам, возмож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ностям трудоустройства, </w:t>
            </w:r>
            <w:r w:rsidR="002546B5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восст</w:t>
            </w:r>
            <w:r w:rsidR="002546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ановления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жилья или инфраструктуры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4C6CCD05" w14:textId="6598EBD4" w:rsidR="001E61CF" w:rsidRPr="006A0613" w:rsidRDefault="00F11411" w:rsidP="00E64A22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317" w:hanging="176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то время как вполне допустимо предоставление производственных активов в товарной форме, денежны</w:t>
            </w:r>
            <w:r w:rsidR="00E64A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 гранты, направленные на содействие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</w:t>
            </w:r>
            <w:r w:rsidR="00E64A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орговцам в приобретении первоначальных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запасов товаров</w:t>
            </w:r>
            <w:r w:rsidR="00E64A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всегда дол</w:t>
            </w:r>
            <w:r w:rsidR="00E64A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 предоставляться в форме наличных </w:t>
            </w:r>
            <w:r w:rsidR="00E64A22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денежных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средств, чтобы получатель мог приобрести товары, </w:t>
            </w:r>
            <w:r w:rsidR="00E64A22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64A22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соответствуют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64A22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определенной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64A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рыночной 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нише </w:t>
            </w:r>
            <w:r w:rsidR="00E64A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обеспечить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источник</w:t>
            </w:r>
            <w:r w:rsidR="00E64A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поступления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64A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 раз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="00E64A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 поставщикам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pct"/>
          </w:tcPr>
          <w:p w14:paraId="05020C37" w14:textId="16CC1500" w:rsidR="001E61CF" w:rsidRPr="006A0613" w:rsidRDefault="00873DF8" w:rsidP="00873DF8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Денежные перев</w:t>
            </w:r>
            <w:r w:rsidR="002546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оды требуют наличия необходимого объема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доступных услуг, </w:t>
            </w:r>
            <w:r w:rsidR="002546B5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возможностей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трудоустройства или особых</w:t>
            </w:r>
            <w:r w:rsidR="00FE023C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546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товаров определенного 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качества</w:t>
            </w:r>
            <w:r w:rsidR="00FE023C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5343D" w:rsidRPr="006A0613" w14:paraId="2AA62D82" w14:textId="77777777" w:rsidTr="001614FC">
        <w:tc>
          <w:tcPr>
            <w:tcW w:w="0" w:type="pct"/>
            <w:shd w:val="clear" w:color="auto" w:fill="A6A6A6"/>
          </w:tcPr>
          <w:p w14:paraId="73EBA82E" w14:textId="17233532" w:rsidR="001E61CF" w:rsidRPr="006A0613" w:rsidRDefault="00F11411" w:rsidP="001614FC">
            <w:pPr>
              <w:spacing w:before="60" w:after="6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Ваучеры</w:t>
            </w:r>
          </w:p>
        </w:tc>
        <w:tc>
          <w:tcPr>
            <w:tcW w:w="0" w:type="pct"/>
            <w:shd w:val="clear" w:color="auto" w:fill="E6E6E6"/>
          </w:tcPr>
          <w:p w14:paraId="329FE772" w14:textId="52E69552" w:rsidR="00FE023C" w:rsidRPr="006A0613" w:rsidRDefault="00F11411" w:rsidP="001614F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Способствуют росту производительности и </w:t>
            </w:r>
            <w:r w:rsidR="0066541E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стимулируют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рынки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3B7EC845" w14:textId="11E76403" w:rsidR="00FE023C" w:rsidRPr="006A0613" w:rsidRDefault="00326246" w:rsidP="001614F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Позволяют отслеживать воровство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09D5E054" w14:textId="59F5C347" w:rsidR="00FE023C" w:rsidRPr="006A0613" w:rsidRDefault="00326246" w:rsidP="001614F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Можно следить за качеством товаров и ценами на них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6D0BA126" w14:textId="678DE9AD" w:rsidR="00FE023C" w:rsidRPr="006A0613" w:rsidRDefault="001D7C3D" w:rsidP="001614F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Можно отслеживать приобретаемые товары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2321634" w14:textId="2DC5F964" w:rsidR="00FE023C" w:rsidRPr="006A0613" w:rsidRDefault="001D7C3D" w:rsidP="002F0D9B">
            <w:pPr>
              <w:pStyle w:val="a4"/>
              <w:keepLines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Если определенные товары в дефиците, ваучеры могут обеспечить доступ к ним </w:t>
            </w:r>
            <w:r w:rsidR="006654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для 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каждого человека. 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68ABC36" w14:textId="6698DC3E" w:rsidR="00FE023C" w:rsidRPr="006A0613" w:rsidRDefault="001D7C3D" w:rsidP="001614F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Товарные ваучеры защищают получателей от инфляции (ко</w:t>
            </w:r>
            <w:r w:rsidR="006654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торая потом перекладывается на п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</w:t>
            </w:r>
            <w:r w:rsidR="006654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 организации, участвующей в реализации проекта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).</w:t>
            </w:r>
          </w:p>
          <w:p w14:paraId="136305B6" w14:textId="5D261103" w:rsidR="00FE023C" w:rsidRPr="006A0613" w:rsidRDefault="001D7C3D" w:rsidP="001614F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Обеспечивают более высокий уровень безо</w:t>
            </w:r>
            <w:r w:rsidR="006654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пасности для организаций, участвующих в реализации проекта,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получателей, поскольку не ведется работа с </w:t>
            </w:r>
            <w:r w:rsidR="0066541E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большими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6541E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объемами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наличных денежных средств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58DEE365" w14:textId="00F01033" w:rsidR="00FE023C" w:rsidRPr="006A0613" w:rsidRDefault="001D7C3D" w:rsidP="001614F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Более высокий уровень отчетности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9C67015" w14:textId="675DC3F8" w:rsidR="00FE023C" w:rsidRPr="006A0613" w:rsidRDefault="001D7C3D" w:rsidP="001614F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Ограниченные риски в сфере </w:t>
            </w:r>
            <w:r w:rsidR="0035343D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если к каждому магазину прикрепить небольшое </w:t>
            </w:r>
            <w:r w:rsidR="0035343D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получателей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4CC6C007" w14:textId="4BDDC0E5" w:rsidR="001E61CF" w:rsidRPr="006A0613" w:rsidRDefault="0035343D" w:rsidP="001614FC">
            <w:pPr>
              <w:pStyle w:val="a4"/>
              <w:numPr>
                <w:ilvl w:val="0"/>
                <w:numId w:val="16"/>
              </w:numPr>
              <w:spacing w:before="60" w:after="60" w:line="276" w:lineRule="auto"/>
              <w:ind w:left="317" w:hanging="283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Могут регулировать</w:t>
            </w:r>
            <w:r w:rsidR="00123D99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выбор получателя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pct"/>
          </w:tcPr>
          <w:p w14:paraId="7FC1A3AE" w14:textId="2E61D0B2" w:rsidR="00FE023C" w:rsidRPr="006A0613" w:rsidRDefault="0066541E" w:rsidP="001614F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Не столь широко</w:t>
            </w:r>
            <w:r w:rsidR="006924DF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применимы в условиях </w:t>
            </w:r>
            <w:r w:rsidR="006924DF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переселения населения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42B153EE" w14:textId="22E25C68" w:rsidR="00FE023C" w:rsidRPr="006A0613" w:rsidRDefault="0066541E" w:rsidP="001614F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Могут</w:t>
            </w:r>
            <w:r w:rsidR="006924DF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ограничить выбор получателя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27EDA5E8" w14:textId="4F23DC44" w:rsidR="00FE023C" w:rsidRPr="006A0613" w:rsidRDefault="006924DF" w:rsidP="001614F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Требуют более тщательного планирования, подготовки и административной </w:t>
            </w:r>
            <w:r w:rsidR="0066541E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поддержки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630283F4" w14:textId="78516578" w:rsidR="00FE023C" w:rsidRPr="006A0613" w:rsidRDefault="006924DF" w:rsidP="001614FC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Торговцы, которые не </w:t>
            </w:r>
            <w:r w:rsidR="0066541E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участвуют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реализации </w:t>
            </w:r>
            <w:r w:rsidR="0066541E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могут оказаться в невыгодном положении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28D1D33" w14:textId="5957FC1C" w:rsidR="001E61CF" w:rsidRPr="006A0613" w:rsidRDefault="00545404" w:rsidP="0054540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рамках ваучерной программы сложно обеспечить скидки (</w:t>
            </w:r>
            <w:r w:rsidR="0066541E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отличие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раздач продовольствия, когда можно ожидать значительных скидок из-за массовых закупок и возврата НДС). Поэтому ваучерные программы, ка</w:t>
            </w:r>
            <w:r w:rsidR="006654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правило, столь же дороги, как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раздачи продовольствия</w:t>
            </w:r>
            <w:r w:rsidR="00FE023C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35343D" w:rsidRPr="006A0613" w14:paraId="55A07C56" w14:textId="77777777" w:rsidTr="001614FC">
        <w:tc>
          <w:tcPr>
            <w:tcW w:w="0" w:type="pct"/>
            <w:shd w:val="clear" w:color="auto" w:fill="A6A6A6"/>
          </w:tcPr>
          <w:p w14:paraId="442C90FE" w14:textId="7A284CB3" w:rsidR="001E61CF" w:rsidRPr="006A0613" w:rsidRDefault="001D7C3D" w:rsidP="001614FC">
            <w:pPr>
              <w:spacing w:before="60" w:after="6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Деньги за труд</w:t>
            </w:r>
          </w:p>
        </w:tc>
        <w:tc>
          <w:tcPr>
            <w:tcW w:w="0" w:type="pct"/>
            <w:shd w:val="clear" w:color="auto" w:fill="E6E6E6"/>
          </w:tcPr>
          <w:p w14:paraId="7CC34606" w14:textId="0E86D511" w:rsidR="0034723B" w:rsidRPr="006A0613" w:rsidRDefault="0035343D" w:rsidP="001614F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Могут способствовать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самоотбору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участников</w:t>
            </w:r>
            <w:r w:rsidR="00D02C73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02C73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(тип работы может исключить участие более благополучных слоев населения</w:t>
            </w:r>
            <w:r w:rsidR="0034723B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).</w:t>
            </w:r>
          </w:p>
          <w:p w14:paraId="6A6247A4" w14:textId="305EEA90" w:rsidR="0034723B" w:rsidRPr="006A0613" w:rsidRDefault="0035343D" w:rsidP="001614F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Конкретные р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езультаты</w:t>
            </w:r>
            <w:r w:rsidR="00D02C73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восстановлении</w:t>
            </w:r>
            <w:r w:rsidR="00D02C73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общественных</w:t>
            </w:r>
            <w:r w:rsidR="00D02C73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объектов</w:t>
            </w:r>
            <w:r w:rsidR="00D02C73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/уборке пострадавших областей</w:t>
            </w:r>
            <w:r w:rsidR="0034723B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9B3B648" w14:textId="38C7BB6C" w:rsidR="0034723B" w:rsidRPr="006A0613" w:rsidRDefault="00D02C73" w:rsidP="00D02C73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Потенциал передачи навыков (возможная связь с </w:t>
            </w:r>
            <w:r w:rsidR="0035343D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программа</w:t>
            </w:r>
            <w:r w:rsidR="003534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поддержки средств к существованию</w:t>
            </w:r>
            <w:r w:rsidR="0034723B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).</w:t>
            </w:r>
          </w:p>
          <w:p w14:paraId="1E6498F0" w14:textId="4AE43D2F" w:rsidR="0034723B" w:rsidRPr="006A0613" w:rsidRDefault="0035343D" w:rsidP="001614F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Способствую</w:t>
            </w:r>
            <w:r w:rsidR="00D02C73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 возвращению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населения </w:t>
            </w:r>
            <w:r w:rsidR="00D02C73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деревни/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поселения, поскольку обеспечиваю</w:t>
            </w:r>
            <w:r w:rsidR="00D02C73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 источник дохода</w:t>
            </w:r>
            <w:r w:rsidR="0034723B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44BEC2F" w14:textId="570B5AFE" w:rsidR="0034723B" w:rsidRPr="006A0613" w:rsidRDefault="0035343D" w:rsidP="001614F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Общественная</w:t>
            </w:r>
            <w:r w:rsidR="00D02C73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инфраструктура может быть восстановлена с учетом стратегий по снижению рисков</w:t>
            </w:r>
            <w:r w:rsidR="0034723B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3FB07501" w14:textId="6D206AC4" w:rsidR="0034723B" w:rsidRPr="006A0613" w:rsidRDefault="00D02C73" w:rsidP="001614F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Если труд - это норма</w:t>
            </w:r>
            <w:r w:rsidR="0034723B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программы “Деньги за труд” могут способствовать возвращению к нормальной жизни</w:t>
            </w:r>
            <w:r w:rsidR="0034723B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6F858E76" w14:textId="6DC45F47" w:rsidR="0034723B" w:rsidRPr="006A0613" w:rsidRDefault="0035343D" w:rsidP="001614F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Сокращаю</w:t>
            </w:r>
            <w:r w:rsidR="00D02C73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 риск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экономической</w:t>
            </w:r>
            <w:r w:rsidR="00D02C73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миграции</w:t>
            </w:r>
            <w:r w:rsidR="0034723B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1B742AB" w14:textId="455345A9" w:rsidR="001E61CF" w:rsidRPr="006A0613" w:rsidRDefault="00D02C73" w:rsidP="001614FC">
            <w:pPr>
              <w:pStyle w:val="a4"/>
              <w:numPr>
                <w:ilvl w:val="0"/>
                <w:numId w:val="18"/>
              </w:numPr>
              <w:spacing w:before="60" w:after="60" w:line="276" w:lineRule="auto"/>
              <w:ind w:left="317" w:hanging="283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Предоставление возможностей сообществам</w:t>
            </w:r>
            <w:r w:rsidR="0034723B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pct"/>
          </w:tcPr>
          <w:p w14:paraId="1E85996D" w14:textId="04293B2D" w:rsidR="0034723B" w:rsidRPr="006A0613" w:rsidRDefault="00AB761A" w:rsidP="001614F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Разрушение местного рынка труда</w:t>
            </w:r>
            <w:r w:rsidR="0034723B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Возможное 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нарушение культурных механизмов </w:t>
            </w:r>
            <w:r w:rsidR="0035343D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восстановления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выживания </w:t>
            </w:r>
          </w:p>
          <w:p w14:paraId="074CE83A" w14:textId="29AF6855" w:rsidR="00A52785" w:rsidRPr="006A0613" w:rsidRDefault="0035343D" w:rsidP="001614F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Чаще всего краткосрочные в силу своей природы</w:t>
            </w:r>
            <w:r w:rsidR="0034723B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2C75BEAE" w14:textId="78952B6A" w:rsidR="0034723B" w:rsidRPr="006A0613" w:rsidRDefault="0035343D" w:rsidP="001614F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Могу</w:t>
            </w:r>
            <w:r w:rsidR="00BE5D1A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 отнимать время от сезонной деятельности, направленной на защиту средств к сущест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вованию, например, от сельскохозяйственных работ</w:t>
            </w:r>
            <w:r w:rsidR="0034723B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3C20E93C" w14:textId="00312205" w:rsidR="001E61CF" w:rsidRPr="006A0613" w:rsidRDefault="0035343D" w:rsidP="00BE5D1A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Могут</w:t>
            </w:r>
            <w:r w:rsidR="00BE5D1A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исключить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участие тех, кто физически не може</w:t>
            </w:r>
            <w:r w:rsidR="00BE5D1A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 работать (хотя, есть </w:t>
            </w:r>
            <w:r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определенные</w:t>
            </w:r>
            <w:r w:rsidR="00BE5D1A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формы работы, которые могут выполнять люди с ограниченными возможностями</w:t>
            </w:r>
            <w:r w:rsidR="0034723B" w:rsidRPr="006A06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).</w:t>
            </w:r>
          </w:p>
        </w:tc>
      </w:tr>
      <w:tr w:rsidR="0035343D" w:rsidRPr="006A0613" w14:paraId="0ABE3CE9" w14:textId="77777777" w:rsidTr="001614FC">
        <w:tc>
          <w:tcPr>
            <w:tcW w:w="0" w:type="pct"/>
            <w:shd w:val="clear" w:color="auto" w:fill="A6A6A6"/>
          </w:tcPr>
          <w:p w14:paraId="08CECB68" w14:textId="2E7C6EF2" w:rsidR="007C15B8" w:rsidRPr="006A0613" w:rsidRDefault="00D02C73" w:rsidP="001614FC">
            <w:pPr>
              <w:spacing w:before="60" w:after="6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Ваучерные ярмарки семян</w:t>
            </w:r>
          </w:p>
        </w:tc>
        <w:tc>
          <w:tcPr>
            <w:tcW w:w="0" w:type="pct"/>
            <w:shd w:val="clear" w:color="auto" w:fill="E6E6E6"/>
          </w:tcPr>
          <w:p w14:paraId="005E184C" w14:textId="7B368574" w:rsidR="007C15B8" w:rsidRPr="006A0613" w:rsidRDefault="00D02C73" w:rsidP="001614FC">
            <w:pPr>
              <w:pStyle w:val="a4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Более </w:t>
            </w:r>
            <w:r w:rsidR="0035343D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широкий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выбор для фермеров в плане предпочтений товаров и их качества</w:t>
            </w:r>
            <w:r w:rsidR="007C15B8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4D6C1F9" w14:textId="1726BC29" w:rsidR="007C15B8" w:rsidRPr="006A0613" w:rsidRDefault="0035343D" w:rsidP="001614FC">
            <w:pPr>
              <w:pStyle w:val="a4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Укрепляю</w:t>
            </w:r>
            <w:r w:rsidR="00D02C73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 местные системы поставок</w:t>
            </w:r>
            <w:r w:rsidR="007C15B8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DDC474D" w14:textId="45FCF069" w:rsidR="007C15B8" w:rsidRPr="006A0613" w:rsidRDefault="0035343D" w:rsidP="001614FC">
            <w:pPr>
              <w:pStyle w:val="a4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Могу</w:t>
            </w:r>
            <w:r w:rsidR="00D02C73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 привлечь торговцев в пострадавшие районы</w:t>
            </w:r>
            <w:r w:rsidR="007C15B8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6A80EAA" w14:textId="1147968D" w:rsidR="007C15B8" w:rsidRPr="006A0613" w:rsidRDefault="00D02C73" w:rsidP="001614FC">
            <w:pPr>
              <w:pStyle w:val="a4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Дают информацию об </w:t>
            </w:r>
            <w:r w:rsidR="0035343D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альтернативных</w:t>
            </w:r>
            <w:r w:rsidR="003534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источниках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семян и их разновидностях</w:t>
            </w:r>
            <w:r w:rsidR="007C15B8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8478AB8" w14:textId="34BC9857" w:rsidR="007C15B8" w:rsidRPr="006A0613" w:rsidRDefault="0035343D" w:rsidP="001614FC">
            <w:pPr>
              <w:pStyle w:val="a4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Способствую</w:t>
            </w:r>
            <w:r w:rsidR="00D02C73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налаживанию контактов между 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фермерами</w:t>
            </w:r>
            <w:r w:rsidR="00D02C73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обмену информацией</w:t>
            </w:r>
            <w:r w:rsidR="007C15B8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BA16B2A" w14:textId="005CC523" w:rsidR="007C15B8" w:rsidRPr="006A0613" w:rsidRDefault="0035343D" w:rsidP="001614FC">
            <w:pPr>
              <w:pStyle w:val="a4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Поддерживаю</w:t>
            </w:r>
            <w:r w:rsidR="00D02C73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местное производство зерновых и 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сельскохозяйственные</w:t>
            </w:r>
            <w:r w:rsidR="00D02C73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инициативы</w:t>
            </w:r>
            <w:r w:rsidR="007C15B8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A991E8C" w14:textId="41571BE5" w:rsidR="007C15B8" w:rsidRPr="006A0613" w:rsidRDefault="0035343D" w:rsidP="001614FC">
            <w:pPr>
              <w:pStyle w:val="a4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Оперативность </w:t>
            </w:r>
            <w:bookmarkStart w:id="0" w:name="_GoBack"/>
            <w:bookmarkEnd w:id="0"/>
            <w:r w:rsidR="00141799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планирования</w:t>
            </w:r>
            <w:r w:rsidR="007C15B8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pct"/>
          </w:tcPr>
          <w:p w14:paraId="3F35B71A" w14:textId="139FBE7E" w:rsidR="007C15B8" w:rsidRPr="006A0613" w:rsidRDefault="006B181F" w:rsidP="006B181F">
            <w:pPr>
              <w:pStyle w:val="a4"/>
              <w:numPr>
                <w:ilvl w:val="0"/>
                <w:numId w:val="17"/>
              </w:numPr>
              <w:spacing w:before="60" w:after="60"/>
              <w:ind w:left="317" w:hanging="284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Нежелание торговцев участвовать. Недостаточное </w:t>
            </w:r>
            <w:r w:rsidR="0035343D"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торговцев в окрестностях </w:t>
            </w:r>
            <w:r w:rsidR="003534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проживания 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потенциальных </w:t>
            </w:r>
            <w:r w:rsidRPr="006A06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бенефициаров.</w:t>
            </w:r>
          </w:p>
        </w:tc>
      </w:tr>
    </w:tbl>
    <w:p w14:paraId="3F336FAA" w14:textId="77777777" w:rsidR="001E61CF" w:rsidRPr="006A0613" w:rsidRDefault="001E61CF" w:rsidP="00933065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334FAF5D" w14:textId="77777777" w:rsidR="001614FC" w:rsidRPr="006A0613" w:rsidRDefault="001614FC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val="ru-RU"/>
        </w:rPr>
      </w:pPr>
    </w:p>
    <w:sectPr w:rsidR="001614FC" w:rsidRPr="006A0613" w:rsidSect="00FA5A5D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C20B5" w14:textId="77777777" w:rsidR="00AB761A" w:rsidRDefault="00AB761A" w:rsidP="001E61CF">
      <w:r>
        <w:separator/>
      </w:r>
    </w:p>
  </w:endnote>
  <w:endnote w:type="continuationSeparator" w:id="0">
    <w:p w14:paraId="3F8C16F6" w14:textId="77777777" w:rsidR="00AB761A" w:rsidRDefault="00AB761A" w:rsidP="001E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9FC75" w14:textId="77777777" w:rsidR="00AB761A" w:rsidRPr="00B45C74" w:rsidRDefault="00AB761A" w:rsidP="00335375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35343D">
      <w:rPr>
        <w:b/>
        <w:noProof/>
        <w:color w:val="808080" w:themeColor="background1" w:themeShade="80"/>
        <w:sz w:val="18"/>
        <w:szCs w:val="18"/>
      </w:rPr>
      <w:t>5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C76DAB7" w14:textId="17D070A7" w:rsidR="00AB761A" w:rsidRPr="00FA5A5D" w:rsidRDefault="004D34E0" w:rsidP="00335375">
    <w:pPr>
      <w:pStyle w:val="ad"/>
    </w:pPr>
    <w:proofErr w:type="spellStart"/>
    <w:r>
      <w:rPr>
        <w:b/>
      </w:rPr>
      <w:t>Модуль</w:t>
    </w:r>
    <w:proofErr w:type="spellEnd"/>
    <w:r w:rsidR="00AB761A" w:rsidRPr="00107E15">
      <w:rPr>
        <w:b/>
      </w:rPr>
      <w:t xml:space="preserve"> </w:t>
    </w:r>
    <w:r w:rsidR="00AB761A">
      <w:rPr>
        <w:b/>
      </w:rPr>
      <w:t>3</w:t>
    </w:r>
    <w:r w:rsidR="00AB761A"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="00AB761A" w:rsidRPr="00107E15">
      <w:t xml:space="preserve"> </w:t>
    </w:r>
    <w:r w:rsidR="00AB761A">
      <w:t>1</w:t>
    </w:r>
    <w:r w:rsidR="00AB761A" w:rsidRPr="00107E15">
      <w:t>.</w:t>
    </w:r>
    <w:r>
      <w:t xml:space="preserve"> </w:t>
    </w:r>
    <w:proofErr w:type="spellStart"/>
    <w:r>
      <w:t>Подраздел</w:t>
    </w:r>
    <w:proofErr w:type="spellEnd"/>
    <w:r w:rsidR="00AB761A">
      <w:t xml:space="preserve"> 3. </w:t>
    </w:r>
    <w:r w:rsidR="0035343D">
      <w:fldChar w:fldCharType="begin"/>
    </w:r>
    <w:r w:rsidR="0035343D">
      <w:instrText xml:space="preserve"> STYLEREF  H1 \t  \* MERGEFORMAT </w:instrText>
    </w:r>
    <w:r w:rsidR="0035343D">
      <w:fldChar w:fldCharType="separate"/>
    </w:r>
    <w:r w:rsidR="0035343D">
      <w:rPr>
        <w:noProof/>
      </w:rPr>
      <w:t>Преимущества и недостатки практических механизмов реализации ПДП</w:t>
    </w:r>
    <w:r w:rsidR="003534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75E20" w14:textId="77777777" w:rsidR="00AB761A" w:rsidRDefault="00AB761A" w:rsidP="001E61CF">
      <w:r>
        <w:separator/>
      </w:r>
    </w:p>
  </w:footnote>
  <w:footnote w:type="continuationSeparator" w:id="0">
    <w:p w14:paraId="0EDEAC51" w14:textId="77777777" w:rsidR="00AB761A" w:rsidRDefault="00AB761A" w:rsidP="001E61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4F902" w14:textId="77777777" w:rsidR="00AB761A" w:rsidRPr="00074036" w:rsidRDefault="00AB761A" w:rsidP="00335375">
    <w:pPr>
      <w:pStyle w:val="ab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6"/>
        <w:bCs/>
        <w:szCs w:val="16"/>
      </w:rPr>
      <w:t>I</w:t>
    </w:r>
    <w:r w:rsidRPr="009F6986">
      <w:rPr>
        <w:rStyle w:val="af6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8FAA5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724F2"/>
    <w:multiLevelType w:val="hybridMultilevel"/>
    <w:tmpl w:val="0628A046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5322C"/>
    <w:multiLevelType w:val="hybridMultilevel"/>
    <w:tmpl w:val="E932DD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F5F5E"/>
    <w:multiLevelType w:val="hybridMultilevel"/>
    <w:tmpl w:val="F06CF9B6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C0879"/>
    <w:multiLevelType w:val="hybridMultilevel"/>
    <w:tmpl w:val="7F64C00C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F42DA6"/>
    <w:multiLevelType w:val="hybridMultilevel"/>
    <w:tmpl w:val="910AA2F8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66826"/>
    <w:multiLevelType w:val="hybridMultilevel"/>
    <w:tmpl w:val="6FFEC100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52029"/>
    <w:multiLevelType w:val="hybridMultilevel"/>
    <w:tmpl w:val="FED2472E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F551FA"/>
    <w:multiLevelType w:val="hybridMultilevel"/>
    <w:tmpl w:val="5A3C141E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A7121"/>
    <w:multiLevelType w:val="hybridMultilevel"/>
    <w:tmpl w:val="C156BC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D327A3"/>
    <w:multiLevelType w:val="hybridMultilevel"/>
    <w:tmpl w:val="81C499B4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255657"/>
    <w:multiLevelType w:val="hybridMultilevel"/>
    <w:tmpl w:val="FD50915E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E14CE"/>
    <w:multiLevelType w:val="hybridMultilevel"/>
    <w:tmpl w:val="35661206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F5541"/>
    <w:multiLevelType w:val="hybridMultilevel"/>
    <w:tmpl w:val="F2D0BF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D45DA7"/>
    <w:multiLevelType w:val="hybridMultilevel"/>
    <w:tmpl w:val="53182708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EC409C"/>
    <w:multiLevelType w:val="hybridMultilevel"/>
    <w:tmpl w:val="E88253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E0584"/>
    <w:multiLevelType w:val="hybridMultilevel"/>
    <w:tmpl w:val="9606DA82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66D74"/>
    <w:multiLevelType w:val="hybridMultilevel"/>
    <w:tmpl w:val="A53CA0AC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85F9E"/>
    <w:multiLevelType w:val="hybridMultilevel"/>
    <w:tmpl w:val="FDCADE8E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81DC4"/>
    <w:multiLevelType w:val="hybridMultilevel"/>
    <w:tmpl w:val="476A2D54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20"/>
  </w:num>
  <w:num w:numId="7">
    <w:abstractNumId w:val="19"/>
  </w:num>
  <w:num w:numId="8">
    <w:abstractNumId w:val="6"/>
  </w:num>
  <w:num w:numId="9">
    <w:abstractNumId w:val="21"/>
  </w:num>
  <w:num w:numId="10">
    <w:abstractNumId w:val="25"/>
  </w:num>
  <w:num w:numId="11">
    <w:abstractNumId w:val="13"/>
  </w:num>
  <w:num w:numId="12">
    <w:abstractNumId w:val="24"/>
  </w:num>
  <w:num w:numId="13">
    <w:abstractNumId w:val="2"/>
  </w:num>
  <w:num w:numId="14">
    <w:abstractNumId w:val="23"/>
  </w:num>
  <w:num w:numId="15">
    <w:abstractNumId w:val="8"/>
  </w:num>
  <w:num w:numId="16">
    <w:abstractNumId w:val="22"/>
  </w:num>
  <w:num w:numId="17">
    <w:abstractNumId w:val="15"/>
  </w:num>
  <w:num w:numId="18">
    <w:abstractNumId w:val="10"/>
  </w:num>
  <w:num w:numId="19">
    <w:abstractNumId w:val="7"/>
  </w:num>
  <w:num w:numId="20">
    <w:abstractNumId w:val="4"/>
  </w:num>
  <w:num w:numId="21">
    <w:abstractNumId w:val="1"/>
  </w:num>
  <w:num w:numId="22">
    <w:abstractNumId w:val="14"/>
  </w:num>
  <w:num w:numId="23">
    <w:abstractNumId w:val="5"/>
  </w:num>
  <w:num w:numId="24">
    <w:abstractNumId w:val="16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CF"/>
    <w:rsid w:val="00006BBF"/>
    <w:rsid w:val="00030CC0"/>
    <w:rsid w:val="000341E4"/>
    <w:rsid w:val="0003434B"/>
    <w:rsid w:val="0003604E"/>
    <w:rsid w:val="0005150F"/>
    <w:rsid w:val="00051FF3"/>
    <w:rsid w:val="00084F9F"/>
    <w:rsid w:val="00096A14"/>
    <w:rsid w:val="000A1EEC"/>
    <w:rsid w:val="000B42FE"/>
    <w:rsid w:val="000F5FB3"/>
    <w:rsid w:val="00123D99"/>
    <w:rsid w:val="00134925"/>
    <w:rsid w:val="00137659"/>
    <w:rsid w:val="00141799"/>
    <w:rsid w:val="001418A3"/>
    <w:rsid w:val="001614FC"/>
    <w:rsid w:val="00166927"/>
    <w:rsid w:val="0017388C"/>
    <w:rsid w:val="0018189F"/>
    <w:rsid w:val="001D7C3D"/>
    <w:rsid w:val="001E61CF"/>
    <w:rsid w:val="00221C71"/>
    <w:rsid w:val="00224867"/>
    <w:rsid w:val="00242E9E"/>
    <w:rsid w:val="00243808"/>
    <w:rsid w:val="002442AA"/>
    <w:rsid w:val="002467E6"/>
    <w:rsid w:val="002546B5"/>
    <w:rsid w:val="00257AB8"/>
    <w:rsid w:val="00266F5C"/>
    <w:rsid w:val="00267610"/>
    <w:rsid w:val="00271334"/>
    <w:rsid w:val="00276BFB"/>
    <w:rsid w:val="0029494E"/>
    <w:rsid w:val="002A3623"/>
    <w:rsid w:val="002E6E16"/>
    <w:rsid w:val="002F0D9B"/>
    <w:rsid w:val="002F38C4"/>
    <w:rsid w:val="0030260E"/>
    <w:rsid w:val="00311319"/>
    <w:rsid w:val="00312FC7"/>
    <w:rsid w:val="00315FA2"/>
    <w:rsid w:val="00326246"/>
    <w:rsid w:val="003302F8"/>
    <w:rsid w:val="00335375"/>
    <w:rsid w:val="003441CC"/>
    <w:rsid w:val="0034723B"/>
    <w:rsid w:val="0035343D"/>
    <w:rsid w:val="00355B84"/>
    <w:rsid w:val="003618C1"/>
    <w:rsid w:val="003860BE"/>
    <w:rsid w:val="003A4C81"/>
    <w:rsid w:val="003B25BA"/>
    <w:rsid w:val="003B57A7"/>
    <w:rsid w:val="003C6BF3"/>
    <w:rsid w:val="00401D80"/>
    <w:rsid w:val="004151F9"/>
    <w:rsid w:val="00432124"/>
    <w:rsid w:val="0044743A"/>
    <w:rsid w:val="00467B15"/>
    <w:rsid w:val="00477CED"/>
    <w:rsid w:val="00483585"/>
    <w:rsid w:val="00494645"/>
    <w:rsid w:val="004A054C"/>
    <w:rsid w:val="004C3EED"/>
    <w:rsid w:val="004D34E0"/>
    <w:rsid w:val="004D66C9"/>
    <w:rsid w:val="004F6C7D"/>
    <w:rsid w:val="00501173"/>
    <w:rsid w:val="00545404"/>
    <w:rsid w:val="005520F1"/>
    <w:rsid w:val="00566AE3"/>
    <w:rsid w:val="00583B60"/>
    <w:rsid w:val="005A0FE3"/>
    <w:rsid w:val="005A409A"/>
    <w:rsid w:val="005A50E0"/>
    <w:rsid w:val="005E1A34"/>
    <w:rsid w:val="005E36A1"/>
    <w:rsid w:val="00602355"/>
    <w:rsid w:val="006153B3"/>
    <w:rsid w:val="006527FA"/>
    <w:rsid w:val="006610CC"/>
    <w:rsid w:val="00662F1B"/>
    <w:rsid w:val="0066541E"/>
    <w:rsid w:val="00667A44"/>
    <w:rsid w:val="00670146"/>
    <w:rsid w:val="0067681E"/>
    <w:rsid w:val="006924DF"/>
    <w:rsid w:val="006A0613"/>
    <w:rsid w:val="006A0FAE"/>
    <w:rsid w:val="006B181F"/>
    <w:rsid w:val="006B4442"/>
    <w:rsid w:val="006C684D"/>
    <w:rsid w:val="006D3BF7"/>
    <w:rsid w:val="006F2503"/>
    <w:rsid w:val="00706131"/>
    <w:rsid w:val="00715F07"/>
    <w:rsid w:val="00790D62"/>
    <w:rsid w:val="007A32C6"/>
    <w:rsid w:val="007B6BB7"/>
    <w:rsid w:val="007C15B8"/>
    <w:rsid w:val="007C2235"/>
    <w:rsid w:val="007D217B"/>
    <w:rsid w:val="007D35D5"/>
    <w:rsid w:val="00807338"/>
    <w:rsid w:val="00830226"/>
    <w:rsid w:val="00865444"/>
    <w:rsid w:val="00873DF8"/>
    <w:rsid w:val="00874ACF"/>
    <w:rsid w:val="008779AB"/>
    <w:rsid w:val="00893A68"/>
    <w:rsid w:val="00894B31"/>
    <w:rsid w:val="008B2C7F"/>
    <w:rsid w:val="008B31D5"/>
    <w:rsid w:val="008C3212"/>
    <w:rsid w:val="008D2114"/>
    <w:rsid w:val="008E3B0A"/>
    <w:rsid w:val="0091007F"/>
    <w:rsid w:val="00925A38"/>
    <w:rsid w:val="00931A4F"/>
    <w:rsid w:val="00933065"/>
    <w:rsid w:val="009423E1"/>
    <w:rsid w:val="00962C54"/>
    <w:rsid w:val="009647F3"/>
    <w:rsid w:val="00970E74"/>
    <w:rsid w:val="009728DC"/>
    <w:rsid w:val="00973654"/>
    <w:rsid w:val="009776D6"/>
    <w:rsid w:val="009938ED"/>
    <w:rsid w:val="009A6E23"/>
    <w:rsid w:val="009B10DB"/>
    <w:rsid w:val="009B5967"/>
    <w:rsid w:val="009C1B85"/>
    <w:rsid w:val="009C3C0F"/>
    <w:rsid w:val="009D2B4A"/>
    <w:rsid w:val="009E1BE5"/>
    <w:rsid w:val="009E631E"/>
    <w:rsid w:val="009E714B"/>
    <w:rsid w:val="00A238BA"/>
    <w:rsid w:val="00A41AAA"/>
    <w:rsid w:val="00A52785"/>
    <w:rsid w:val="00A71192"/>
    <w:rsid w:val="00A72044"/>
    <w:rsid w:val="00A85FA8"/>
    <w:rsid w:val="00A900B3"/>
    <w:rsid w:val="00AB761A"/>
    <w:rsid w:val="00AD003F"/>
    <w:rsid w:val="00AD4309"/>
    <w:rsid w:val="00AE50BC"/>
    <w:rsid w:val="00AF05D8"/>
    <w:rsid w:val="00B202C6"/>
    <w:rsid w:val="00B31799"/>
    <w:rsid w:val="00B35D2B"/>
    <w:rsid w:val="00B4247C"/>
    <w:rsid w:val="00B50ECF"/>
    <w:rsid w:val="00B51886"/>
    <w:rsid w:val="00B532ED"/>
    <w:rsid w:val="00B650D7"/>
    <w:rsid w:val="00B70758"/>
    <w:rsid w:val="00B72DCB"/>
    <w:rsid w:val="00B84EAA"/>
    <w:rsid w:val="00B960D0"/>
    <w:rsid w:val="00BA6EAD"/>
    <w:rsid w:val="00BB3C24"/>
    <w:rsid w:val="00BC02CC"/>
    <w:rsid w:val="00BC48B3"/>
    <w:rsid w:val="00BC646F"/>
    <w:rsid w:val="00BD1ECC"/>
    <w:rsid w:val="00BD4796"/>
    <w:rsid w:val="00BE5D1A"/>
    <w:rsid w:val="00C0208B"/>
    <w:rsid w:val="00C04C88"/>
    <w:rsid w:val="00C32289"/>
    <w:rsid w:val="00C37899"/>
    <w:rsid w:val="00C43A1E"/>
    <w:rsid w:val="00C75550"/>
    <w:rsid w:val="00C7605D"/>
    <w:rsid w:val="00C771C1"/>
    <w:rsid w:val="00C91E90"/>
    <w:rsid w:val="00C960BE"/>
    <w:rsid w:val="00CC2F61"/>
    <w:rsid w:val="00CC3185"/>
    <w:rsid w:val="00CE5307"/>
    <w:rsid w:val="00CF0B79"/>
    <w:rsid w:val="00D02C73"/>
    <w:rsid w:val="00D050D3"/>
    <w:rsid w:val="00D2617B"/>
    <w:rsid w:val="00D27CF6"/>
    <w:rsid w:val="00D5149A"/>
    <w:rsid w:val="00D5579A"/>
    <w:rsid w:val="00D8700E"/>
    <w:rsid w:val="00D9291B"/>
    <w:rsid w:val="00DA617A"/>
    <w:rsid w:val="00DE303F"/>
    <w:rsid w:val="00DF3988"/>
    <w:rsid w:val="00DF3E5A"/>
    <w:rsid w:val="00DF4B28"/>
    <w:rsid w:val="00E1008D"/>
    <w:rsid w:val="00E23289"/>
    <w:rsid w:val="00E31784"/>
    <w:rsid w:val="00E345D8"/>
    <w:rsid w:val="00E3717D"/>
    <w:rsid w:val="00E57504"/>
    <w:rsid w:val="00E64A22"/>
    <w:rsid w:val="00E72985"/>
    <w:rsid w:val="00E81C8C"/>
    <w:rsid w:val="00E870BC"/>
    <w:rsid w:val="00EA3B6B"/>
    <w:rsid w:val="00EB60F9"/>
    <w:rsid w:val="00ED08F3"/>
    <w:rsid w:val="00EE19EE"/>
    <w:rsid w:val="00EE7E9D"/>
    <w:rsid w:val="00F03560"/>
    <w:rsid w:val="00F0521C"/>
    <w:rsid w:val="00F075D4"/>
    <w:rsid w:val="00F11411"/>
    <w:rsid w:val="00F12CB7"/>
    <w:rsid w:val="00F37F90"/>
    <w:rsid w:val="00F434A7"/>
    <w:rsid w:val="00F8660A"/>
    <w:rsid w:val="00FA5A5D"/>
    <w:rsid w:val="00FC52A7"/>
    <w:rsid w:val="00FD333E"/>
    <w:rsid w:val="00FE023C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B5E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2F61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0"/>
    <w:link w:val="10"/>
    <w:uiPriority w:val="9"/>
    <w:rsid w:val="00CC2F61"/>
  </w:style>
  <w:style w:type="paragraph" w:styleId="2">
    <w:name w:val="heading 2"/>
    <w:basedOn w:val="a0"/>
    <w:next w:val="a0"/>
    <w:link w:val="20"/>
    <w:uiPriority w:val="9"/>
    <w:unhideWhenUsed/>
    <w:qFormat/>
    <w:rsid w:val="00CC2F61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0"/>
    <w:next w:val="a0"/>
    <w:link w:val="30"/>
    <w:uiPriority w:val="9"/>
    <w:unhideWhenUsed/>
    <w:qFormat/>
    <w:rsid w:val="00CC2F61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rsid w:val="001E61CF"/>
    <w:pPr>
      <w:numPr>
        <w:numId w:val="1"/>
      </w:numPr>
      <w:ind w:left="0" w:firstLine="0"/>
    </w:pPr>
  </w:style>
  <w:style w:type="paragraph" w:styleId="a4">
    <w:name w:val="List Paragraph"/>
    <w:basedOn w:val="a0"/>
    <w:link w:val="a5"/>
    <w:uiPriority w:val="34"/>
    <w:qFormat/>
    <w:rsid w:val="00CC2F61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6">
    <w:name w:val="footnote text"/>
    <w:basedOn w:val="a0"/>
    <w:link w:val="a7"/>
    <w:uiPriority w:val="99"/>
    <w:unhideWhenUsed/>
    <w:rsid w:val="00CC2F61"/>
    <w:pPr>
      <w:spacing w:after="0"/>
    </w:pPr>
    <w:rPr>
      <w:sz w:val="16"/>
      <w:szCs w:val="22"/>
    </w:rPr>
  </w:style>
  <w:style w:type="character" w:customStyle="1" w:styleId="a7">
    <w:name w:val="Текст сноски Знак"/>
    <w:basedOn w:val="a1"/>
    <w:link w:val="a6"/>
    <w:uiPriority w:val="99"/>
    <w:rsid w:val="00CC2F61"/>
    <w:rPr>
      <w:rFonts w:ascii="Arial" w:eastAsiaTheme="minorEastAsia" w:hAnsi="Arial" w:cs="Times New Roman"/>
      <w:sz w:val="16"/>
      <w:lang w:val="en-US"/>
    </w:rPr>
  </w:style>
  <w:style w:type="character" w:styleId="a8">
    <w:name w:val="footnote reference"/>
    <w:basedOn w:val="a1"/>
    <w:uiPriority w:val="99"/>
    <w:unhideWhenUsed/>
    <w:rsid w:val="00CC2F61"/>
    <w:rPr>
      <w:vertAlign w:val="superscript"/>
    </w:rPr>
  </w:style>
  <w:style w:type="character" w:styleId="a9">
    <w:name w:val="Strong"/>
    <w:uiPriority w:val="22"/>
    <w:qFormat/>
    <w:rsid w:val="001E61CF"/>
    <w:rPr>
      <w:b/>
    </w:rPr>
  </w:style>
  <w:style w:type="table" w:styleId="aa">
    <w:name w:val="Table Grid"/>
    <w:basedOn w:val="a2"/>
    <w:uiPriority w:val="59"/>
    <w:rsid w:val="00CC2F61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C2F61"/>
    <w:rPr>
      <w:rFonts w:ascii="Arial" w:eastAsiaTheme="minorEastAsia" w:hAnsi="Arial" w:cs="Times New Roman"/>
      <w:b/>
      <w:sz w:val="40"/>
      <w:szCs w:val="52"/>
      <w:lang w:val="en-US"/>
    </w:rPr>
  </w:style>
  <w:style w:type="table" w:styleId="11">
    <w:name w:val="Light List Accent 1"/>
    <w:basedOn w:val="a2"/>
    <w:uiPriority w:val="61"/>
    <w:rsid w:val="0093306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b">
    <w:name w:val="header"/>
    <w:basedOn w:val="a0"/>
    <w:link w:val="ac"/>
    <w:uiPriority w:val="99"/>
    <w:unhideWhenUsed/>
    <w:rsid w:val="00CC2F61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1"/>
    <w:link w:val="ab"/>
    <w:uiPriority w:val="99"/>
    <w:rsid w:val="00CC2F61"/>
    <w:rPr>
      <w:rFonts w:ascii="Arial" w:eastAsiaTheme="minorEastAsia" w:hAnsi="Arial" w:cs="Times New Roman"/>
      <w:sz w:val="16"/>
      <w:szCs w:val="20"/>
      <w:lang w:val="en-US"/>
    </w:rPr>
  </w:style>
  <w:style w:type="paragraph" w:styleId="ad">
    <w:name w:val="footer"/>
    <w:basedOn w:val="a0"/>
    <w:link w:val="ae"/>
    <w:uiPriority w:val="99"/>
    <w:unhideWhenUsed/>
    <w:rsid w:val="00CC2F61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1"/>
    <w:link w:val="ad"/>
    <w:uiPriority w:val="99"/>
    <w:rsid w:val="00CC2F61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CC2F61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CC2F61"/>
    <w:rPr>
      <w:rFonts w:ascii="Arial" w:eastAsiaTheme="minorEastAsia" w:hAnsi="Arial" w:cs="Times New Roman"/>
      <w:b/>
      <w:szCs w:val="24"/>
      <w:lang w:val="en-US"/>
    </w:rPr>
  </w:style>
  <w:style w:type="character" w:customStyle="1" w:styleId="a5">
    <w:name w:val="Абзац списка Знак"/>
    <w:basedOn w:val="a1"/>
    <w:link w:val="a4"/>
    <w:uiPriority w:val="34"/>
    <w:rsid w:val="00CC2F61"/>
    <w:rPr>
      <w:rFonts w:ascii="Arial" w:hAnsi="Arial"/>
      <w:sz w:val="20"/>
      <w:lang w:val="en-US"/>
    </w:rPr>
  </w:style>
  <w:style w:type="paragraph" w:customStyle="1" w:styleId="Default">
    <w:name w:val="Default"/>
    <w:rsid w:val="00CC2F6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">
    <w:name w:val="annotation reference"/>
    <w:basedOn w:val="a1"/>
    <w:uiPriority w:val="99"/>
    <w:semiHidden/>
    <w:unhideWhenUsed/>
    <w:rsid w:val="00CC2F61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FA5A5D"/>
  </w:style>
  <w:style w:type="character" w:customStyle="1" w:styleId="af1">
    <w:name w:val="Текст комментария Знак"/>
    <w:basedOn w:val="a1"/>
    <w:link w:val="af0"/>
    <w:uiPriority w:val="99"/>
    <w:semiHidden/>
    <w:rsid w:val="00FA5A5D"/>
    <w:rPr>
      <w:rFonts w:ascii="Arial" w:eastAsiaTheme="minorEastAsia" w:hAnsi="Arial" w:cs="Times New Roman"/>
      <w:sz w:val="20"/>
      <w:szCs w:val="20"/>
      <w:lang w:val="en-US"/>
    </w:rPr>
  </w:style>
  <w:style w:type="paragraph" w:styleId="af2">
    <w:name w:val="annotation subject"/>
    <w:basedOn w:val="a0"/>
    <w:link w:val="af3"/>
    <w:uiPriority w:val="99"/>
    <w:semiHidden/>
    <w:unhideWhenUsed/>
    <w:rsid w:val="00CC2F61"/>
    <w:rPr>
      <w:b/>
      <w:bCs/>
    </w:rPr>
  </w:style>
  <w:style w:type="character" w:customStyle="1" w:styleId="af3">
    <w:name w:val="Тема примечания Знак"/>
    <w:basedOn w:val="a1"/>
    <w:link w:val="af2"/>
    <w:uiPriority w:val="99"/>
    <w:semiHidden/>
    <w:rsid w:val="00CC2F61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af4">
    <w:name w:val="Balloon Text"/>
    <w:basedOn w:val="a0"/>
    <w:link w:val="af5"/>
    <w:uiPriority w:val="99"/>
    <w:semiHidden/>
    <w:unhideWhenUsed/>
    <w:rsid w:val="00CC2F6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CC2F61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af6">
    <w:name w:val="page number"/>
    <w:basedOn w:val="a1"/>
    <w:uiPriority w:val="99"/>
    <w:unhideWhenUsed/>
    <w:rsid w:val="00CC2F61"/>
    <w:rPr>
      <w:b/>
    </w:rPr>
  </w:style>
  <w:style w:type="character" w:styleId="af7">
    <w:name w:val="Hyperlink"/>
    <w:basedOn w:val="a1"/>
    <w:uiPriority w:val="99"/>
    <w:unhideWhenUsed/>
    <w:rsid w:val="00CC2F61"/>
    <w:rPr>
      <w:color w:val="0000FF" w:themeColor="hyperlink"/>
      <w:u w:val="single"/>
    </w:rPr>
  </w:style>
  <w:style w:type="character" w:styleId="af8">
    <w:name w:val="FollowedHyperlink"/>
    <w:basedOn w:val="a1"/>
    <w:uiPriority w:val="99"/>
    <w:semiHidden/>
    <w:unhideWhenUsed/>
    <w:rsid w:val="00CC2F61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CC2F61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0"/>
    <w:uiPriority w:val="99"/>
    <w:rsid w:val="00CC2F6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0"/>
    <w:link w:val="H1Char"/>
    <w:qFormat/>
    <w:rsid w:val="00CC2F61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0"/>
    <w:rsid w:val="00CC2F61"/>
    <w:pPr>
      <w:numPr>
        <w:numId w:val="2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0"/>
    <w:rsid w:val="00CC2F61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0"/>
    <w:rsid w:val="00CC2F61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b"/>
    <w:rsid w:val="00CC2F61"/>
    <w:rPr>
      <w:b/>
      <w:sz w:val="24"/>
      <w:szCs w:val="24"/>
    </w:rPr>
  </w:style>
  <w:style w:type="character" w:customStyle="1" w:styleId="Pantone485">
    <w:name w:val="Pantone 485"/>
    <w:basedOn w:val="a1"/>
    <w:uiPriority w:val="1"/>
    <w:qFormat/>
    <w:rsid w:val="00CC2F61"/>
    <w:rPr>
      <w:rFonts w:cs="Caecilia-Light"/>
      <w:color w:val="DC281E"/>
      <w:szCs w:val="16"/>
    </w:rPr>
  </w:style>
  <w:style w:type="character" w:customStyle="1" w:styleId="H1Char">
    <w:name w:val="H1 Char"/>
    <w:basedOn w:val="a1"/>
    <w:link w:val="H1"/>
    <w:rsid w:val="00CC2F61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2"/>
    <w:uiPriority w:val="99"/>
    <w:rsid w:val="00CC2F61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CC2F61"/>
    <w:pPr>
      <w:numPr>
        <w:numId w:val="2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0"/>
    <w:rsid w:val="00CC2F61"/>
    <w:pPr>
      <w:numPr>
        <w:ilvl w:val="1"/>
        <w:numId w:val="2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0"/>
    <w:qFormat/>
    <w:rsid w:val="00CC2F61"/>
    <w:pPr>
      <w:numPr>
        <w:numId w:val="22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CC2F61"/>
    <w:pPr>
      <w:numPr>
        <w:numId w:val="2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0"/>
    <w:qFormat/>
    <w:rsid w:val="00CC2F61"/>
    <w:pPr>
      <w:ind w:left="567"/>
    </w:pPr>
    <w:rPr>
      <w:rFonts w:cs="Arial"/>
      <w:b/>
    </w:rPr>
  </w:style>
  <w:style w:type="paragraph" w:customStyle="1" w:styleId="TitreTableau">
    <w:name w:val="Titre Tableau"/>
    <w:basedOn w:val="a0"/>
    <w:qFormat/>
    <w:rsid w:val="00CC2F61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C2F61"/>
    <w:pPr>
      <w:keepNext/>
      <w:keepLines/>
      <w:framePr w:hSpace="141" w:wrap="around" w:vAnchor="text" w:hAnchor="margin" w:y="402"/>
      <w:numPr>
        <w:numId w:val="2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2F61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0"/>
    <w:link w:val="10"/>
    <w:uiPriority w:val="9"/>
    <w:rsid w:val="00CC2F61"/>
  </w:style>
  <w:style w:type="paragraph" w:styleId="2">
    <w:name w:val="heading 2"/>
    <w:basedOn w:val="a0"/>
    <w:next w:val="a0"/>
    <w:link w:val="20"/>
    <w:uiPriority w:val="9"/>
    <w:unhideWhenUsed/>
    <w:qFormat/>
    <w:rsid w:val="00CC2F61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0"/>
    <w:next w:val="a0"/>
    <w:link w:val="30"/>
    <w:uiPriority w:val="9"/>
    <w:unhideWhenUsed/>
    <w:qFormat/>
    <w:rsid w:val="00CC2F61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rsid w:val="001E61CF"/>
    <w:pPr>
      <w:numPr>
        <w:numId w:val="1"/>
      </w:numPr>
      <w:ind w:left="0" w:firstLine="0"/>
    </w:pPr>
  </w:style>
  <w:style w:type="paragraph" w:styleId="a4">
    <w:name w:val="List Paragraph"/>
    <w:basedOn w:val="a0"/>
    <w:link w:val="a5"/>
    <w:uiPriority w:val="34"/>
    <w:qFormat/>
    <w:rsid w:val="00CC2F61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6">
    <w:name w:val="footnote text"/>
    <w:basedOn w:val="a0"/>
    <w:link w:val="a7"/>
    <w:uiPriority w:val="99"/>
    <w:unhideWhenUsed/>
    <w:rsid w:val="00CC2F61"/>
    <w:pPr>
      <w:spacing w:after="0"/>
    </w:pPr>
    <w:rPr>
      <w:sz w:val="16"/>
      <w:szCs w:val="22"/>
    </w:rPr>
  </w:style>
  <w:style w:type="character" w:customStyle="1" w:styleId="a7">
    <w:name w:val="Текст сноски Знак"/>
    <w:basedOn w:val="a1"/>
    <w:link w:val="a6"/>
    <w:uiPriority w:val="99"/>
    <w:rsid w:val="00CC2F61"/>
    <w:rPr>
      <w:rFonts w:ascii="Arial" w:eastAsiaTheme="minorEastAsia" w:hAnsi="Arial" w:cs="Times New Roman"/>
      <w:sz w:val="16"/>
      <w:lang w:val="en-US"/>
    </w:rPr>
  </w:style>
  <w:style w:type="character" w:styleId="a8">
    <w:name w:val="footnote reference"/>
    <w:basedOn w:val="a1"/>
    <w:uiPriority w:val="99"/>
    <w:unhideWhenUsed/>
    <w:rsid w:val="00CC2F61"/>
    <w:rPr>
      <w:vertAlign w:val="superscript"/>
    </w:rPr>
  </w:style>
  <w:style w:type="character" w:styleId="a9">
    <w:name w:val="Strong"/>
    <w:uiPriority w:val="22"/>
    <w:qFormat/>
    <w:rsid w:val="001E61CF"/>
    <w:rPr>
      <w:b/>
    </w:rPr>
  </w:style>
  <w:style w:type="table" w:styleId="aa">
    <w:name w:val="Table Grid"/>
    <w:basedOn w:val="a2"/>
    <w:uiPriority w:val="59"/>
    <w:rsid w:val="00CC2F61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C2F61"/>
    <w:rPr>
      <w:rFonts w:ascii="Arial" w:eastAsiaTheme="minorEastAsia" w:hAnsi="Arial" w:cs="Times New Roman"/>
      <w:b/>
      <w:sz w:val="40"/>
      <w:szCs w:val="52"/>
      <w:lang w:val="en-US"/>
    </w:rPr>
  </w:style>
  <w:style w:type="table" w:styleId="11">
    <w:name w:val="Light List Accent 1"/>
    <w:basedOn w:val="a2"/>
    <w:uiPriority w:val="61"/>
    <w:rsid w:val="00933065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b">
    <w:name w:val="header"/>
    <w:basedOn w:val="a0"/>
    <w:link w:val="ac"/>
    <w:uiPriority w:val="99"/>
    <w:unhideWhenUsed/>
    <w:rsid w:val="00CC2F61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1"/>
    <w:link w:val="ab"/>
    <w:uiPriority w:val="99"/>
    <w:rsid w:val="00CC2F61"/>
    <w:rPr>
      <w:rFonts w:ascii="Arial" w:eastAsiaTheme="minorEastAsia" w:hAnsi="Arial" w:cs="Times New Roman"/>
      <w:sz w:val="16"/>
      <w:szCs w:val="20"/>
      <w:lang w:val="en-US"/>
    </w:rPr>
  </w:style>
  <w:style w:type="paragraph" w:styleId="ad">
    <w:name w:val="footer"/>
    <w:basedOn w:val="a0"/>
    <w:link w:val="ae"/>
    <w:uiPriority w:val="99"/>
    <w:unhideWhenUsed/>
    <w:rsid w:val="00CC2F61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1"/>
    <w:link w:val="ad"/>
    <w:uiPriority w:val="99"/>
    <w:rsid w:val="00CC2F61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CC2F61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CC2F61"/>
    <w:rPr>
      <w:rFonts w:ascii="Arial" w:eastAsiaTheme="minorEastAsia" w:hAnsi="Arial" w:cs="Times New Roman"/>
      <w:b/>
      <w:szCs w:val="24"/>
      <w:lang w:val="en-US"/>
    </w:rPr>
  </w:style>
  <w:style w:type="character" w:customStyle="1" w:styleId="a5">
    <w:name w:val="Абзац списка Знак"/>
    <w:basedOn w:val="a1"/>
    <w:link w:val="a4"/>
    <w:uiPriority w:val="34"/>
    <w:rsid w:val="00CC2F61"/>
    <w:rPr>
      <w:rFonts w:ascii="Arial" w:hAnsi="Arial"/>
      <w:sz w:val="20"/>
      <w:lang w:val="en-US"/>
    </w:rPr>
  </w:style>
  <w:style w:type="paragraph" w:customStyle="1" w:styleId="Default">
    <w:name w:val="Default"/>
    <w:rsid w:val="00CC2F6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">
    <w:name w:val="annotation reference"/>
    <w:basedOn w:val="a1"/>
    <w:uiPriority w:val="99"/>
    <w:semiHidden/>
    <w:unhideWhenUsed/>
    <w:rsid w:val="00CC2F61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FA5A5D"/>
  </w:style>
  <w:style w:type="character" w:customStyle="1" w:styleId="af1">
    <w:name w:val="Текст комментария Знак"/>
    <w:basedOn w:val="a1"/>
    <w:link w:val="af0"/>
    <w:uiPriority w:val="99"/>
    <w:semiHidden/>
    <w:rsid w:val="00FA5A5D"/>
    <w:rPr>
      <w:rFonts w:ascii="Arial" w:eastAsiaTheme="minorEastAsia" w:hAnsi="Arial" w:cs="Times New Roman"/>
      <w:sz w:val="20"/>
      <w:szCs w:val="20"/>
      <w:lang w:val="en-US"/>
    </w:rPr>
  </w:style>
  <w:style w:type="paragraph" w:styleId="af2">
    <w:name w:val="annotation subject"/>
    <w:basedOn w:val="a0"/>
    <w:link w:val="af3"/>
    <w:uiPriority w:val="99"/>
    <w:semiHidden/>
    <w:unhideWhenUsed/>
    <w:rsid w:val="00CC2F61"/>
    <w:rPr>
      <w:b/>
      <w:bCs/>
    </w:rPr>
  </w:style>
  <w:style w:type="character" w:customStyle="1" w:styleId="af3">
    <w:name w:val="Тема примечания Знак"/>
    <w:basedOn w:val="a1"/>
    <w:link w:val="af2"/>
    <w:uiPriority w:val="99"/>
    <w:semiHidden/>
    <w:rsid w:val="00CC2F61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af4">
    <w:name w:val="Balloon Text"/>
    <w:basedOn w:val="a0"/>
    <w:link w:val="af5"/>
    <w:uiPriority w:val="99"/>
    <w:semiHidden/>
    <w:unhideWhenUsed/>
    <w:rsid w:val="00CC2F6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CC2F61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af6">
    <w:name w:val="page number"/>
    <w:basedOn w:val="a1"/>
    <w:uiPriority w:val="99"/>
    <w:unhideWhenUsed/>
    <w:rsid w:val="00CC2F61"/>
    <w:rPr>
      <w:b/>
    </w:rPr>
  </w:style>
  <w:style w:type="character" w:styleId="af7">
    <w:name w:val="Hyperlink"/>
    <w:basedOn w:val="a1"/>
    <w:uiPriority w:val="99"/>
    <w:unhideWhenUsed/>
    <w:rsid w:val="00CC2F61"/>
    <w:rPr>
      <w:color w:val="0000FF" w:themeColor="hyperlink"/>
      <w:u w:val="single"/>
    </w:rPr>
  </w:style>
  <w:style w:type="character" w:styleId="af8">
    <w:name w:val="FollowedHyperlink"/>
    <w:basedOn w:val="a1"/>
    <w:uiPriority w:val="99"/>
    <w:semiHidden/>
    <w:unhideWhenUsed/>
    <w:rsid w:val="00CC2F61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CC2F61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0"/>
    <w:uiPriority w:val="99"/>
    <w:rsid w:val="00CC2F6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0"/>
    <w:link w:val="H1Char"/>
    <w:qFormat/>
    <w:rsid w:val="00CC2F61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0"/>
    <w:rsid w:val="00CC2F61"/>
    <w:pPr>
      <w:numPr>
        <w:numId w:val="2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0"/>
    <w:rsid w:val="00CC2F61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0"/>
    <w:rsid w:val="00CC2F61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b"/>
    <w:rsid w:val="00CC2F61"/>
    <w:rPr>
      <w:b/>
      <w:sz w:val="24"/>
      <w:szCs w:val="24"/>
    </w:rPr>
  </w:style>
  <w:style w:type="character" w:customStyle="1" w:styleId="Pantone485">
    <w:name w:val="Pantone 485"/>
    <w:basedOn w:val="a1"/>
    <w:uiPriority w:val="1"/>
    <w:qFormat/>
    <w:rsid w:val="00CC2F61"/>
    <w:rPr>
      <w:rFonts w:cs="Caecilia-Light"/>
      <w:color w:val="DC281E"/>
      <w:szCs w:val="16"/>
    </w:rPr>
  </w:style>
  <w:style w:type="character" w:customStyle="1" w:styleId="H1Char">
    <w:name w:val="H1 Char"/>
    <w:basedOn w:val="a1"/>
    <w:link w:val="H1"/>
    <w:rsid w:val="00CC2F61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2"/>
    <w:uiPriority w:val="99"/>
    <w:rsid w:val="00CC2F61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CC2F61"/>
    <w:pPr>
      <w:numPr>
        <w:numId w:val="2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0"/>
    <w:rsid w:val="00CC2F61"/>
    <w:pPr>
      <w:numPr>
        <w:ilvl w:val="1"/>
        <w:numId w:val="2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0"/>
    <w:qFormat/>
    <w:rsid w:val="00CC2F61"/>
    <w:pPr>
      <w:numPr>
        <w:numId w:val="22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CC2F61"/>
    <w:pPr>
      <w:numPr>
        <w:numId w:val="2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0"/>
    <w:qFormat/>
    <w:rsid w:val="00CC2F61"/>
    <w:pPr>
      <w:ind w:left="567"/>
    </w:pPr>
    <w:rPr>
      <w:rFonts w:cs="Arial"/>
      <w:b/>
    </w:rPr>
  </w:style>
  <w:style w:type="paragraph" w:customStyle="1" w:styleId="TitreTableau">
    <w:name w:val="Titre Tableau"/>
    <w:basedOn w:val="a0"/>
    <w:qFormat/>
    <w:rsid w:val="00CC2F61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C2F61"/>
    <w:pPr>
      <w:keepNext/>
      <w:keepLines/>
      <w:framePr w:hSpace="141" w:wrap="around" w:vAnchor="text" w:hAnchor="margin" w:y="402"/>
      <w:numPr>
        <w:numId w:val="2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90</TotalTime>
  <Pages>5</Pages>
  <Words>679</Words>
  <Characters>4674</Characters>
  <Application>Microsoft Macintosh Word</Application>
  <DocSecurity>0</DocSecurity>
  <Lines>259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jfrize</dc:creator>
  <cp:lastModifiedBy>Мария</cp:lastModifiedBy>
  <cp:revision>29</cp:revision>
  <cp:lastPrinted>2015-09-28T17:07:00Z</cp:lastPrinted>
  <dcterms:created xsi:type="dcterms:W3CDTF">2015-07-28T11:32:00Z</dcterms:created>
  <dcterms:modified xsi:type="dcterms:W3CDTF">2017-04-12T17:05:00Z</dcterms:modified>
</cp:coreProperties>
</file>