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0BD97" w14:textId="45B25888" w:rsidR="002C2E3F" w:rsidRPr="00F226E1" w:rsidRDefault="00C404C4" w:rsidP="003B2053">
      <w:pPr>
        <w:pStyle w:val="H1"/>
        <w:rPr>
          <w:lang w:val="ru-RU"/>
        </w:rPr>
      </w:pPr>
      <w:r w:rsidRPr="00F226E1">
        <w:rPr>
          <w:lang w:val="ru-RU"/>
        </w:rPr>
        <w:t>Рамочная к</w:t>
      </w:r>
      <w:r w:rsidR="00E92D30" w:rsidRPr="00F226E1">
        <w:rPr>
          <w:lang w:val="ru-RU"/>
        </w:rPr>
        <w:t xml:space="preserve">онцепция компетентности в </w:t>
      </w:r>
      <w:r w:rsidR="00F226E1" w:rsidRPr="00F226E1">
        <w:rPr>
          <w:lang w:val="ru-RU"/>
        </w:rPr>
        <w:t>области</w:t>
      </w:r>
      <w:r w:rsidR="00E92D30" w:rsidRPr="00F226E1">
        <w:rPr>
          <w:lang w:val="ru-RU"/>
        </w:rPr>
        <w:t xml:space="preserve"> ПДП</w:t>
      </w:r>
    </w:p>
    <w:tbl>
      <w:tblPr>
        <w:tblStyle w:val="a3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3714"/>
        <w:gridCol w:w="3532"/>
        <w:gridCol w:w="3604"/>
      </w:tblGrid>
      <w:tr w:rsidR="00BA00FE" w:rsidRPr="00F226E1" w14:paraId="423F4399" w14:textId="77777777" w:rsidTr="00BF1EC6">
        <w:trPr>
          <w:cantSplit/>
          <w:trHeight w:val="402"/>
        </w:trPr>
        <w:tc>
          <w:tcPr>
            <w:tcW w:w="106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0362978" w14:textId="77777777" w:rsidR="00BA00FE" w:rsidRPr="00F226E1" w:rsidRDefault="00EB37D5" w:rsidP="006B29FF">
            <w:pPr>
              <w:tabs>
                <w:tab w:val="left" w:pos="2025"/>
              </w:tabs>
              <w:spacing w:before="120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b/>
                <w:bCs/>
                <w:sz w:val="18"/>
                <w:szCs w:val="18"/>
                <w:lang w:val="ru-RU"/>
              </w:rPr>
              <w:t>Области компетенции</w:t>
            </w:r>
          </w:p>
        </w:tc>
        <w:tc>
          <w:tcPr>
            <w:tcW w:w="1347" w:type="pct"/>
            <w:tcBorders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8E18B61" w14:textId="77777777" w:rsidR="00BA00FE" w:rsidRPr="00F226E1" w:rsidRDefault="00EB37D5" w:rsidP="006B29FF">
            <w:pPr>
              <w:tabs>
                <w:tab w:val="left" w:pos="2025"/>
              </w:tabs>
              <w:spacing w:before="120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b/>
                <w:bCs/>
                <w:sz w:val="18"/>
                <w:szCs w:val="18"/>
                <w:lang w:val="ru-RU"/>
              </w:rPr>
              <w:t>Уровень 1 – Начинающий</w:t>
            </w:r>
          </w:p>
        </w:tc>
        <w:tc>
          <w:tcPr>
            <w:tcW w:w="1281" w:type="pct"/>
            <w:tcBorders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FACD737" w14:textId="77777777" w:rsidR="00BA00FE" w:rsidRPr="00F226E1" w:rsidRDefault="00EB37D5" w:rsidP="006B29FF">
            <w:pPr>
              <w:tabs>
                <w:tab w:val="left" w:pos="2025"/>
              </w:tabs>
              <w:spacing w:before="120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b/>
                <w:bCs/>
                <w:sz w:val="18"/>
                <w:szCs w:val="18"/>
                <w:lang w:val="ru-RU"/>
              </w:rPr>
              <w:t>Уровень 2 – Специалист широкого профиля</w:t>
            </w:r>
          </w:p>
        </w:tc>
        <w:tc>
          <w:tcPr>
            <w:tcW w:w="1306" w:type="pct"/>
            <w:tcBorders>
              <w:left w:val="nil"/>
              <w:bottom w:val="single" w:sz="4" w:space="0" w:color="auto"/>
            </w:tcBorders>
            <w:shd w:val="clear" w:color="auto" w:fill="F3F3F3"/>
            <w:vAlign w:val="center"/>
          </w:tcPr>
          <w:p w14:paraId="64C92C13" w14:textId="77777777" w:rsidR="00BA00FE" w:rsidRPr="00F226E1" w:rsidRDefault="00EB37D5" w:rsidP="006B29FF">
            <w:pPr>
              <w:tabs>
                <w:tab w:val="left" w:pos="2025"/>
              </w:tabs>
              <w:spacing w:before="120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b/>
                <w:bCs/>
                <w:sz w:val="18"/>
                <w:szCs w:val="18"/>
                <w:lang w:val="ru-RU"/>
              </w:rPr>
              <w:t>Уровень</w:t>
            </w:r>
            <w:r w:rsidR="00BA00FE" w:rsidRPr="00F226E1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3 – </w:t>
            </w:r>
            <w:r w:rsidRPr="00F226E1">
              <w:rPr>
                <w:rFonts w:cs="Arial"/>
                <w:b/>
                <w:bCs/>
                <w:sz w:val="18"/>
                <w:szCs w:val="18"/>
                <w:lang w:val="ru-RU"/>
              </w:rPr>
              <w:t>Эксперт</w:t>
            </w:r>
          </w:p>
          <w:p w14:paraId="14ACBF9A" w14:textId="77777777" w:rsidR="00EB37D5" w:rsidRPr="00F226E1" w:rsidRDefault="00EB37D5" w:rsidP="006B29FF">
            <w:pPr>
              <w:tabs>
                <w:tab w:val="left" w:pos="2025"/>
              </w:tabs>
              <w:spacing w:before="120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BA00FE" w:rsidRPr="00F226E1" w14:paraId="7ABD92EE" w14:textId="77777777" w:rsidTr="000E5F14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0111775" w14:textId="54BFC369" w:rsidR="00BA00FE" w:rsidRPr="00F226E1" w:rsidRDefault="00116785" w:rsidP="009D7A67">
            <w:pPr>
              <w:spacing w:before="120"/>
              <w:ind w:left="362" w:hanging="249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 xml:space="preserve">1. Общие аспекты, касающиеся </w:t>
            </w:r>
            <w:r w:rsidR="00AB5364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>деятел</w:t>
            </w:r>
            <w:r w:rsidRPr="00F226E1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>ь</w:t>
            </w:r>
            <w:r w:rsidR="00AB5364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>н</w:t>
            </w:r>
            <w:r w:rsidRPr="00F226E1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 xml:space="preserve">ости Международного движения Красного Креста и Красного Полумесяца </w:t>
            </w:r>
          </w:p>
        </w:tc>
      </w:tr>
      <w:tr w:rsidR="00BA00FE" w:rsidRPr="00F226E1" w14:paraId="4ACE7960" w14:textId="77777777" w:rsidTr="009D7A67">
        <w:trPr>
          <w:cantSplit/>
        </w:trPr>
        <w:tc>
          <w:tcPr>
            <w:tcW w:w="1065" w:type="pct"/>
            <w:tcBorders>
              <w:bottom w:val="nil"/>
            </w:tcBorders>
            <w:shd w:val="clear" w:color="auto" w:fill="A6A6A6"/>
            <w:vAlign w:val="center"/>
          </w:tcPr>
          <w:p w14:paraId="55BAB3D7" w14:textId="6E20E9A1" w:rsidR="00BA00FE" w:rsidRPr="00F226E1" w:rsidRDefault="00F226E1" w:rsidP="000E5F14">
            <w:pPr>
              <w:pStyle w:val="a4"/>
              <w:numPr>
                <w:ilvl w:val="1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ru-RU"/>
              </w:rPr>
              <w:t>Сфера деятельности</w:t>
            </w:r>
            <w:r w:rsidR="00116785" w:rsidRPr="00F226E1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Международного движения Красного Креста и Красного Полумесяца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14:paraId="769210D9" w14:textId="77777777" w:rsidR="00BA00FE" w:rsidRPr="00F226E1" w:rsidRDefault="00116785" w:rsidP="006B29FF">
            <w:pPr>
              <w:pStyle w:val="a4"/>
              <w:numPr>
                <w:ilvl w:val="0"/>
                <w:numId w:val="2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Описать миссию и разных участников Международного движения Красного Креста и Красного Полумесяца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>.</w:t>
            </w:r>
          </w:p>
          <w:p w14:paraId="5C9D5B8D" w14:textId="77777777" w:rsidR="00BA00FE" w:rsidRPr="00F226E1" w:rsidRDefault="00116785" w:rsidP="006B29FF">
            <w:pPr>
              <w:pStyle w:val="a4"/>
              <w:numPr>
                <w:ilvl w:val="0"/>
                <w:numId w:val="2"/>
              </w:numPr>
              <w:spacing w:before="40" w:after="40" w:line="276" w:lineRule="auto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Соблюдать семь Основополагающих принципов и Кодекс поведения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>.</w:t>
            </w:r>
          </w:p>
          <w:p w14:paraId="1BCE20D8" w14:textId="77777777" w:rsidR="00BA00FE" w:rsidRPr="00F226E1" w:rsidRDefault="00116785" w:rsidP="00116785">
            <w:pPr>
              <w:pStyle w:val="a4"/>
              <w:numPr>
                <w:ilvl w:val="0"/>
                <w:numId w:val="2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Демонстрировать знания правил безопасности Красного Креста и Красного Полумесяца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F226E1">
              <w:rPr>
                <w:rFonts w:cs="Arial"/>
                <w:sz w:val="18"/>
                <w:szCs w:val="18"/>
                <w:lang w:val="ru-RU"/>
              </w:rPr>
              <w:t>(одинаково для всех уровней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>).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14:paraId="4DCEB22B" w14:textId="77777777" w:rsidR="00BA00FE" w:rsidRPr="00F226E1" w:rsidRDefault="00116785" w:rsidP="006B29FF">
            <w:pPr>
              <w:pStyle w:val="a4"/>
              <w:numPr>
                <w:ilvl w:val="0"/>
                <w:numId w:val="2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Демонстрировать знание обязанностей Красного Креста/Красного Полумесяца в рамках операций экстренного реагирования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>.</w:t>
            </w:r>
          </w:p>
          <w:p w14:paraId="0D960234" w14:textId="77777777" w:rsidR="00BA00FE" w:rsidRPr="00F226E1" w:rsidRDefault="00116785" w:rsidP="00116785">
            <w:pPr>
              <w:pStyle w:val="a4"/>
              <w:numPr>
                <w:ilvl w:val="0"/>
                <w:numId w:val="2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Демонстрировать способность сотрудничать с разными участниками Движения (НО/МФОККиКП/МККК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>).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14:paraId="4EDF2B8E" w14:textId="77777777" w:rsidR="00BA00FE" w:rsidRPr="00F226E1" w:rsidRDefault="00116785" w:rsidP="006B29FF">
            <w:pPr>
              <w:pStyle w:val="a4"/>
              <w:numPr>
                <w:ilvl w:val="0"/>
                <w:numId w:val="2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Выступать в роли представителя Международного движения Красного Креста и Красного Полумесяца в рамках контактов с заинтересованными сторонами и партнерами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>.</w:t>
            </w:r>
          </w:p>
          <w:p w14:paraId="6296B5EF" w14:textId="5F97234B" w:rsidR="00BA00FE" w:rsidRPr="00F226E1" w:rsidRDefault="00116785" w:rsidP="00E92D30">
            <w:pPr>
              <w:pStyle w:val="a4"/>
              <w:numPr>
                <w:ilvl w:val="0"/>
                <w:numId w:val="2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Налаживать и поддерживать продуктивные партнерства с разными участниками</w:t>
            </w:r>
            <w:r w:rsidR="00E92D30" w:rsidRPr="00F226E1">
              <w:rPr>
                <w:rFonts w:cs="Arial"/>
                <w:sz w:val="18"/>
                <w:szCs w:val="18"/>
                <w:lang w:val="ru-RU"/>
              </w:rPr>
              <w:t xml:space="preserve"> Движения (НО/МФОККиКП/МККК) на основе </w:t>
            </w:r>
            <w:r w:rsidR="00F226E1" w:rsidRPr="00F226E1">
              <w:rPr>
                <w:rFonts w:cs="Arial"/>
                <w:sz w:val="18"/>
                <w:szCs w:val="18"/>
                <w:lang w:val="ru-RU"/>
              </w:rPr>
              <w:t>принципов</w:t>
            </w:r>
            <w:r w:rsidR="00E92D30" w:rsidRPr="00F226E1">
              <w:rPr>
                <w:rFonts w:cs="Arial"/>
                <w:sz w:val="18"/>
                <w:szCs w:val="18"/>
                <w:lang w:val="ru-RU"/>
              </w:rPr>
              <w:t xml:space="preserve"> доверия и уважения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>.</w:t>
            </w:r>
          </w:p>
        </w:tc>
      </w:tr>
      <w:tr w:rsidR="00BA00FE" w:rsidRPr="00F226E1" w14:paraId="4E2F2D23" w14:textId="77777777" w:rsidTr="009D7A67">
        <w:trPr>
          <w:cantSplit/>
        </w:trPr>
        <w:tc>
          <w:tcPr>
            <w:tcW w:w="1065" w:type="pct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6E1332C3" w14:textId="77777777" w:rsidR="00BA00FE" w:rsidRPr="00F226E1" w:rsidRDefault="00BA00FE" w:rsidP="000E5F14">
            <w:pPr>
              <w:spacing w:before="40" w:after="40"/>
              <w:ind w:left="357" w:hanging="357"/>
              <w:jc w:val="left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b/>
                <w:bCs/>
                <w:sz w:val="18"/>
                <w:szCs w:val="18"/>
                <w:lang w:val="ru-RU"/>
              </w:rPr>
              <w:t>1.2</w:t>
            </w:r>
            <w:r w:rsidR="00A3159C" w:rsidRPr="00F226E1">
              <w:rPr>
                <w:rFonts w:cs="Arial"/>
                <w:b/>
                <w:bCs/>
                <w:sz w:val="18"/>
                <w:szCs w:val="18"/>
                <w:lang w:val="ru-RU"/>
              </w:rPr>
              <w:tab/>
            </w:r>
            <w:r w:rsidR="00116785" w:rsidRPr="00F226E1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Внимательное отношение к местным особенностям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14:paraId="718F4957" w14:textId="131DC19F" w:rsidR="00BA00FE" w:rsidRPr="00F226E1" w:rsidRDefault="00116785" w:rsidP="00116785">
            <w:pPr>
              <w:pStyle w:val="a4"/>
              <w:numPr>
                <w:ilvl w:val="0"/>
                <w:numId w:val="10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Внимательно и уважительно относиться к мес</w:t>
            </w:r>
            <w:r w:rsidR="00F226E1">
              <w:rPr>
                <w:rFonts w:cs="Arial"/>
                <w:sz w:val="18"/>
                <w:szCs w:val="18"/>
                <w:lang w:val="ru-RU"/>
              </w:rPr>
              <w:t>тному языку, религии и обычаям</w:t>
            </w:r>
            <w:r w:rsidRPr="00F226E1">
              <w:rPr>
                <w:rFonts w:cs="Arial"/>
                <w:sz w:val="18"/>
                <w:szCs w:val="18"/>
                <w:lang w:val="ru-RU"/>
              </w:rPr>
              <w:t xml:space="preserve"> (одинаково для всех уровней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>).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14:paraId="20FD7B07" w14:textId="77777777" w:rsidR="00BA00FE" w:rsidRPr="00F226E1" w:rsidRDefault="00BA00FE" w:rsidP="006B29FF">
            <w:pPr>
              <w:spacing w:before="40" w:after="40"/>
              <w:ind w:hanging="249"/>
              <w:jc w:val="lef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14:paraId="37658F17" w14:textId="4431CD30" w:rsidR="00BA00FE" w:rsidRPr="00F226E1" w:rsidRDefault="0065656A" w:rsidP="006B29FF">
            <w:pPr>
              <w:pStyle w:val="a4"/>
              <w:numPr>
                <w:ilvl w:val="0"/>
                <w:numId w:val="10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Применять культурно приемлемые подходы к реализации программ, с учетом таких а</w:t>
            </w:r>
            <w:r w:rsidR="00F226E1">
              <w:rPr>
                <w:rFonts w:cs="Arial"/>
                <w:sz w:val="18"/>
                <w:szCs w:val="18"/>
                <w:lang w:val="ru-RU"/>
              </w:rPr>
              <w:t>с</w:t>
            </w:r>
            <w:r w:rsidRPr="00F226E1">
              <w:rPr>
                <w:rFonts w:cs="Arial"/>
                <w:sz w:val="18"/>
                <w:szCs w:val="18"/>
                <w:lang w:val="ru-RU"/>
              </w:rPr>
              <w:t>пектов как гендерная и социальная динамика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>.</w:t>
            </w:r>
          </w:p>
        </w:tc>
      </w:tr>
      <w:tr w:rsidR="00BA00FE" w:rsidRPr="00F226E1" w14:paraId="72ABAA23" w14:textId="77777777" w:rsidTr="009D7A67">
        <w:trPr>
          <w:cantSplit/>
        </w:trPr>
        <w:tc>
          <w:tcPr>
            <w:tcW w:w="1065" w:type="pct"/>
            <w:tcBorders>
              <w:top w:val="nil"/>
              <w:bottom w:val="single" w:sz="4" w:space="0" w:color="auto"/>
            </w:tcBorders>
            <w:shd w:val="clear" w:color="auto" w:fill="A6A6A6"/>
            <w:vAlign w:val="center"/>
          </w:tcPr>
          <w:p w14:paraId="02E37202" w14:textId="77777777" w:rsidR="00BA00FE" w:rsidRPr="00F226E1" w:rsidRDefault="00BA00FE" w:rsidP="000E5F14">
            <w:pPr>
              <w:spacing w:before="40" w:after="40"/>
              <w:ind w:left="357" w:hanging="357"/>
              <w:jc w:val="left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b/>
                <w:bCs/>
                <w:sz w:val="18"/>
                <w:szCs w:val="18"/>
                <w:lang w:val="ru-RU"/>
              </w:rPr>
              <w:t>1.3</w:t>
            </w:r>
            <w:r w:rsidR="00A3159C" w:rsidRPr="00F226E1">
              <w:rPr>
                <w:rFonts w:cs="Arial"/>
                <w:b/>
                <w:bCs/>
                <w:sz w:val="18"/>
                <w:szCs w:val="18"/>
                <w:lang w:val="ru-RU"/>
              </w:rPr>
              <w:tab/>
            </w:r>
            <w:r w:rsidR="00116785" w:rsidRPr="00F226E1">
              <w:rPr>
                <w:rFonts w:cs="Arial"/>
                <w:b/>
                <w:bCs/>
                <w:sz w:val="18"/>
                <w:szCs w:val="18"/>
                <w:lang w:val="ru-RU"/>
              </w:rPr>
              <w:t>Общественное участие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14:paraId="6A99657B" w14:textId="77777777" w:rsidR="00BA00FE" w:rsidRPr="00F226E1" w:rsidRDefault="00116785" w:rsidP="006B29FF">
            <w:pPr>
              <w:pStyle w:val="a4"/>
              <w:numPr>
                <w:ilvl w:val="0"/>
                <w:numId w:val="11"/>
              </w:numPr>
              <w:spacing w:before="40" w:after="40"/>
              <w:ind w:left="250" w:hanging="249"/>
              <w:contextualSpacing w:val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Описать базовые принципы общественного участия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14:paraId="19D706B7" w14:textId="5CC48A61" w:rsidR="00BA00FE" w:rsidRPr="00F226E1" w:rsidRDefault="00356EA4" w:rsidP="0065656A">
            <w:pPr>
              <w:pStyle w:val="a4"/>
              <w:numPr>
                <w:ilvl w:val="0"/>
                <w:numId w:val="11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Выявлять эффективные подходы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F226E1">
              <w:rPr>
                <w:rFonts w:cs="Arial"/>
                <w:sz w:val="18"/>
                <w:szCs w:val="18"/>
                <w:lang w:val="ru-RU"/>
              </w:rPr>
              <w:t xml:space="preserve">к решению вопросов общественного участия </w:t>
            </w:r>
            <w:r w:rsidR="0065656A" w:rsidRPr="00F226E1">
              <w:rPr>
                <w:rFonts w:cs="Arial"/>
                <w:sz w:val="18"/>
                <w:szCs w:val="18"/>
                <w:lang w:val="ru-RU"/>
              </w:rPr>
              <w:t>(например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>,</w:t>
            </w:r>
            <w:r w:rsidR="0065656A" w:rsidRPr="00F226E1">
              <w:rPr>
                <w:rFonts w:cs="Arial"/>
                <w:sz w:val="18"/>
                <w:szCs w:val="18"/>
                <w:lang w:val="ru-RU"/>
              </w:rPr>
              <w:t xml:space="preserve"> определение целевых групп на базе сообществ)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14:paraId="69295B97" w14:textId="6F2089ED" w:rsidR="00BA00FE" w:rsidRPr="00F226E1" w:rsidRDefault="0065656A" w:rsidP="0065656A">
            <w:pPr>
              <w:pStyle w:val="a4"/>
              <w:numPr>
                <w:ilvl w:val="0"/>
                <w:numId w:val="11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Собирать данные на базе сообществ с целью их дальнейшего использования при разработке программ, получения обратной связи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F226E1">
              <w:rPr>
                <w:rFonts w:cs="Arial"/>
                <w:sz w:val="18"/>
                <w:szCs w:val="18"/>
                <w:lang w:val="ru-RU"/>
              </w:rPr>
              <w:t>от бенефициаров и отчетности перед ними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>.</w:t>
            </w:r>
          </w:p>
        </w:tc>
      </w:tr>
      <w:tr w:rsidR="00BA00FE" w:rsidRPr="00F226E1" w14:paraId="3E132E5D" w14:textId="77777777" w:rsidTr="000E5F14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EAAEB57" w14:textId="75370339" w:rsidR="00BA00FE" w:rsidRPr="00F226E1" w:rsidRDefault="00C404C4" w:rsidP="009D7A67">
            <w:pPr>
              <w:spacing w:before="120"/>
              <w:ind w:left="362" w:hanging="249"/>
              <w:jc w:val="center"/>
              <w:rPr>
                <w:rFonts w:cs="Arial"/>
                <w:color w:val="FFFFFF" w:themeColor="background1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 xml:space="preserve">2. Концепция работы с наличными денежными средствами </w:t>
            </w:r>
          </w:p>
        </w:tc>
      </w:tr>
      <w:tr w:rsidR="00BA00FE" w:rsidRPr="00F226E1" w14:paraId="3B021370" w14:textId="77777777" w:rsidTr="009D7A67">
        <w:trPr>
          <w:cantSplit/>
          <w:trHeight w:val="20"/>
        </w:trPr>
        <w:tc>
          <w:tcPr>
            <w:tcW w:w="1065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0E683C0" w14:textId="049CD3C7" w:rsidR="00BA00FE" w:rsidRPr="00F226E1" w:rsidRDefault="00BA00FE" w:rsidP="000E5F14">
            <w:pPr>
              <w:spacing w:before="40" w:after="40"/>
              <w:ind w:left="357" w:hanging="357"/>
              <w:jc w:val="left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2.1 </w:t>
            </w:r>
            <w:r w:rsidR="00A3159C" w:rsidRPr="00F226E1">
              <w:rPr>
                <w:rFonts w:cs="Arial"/>
                <w:b/>
                <w:bCs/>
                <w:sz w:val="18"/>
                <w:szCs w:val="18"/>
                <w:lang w:val="ru-RU"/>
              </w:rPr>
              <w:tab/>
            </w:r>
            <w:r w:rsidR="00C404C4" w:rsidRPr="00F226E1">
              <w:rPr>
                <w:rFonts w:cs="Arial"/>
                <w:b/>
                <w:bCs/>
                <w:sz w:val="18"/>
                <w:szCs w:val="18"/>
                <w:lang w:val="ru-RU"/>
              </w:rPr>
              <w:t>Адвокационная деятельность в защиту программ ПДП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14:paraId="265907B0" w14:textId="40B0EDD9" w:rsidR="00BA00FE" w:rsidRPr="00F226E1" w:rsidRDefault="00C404C4" w:rsidP="006B29FF">
            <w:pPr>
              <w:pStyle w:val="a4"/>
              <w:numPr>
                <w:ilvl w:val="0"/>
                <w:numId w:val="13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bCs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bCs/>
                <w:sz w:val="18"/>
                <w:szCs w:val="18"/>
                <w:lang w:val="ru-RU"/>
              </w:rPr>
              <w:t>Перечислить основные аргументы, часто выдвигаемые против ПДП</w:t>
            </w:r>
            <w:r w:rsidR="00BA00FE" w:rsidRPr="00F226E1">
              <w:rPr>
                <w:rFonts w:cs="Arial"/>
                <w:bCs/>
                <w:sz w:val="18"/>
                <w:szCs w:val="18"/>
                <w:lang w:val="ru-RU"/>
              </w:rPr>
              <w:t>.</w:t>
            </w:r>
          </w:p>
          <w:p w14:paraId="4088A17D" w14:textId="55CA505C" w:rsidR="00BA00FE" w:rsidRPr="00F226E1" w:rsidRDefault="00C404C4" w:rsidP="006B29FF">
            <w:pPr>
              <w:pStyle w:val="a4"/>
              <w:numPr>
                <w:ilvl w:val="0"/>
                <w:numId w:val="13"/>
              </w:numPr>
              <w:spacing w:before="40" w:after="40"/>
              <w:ind w:left="250" w:hanging="249"/>
              <w:contextualSpacing w:val="0"/>
              <w:jc w:val="left"/>
              <w:rPr>
                <w:rFonts w:cs="Arial"/>
                <w:bCs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bCs/>
                <w:sz w:val="18"/>
                <w:szCs w:val="18"/>
                <w:lang w:val="ru-RU"/>
              </w:rPr>
              <w:t>Перечислить основные преимущества и недостатки ПДП</w:t>
            </w:r>
            <w:r w:rsidR="00BA00FE" w:rsidRPr="00F226E1">
              <w:rPr>
                <w:rFonts w:cs="Arial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14:paraId="54A80061" w14:textId="14E99A91" w:rsidR="00BA00FE" w:rsidRPr="00F226E1" w:rsidRDefault="00C404C4" w:rsidP="006B29FF">
            <w:pPr>
              <w:pStyle w:val="a4"/>
              <w:numPr>
                <w:ilvl w:val="0"/>
                <w:numId w:val="13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bCs/>
                <w:sz w:val="18"/>
                <w:szCs w:val="18"/>
                <w:lang w:val="ru-RU"/>
              </w:rPr>
              <w:t>Перечислить основные аргументы</w:t>
            </w:r>
            <w:r w:rsidR="00691B8D" w:rsidRPr="00F226E1">
              <w:rPr>
                <w:rFonts w:cs="Arial"/>
                <w:bCs/>
                <w:sz w:val="18"/>
                <w:szCs w:val="18"/>
                <w:lang w:val="ru-RU"/>
              </w:rPr>
              <w:t>, выдв</w:t>
            </w:r>
            <w:bookmarkStart w:id="0" w:name="_GoBack"/>
            <w:bookmarkEnd w:id="0"/>
            <w:r w:rsidR="00691B8D" w:rsidRPr="00F226E1">
              <w:rPr>
                <w:rFonts w:cs="Arial"/>
                <w:bCs/>
                <w:sz w:val="18"/>
                <w:szCs w:val="18"/>
                <w:lang w:val="ru-RU"/>
              </w:rPr>
              <w:t>игаемые разными группами и заинтересованными сторонами против ПДП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>.</w:t>
            </w:r>
          </w:p>
          <w:p w14:paraId="4C2361CE" w14:textId="50B5AF99" w:rsidR="00BA00FE" w:rsidRPr="00F226E1" w:rsidRDefault="00691B8D" w:rsidP="00691B8D">
            <w:pPr>
              <w:pStyle w:val="a4"/>
              <w:numPr>
                <w:ilvl w:val="0"/>
                <w:numId w:val="13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 xml:space="preserve">Подготовить защиту подходов, </w:t>
            </w:r>
            <w:r w:rsidR="00F226E1" w:rsidRPr="00F226E1">
              <w:rPr>
                <w:rFonts w:cs="Arial"/>
                <w:sz w:val="18"/>
                <w:szCs w:val="18"/>
                <w:lang w:val="ru-RU"/>
              </w:rPr>
              <w:t>используемых</w:t>
            </w:r>
            <w:r w:rsidRPr="00F226E1">
              <w:rPr>
                <w:rFonts w:cs="Arial"/>
                <w:sz w:val="18"/>
                <w:szCs w:val="18"/>
                <w:lang w:val="ru-RU"/>
              </w:rPr>
              <w:t xml:space="preserve"> в рамках ПДП, где это целесообразно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14:paraId="046BEA24" w14:textId="56F8C47E" w:rsidR="00BA00FE" w:rsidRPr="00F226E1" w:rsidRDefault="00691B8D" w:rsidP="00691B8D">
            <w:pPr>
              <w:pStyle w:val="a4"/>
              <w:numPr>
                <w:ilvl w:val="0"/>
                <w:numId w:val="13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 xml:space="preserve">Подготовить подробное обоснование предложения по осуществлению ПДП с разбором </w:t>
            </w:r>
            <w:r w:rsidR="00F226E1">
              <w:rPr>
                <w:rFonts w:cs="Arial"/>
                <w:sz w:val="18"/>
                <w:szCs w:val="18"/>
                <w:lang w:val="ru-RU"/>
              </w:rPr>
              <w:t>выявленных проблем и способов их</w:t>
            </w:r>
            <w:r w:rsidRPr="00F226E1">
              <w:rPr>
                <w:rFonts w:cs="Arial"/>
                <w:sz w:val="18"/>
                <w:szCs w:val="18"/>
                <w:lang w:val="ru-RU"/>
              </w:rPr>
              <w:t xml:space="preserve"> решения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>.</w:t>
            </w:r>
          </w:p>
        </w:tc>
      </w:tr>
      <w:tr w:rsidR="00BA00FE" w:rsidRPr="00F226E1" w14:paraId="61E6F0C0" w14:textId="77777777" w:rsidTr="000E5F14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9B0778B" w14:textId="68AEFAED" w:rsidR="00BA00FE" w:rsidRPr="00F226E1" w:rsidRDefault="00BA00FE" w:rsidP="009D7A67">
            <w:pPr>
              <w:spacing w:before="120"/>
              <w:ind w:left="362" w:hanging="249"/>
              <w:jc w:val="center"/>
              <w:rPr>
                <w:rFonts w:cs="Arial"/>
                <w:color w:val="FFFFFF" w:themeColor="background1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 xml:space="preserve">3. </w:t>
            </w:r>
            <w:r w:rsidR="00691B8D" w:rsidRPr="00F226E1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>Оценка</w:t>
            </w:r>
          </w:p>
        </w:tc>
      </w:tr>
      <w:tr w:rsidR="00BA00FE" w:rsidRPr="00F226E1" w14:paraId="26A0F316" w14:textId="77777777" w:rsidTr="009D7A67">
        <w:trPr>
          <w:cantSplit/>
        </w:trPr>
        <w:tc>
          <w:tcPr>
            <w:tcW w:w="1065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3AEED1C" w14:textId="2AA2CD69" w:rsidR="00BA00FE" w:rsidRPr="00F226E1" w:rsidRDefault="00BA00FE" w:rsidP="000E5F14">
            <w:pPr>
              <w:spacing w:before="40" w:after="40"/>
              <w:ind w:left="357" w:hanging="357"/>
              <w:jc w:val="left"/>
              <w:rPr>
                <w:rFonts w:eastAsia="Times New Roman" w:cs="Arial"/>
                <w:b/>
                <w:sz w:val="18"/>
                <w:szCs w:val="18"/>
                <w:lang w:val="ru-RU" w:eastAsia="en-GB"/>
              </w:rPr>
            </w:pPr>
            <w:r w:rsidRPr="00F226E1">
              <w:rPr>
                <w:rFonts w:eastAsia="Times New Roman" w:cs="Arial"/>
                <w:b/>
                <w:sz w:val="18"/>
                <w:szCs w:val="18"/>
                <w:lang w:val="ru-RU" w:eastAsia="en-GB"/>
              </w:rPr>
              <w:lastRenderedPageBreak/>
              <w:t xml:space="preserve">3.1 </w:t>
            </w:r>
            <w:r w:rsidR="00A3159C" w:rsidRPr="00F226E1">
              <w:rPr>
                <w:rFonts w:eastAsia="Times New Roman" w:cs="Arial"/>
                <w:b/>
                <w:sz w:val="18"/>
                <w:szCs w:val="18"/>
                <w:lang w:val="ru-RU" w:eastAsia="en-GB"/>
              </w:rPr>
              <w:tab/>
            </w:r>
            <w:r w:rsidR="00330376" w:rsidRPr="00F226E1">
              <w:rPr>
                <w:rFonts w:eastAsia="Times New Roman" w:cs="Arial"/>
                <w:b/>
                <w:sz w:val="18"/>
                <w:szCs w:val="18"/>
                <w:lang w:val="ru-RU" w:eastAsia="en-GB"/>
              </w:rPr>
              <w:t>Оценка потребностей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14:paraId="18CB3293" w14:textId="3888C323" w:rsidR="00BA00FE" w:rsidRPr="00F226E1" w:rsidRDefault="00330376" w:rsidP="006B29FF">
            <w:pPr>
              <w:pStyle w:val="a4"/>
              <w:numPr>
                <w:ilvl w:val="0"/>
                <w:numId w:val="13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bCs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bCs/>
                <w:sz w:val="18"/>
                <w:szCs w:val="18"/>
                <w:lang w:val="ru-RU"/>
              </w:rPr>
              <w:t>Выявлять предпосылки и ключевые критерии для определения целесообразности работы с наличными денежными средствами</w:t>
            </w:r>
            <w:r w:rsidR="00BA00FE" w:rsidRPr="00F226E1">
              <w:rPr>
                <w:rFonts w:cs="Arial"/>
                <w:bCs/>
                <w:sz w:val="18"/>
                <w:szCs w:val="18"/>
                <w:lang w:val="ru-RU"/>
              </w:rPr>
              <w:t>.</w:t>
            </w:r>
          </w:p>
          <w:p w14:paraId="465FFE5B" w14:textId="2E383964" w:rsidR="00BA00FE" w:rsidRPr="00F226E1" w:rsidRDefault="00330376" w:rsidP="00330376">
            <w:pPr>
              <w:pStyle w:val="a4"/>
              <w:numPr>
                <w:ilvl w:val="0"/>
                <w:numId w:val="13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bCs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bCs/>
                <w:sz w:val="18"/>
                <w:szCs w:val="18"/>
                <w:lang w:val="ru-RU"/>
              </w:rPr>
              <w:t xml:space="preserve">Выявлять </w:t>
            </w:r>
            <w:r w:rsidR="00F226E1" w:rsidRPr="00F226E1">
              <w:rPr>
                <w:rFonts w:cs="Arial"/>
                <w:bCs/>
                <w:sz w:val="18"/>
                <w:szCs w:val="18"/>
                <w:lang w:val="ru-RU"/>
              </w:rPr>
              <w:t>основные</w:t>
            </w:r>
            <w:r w:rsidRPr="00F226E1">
              <w:rPr>
                <w:rFonts w:cs="Arial"/>
                <w:bCs/>
                <w:sz w:val="18"/>
                <w:szCs w:val="18"/>
                <w:lang w:val="ru-RU"/>
              </w:rPr>
              <w:t xml:space="preserve"> проблемы, требующие оценки применительно  к П</w:t>
            </w:r>
            <w:r w:rsidR="00F226E1">
              <w:rPr>
                <w:rFonts w:cs="Arial"/>
                <w:bCs/>
                <w:sz w:val="18"/>
                <w:szCs w:val="18"/>
                <w:lang w:val="ru-RU"/>
              </w:rPr>
              <w:t>Д</w:t>
            </w:r>
            <w:r w:rsidRPr="00F226E1">
              <w:rPr>
                <w:rFonts w:cs="Arial"/>
                <w:bCs/>
                <w:sz w:val="18"/>
                <w:szCs w:val="18"/>
                <w:lang w:val="ru-RU"/>
              </w:rPr>
              <w:t xml:space="preserve">П, и демонстрировать понимание </w:t>
            </w:r>
            <w:r w:rsidR="00F226E1" w:rsidRPr="00F226E1">
              <w:rPr>
                <w:rFonts w:cs="Arial"/>
                <w:bCs/>
                <w:sz w:val="18"/>
                <w:szCs w:val="18"/>
                <w:lang w:val="ru-RU"/>
              </w:rPr>
              <w:t>основных</w:t>
            </w:r>
            <w:r w:rsidRPr="00F226E1">
              <w:rPr>
                <w:rFonts w:cs="Arial"/>
                <w:bCs/>
                <w:sz w:val="18"/>
                <w:szCs w:val="18"/>
                <w:lang w:val="ru-RU"/>
              </w:rPr>
              <w:t xml:space="preserve"> условий и концепций</w:t>
            </w:r>
            <w:r w:rsidR="00BA00FE" w:rsidRPr="00F226E1">
              <w:rPr>
                <w:rFonts w:cs="Arial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14:paraId="6BADB170" w14:textId="406A1845" w:rsidR="00BA00FE" w:rsidRPr="00F226E1" w:rsidRDefault="00330376" w:rsidP="006B29FF">
            <w:pPr>
              <w:pStyle w:val="a4"/>
              <w:numPr>
                <w:ilvl w:val="0"/>
                <w:numId w:val="13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bCs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bCs/>
                <w:sz w:val="18"/>
                <w:szCs w:val="18"/>
                <w:lang w:val="ru-RU"/>
              </w:rPr>
              <w:t>Выявлять потребности пострадавших групп населения посредством оценки и анализа</w:t>
            </w:r>
            <w:r w:rsidR="00BA00FE" w:rsidRPr="00F226E1">
              <w:rPr>
                <w:rFonts w:cs="Arial"/>
                <w:bCs/>
                <w:sz w:val="18"/>
                <w:szCs w:val="18"/>
                <w:lang w:val="ru-RU"/>
              </w:rPr>
              <w:t>.</w:t>
            </w:r>
          </w:p>
          <w:p w14:paraId="017D015D" w14:textId="5C5787CA" w:rsidR="00BA00FE" w:rsidRPr="00F226E1" w:rsidRDefault="00330376" w:rsidP="006B29FF">
            <w:pPr>
              <w:pStyle w:val="a4"/>
              <w:numPr>
                <w:ilvl w:val="0"/>
                <w:numId w:val="13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 xml:space="preserve">Выявлять варианты реагирования </w:t>
            </w:r>
            <w:r w:rsidR="0063411B" w:rsidRPr="00F226E1">
              <w:rPr>
                <w:rFonts w:cs="Arial"/>
                <w:sz w:val="18"/>
                <w:szCs w:val="18"/>
                <w:lang w:val="ru-RU"/>
              </w:rPr>
              <w:t xml:space="preserve">в целях обеспечения </w:t>
            </w:r>
            <w:r w:rsidR="00F226E1" w:rsidRPr="00F226E1">
              <w:rPr>
                <w:rFonts w:cs="Arial"/>
                <w:sz w:val="18"/>
                <w:szCs w:val="18"/>
                <w:lang w:val="ru-RU"/>
              </w:rPr>
              <w:t>потребностей</w:t>
            </w:r>
            <w:r w:rsidR="0063411B" w:rsidRPr="00F226E1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F226E1" w:rsidRPr="00F226E1">
              <w:rPr>
                <w:rFonts w:cs="Arial"/>
                <w:sz w:val="18"/>
                <w:szCs w:val="18"/>
                <w:lang w:val="ru-RU"/>
              </w:rPr>
              <w:t>пострадавших</w:t>
            </w:r>
            <w:r w:rsidR="0063411B" w:rsidRPr="00F226E1">
              <w:rPr>
                <w:rFonts w:cs="Arial"/>
                <w:sz w:val="18"/>
                <w:szCs w:val="18"/>
                <w:lang w:val="ru-RU"/>
              </w:rPr>
              <w:t xml:space="preserve"> групп населения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 xml:space="preserve">. </w:t>
            </w:r>
          </w:p>
          <w:p w14:paraId="33AA0103" w14:textId="42215741" w:rsidR="00BA00FE" w:rsidRPr="00F226E1" w:rsidRDefault="0063411B" w:rsidP="0063411B">
            <w:pPr>
              <w:pStyle w:val="a4"/>
              <w:numPr>
                <w:ilvl w:val="0"/>
                <w:numId w:val="13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Выявлять основные проблемы, требующие оценки применительно к ПДП в конкретном регионе и использовать результаты для корректировки процесса оценки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14:paraId="1BF59AB9" w14:textId="066C656F" w:rsidR="00BA00FE" w:rsidRPr="00F226E1" w:rsidRDefault="0063411B" w:rsidP="006B29FF">
            <w:pPr>
              <w:pStyle w:val="a4"/>
              <w:numPr>
                <w:ilvl w:val="0"/>
                <w:numId w:val="13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Руководить процессом оценки, обладая навыками проведения подготовительных мероприятий и планирования процесса оценки, а также разработки вопросника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>.</w:t>
            </w:r>
          </w:p>
          <w:p w14:paraId="383D66E3" w14:textId="68BCB37D" w:rsidR="00BA00FE" w:rsidRPr="00F226E1" w:rsidRDefault="0063411B" w:rsidP="0063411B">
            <w:pPr>
              <w:pStyle w:val="a4"/>
              <w:numPr>
                <w:ilvl w:val="0"/>
                <w:numId w:val="13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Готовить оценочный отчет в целях использования его результатов при анализе вариантов реагирования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 xml:space="preserve">. </w:t>
            </w:r>
          </w:p>
        </w:tc>
      </w:tr>
      <w:tr w:rsidR="00BA00FE" w:rsidRPr="00F226E1" w14:paraId="10DC6B88" w14:textId="77777777" w:rsidTr="009D7A67">
        <w:trPr>
          <w:cantSplit/>
        </w:trPr>
        <w:tc>
          <w:tcPr>
            <w:tcW w:w="1065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79A6245" w14:textId="4FAB190E" w:rsidR="00BA00FE" w:rsidRPr="00F226E1" w:rsidRDefault="00BA00FE" w:rsidP="000E5F14">
            <w:pPr>
              <w:spacing w:before="40" w:after="40"/>
              <w:ind w:left="357" w:hanging="357"/>
              <w:jc w:val="left"/>
              <w:rPr>
                <w:rFonts w:eastAsia="Times New Roman" w:cs="Arial"/>
                <w:b/>
                <w:sz w:val="18"/>
                <w:szCs w:val="18"/>
                <w:lang w:val="ru-RU" w:eastAsia="en-GB"/>
              </w:rPr>
            </w:pPr>
            <w:r w:rsidRPr="00F226E1">
              <w:rPr>
                <w:rFonts w:eastAsia="Times New Roman" w:cs="Arial"/>
                <w:b/>
                <w:sz w:val="18"/>
                <w:szCs w:val="18"/>
                <w:lang w:val="ru-RU" w:eastAsia="en-GB"/>
              </w:rPr>
              <w:t xml:space="preserve">3.2 </w:t>
            </w:r>
            <w:r w:rsidR="00A3159C" w:rsidRPr="00F226E1">
              <w:rPr>
                <w:rFonts w:eastAsia="Times New Roman" w:cs="Arial"/>
                <w:b/>
                <w:sz w:val="18"/>
                <w:szCs w:val="18"/>
                <w:lang w:val="ru-RU" w:eastAsia="en-GB"/>
              </w:rPr>
              <w:tab/>
            </w:r>
            <w:r w:rsidR="00330376" w:rsidRPr="00F226E1">
              <w:rPr>
                <w:rFonts w:eastAsia="Times New Roman" w:cs="Arial"/>
                <w:b/>
                <w:sz w:val="18"/>
                <w:szCs w:val="18"/>
                <w:lang w:val="ru-RU" w:eastAsia="en-GB"/>
              </w:rPr>
              <w:t>Оценка рынка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14:paraId="48B8AB49" w14:textId="6C2716AA" w:rsidR="00BA00FE" w:rsidRPr="00F226E1" w:rsidRDefault="003E38DA" w:rsidP="006B29FF">
            <w:pPr>
              <w:pStyle w:val="a4"/>
              <w:numPr>
                <w:ilvl w:val="0"/>
                <w:numId w:val="4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ru-RU" w:eastAsia="en-GB"/>
              </w:rPr>
            </w:pP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Выявлять подходящие товары народного потребления и местные рынки для использования в целях сбора информации по доступности товаров и ценам на них</w:t>
            </w:r>
            <w:r w:rsidR="00BA00FE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.</w:t>
            </w:r>
          </w:p>
          <w:p w14:paraId="6F8FEE87" w14:textId="1AE7E914" w:rsidR="00BA00FE" w:rsidRPr="00F226E1" w:rsidRDefault="003E38DA" w:rsidP="006B29FF">
            <w:pPr>
              <w:pStyle w:val="a4"/>
              <w:numPr>
                <w:ilvl w:val="0"/>
                <w:numId w:val="4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ru-RU" w:eastAsia="en-GB"/>
              </w:rPr>
            </w:pP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Разработать простой вопросник для сбора данных по ценам.</w:t>
            </w:r>
          </w:p>
          <w:p w14:paraId="7FBE972B" w14:textId="77777777" w:rsidR="00BA00FE" w:rsidRPr="00F226E1" w:rsidRDefault="00BA00FE" w:rsidP="006B29FF">
            <w:pPr>
              <w:pStyle w:val="a4"/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ru-RU" w:eastAsia="en-GB"/>
              </w:rPr>
            </w:pP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14:paraId="1CBB7F96" w14:textId="700DC452" w:rsidR="003E38DA" w:rsidRPr="00F226E1" w:rsidRDefault="003E38DA" w:rsidP="006B29FF">
            <w:pPr>
              <w:pStyle w:val="a4"/>
              <w:numPr>
                <w:ilvl w:val="0"/>
                <w:numId w:val="3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ru-RU" w:eastAsia="en-GB"/>
              </w:rPr>
            </w:pP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Выявлять основные рыночные системы, физическую доступность рынков и собирать информацию об использовании рынков домохозяйствами. </w:t>
            </w:r>
          </w:p>
          <w:p w14:paraId="4DBA3CA3" w14:textId="3DFE6EB2" w:rsidR="00BA00FE" w:rsidRPr="00F226E1" w:rsidRDefault="00BA00FE" w:rsidP="006B29FF">
            <w:pPr>
              <w:pStyle w:val="a4"/>
              <w:numPr>
                <w:ilvl w:val="0"/>
                <w:numId w:val="3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ru-RU" w:eastAsia="en-GB"/>
              </w:rPr>
            </w:pP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 </w:t>
            </w:r>
            <w:r w:rsidR="003E38DA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Разработать </w:t>
            </w:r>
            <w:r w:rsidR="00F226E1">
              <w:rPr>
                <w:rFonts w:eastAsia="Times New Roman" w:cs="Arial"/>
                <w:sz w:val="18"/>
                <w:szCs w:val="18"/>
                <w:lang w:val="ru-RU" w:eastAsia="en-GB"/>
              </w:rPr>
              <w:t>в</w:t>
            </w:r>
            <w:r w:rsidR="003E38DA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опросник для сбора данных по ценам и другим рыночным показателям </w:t>
            </w:r>
          </w:p>
          <w:p w14:paraId="4CD92D07" w14:textId="237B95BD" w:rsidR="00BA00FE" w:rsidRPr="00F226E1" w:rsidRDefault="003E38DA" w:rsidP="006B29FF">
            <w:pPr>
              <w:pStyle w:val="a4"/>
              <w:numPr>
                <w:ilvl w:val="0"/>
                <w:numId w:val="3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ru-RU" w:eastAsia="en-GB"/>
              </w:rPr>
            </w:pP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Сопоставлять информацию из вопросников</w:t>
            </w:r>
            <w:r w:rsidR="00BA00FE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.</w:t>
            </w:r>
          </w:p>
          <w:p w14:paraId="42A151F7" w14:textId="04C1EEB0" w:rsidR="00BA00FE" w:rsidRPr="00F226E1" w:rsidRDefault="00A70EF3" w:rsidP="00A70EF3">
            <w:pPr>
              <w:pStyle w:val="a4"/>
              <w:numPr>
                <w:ilvl w:val="0"/>
                <w:numId w:val="3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ru-RU" w:eastAsia="en-GB"/>
              </w:rPr>
            </w:pP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Вносить вклад в подготовку отчетов по оценке рынка, с четкими заключениями и необходимыми рекомендациями</w:t>
            </w:r>
            <w:r w:rsidR="00BA00FE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. 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14:paraId="41D24433" w14:textId="57B44BB8" w:rsidR="00BA00FE" w:rsidRPr="00F226E1" w:rsidRDefault="009F5E5A" w:rsidP="006B29FF">
            <w:pPr>
              <w:pStyle w:val="a4"/>
              <w:numPr>
                <w:ilvl w:val="0"/>
                <w:numId w:val="3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ru-RU" w:eastAsia="en-GB"/>
              </w:rPr>
            </w:pP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Руководить процессом оценки рынка и возглавлять группу экспертов</w:t>
            </w:r>
            <w:r w:rsidR="00BA00FE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.</w:t>
            </w:r>
          </w:p>
          <w:p w14:paraId="3A8F3FB4" w14:textId="64E9736F" w:rsidR="00BA00FE" w:rsidRPr="00F226E1" w:rsidRDefault="009F5E5A" w:rsidP="006B29FF">
            <w:pPr>
              <w:pStyle w:val="a4"/>
              <w:numPr>
                <w:ilvl w:val="0"/>
                <w:numId w:val="3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ru-RU" w:eastAsia="en-GB"/>
              </w:rPr>
            </w:pP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Анализировать результаты оценки рынков</w:t>
            </w:r>
            <w:r w:rsidR="0036441D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 с целью подготовки выводов и рекомендации и </w:t>
            </w:r>
            <w:r w:rsid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их </w:t>
            </w:r>
            <w:r w:rsidR="0036441D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дальнейшего распространения</w:t>
            </w:r>
            <w:r w:rsidR="00BA00FE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.</w:t>
            </w:r>
          </w:p>
          <w:p w14:paraId="248BBACD" w14:textId="2D68ECAE" w:rsidR="00134AA8" w:rsidRPr="00F226E1" w:rsidRDefault="0036441D" w:rsidP="00134AA8">
            <w:pPr>
              <w:pStyle w:val="a4"/>
              <w:numPr>
                <w:ilvl w:val="0"/>
                <w:numId w:val="3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ru-RU" w:eastAsia="en-GB"/>
              </w:rPr>
            </w:pP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Готовить отчеты по результатам оценки рынка с четкими выводами и необходимыми рекомендациями</w:t>
            </w:r>
            <w:r w:rsidR="00134AA8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.</w:t>
            </w:r>
          </w:p>
          <w:p w14:paraId="1F8A1F38" w14:textId="77777777" w:rsidR="00134AA8" w:rsidRPr="00F226E1" w:rsidRDefault="00134AA8" w:rsidP="00134AA8">
            <w:pPr>
              <w:spacing w:before="40" w:after="40"/>
              <w:jc w:val="left"/>
              <w:rPr>
                <w:rFonts w:eastAsia="Times New Roman" w:cs="Arial"/>
                <w:sz w:val="18"/>
                <w:szCs w:val="18"/>
                <w:lang w:val="ru-RU" w:eastAsia="en-GB"/>
              </w:rPr>
            </w:pPr>
          </w:p>
        </w:tc>
      </w:tr>
      <w:tr w:rsidR="00BA00FE" w:rsidRPr="00F226E1" w14:paraId="2DE92360" w14:textId="77777777" w:rsidTr="000E5F14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315FF1E" w14:textId="601A67D2" w:rsidR="00BA00FE" w:rsidRPr="00F226E1" w:rsidRDefault="00330376" w:rsidP="009D7A67">
            <w:pPr>
              <w:spacing w:before="120"/>
              <w:ind w:left="362" w:hanging="249"/>
              <w:jc w:val="center"/>
              <w:rPr>
                <w:rFonts w:cs="Arial"/>
                <w:color w:val="FFFFFF" w:themeColor="background1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>4. Анализ вариантов реагирования</w:t>
            </w:r>
          </w:p>
        </w:tc>
      </w:tr>
      <w:tr w:rsidR="00BA00FE" w:rsidRPr="00F226E1" w14:paraId="2F2F3F69" w14:textId="77777777" w:rsidTr="009D7A67">
        <w:trPr>
          <w:cantSplit/>
        </w:trPr>
        <w:tc>
          <w:tcPr>
            <w:tcW w:w="1065" w:type="pct"/>
            <w:tcBorders>
              <w:bottom w:val="nil"/>
            </w:tcBorders>
            <w:shd w:val="clear" w:color="auto" w:fill="A6A6A6"/>
            <w:vAlign w:val="center"/>
          </w:tcPr>
          <w:p w14:paraId="63FEEEEB" w14:textId="146EA1EC" w:rsidR="00BA00FE" w:rsidRPr="00F226E1" w:rsidRDefault="00BA00FE" w:rsidP="000E5F14">
            <w:pPr>
              <w:spacing w:before="40" w:after="40"/>
              <w:ind w:left="357" w:hanging="357"/>
              <w:jc w:val="left"/>
              <w:rPr>
                <w:rFonts w:cs="Arial"/>
                <w:b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b/>
                <w:sz w:val="18"/>
                <w:szCs w:val="18"/>
                <w:lang w:val="ru-RU"/>
              </w:rPr>
              <w:t xml:space="preserve">4.1 </w:t>
            </w:r>
            <w:r w:rsidR="00A3159C" w:rsidRPr="00F226E1">
              <w:rPr>
                <w:rFonts w:cs="Arial"/>
                <w:b/>
                <w:sz w:val="18"/>
                <w:szCs w:val="18"/>
                <w:lang w:val="ru-RU"/>
              </w:rPr>
              <w:tab/>
            </w:r>
            <w:r w:rsidR="00330376" w:rsidRPr="00F226E1">
              <w:rPr>
                <w:rFonts w:cs="Arial"/>
                <w:b/>
                <w:sz w:val="18"/>
                <w:szCs w:val="18"/>
                <w:lang w:val="ru-RU"/>
              </w:rPr>
              <w:t>Выбор практических мер и механизмов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14:paraId="46208D6E" w14:textId="2F0C6E85" w:rsidR="00BA00FE" w:rsidRPr="00F226E1" w:rsidRDefault="00472C7A" w:rsidP="00472C7A">
            <w:pPr>
              <w:pStyle w:val="a4"/>
              <w:numPr>
                <w:ilvl w:val="0"/>
                <w:numId w:val="19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Описать практические меры и вар</w:t>
            </w:r>
            <w:r w:rsidR="00FD3C09">
              <w:rPr>
                <w:rFonts w:cs="Arial"/>
                <w:sz w:val="18"/>
                <w:szCs w:val="18"/>
                <w:lang w:val="ru-RU"/>
              </w:rPr>
              <w:t>ианты механизмов доставки, шаг</w:t>
            </w:r>
            <w:r w:rsidRPr="00F226E1">
              <w:rPr>
                <w:rFonts w:cs="Arial"/>
                <w:sz w:val="18"/>
                <w:szCs w:val="18"/>
                <w:lang w:val="ru-RU"/>
              </w:rPr>
              <w:t>и по отбору практических мер и механизмов денежных переводов, максимально удовлетворяющих целям, поставленным в рамках вмешательства в условиях ЧС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14:paraId="69DE898E" w14:textId="55A21601" w:rsidR="00BA00FE" w:rsidRPr="00F226E1" w:rsidRDefault="00472C7A" w:rsidP="007E40B7">
            <w:pPr>
              <w:pStyle w:val="a4"/>
              <w:numPr>
                <w:ilvl w:val="0"/>
                <w:numId w:val="19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Участвовать в отборе практических мер и механизмов доставки, включая</w:t>
            </w:r>
            <w:r w:rsidR="007E40B7" w:rsidRPr="00F226E1">
              <w:rPr>
                <w:rFonts w:cs="Arial"/>
                <w:sz w:val="18"/>
                <w:szCs w:val="18"/>
                <w:lang w:val="ru-RU"/>
              </w:rPr>
              <w:t xml:space="preserve"> проверку рентабельности работы с наличными денежными</w:t>
            </w:r>
            <w:r w:rsidR="00FD3C09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7E40B7" w:rsidRPr="00F226E1">
              <w:rPr>
                <w:rFonts w:cs="Arial"/>
                <w:sz w:val="18"/>
                <w:szCs w:val="18"/>
                <w:lang w:val="ru-RU"/>
              </w:rPr>
              <w:t xml:space="preserve">средствами, анализ </w:t>
            </w:r>
            <w:r w:rsidR="00FD3C09" w:rsidRPr="00F226E1">
              <w:rPr>
                <w:rFonts w:cs="Arial"/>
                <w:sz w:val="18"/>
                <w:szCs w:val="18"/>
                <w:lang w:val="ru-RU"/>
              </w:rPr>
              <w:t>преимуществ</w:t>
            </w:r>
            <w:r w:rsidR="007E40B7" w:rsidRPr="00F226E1">
              <w:rPr>
                <w:rFonts w:cs="Arial"/>
                <w:sz w:val="18"/>
                <w:szCs w:val="18"/>
                <w:lang w:val="ru-RU"/>
              </w:rPr>
              <w:t xml:space="preserve"> и недостатков разных практических мер и механизмов и использование </w:t>
            </w:r>
            <w:r w:rsidR="00FD3C09" w:rsidRPr="00F226E1">
              <w:rPr>
                <w:rFonts w:cs="Arial"/>
                <w:sz w:val="18"/>
                <w:szCs w:val="18"/>
                <w:lang w:val="ru-RU"/>
              </w:rPr>
              <w:t>инструмента</w:t>
            </w:r>
            <w:r w:rsidR="007E40B7" w:rsidRPr="00F226E1">
              <w:rPr>
                <w:rFonts w:cs="Arial"/>
                <w:sz w:val="18"/>
                <w:szCs w:val="18"/>
                <w:lang w:val="ru-RU"/>
              </w:rPr>
              <w:t xml:space="preserve"> по принятию решений.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14:paraId="73A8CAC6" w14:textId="16741224" w:rsidR="007E40B7" w:rsidRPr="00F226E1" w:rsidRDefault="00FD3C09" w:rsidP="006B29FF">
            <w:pPr>
              <w:pStyle w:val="a4"/>
              <w:numPr>
                <w:ilvl w:val="0"/>
                <w:numId w:val="19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Руководить</w:t>
            </w:r>
            <w:r w:rsidR="007E40B7" w:rsidRPr="00F226E1">
              <w:rPr>
                <w:rFonts w:cs="Arial"/>
                <w:sz w:val="18"/>
                <w:szCs w:val="18"/>
                <w:lang w:val="ru-RU"/>
              </w:rPr>
              <w:t xml:space="preserve"> анализом вариантов реагирования, </w:t>
            </w:r>
            <w:r w:rsidRPr="00F226E1">
              <w:rPr>
                <w:rFonts w:cs="Arial"/>
                <w:sz w:val="18"/>
                <w:szCs w:val="18"/>
                <w:lang w:val="ru-RU"/>
              </w:rPr>
              <w:t>отбором</w:t>
            </w:r>
            <w:r w:rsidR="007E40B7" w:rsidRPr="00F226E1">
              <w:rPr>
                <w:rFonts w:cs="Arial"/>
                <w:sz w:val="18"/>
                <w:szCs w:val="18"/>
                <w:lang w:val="ru-RU"/>
              </w:rPr>
              <w:t xml:space="preserve"> практических мер и механизмов доставки, включая проверку рентабельности работы с наличными денежными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7E40B7" w:rsidRPr="00F226E1">
              <w:rPr>
                <w:rFonts w:cs="Arial"/>
                <w:sz w:val="18"/>
                <w:szCs w:val="18"/>
                <w:lang w:val="ru-RU"/>
              </w:rPr>
              <w:t xml:space="preserve">средствами, а также анализ </w:t>
            </w:r>
            <w:r w:rsidRPr="00F226E1">
              <w:rPr>
                <w:rFonts w:cs="Arial"/>
                <w:sz w:val="18"/>
                <w:szCs w:val="18"/>
                <w:lang w:val="ru-RU"/>
              </w:rPr>
              <w:t>преимуществ</w:t>
            </w:r>
            <w:r w:rsidR="007E40B7" w:rsidRPr="00F226E1">
              <w:rPr>
                <w:rFonts w:cs="Arial"/>
                <w:sz w:val="18"/>
                <w:szCs w:val="18"/>
                <w:lang w:val="ru-RU"/>
              </w:rPr>
              <w:t xml:space="preserve"> и недостатков разных практических мер и механизмов </w:t>
            </w:r>
          </w:p>
          <w:p w14:paraId="29B2107C" w14:textId="64A7A59B" w:rsidR="00BA00FE" w:rsidRPr="00F226E1" w:rsidRDefault="007E40B7" w:rsidP="007E40B7">
            <w:pPr>
              <w:pStyle w:val="a4"/>
              <w:numPr>
                <w:ilvl w:val="0"/>
                <w:numId w:val="19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Документировать и обосновывать процесс и принят</w:t>
            </w:r>
            <w:r w:rsidR="00FD3C09">
              <w:rPr>
                <w:rFonts w:cs="Arial"/>
                <w:sz w:val="18"/>
                <w:szCs w:val="18"/>
                <w:lang w:val="ru-RU"/>
              </w:rPr>
              <w:t>ые решение, а также разъяснять</w:t>
            </w:r>
            <w:r w:rsidRPr="00F226E1">
              <w:rPr>
                <w:rFonts w:cs="Arial"/>
                <w:sz w:val="18"/>
                <w:szCs w:val="18"/>
                <w:lang w:val="ru-RU"/>
              </w:rPr>
              <w:t xml:space="preserve"> эти решения в рамках контактов с заинтересованными сторонами.</w:t>
            </w:r>
          </w:p>
        </w:tc>
      </w:tr>
      <w:tr w:rsidR="00BA00FE" w:rsidRPr="00F226E1" w14:paraId="2728FD5C" w14:textId="77777777" w:rsidTr="009D7A67">
        <w:trPr>
          <w:cantSplit/>
        </w:trPr>
        <w:tc>
          <w:tcPr>
            <w:tcW w:w="1065" w:type="pct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42A07B3B" w14:textId="2E75735A" w:rsidR="00BA00FE" w:rsidRPr="00F226E1" w:rsidRDefault="00BA00FE" w:rsidP="000E5F14">
            <w:pPr>
              <w:spacing w:before="40" w:after="40"/>
              <w:ind w:left="357" w:hanging="357"/>
              <w:jc w:val="left"/>
              <w:rPr>
                <w:rFonts w:cs="Arial"/>
                <w:b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b/>
                <w:sz w:val="18"/>
                <w:szCs w:val="18"/>
                <w:lang w:val="ru-RU"/>
              </w:rPr>
              <w:lastRenderedPageBreak/>
              <w:t xml:space="preserve">4.2 </w:t>
            </w:r>
            <w:r w:rsidR="00AB5364">
              <w:rPr>
                <w:rFonts w:cs="Arial"/>
                <w:b/>
                <w:sz w:val="18"/>
                <w:szCs w:val="18"/>
                <w:lang w:val="ru-RU"/>
              </w:rPr>
              <w:t>Объем денежного перевода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14:paraId="21A46957" w14:textId="5955A549" w:rsidR="00BA00FE" w:rsidRPr="00F226E1" w:rsidRDefault="00330376" w:rsidP="00330376">
            <w:pPr>
              <w:pStyle w:val="a4"/>
              <w:numPr>
                <w:ilvl w:val="0"/>
                <w:numId w:val="20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Общие знания о том, как рассч</w:t>
            </w:r>
            <w:r w:rsidR="00AB5364">
              <w:rPr>
                <w:rFonts w:cs="Arial"/>
                <w:sz w:val="18"/>
                <w:szCs w:val="18"/>
                <w:lang w:val="ru-RU"/>
              </w:rPr>
              <w:t>итывается объем денежного перевода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14:paraId="3B69FF74" w14:textId="76CFF2D0" w:rsidR="00BA00FE" w:rsidRPr="00F226E1" w:rsidRDefault="00330376" w:rsidP="006B29FF">
            <w:pPr>
              <w:pStyle w:val="a4"/>
              <w:numPr>
                <w:ilvl w:val="0"/>
                <w:numId w:val="20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Участвовать в процессе</w:t>
            </w:r>
            <w:r w:rsidR="00AB5364">
              <w:rPr>
                <w:rFonts w:cs="Arial"/>
                <w:sz w:val="18"/>
                <w:szCs w:val="18"/>
                <w:lang w:val="ru-RU"/>
              </w:rPr>
              <w:t xml:space="preserve"> подсчета объема денежного перевода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>.</w:t>
            </w:r>
          </w:p>
          <w:p w14:paraId="6C79DE9A" w14:textId="77777777" w:rsidR="00BA00FE" w:rsidRPr="00F226E1" w:rsidRDefault="00BA00FE" w:rsidP="006B29FF">
            <w:p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14:paraId="1A5DB581" w14:textId="638728F8" w:rsidR="00BA00FE" w:rsidRPr="00F226E1" w:rsidRDefault="00330376" w:rsidP="006B29FF">
            <w:pPr>
              <w:pStyle w:val="a4"/>
              <w:numPr>
                <w:ilvl w:val="0"/>
                <w:numId w:val="20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Уста</w:t>
            </w:r>
            <w:r w:rsidR="00AB5364">
              <w:rPr>
                <w:rFonts w:cs="Arial"/>
                <w:sz w:val="18"/>
                <w:szCs w:val="18"/>
                <w:lang w:val="ru-RU"/>
              </w:rPr>
              <w:t>навливать объем денежного перевода</w:t>
            </w:r>
            <w:r w:rsidRPr="00F226E1">
              <w:rPr>
                <w:rFonts w:cs="Arial"/>
                <w:sz w:val="18"/>
                <w:szCs w:val="18"/>
                <w:lang w:val="ru-RU"/>
              </w:rPr>
              <w:t>, используя все применимые критерии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>.</w:t>
            </w:r>
          </w:p>
          <w:p w14:paraId="1808DD93" w14:textId="30206E3A" w:rsidR="00BA00FE" w:rsidRPr="00F226E1" w:rsidRDefault="00330376" w:rsidP="00330376">
            <w:pPr>
              <w:pStyle w:val="a4"/>
              <w:numPr>
                <w:ilvl w:val="0"/>
                <w:numId w:val="20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Документировать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>,</w:t>
            </w:r>
            <w:r w:rsidRPr="00F226E1">
              <w:rPr>
                <w:rFonts w:cs="Arial"/>
                <w:sz w:val="18"/>
                <w:szCs w:val="18"/>
                <w:lang w:val="ru-RU"/>
              </w:rPr>
              <w:t xml:space="preserve"> обосновывать, пересматривать и</w:t>
            </w:r>
            <w:r w:rsidR="00AB5364">
              <w:rPr>
                <w:rFonts w:cs="Arial"/>
                <w:sz w:val="18"/>
                <w:szCs w:val="18"/>
                <w:lang w:val="ru-RU"/>
              </w:rPr>
              <w:t xml:space="preserve"> уточнять объем денежного перевода</w:t>
            </w:r>
            <w:r w:rsidRPr="00F226E1">
              <w:rPr>
                <w:rFonts w:cs="Arial"/>
                <w:sz w:val="18"/>
                <w:szCs w:val="18"/>
                <w:lang w:val="ru-RU"/>
              </w:rPr>
              <w:t>, согласовывая свои решения с другими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 xml:space="preserve">. </w:t>
            </w:r>
          </w:p>
        </w:tc>
      </w:tr>
      <w:tr w:rsidR="00BA00FE" w:rsidRPr="00F226E1" w14:paraId="6C9C8323" w14:textId="77777777" w:rsidTr="009D7A67">
        <w:trPr>
          <w:cantSplit/>
          <w:trHeight w:val="2411"/>
        </w:trPr>
        <w:tc>
          <w:tcPr>
            <w:tcW w:w="1065" w:type="pct"/>
            <w:tcBorders>
              <w:top w:val="nil"/>
              <w:bottom w:val="single" w:sz="4" w:space="0" w:color="auto"/>
            </w:tcBorders>
            <w:shd w:val="clear" w:color="auto" w:fill="A6A6A6"/>
            <w:vAlign w:val="center"/>
          </w:tcPr>
          <w:p w14:paraId="6A8C8BA9" w14:textId="7C8A5389" w:rsidR="00BA00FE" w:rsidRPr="00F226E1" w:rsidRDefault="00BA00FE" w:rsidP="000E5F14">
            <w:pPr>
              <w:spacing w:before="40" w:after="40"/>
              <w:ind w:left="357" w:hanging="357"/>
              <w:jc w:val="left"/>
              <w:rPr>
                <w:rFonts w:cs="Arial"/>
                <w:b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b/>
                <w:sz w:val="18"/>
                <w:szCs w:val="18"/>
                <w:lang w:val="ru-RU"/>
              </w:rPr>
              <w:t xml:space="preserve">4.3 </w:t>
            </w:r>
            <w:r w:rsidR="00A3159C" w:rsidRPr="00F226E1">
              <w:rPr>
                <w:rFonts w:cs="Arial"/>
                <w:b/>
                <w:sz w:val="18"/>
                <w:szCs w:val="18"/>
                <w:lang w:val="ru-RU"/>
              </w:rPr>
              <w:tab/>
            </w:r>
            <w:r w:rsidR="00B1779A" w:rsidRPr="00F226E1">
              <w:rPr>
                <w:rFonts w:cs="Arial"/>
                <w:b/>
                <w:sz w:val="18"/>
                <w:szCs w:val="18"/>
                <w:lang w:val="ru-RU"/>
              </w:rPr>
              <w:t>Уязвимость и выбор целевых групп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14:paraId="2CD6B90C" w14:textId="27316715" w:rsidR="00BA00FE" w:rsidRPr="00F226E1" w:rsidRDefault="00B1779A" w:rsidP="006B29FF">
            <w:pPr>
              <w:pStyle w:val="a4"/>
              <w:numPr>
                <w:ilvl w:val="0"/>
                <w:numId w:val="16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 xml:space="preserve">Выявлять и определять различные виды уязвимости, а также то, как они </w:t>
            </w:r>
            <w:r w:rsidR="00FD3C09" w:rsidRPr="00F226E1">
              <w:rPr>
                <w:rFonts w:cs="Arial"/>
                <w:sz w:val="18"/>
                <w:szCs w:val="18"/>
                <w:lang w:val="ru-RU"/>
              </w:rPr>
              <w:t>соотносятся</w:t>
            </w:r>
            <w:r w:rsidRPr="00F226E1">
              <w:rPr>
                <w:rFonts w:cs="Arial"/>
                <w:sz w:val="18"/>
                <w:szCs w:val="18"/>
                <w:lang w:val="ru-RU"/>
              </w:rPr>
              <w:t xml:space="preserve"> с ПДП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>.</w:t>
            </w:r>
          </w:p>
          <w:p w14:paraId="4485D55B" w14:textId="7F12794B" w:rsidR="00BA00FE" w:rsidRPr="00F226E1" w:rsidRDefault="00B1779A" w:rsidP="006B29FF">
            <w:pPr>
              <w:pStyle w:val="a4"/>
              <w:numPr>
                <w:ilvl w:val="0"/>
                <w:numId w:val="16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 xml:space="preserve">Пояснять проблемы, связанные с таргетированием ПДП и выбором отдельных бенефициаров, домохозяйств, групп и сообществ. 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 xml:space="preserve"> </w:t>
            </w:r>
          </w:p>
          <w:p w14:paraId="5D56CF49" w14:textId="77777777" w:rsidR="00BA00FE" w:rsidRPr="00F226E1" w:rsidRDefault="00BA00FE" w:rsidP="006B29FF">
            <w:p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14:paraId="665B0B71" w14:textId="159B9A89" w:rsidR="00BA00FE" w:rsidRPr="00F226E1" w:rsidRDefault="00B1779A" w:rsidP="006B29FF">
            <w:pPr>
              <w:pStyle w:val="a4"/>
              <w:numPr>
                <w:ilvl w:val="0"/>
                <w:numId w:val="16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Собирать данные оценки в целях понимания уро</w:t>
            </w:r>
            <w:r w:rsidR="00FD3C09">
              <w:rPr>
                <w:rFonts w:cs="Arial"/>
                <w:sz w:val="18"/>
                <w:szCs w:val="18"/>
                <w:lang w:val="ru-RU"/>
              </w:rPr>
              <w:t>в</w:t>
            </w:r>
            <w:r w:rsidRPr="00F226E1">
              <w:rPr>
                <w:rFonts w:cs="Arial"/>
                <w:sz w:val="18"/>
                <w:szCs w:val="18"/>
                <w:lang w:val="ru-RU"/>
              </w:rPr>
              <w:t>ня уязвимости сообществ, целесообразности осуществления ПДП и выбора целевых групп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 xml:space="preserve">. </w:t>
            </w:r>
          </w:p>
          <w:p w14:paraId="4DD2EBC8" w14:textId="6998F98D" w:rsidR="00BA00FE" w:rsidRPr="00F226E1" w:rsidRDefault="00B1779A" w:rsidP="00B1779A">
            <w:pPr>
              <w:pStyle w:val="a4"/>
              <w:numPr>
                <w:ilvl w:val="0"/>
                <w:numId w:val="16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 xml:space="preserve">Устанавливать критерии </w:t>
            </w:r>
            <w:r w:rsidR="00FD3C09" w:rsidRPr="00F226E1">
              <w:rPr>
                <w:rFonts w:cs="Arial"/>
                <w:sz w:val="18"/>
                <w:szCs w:val="18"/>
                <w:lang w:val="ru-RU"/>
              </w:rPr>
              <w:t>уязвимости</w:t>
            </w:r>
            <w:r w:rsidR="00FD3C09">
              <w:rPr>
                <w:rFonts w:cs="Arial"/>
                <w:sz w:val="18"/>
                <w:szCs w:val="18"/>
                <w:lang w:val="ru-RU"/>
              </w:rPr>
              <w:t xml:space="preserve"> для от</w:t>
            </w:r>
            <w:r w:rsidRPr="00F226E1">
              <w:rPr>
                <w:rFonts w:cs="Arial"/>
                <w:sz w:val="18"/>
                <w:szCs w:val="18"/>
                <w:lang w:val="ru-RU"/>
              </w:rPr>
              <w:t>бора бенефициаров, применяя подход с широким привлечением общественного участия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14:paraId="2FAC298E" w14:textId="1A0E8854" w:rsidR="00BA00FE" w:rsidRPr="00F226E1" w:rsidRDefault="00737FAB" w:rsidP="006B29FF">
            <w:pPr>
              <w:pStyle w:val="a4"/>
              <w:numPr>
                <w:ilvl w:val="0"/>
                <w:numId w:val="16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Провести анализ по ряду потенциальных уязвимостей и использовать результаты при разработке программ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>.</w:t>
            </w:r>
          </w:p>
          <w:p w14:paraId="7AC2F484" w14:textId="381F2959" w:rsidR="00BA00FE" w:rsidRPr="00F226E1" w:rsidRDefault="00737FAB" w:rsidP="006B29FF">
            <w:pPr>
              <w:pStyle w:val="a4"/>
              <w:numPr>
                <w:ilvl w:val="0"/>
                <w:numId w:val="16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 xml:space="preserve">Использовать данные по источникам продовольствия, источникам дохода и </w:t>
            </w:r>
            <w:r w:rsidR="0019426D" w:rsidRPr="00F226E1">
              <w:rPr>
                <w:rFonts w:cs="Arial"/>
                <w:sz w:val="18"/>
                <w:szCs w:val="18"/>
                <w:lang w:val="ru-RU"/>
              </w:rPr>
              <w:t xml:space="preserve">структуре расходов для </w:t>
            </w:r>
            <w:r w:rsidR="00FD3C09" w:rsidRPr="00F226E1">
              <w:rPr>
                <w:rFonts w:cs="Arial"/>
                <w:sz w:val="18"/>
                <w:szCs w:val="18"/>
                <w:lang w:val="ru-RU"/>
              </w:rPr>
              <w:t>количественной</w:t>
            </w:r>
            <w:r w:rsidR="0019426D" w:rsidRPr="00F226E1">
              <w:rPr>
                <w:rFonts w:cs="Arial"/>
                <w:sz w:val="18"/>
                <w:szCs w:val="18"/>
                <w:lang w:val="ru-RU"/>
              </w:rPr>
              <w:t xml:space="preserve"> оценки потребностей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 xml:space="preserve">. </w:t>
            </w:r>
          </w:p>
          <w:p w14:paraId="242B542E" w14:textId="7BF23301" w:rsidR="00BA00FE" w:rsidRPr="00F226E1" w:rsidRDefault="0019426D" w:rsidP="006B29FF">
            <w:pPr>
              <w:pStyle w:val="a4"/>
              <w:numPr>
                <w:ilvl w:val="0"/>
                <w:numId w:val="16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 xml:space="preserve">Адаптировать критерии </w:t>
            </w:r>
            <w:r w:rsidR="00FD3C09" w:rsidRPr="00F226E1">
              <w:rPr>
                <w:rFonts w:cs="Arial"/>
                <w:sz w:val="18"/>
                <w:szCs w:val="18"/>
                <w:lang w:val="ru-RU"/>
              </w:rPr>
              <w:t>уязвимости</w:t>
            </w:r>
            <w:r w:rsidRPr="00F226E1">
              <w:rPr>
                <w:rFonts w:cs="Arial"/>
                <w:sz w:val="18"/>
                <w:szCs w:val="18"/>
                <w:lang w:val="ru-RU"/>
              </w:rPr>
              <w:t>, основываясь на ошибках в отношении включения/исключения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 xml:space="preserve">. </w:t>
            </w:r>
          </w:p>
          <w:p w14:paraId="2D4935AA" w14:textId="329F0CF1" w:rsidR="00BA00FE" w:rsidRPr="00F226E1" w:rsidRDefault="0019426D" w:rsidP="0019426D">
            <w:pPr>
              <w:pStyle w:val="a4"/>
              <w:numPr>
                <w:ilvl w:val="0"/>
                <w:numId w:val="16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Определять, документировать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>,</w:t>
            </w:r>
            <w:r w:rsidRPr="00F226E1">
              <w:rPr>
                <w:rFonts w:cs="Arial"/>
                <w:sz w:val="18"/>
                <w:szCs w:val="18"/>
                <w:lang w:val="ru-RU"/>
              </w:rPr>
              <w:t xml:space="preserve"> обосновывать и распространять стратегию отбора бенефициаров в сотрудничестве с другими экспертами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 xml:space="preserve">. </w:t>
            </w:r>
          </w:p>
        </w:tc>
      </w:tr>
      <w:tr w:rsidR="00BA00FE" w:rsidRPr="00F226E1" w14:paraId="338ACD8E" w14:textId="77777777" w:rsidTr="000E5F14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B5FC163" w14:textId="6CB065CD" w:rsidR="00BA00FE" w:rsidRPr="00F226E1" w:rsidRDefault="00A27415" w:rsidP="009D7A67">
            <w:pPr>
              <w:keepNext/>
              <w:spacing w:before="120"/>
              <w:ind w:left="362" w:hanging="249"/>
              <w:jc w:val="center"/>
              <w:rPr>
                <w:rFonts w:cs="Arial"/>
                <w:color w:val="FFFFFF" w:themeColor="background1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>5. Разработка и реализация программы</w:t>
            </w:r>
          </w:p>
        </w:tc>
      </w:tr>
      <w:tr w:rsidR="00BA00FE" w:rsidRPr="00F226E1" w14:paraId="6983622B" w14:textId="77777777" w:rsidTr="009D7A67">
        <w:trPr>
          <w:cantSplit/>
        </w:trPr>
        <w:tc>
          <w:tcPr>
            <w:tcW w:w="1065" w:type="pct"/>
            <w:tcBorders>
              <w:bottom w:val="nil"/>
            </w:tcBorders>
            <w:shd w:val="clear" w:color="auto" w:fill="A6A6A6"/>
            <w:vAlign w:val="center"/>
          </w:tcPr>
          <w:p w14:paraId="6EFC8B36" w14:textId="733F9B39" w:rsidR="00BA00FE" w:rsidRPr="00F226E1" w:rsidRDefault="00BA00FE" w:rsidP="000E5F14">
            <w:pPr>
              <w:spacing w:before="40" w:after="40"/>
              <w:ind w:left="357" w:hanging="357"/>
              <w:jc w:val="left"/>
              <w:rPr>
                <w:rFonts w:eastAsia="Times New Roman" w:cs="Arial"/>
                <w:b/>
                <w:sz w:val="18"/>
                <w:szCs w:val="18"/>
                <w:lang w:val="ru-RU" w:eastAsia="en-GB"/>
              </w:rPr>
            </w:pPr>
            <w:r w:rsidRPr="00F226E1">
              <w:rPr>
                <w:rFonts w:eastAsia="Times New Roman" w:cs="Arial"/>
                <w:b/>
                <w:sz w:val="18"/>
                <w:szCs w:val="18"/>
                <w:lang w:val="ru-RU" w:eastAsia="en-GB"/>
              </w:rPr>
              <w:t xml:space="preserve">5.1 </w:t>
            </w:r>
            <w:r w:rsidR="00A3159C" w:rsidRPr="00F226E1">
              <w:rPr>
                <w:rFonts w:eastAsia="Times New Roman" w:cs="Arial"/>
                <w:b/>
                <w:sz w:val="18"/>
                <w:szCs w:val="18"/>
                <w:lang w:val="ru-RU" w:eastAsia="en-GB"/>
              </w:rPr>
              <w:tab/>
            </w:r>
            <w:r w:rsidR="00FD3C09" w:rsidRPr="00F226E1">
              <w:rPr>
                <w:rFonts w:eastAsia="Times New Roman" w:cs="Arial"/>
                <w:b/>
                <w:sz w:val="18"/>
                <w:szCs w:val="18"/>
                <w:lang w:val="ru-RU" w:eastAsia="en-GB"/>
              </w:rPr>
              <w:t>Информационное</w:t>
            </w:r>
            <w:r w:rsidR="00A27415" w:rsidRPr="00F226E1">
              <w:rPr>
                <w:rFonts w:eastAsia="Times New Roman" w:cs="Arial"/>
                <w:b/>
                <w:sz w:val="18"/>
                <w:szCs w:val="18"/>
                <w:lang w:val="ru-RU" w:eastAsia="en-GB"/>
              </w:rPr>
              <w:t xml:space="preserve"> </w:t>
            </w:r>
            <w:r w:rsidR="00FD3C09" w:rsidRPr="00F226E1">
              <w:rPr>
                <w:rFonts w:eastAsia="Times New Roman" w:cs="Arial"/>
                <w:b/>
                <w:sz w:val="18"/>
                <w:szCs w:val="18"/>
                <w:lang w:val="ru-RU" w:eastAsia="en-GB"/>
              </w:rPr>
              <w:t>взаимодействие</w:t>
            </w:r>
            <w:r w:rsidR="00A27415" w:rsidRPr="00F226E1">
              <w:rPr>
                <w:rFonts w:eastAsia="Times New Roman" w:cs="Arial"/>
                <w:b/>
                <w:sz w:val="18"/>
                <w:szCs w:val="18"/>
                <w:lang w:val="ru-RU" w:eastAsia="en-GB"/>
              </w:rPr>
              <w:t xml:space="preserve"> с бенефициарами и отчетность перед ними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14:paraId="69759385" w14:textId="42F41D2E" w:rsidR="00BA00FE" w:rsidRPr="00F226E1" w:rsidRDefault="00A27415" w:rsidP="006B29FF">
            <w:pPr>
              <w:pStyle w:val="a4"/>
              <w:numPr>
                <w:ilvl w:val="0"/>
                <w:numId w:val="6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ru-RU" w:eastAsia="en-GB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Выявлять подходящие методы и каналы информационного взаимодействия с бенефициарами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 xml:space="preserve">. </w:t>
            </w:r>
          </w:p>
          <w:p w14:paraId="5EA94DBA" w14:textId="345923EF" w:rsidR="00BA00FE" w:rsidRPr="00F226E1" w:rsidRDefault="00A27415" w:rsidP="00A27415">
            <w:pPr>
              <w:pStyle w:val="a4"/>
              <w:numPr>
                <w:ilvl w:val="0"/>
                <w:numId w:val="6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ru-RU" w:eastAsia="en-GB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Знания о механизмах получения обратной связи и реагирования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14:paraId="2017AE71" w14:textId="7242C882" w:rsidR="00BA00FE" w:rsidRPr="00F226E1" w:rsidRDefault="00A27415" w:rsidP="006B29FF">
            <w:pPr>
              <w:pStyle w:val="a4"/>
              <w:numPr>
                <w:ilvl w:val="0"/>
                <w:numId w:val="6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ru-RU" w:eastAsia="en-GB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 xml:space="preserve">Координировать разработку </w:t>
            </w:r>
            <w:r w:rsidR="00FD3C09" w:rsidRPr="00F226E1">
              <w:rPr>
                <w:rFonts w:cs="Arial"/>
                <w:sz w:val="18"/>
                <w:szCs w:val="18"/>
                <w:lang w:val="ru-RU"/>
              </w:rPr>
              <w:t>соответствующих</w:t>
            </w:r>
            <w:r w:rsidRPr="00F226E1">
              <w:rPr>
                <w:rFonts w:cs="Arial"/>
                <w:sz w:val="18"/>
                <w:szCs w:val="18"/>
                <w:lang w:val="ru-RU"/>
              </w:rPr>
              <w:t xml:space="preserve"> методов и каналов </w:t>
            </w:r>
            <w:r w:rsidR="00FD3C09" w:rsidRPr="00F226E1">
              <w:rPr>
                <w:rFonts w:cs="Arial"/>
                <w:sz w:val="18"/>
                <w:szCs w:val="18"/>
                <w:lang w:val="ru-RU"/>
              </w:rPr>
              <w:t>информационного</w:t>
            </w:r>
            <w:r w:rsidRPr="00F226E1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FD3C09" w:rsidRPr="00F226E1">
              <w:rPr>
                <w:rFonts w:cs="Arial"/>
                <w:sz w:val="18"/>
                <w:szCs w:val="18"/>
                <w:lang w:val="ru-RU"/>
              </w:rPr>
              <w:t>взаимодействия</w:t>
            </w:r>
            <w:r w:rsidRPr="00F226E1">
              <w:rPr>
                <w:rFonts w:cs="Arial"/>
                <w:sz w:val="18"/>
                <w:szCs w:val="18"/>
                <w:lang w:val="ru-RU"/>
              </w:rPr>
              <w:t xml:space="preserve"> с бенефициарами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 xml:space="preserve">. </w:t>
            </w:r>
          </w:p>
          <w:p w14:paraId="478BDEAC" w14:textId="53DFE302" w:rsidR="00BA00FE" w:rsidRPr="00F226E1" w:rsidRDefault="00FD3C09" w:rsidP="00A27415">
            <w:pPr>
              <w:pStyle w:val="a4"/>
              <w:numPr>
                <w:ilvl w:val="0"/>
                <w:numId w:val="6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ru-RU" w:eastAsia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Использовать меха</w:t>
            </w:r>
            <w:r w:rsidR="00A27415" w:rsidRPr="00F226E1">
              <w:rPr>
                <w:rFonts w:cs="Arial"/>
                <w:sz w:val="18"/>
                <w:szCs w:val="18"/>
                <w:lang w:val="ru-RU"/>
              </w:rPr>
              <w:t>низмы получени</w:t>
            </w:r>
            <w:r>
              <w:rPr>
                <w:rFonts w:cs="Arial"/>
                <w:sz w:val="18"/>
                <w:szCs w:val="18"/>
                <w:lang w:val="ru-RU"/>
              </w:rPr>
              <w:t>я обрат</w:t>
            </w:r>
            <w:r w:rsidR="00A27415" w:rsidRPr="00F226E1">
              <w:rPr>
                <w:rFonts w:cs="Arial"/>
                <w:sz w:val="18"/>
                <w:szCs w:val="18"/>
                <w:lang w:val="ru-RU"/>
              </w:rPr>
              <w:t>ной связи и реагирования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14:paraId="5BEA3A1C" w14:textId="63B72350" w:rsidR="00BA00FE" w:rsidRPr="00F226E1" w:rsidRDefault="00A27415" w:rsidP="006B29FF">
            <w:pPr>
              <w:pStyle w:val="a4"/>
              <w:numPr>
                <w:ilvl w:val="0"/>
                <w:numId w:val="6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ru-RU" w:eastAsia="en-GB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 xml:space="preserve">Разработать инструменты информационного взаимодействия с бенефициарами, включая </w:t>
            </w:r>
            <w:r w:rsidR="00FD3C09" w:rsidRPr="00F226E1">
              <w:rPr>
                <w:rFonts w:cs="Arial"/>
                <w:sz w:val="18"/>
                <w:szCs w:val="18"/>
                <w:lang w:val="ru-RU"/>
              </w:rPr>
              <w:t>информационные</w:t>
            </w:r>
            <w:r w:rsidRPr="00F226E1">
              <w:rPr>
                <w:rFonts w:cs="Arial"/>
                <w:sz w:val="18"/>
                <w:szCs w:val="18"/>
                <w:lang w:val="ru-RU"/>
              </w:rPr>
              <w:t xml:space="preserve"> листовки, Вопросы и ответы, и т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>.</w:t>
            </w:r>
            <w:r w:rsidRPr="00F226E1">
              <w:rPr>
                <w:rFonts w:cs="Arial"/>
                <w:sz w:val="18"/>
                <w:szCs w:val="18"/>
                <w:lang w:val="ru-RU"/>
              </w:rPr>
              <w:t>д.</w:t>
            </w:r>
          </w:p>
          <w:p w14:paraId="43C424E8" w14:textId="2F2D2DCB" w:rsidR="00BA00FE" w:rsidRPr="00F226E1" w:rsidRDefault="00A27415" w:rsidP="006B29FF">
            <w:pPr>
              <w:pStyle w:val="a4"/>
              <w:numPr>
                <w:ilvl w:val="0"/>
                <w:numId w:val="6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ru-RU" w:eastAsia="en-GB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Разработать механизмы получения обратной связи и реагирования, включая методы обеспечения разделения обязанностей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>.</w:t>
            </w:r>
          </w:p>
          <w:p w14:paraId="56C89EDD" w14:textId="28A78A15" w:rsidR="00BA00FE" w:rsidRPr="00F226E1" w:rsidRDefault="00A27415" w:rsidP="00A27415">
            <w:pPr>
              <w:pStyle w:val="a4"/>
              <w:numPr>
                <w:ilvl w:val="0"/>
                <w:numId w:val="6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ru-RU" w:eastAsia="en-GB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Осуществлять общее управление и решать проблемы по мере их возникновения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 xml:space="preserve">. </w:t>
            </w:r>
          </w:p>
        </w:tc>
      </w:tr>
      <w:tr w:rsidR="00BA00FE" w:rsidRPr="00F226E1" w14:paraId="17B21740" w14:textId="77777777" w:rsidTr="009D7A67">
        <w:trPr>
          <w:cantSplit/>
        </w:trPr>
        <w:tc>
          <w:tcPr>
            <w:tcW w:w="1065" w:type="pct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7059FC50" w14:textId="371DB3E2" w:rsidR="00BA00FE" w:rsidRPr="00F226E1" w:rsidRDefault="00BA00FE" w:rsidP="000E5F14">
            <w:pPr>
              <w:spacing w:before="40" w:after="40"/>
              <w:ind w:left="357" w:hanging="357"/>
              <w:jc w:val="left"/>
              <w:rPr>
                <w:rFonts w:eastAsia="Times New Roman" w:cs="Arial"/>
                <w:b/>
                <w:sz w:val="18"/>
                <w:szCs w:val="18"/>
                <w:lang w:val="ru-RU" w:eastAsia="en-GB"/>
              </w:rPr>
            </w:pPr>
            <w:r w:rsidRPr="00F226E1">
              <w:rPr>
                <w:rFonts w:eastAsia="Times New Roman" w:cs="Arial"/>
                <w:b/>
                <w:sz w:val="18"/>
                <w:szCs w:val="18"/>
                <w:lang w:val="ru-RU" w:eastAsia="en-GB"/>
              </w:rPr>
              <w:lastRenderedPageBreak/>
              <w:t xml:space="preserve">5.2 </w:t>
            </w:r>
            <w:r w:rsidR="00A3159C" w:rsidRPr="00F226E1">
              <w:rPr>
                <w:rFonts w:eastAsia="Times New Roman" w:cs="Arial"/>
                <w:b/>
                <w:sz w:val="18"/>
                <w:szCs w:val="18"/>
                <w:lang w:val="ru-RU" w:eastAsia="en-GB"/>
              </w:rPr>
              <w:tab/>
            </w:r>
            <w:r w:rsidR="00A27415" w:rsidRPr="00F226E1">
              <w:rPr>
                <w:rFonts w:eastAsia="Times New Roman" w:cs="Arial"/>
                <w:b/>
                <w:sz w:val="18"/>
                <w:szCs w:val="18"/>
                <w:lang w:val="ru-RU" w:eastAsia="en-GB"/>
              </w:rPr>
              <w:t>Поставщики финансовых услуг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14:paraId="47316A18" w14:textId="223766D3" w:rsidR="00BA00FE" w:rsidRPr="00F226E1" w:rsidRDefault="00A27415" w:rsidP="00A27415">
            <w:pPr>
              <w:pStyle w:val="a4"/>
              <w:numPr>
                <w:ilvl w:val="0"/>
                <w:numId w:val="18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Перечислить поставщиков услуг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>,</w:t>
            </w:r>
            <w:r w:rsidRPr="00F226E1">
              <w:rPr>
                <w:rFonts w:cs="Arial"/>
                <w:sz w:val="18"/>
                <w:szCs w:val="18"/>
                <w:lang w:val="ru-RU"/>
              </w:rPr>
              <w:t xml:space="preserve"> как традиционных, так и использующих новые технологии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14:paraId="4DBFFD40" w14:textId="0A23E59C" w:rsidR="00BA00FE" w:rsidRPr="00F226E1" w:rsidRDefault="00A27415" w:rsidP="006B29FF">
            <w:pPr>
              <w:pStyle w:val="a4"/>
              <w:numPr>
                <w:ilvl w:val="0"/>
                <w:numId w:val="18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color w:val="00B050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Пояснять возможности и ограничения, представленные каж</w:t>
            </w:r>
            <w:r w:rsidR="00FD3C09">
              <w:rPr>
                <w:rFonts w:cs="Arial"/>
                <w:sz w:val="18"/>
                <w:szCs w:val="18"/>
                <w:lang w:val="ru-RU"/>
              </w:rPr>
              <w:t>д</w:t>
            </w:r>
            <w:r w:rsidRPr="00F226E1">
              <w:rPr>
                <w:rFonts w:cs="Arial"/>
                <w:sz w:val="18"/>
                <w:szCs w:val="18"/>
                <w:lang w:val="ru-RU"/>
              </w:rPr>
              <w:t>ым поставщиком услуг и оценивать их потенциал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 xml:space="preserve">. </w:t>
            </w:r>
          </w:p>
          <w:p w14:paraId="5963549E" w14:textId="725B452B" w:rsidR="00BA00FE" w:rsidRPr="00F226E1" w:rsidRDefault="00A27415" w:rsidP="00A27415">
            <w:pPr>
              <w:pStyle w:val="a4"/>
              <w:numPr>
                <w:ilvl w:val="0"/>
                <w:numId w:val="18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Описать преимущества и недостатки и выявить наиболее походящего поставщика услуг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14:paraId="52B21F78" w14:textId="20702ABA" w:rsidR="00BA00FE" w:rsidRPr="00F226E1" w:rsidRDefault="002C71C3" w:rsidP="006B29FF">
            <w:pPr>
              <w:pStyle w:val="a4"/>
              <w:numPr>
                <w:ilvl w:val="0"/>
                <w:numId w:val="18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ru-RU" w:eastAsia="en-GB"/>
              </w:rPr>
            </w:pP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Разработать подробное обоснование и план </w:t>
            </w:r>
            <w:r w:rsidR="00FD3C09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действий</w:t>
            </w: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 по </w:t>
            </w:r>
            <w:r w:rsidR="00FD3C09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сотрудничеству</w:t>
            </w: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 с выбранным поставщиком услуг по ПДП</w:t>
            </w:r>
            <w:r w:rsidR="00BA00FE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.</w:t>
            </w:r>
          </w:p>
          <w:p w14:paraId="166E11EB" w14:textId="608F90C2" w:rsidR="00BA00FE" w:rsidRPr="00F226E1" w:rsidRDefault="002C71C3" w:rsidP="002C71C3">
            <w:pPr>
              <w:pStyle w:val="a4"/>
              <w:numPr>
                <w:ilvl w:val="0"/>
                <w:numId w:val="18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ru-RU" w:eastAsia="en-GB"/>
              </w:rPr>
            </w:pP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Разработать и воплотить в жизнь план сотрудничества с поставщиком финансовых услуг, включая соглашение о предоставлении услуг</w:t>
            </w:r>
            <w:r w:rsidR="00BA00FE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.</w:t>
            </w:r>
          </w:p>
        </w:tc>
      </w:tr>
      <w:tr w:rsidR="00BA00FE" w:rsidRPr="00F226E1" w14:paraId="02318213" w14:textId="77777777" w:rsidTr="009D7A67">
        <w:trPr>
          <w:cantSplit/>
        </w:trPr>
        <w:tc>
          <w:tcPr>
            <w:tcW w:w="1065" w:type="pct"/>
            <w:tcBorders>
              <w:top w:val="nil"/>
              <w:bottom w:val="single" w:sz="4" w:space="0" w:color="auto"/>
            </w:tcBorders>
            <w:shd w:val="clear" w:color="auto" w:fill="A6A6A6"/>
            <w:vAlign w:val="center"/>
          </w:tcPr>
          <w:p w14:paraId="2632B28A" w14:textId="52A6FE0B" w:rsidR="00BA00FE" w:rsidRPr="00F226E1" w:rsidRDefault="00BA00FE" w:rsidP="000E5F14">
            <w:pPr>
              <w:spacing w:before="40" w:after="40"/>
              <w:ind w:left="357" w:hanging="357"/>
              <w:jc w:val="left"/>
              <w:rPr>
                <w:rFonts w:eastAsia="Times New Roman" w:cs="Arial"/>
                <w:b/>
                <w:sz w:val="18"/>
                <w:szCs w:val="18"/>
                <w:lang w:val="ru-RU" w:eastAsia="en-GB"/>
              </w:rPr>
            </w:pPr>
            <w:r w:rsidRPr="00F226E1">
              <w:rPr>
                <w:rFonts w:eastAsia="Times New Roman" w:cs="Arial"/>
                <w:b/>
                <w:sz w:val="18"/>
                <w:szCs w:val="18"/>
                <w:lang w:val="ru-RU" w:eastAsia="en-GB"/>
              </w:rPr>
              <w:t xml:space="preserve">5.3 </w:t>
            </w:r>
            <w:r w:rsidR="00A3159C" w:rsidRPr="00F226E1">
              <w:rPr>
                <w:rFonts w:eastAsia="Times New Roman" w:cs="Arial"/>
                <w:b/>
                <w:sz w:val="18"/>
                <w:szCs w:val="18"/>
                <w:lang w:val="ru-RU" w:eastAsia="en-GB"/>
              </w:rPr>
              <w:tab/>
            </w:r>
            <w:r w:rsidR="002C71C3" w:rsidRPr="00F226E1">
              <w:rPr>
                <w:rFonts w:eastAsia="Times New Roman" w:cs="Arial"/>
                <w:b/>
                <w:sz w:val="18"/>
                <w:szCs w:val="18"/>
                <w:lang w:val="ru-RU" w:eastAsia="en-GB"/>
              </w:rPr>
              <w:t xml:space="preserve">Распределение и </w:t>
            </w:r>
            <w:proofErr w:type="spellStart"/>
            <w:r w:rsidR="00FD3C09" w:rsidRPr="00F226E1">
              <w:rPr>
                <w:rFonts w:eastAsia="Times New Roman" w:cs="Arial"/>
                <w:b/>
                <w:sz w:val="18"/>
                <w:szCs w:val="18"/>
                <w:lang w:val="ru-RU" w:eastAsia="en-GB"/>
              </w:rPr>
              <w:t>обналичивани</w:t>
            </w:r>
            <w:r w:rsidR="00FD3C09">
              <w:rPr>
                <w:rFonts w:eastAsia="Times New Roman" w:cs="Arial"/>
                <w:b/>
                <w:sz w:val="18"/>
                <w:szCs w:val="18"/>
                <w:lang w:val="ru-RU" w:eastAsia="en-GB"/>
              </w:rPr>
              <w:t>е</w:t>
            </w:r>
            <w:proofErr w:type="spellEnd"/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14:paraId="01F82C22" w14:textId="4692788D" w:rsidR="00BA00FE" w:rsidRPr="00F226E1" w:rsidRDefault="002C71C3" w:rsidP="006B29FF">
            <w:pPr>
              <w:pStyle w:val="a4"/>
              <w:numPr>
                <w:ilvl w:val="0"/>
                <w:numId w:val="6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ru-RU" w:eastAsia="en-GB"/>
              </w:rPr>
            </w:pP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Знание процесса распределения денежных средств, </w:t>
            </w:r>
            <w:r w:rsidR="00FD3C09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включая</w:t>
            </w: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 регистрацию бенефициаров</w:t>
            </w:r>
            <w:r w:rsidR="00BA00FE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,</w:t>
            </w: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 разработку и </w:t>
            </w:r>
            <w:r w:rsidR="00B36E72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управление работой пунктов раздачи, а также процесс обналичивания. </w:t>
            </w:r>
          </w:p>
          <w:p w14:paraId="28C1B938" w14:textId="77777777" w:rsidR="00BA00FE" w:rsidRPr="00F226E1" w:rsidRDefault="00BA00FE" w:rsidP="00B36E72">
            <w:pPr>
              <w:spacing w:before="40" w:after="40"/>
              <w:jc w:val="left"/>
              <w:rPr>
                <w:rFonts w:eastAsia="Times New Roman" w:cs="Arial"/>
                <w:sz w:val="18"/>
                <w:szCs w:val="18"/>
                <w:lang w:val="ru-RU" w:eastAsia="en-GB"/>
              </w:rPr>
            </w:pP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14:paraId="2AEB5AE9" w14:textId="581CB881" w:rsidR="00BA00FE" w:rsidRPr="00F226E1" w:rsidRDefault="00FD3C09" w:rsidP="006B29FF">
            <w:pPr>
              <w:pStyle w:val="a4"/>
              <w:numPr>
                <w:ilvl w:val="0"/>
                <w:numId w:val="6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ru-RU" w:eastAsia="en-GB"/>
              </w:rPr>
            </w:pP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Содействовать</w:t>
            </w:r>
            <w:r w:rsidR="00B36E72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 разработке механизмов распределения и обналичивания </w:t>
            </w: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денежных</w:t>
            </w:r>
            <w:r w:rsidR="00B36E72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 </w:t>
            </w: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средств</w:t>
            </w:r>
            <w:r w:rsidR="00B36E72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 под контролем опытного координатора ПДП</w:t>
            </w:r>
            <w:r w:rsidR="00BA00FE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. </w:t>
            </w:r>
          </w:p>
          <w:p w14:paraId="220B64A7" w14:textId="2DC560D4" w:rsidR="00BA00FE" w:rsidRPr="00F226E1" w:rsidRDefault="00B36E72" w:rsidP="006B29FF">
            <w:pPr>
              <w:pStyle w:val="a4"/>
              <w:numPr>
                <w:ilvl w:val="0"/>
                <w:numId w:val="6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ru-RU" w:eastAsia="en-GB"/>
              </w:rPr>
            </w:pP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Выявлять риски и методы их смягчения/преодоления</w:t>
            </w:r>
            <w:r w:rsidR="00BA00FE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.</w:t>
            </w:r>
          </w:p>
          <w:p w14:paraId="2A212380" w14:textId="7FD8CC5C" w:rsidR="00BA00FE" w:rsidRPr="00F226E1" w:rsidRDefault="00B36E72" w:rsidP="00B36E72">
            <w:pPr>
              <w:pStyle w:val="a4"/>
              <w:numPr>
                <w:ilvl w:val="0"/>
                <w:numId w:val="6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ru-RU" w:eastAsia="en-GB"/>
              </w:rPr>
            </w:pP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Решать вопросы, возникающие в рамках урегулирования финансовых разногласий</w:t>
            </w:r>
            <w:r w:rsidR="00BA00FE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.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14:paraId="545BAE41" w14:textId="5CF81D9A" w:rsidR="00BA00FE" w:rsidRPr="00F226E1" w:rsidRDefault="00B36E72" w:rsidP="006B29FF">
            <w:pPr>
              <w:pStyle w:val="a4"/>
              <w:numPr>
                <w:ilvl w:val="0"/>
                <w:numId w:val="6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ru-RU" w:eastAsia="en-GB"/>
              </w:rPr>
            </w:pP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Планировать деятельность</w:t>
            </w:r>
            <w:r w:rsidR="00BA00FE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,</w:t>
            </w: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 ресурсы, временные рамки и продолжительность ПДП</w:t>
            </w:r>
            <w:r w:rsidR="00BA00FE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.</w:t>
            </w:r>
          </w:p>
          <w:p w14:paraId="5C38DBC3" w14:textId="46EF6B19" w:rsidR="00BA00FE" w:rsidRPr="00F226E1" w:rsidRDefault="00B36E72" w:rsidP="006B29FF">
            <w:pPr>
              <w:pStyle w:val="a4"/>
              <w:numPr>
                <w:ilvl w:val="0"/>
                <w:numId w:val="6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ru-RU" w:eastAsia="en-GB"/>
              </w:rPr>
            </w:pP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Управлять этапами проведения раздач и доставки денежных средств, включая утвержденные </w:t>
            </w:r>
            <w:r w:rsidR="00FD3C09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механизмы</w:t>
            </w: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 таргетирования и регистрации, разработки и мониторинга реализации плана по </w:t>
            </w:r>
            <w:r w:rsidR="00FD3C09">
              <w:rPr>
                <w:rFonts w:eastAsia="Times New Roman" w:cs="Arial"/>
                <w:sz w:val="18"/>
                <w:szCs w:val="18"/>
                <w:lang w:val="ru-RU" w:eastAsia="en-GB"/>
              </w:rPr>
              <w:t>обналичиванию</w:t>
            </w: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 денежных средств</w:t>
            </w:r>
            <w:r w:rsidR="00BA00FE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. </w:t>
            </w:r>
          </w:p>
          <w:p w14:paraId="0C53B41D" w14:textId="08CDE33C" w:rsidR="00BA00FE" w:rsidRPr="00F226E1" w:rsidRDefault="00B36E72" w:rsidP="006B29FF">
            <w:pPr>
              <w:pStyle w:val="a4"/>
              <w:numPr>
                <w:ilvl w:val="0"/>
                <w:numId w:val="6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ru-RU" w:eastAsia="en-GB"/>
              </w:rPr>
            </w:pP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Осуществлять координацию действий с </w:t>
            </w:r>
            <w:r w:rsidR="00FD3C09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заинтересованными</w:t>
            </w: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 сторонами</w:t>
            </w:r>
            <w:r w:rsidR="00BA00FE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.</w:t>
            </w:r>
          </w:p>
        </w:tc>
      </w:tr>
      <w:tr w:rsidR="00BA00FE" w:rsidRPr="00F226E1" w14:paraId="7FDE65E1" w14:textId="77777777" w:rsidTr="000E5F14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057B598" w14:textId="5BF54EC8" w:rsidR="00BA00FE" w:rsidRPr="00F226E1" w:rsidRDefault="00B36E72" w:rsidP="009D7A67">
            <w:pPr>
              <w:spacing w:before="120"/>
              <w:ind w:left="362" w:hanging="249"/>
              <w:jc w:val="center"/>
              <w:rPr>
                <w:rFonts w:cs="Arial"/>
                <w:color w:val="FFFFFF" w:themeColor="background1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>6. Мониторинг и оценка</w:t>
            </w:r>
          </w:p>
        </w:tc>
      </w:tr>
      <w:tr w:rsidR="00BA00FE" w:rsidRPr="00F226E1" w14:paraId="26F095C1" w14:textId="77777777" w:rsidTr="009D7A67">
        <w:trPr>
          <w:cantSplit/>
        </w:trPr>
        <w:tc>
          <w:tcPr>
            <w:tcW w:w="1065" w:type="pct"/>
            <w:tcBorders>
              <w:bottom w:val="nil"/>
            </w:tcBorders>
            <w:shd w:val="clear" w:color="auto" w:fill="A6A6A6"/>
            <w:vAlign w:val="center"/>
          </w:tcPr>
          <w:p w14:paraId="11F75B88" w14:textId="3CEA4882" w:rsidR="00BA00FE" w:rsidRPr="00F226E1" w:rsidRDefault="00BA00FE" w:rsidP="000E5F14">
            <w:pPr>
              <w:spacing w:before="40" w:after="40"/>
              <w:ind w:left="357" w:hanging="357"/>
              <w:jc w:val="left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6.1 </w:t>
            </w:r>
            <w:r w:rsidR="00A3159C" w:rsidRPr="00F226E1">
              <w:rPr>
                <w:rFonts w:cs="Arial"/>
                <w:b/>
                <w:bCs/>
                <w:sz w:val="18"/>
                <w:szCs w:val="18"/>
                <w:lang w:val="ru-RU"/>
              </w:rPr>
              <w:tab/>
            </w:r>
            <w:r w:rsidR="00B36E72" w:rsidRPr="00F226E1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Мониторинг ПДП 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14:paraId="597F2E5F" w14:textId="4231AAB7" w:rsidR="00BA00FE" w:rsidRPr="00F226E1" w:rsidRDefault="0078643F" w:rsidP="006B29FF">
            <w:pPr>
              <w:numPr>
                <w:ilvl w:val="0"/>
                <w:numId w:val="21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Способность читать и интерпретировать логическую матрицу для ПДП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>.</w:t>
            </w:r>
          </w:p>
          <w:p w14:paraId="7F22D4AA" w14:textId="6CBA10A3" w:rsidR="00BA00FE" w:rsidRPr="00F226E1" w:rsidRDefault="0078643F" w:rsidP="006B29FF">
            <w:pPr>
              <w:numPr>
                <w:ilvl w:val="0"/>
                <w:numId w:val="21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Понимать важнейшие аспекты, по котором необходимо вести мониторинг ПДП  (процесс и результат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>).</w:t>
            </w:r>
          </w:p>
          <w:p w14:paraId="76457C02" w14:textId="77777777" w:rsidR="00BA00FE" w:rsidRPr="00F226E1" w:rsidRDefault="00BA00FE" w:rsidP="006B29FF">
            <w:p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14:paraId="62B35B7A" w14:textId="4781703B" w:rsidR="00BA00FE" w:rsidRPr="00F226E1" w:rsidRDefault="0078643F" w:rsidP="006B29FF">
            <w:pPr>
              <w:numPr>
                <w:ilvl w:val="0"/>
                <w:numId w:val="21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 xml:space="preserve">Способность разрабатывать или адаптировать инструменты для мониторинга раздач наличных денежных средств, а также инструменты мониторинга ситуации после проведения </w:t>
            </w:r>
            <w:r w:rsidR="00927053" w:rsidRPr="00F226E1">
              <w:rPr>
                <w:rFonts w:cs="Arial"/>
                <w:sz w:val="18"/>
                <w:szCs w:val="18"/>
                <w:lang w:val="ru-RU"/>
              </w:rPr>
              <w:t>раздач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 xml:space="preserve">. </w:t>
            </w:r>
          </w:p>
          <w:p w14:paraId="15C92FD0" w14:textId="77777777" w:rsidR="00BA00FE" w:rsidRPr="00F226E1" w:rsidRDefault="00BA00FE" w:rsidP="006B29FF">
            <w:p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14:paraId="623C05E4" w14:textId="10DCDC0B" w:rsidR="00BA00FE" w:rsidRPr="00F226E1" w:rsidRDefault="0078643F" w:rsidP="006B29FF">
            <w:pPr>
              <w:numPr>
                <w:ilvl w:val="0"/>
                <w:numId w:val="21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Способность разрабатывать логическую матрицу программы, с индикаторами и средствами верификации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 xml:space="preserve">. </w:t>
            </w:r>
          </w:p>
          <w:p w14:paraId="33BAF909" w14:textId="5F32B245" w:rsidR="00BA00FE" w:rsidRPr="00F226E1" w:rsidRDefault="00F37689" w:rsidP="00F37689">
            <w:pPr>
              <w:numPr>
                <w:ilvl w:val="0"/>
                <w:numId w:val="21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Разрабатывать методы ведения мониторинга и использовать результаты мониторинга и оценки для дальнейшего совершенствования программ.</w:t>
            </w:r>
          </w:p>
        </w:tc>
      </w:tr>
      <w:tr w:rsidR="00BA00FE" w:rsidRPr="00F226E1" w14:paraId="038E1D8C" w14:textId="77777777" w:rsidTr="009D7A67">
        <w:trPr>
          <w:cantSplit/>
        </w:trPr>
        <w:tc>
          <w:tcPr>
            <w:tcW w:w="1065" w:type="pct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76ADCB87" w14:textId="4791EF4F" w:rsidR="00BA00FE" w:rsidRPr="00F226E1" w:rsidRDefault="00BA00FE" w:rsidP="000E5F14">
            <w:pPr>
              <w:spacing w:before="40" w:after="40"/>
              <w:ind w:left="357" w:hanging="357"/>
              <w:jc w:val="left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6.2 </w:t>
            </w:r>
            <w:r w:rsidR="00A3159C" w:rsidRPr="00F226E1">
              <w:rPr>
                <w:rFonts w:cs="Arial"/>
                <w:b/>
                <w:bCs/>
                <w:sz w:val="18"/>
                <w:szCs w:val="18"/>
                <w:lang w:val="ru-RU"/>
              </w:rPr>
              <w:tab/>
            </w:r>
            <w:r w:rsidR="00B36E72" w:rsidRPr="00F226E1">
              <w:rPr>
                <w:rFonts w:cs="Arial"/>
                <w:b/>
                <w:bCs/>
                <w:sz w:val="18"/>
                <w:szCs w:val="18"/>
                <w:lang w:val="ru-RU"/>
              </w:rPr>
              <w:t>Мониторинг рынка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14:paraId="0465DFA6" w14:textId="66FBF8E5" w:rsidR="00BA00FE" w:rsidRPr="00F226E1" w:rsidRDefault="0078643F" w:rsidP="0078643F">
            <w:pPr>
              <w:numPr>
                <w:ilvl w:val="0"/>
                <w:numId w:val="22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Способность регулярно собирать данные мониторинга рыночных цен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 xml:space="preserve">, </w:t>
            </w:r>
            <w:r w:rsidRPr="00F226E1">
              <w:rPr>
                <w:rFonts w:cs="Arial"/>
                <w:sz w:val="18"/>
                <w:szCs w:val="18"/>
                <w:lang w:val="ru-RU"/>
              </w:rPr>
              <w:t xml:space="preserve">с учетом первичных данных анализа исходной </w:t>
            </w:r>
            <w:r w:rsidR="00927053" w:rsidRPr="00F226E1">
              <w:rPr>
                <w:rFonts w:cs="Arial"/>
                <w:sz w:val="18"/>
                <w:szCs w:val="18"/>
                <w:lang w:val="ru-RU"/>
              </w:rPr>
              <w:t>ситуации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>,</w:t>
            </w:r>
            <w:r w:rsidRPr="00F226E1">
              <w:rPr>
                <w:rFonts w:cs="Arial"/>
                <w:sz w:val="18"/>
                <w:szCs w:val="18"/>
                <w:lang w:val="ru-RU"/>
              </w:rPr>
              <w:t xml:space="preserve"> на протяжении всего цикла осуществления</w:t>
            </w:r>
            <w:r w:rsidR="00927053">
              <w:rPr>
                <w:rFonts w:cs="Arial"/>
                <w:sz w:val="18"/>
                <w:szCs w:val="18"/>
                <w:lang w:val="ru-RU"/>
              </w:rPr>
              <w:t xml:space="preserve"> проекта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14:paraId="5341A278" w14:textId="72089E6E" w:rsidR="00BA00FE" w:rsidRPr="00F226E1" w:rsidRDefault="0078643F" w:rsidP="0078643F">
            <w:pPr>
              <w:numPr>
                <w:ilvl w:val="0"/>
                <w:numId w:val="22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Способность проводить мониторинг и анализировать рыночные цены и тенденции/изменения по установленным индикаторам рынка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14:paraId="1802B428" w14:textId="03CE9179" w:rsidR="00BA00FE" w:rsidRPr="00F226E1" w:rsidRDefault="0078643F" w:rsidP="006B29FF">
            <w:pPr>
              <w:numPr>
                <w:ilvl w:val="0"/>
                <w:numId w:val="22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 xml:space="preserve">Разрабатывать систему </w:t>
            </w:r>
            <w:r w:rsidR="00927053" w:rsidRPr="00F226E1">
              <w:rPr>
                <w:rFonts w:cs="Arial"/>
                <w:sz w:val="18"/>
                <w:szCs w:val="18"/>
                <w:lang w:val="ru-RU"/>
              </w:rPr>
              <w:t>мониторинга</w:t>
            </w:r>
            <w:r w:rsidRPr="00F226E1">
              <w:rPr>
                <w:rFonts w:cs="Arial"/>
                <w:sz w:val="18"/>
                <w:szCs w:val="18"/>
                <w:lang w:val="ru-RU"/>
              </w:rPr>
              <w:t xml:space="preserve"> рынка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 xml:space="preserve">. </w:t>
            </w:r>
          </w:p>
          <w:p w14:paraId="3AC61ED9" w14:textId="56EDED21" w:rsidR="00BA00FE" w:rsidRPr="00F226E1" w:rsidRDefault="0078643F" w:rsidP="006B29FF">
            <w:pPr>
              <w:numPr>
                <w:ilvl w:val="0"/>
                <w:numId w:val="22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Анализировать данные оценки рынков, принимать решения и готовить рекомендации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 xml:space="preserve">. </w:t>
            </w:r>
          </w:p>
          <w:p w14:paraId="5D9A4D23" w14:textId="49294FAD" w:rsidR="00BA00FE" w:rsidRPr="00F226E1" w:rsidRDefault="0078643F" w:rsidP="0078643F">
            <w:pPr>
              <w:numPr>
                <w:ilvl w:val="0"/>
                <w:numId w:val="22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 xml:space="preserve">Использовать </w:t>
            </w:r>
            <w:r w:rsidR="00927053" w:rsidRPr="00F226E1">
              <w:rPr>
                <w:rFonts w:cs="Arial"/>
                <w:sz w:val="18"/>
                <w:szCs w:val="18"/>
                <w:lang w:val="ru-RU"/>
              </w:rPr>
              <w:t>данные</w:t>
            </w:r>
            <w:r w:rsidRPr="00F226E1">
              <w:rPr>
                <w:rFonts w:cs="Arial"/>
                <w:sz w:val="18"/>
                <w:szCs w:val="18"/>
                <w:lang w:val="ru-RU"/>
              </w:rPr>
              <w:t xml:space="preserve"> мониторинга рынков при </w:t>
            </w:r>
            <w:r w:rsidR="00927053" w:rsidRPr="00F226E1">
              <w:rPr>
                <w:rFonts w:cs="Arial"/>
                <w:sz w:val="18"/>
                <w:szCs w:val="18"/>
                <w:lang w:val="ru-RU"/>
              </w:rPr>
              <w:t>доработке</w:t>
            </w:r>
            <w:r w:rsidRPr="00F226E1">
              <w:rPr>
                <w:rFonts w:cs="Arial"/>
                <w:sz w:val="18"/>
                <w:szCs w:val="18"/>
                <w:lang w:val="ru-RU"/>
              </w:rPr>
              <w:t xml:space="preserve"> программ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>.</w:t>
            </w:r>
          </w:p>
        </w:tc>
      </w:tr>
      <w:tr w:rsidR="00BA00FE" w:rsidRPr="00F226E1" w14:paraId="58078149" w14:textId="77777777" w:rsidTr="009D7A67">
        <w:trPr>
          <w:cantSplit/>
        </w:trPr>
        <w:tc>
          <w:tcPr>
            <w:tcW w:w="1065" w:type="pct"/>
            <w:tcBorders>
              <w:top w:val="nil"/>
              <w:bottom w:val="single" w:sz="4" w:space="0" w:color="auto"/>
            </w:tcBorders>
            <w:shd w:val="clear" w:color="auto" w:fill="A6A6A6"/>
            <w:vAlign w:val="center"/>
          </w:tcPr>
          <w:p w14:paraId="7E103190" w14:textId="5FC510D6" w:rsidR="00BA00FE" w:rsidRPr="00F226E1" w:rsidRDefault="00BA00FE" w:rsidP="000E5F14">
            <w:pPr>
              <w:spacing w:before="40" w:after="40"/>
              <w:ind w:left="357" w:hanging="357"/>
              <w:jc w:val="left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b/>
                <w:bCs/>
                <w:sz w:val="18"/>
                <w:szCs w:val="18"/>
                <w:lang w:val="ru-RU"/>
              </w:rPr>
              <w:lastRenderedPageBreak/>
              <w:t xml:space="preserve">6.3 </w:t>
            </w:r>
            <w:r w:rsidR="00A3159C" w:rsidRPr="00F226E1">
              <w:rPr>
                <w:rFonts w:cs="Arial"/>
                <w:b/>
                <w:bCs/>
                <w:sz w:val="18"/>
                <w:szCs w:val="18"/>
                <w:lang w:val="ru-RU"/>
              </w:rPr>
              <w:tab/>
            </w:r>
            <w:r w:rsidR="00B36E72" w:rsidRPr="00F226E1">
              <w:rPr>
                <w:rFonts w:cs="Arial"/>
                <w:b/>
                <w:bCs/>
                <w:sz w:val="18"/>
                <w:szCs w:val="18"/>
                <w:lang w:val="ru-RU"/>
              </w:rPr>
              <w:t>Оценка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14:paraId="4E4A59DF" w14:textId="1E06DA11" w:rsidR="00BA00FE" w:rsidRPr="00F226E1" w:rsidRDefault="009C119A" w:rsidP="006B29FF">
            <w:pPr>
              <w:numPr>
                <w:ilvl w:val="0"/>
                <w:numId w:val="23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 xml:space="preserve">Описать важность разных типов оценки и рассказать, когда их </w:t>
            </w:r>
            <w:r w:rsidR="00BA08F9" w:rsidRPr="00F226E1">
              <w:rPr>
                <w:rFonts w:cs="Arial"/>
                <w:sz w:val="18"/>
                <w:szCs w:val="18"/>
                <w:lang w:val="ru-RU"/>
              </w:rPr>
              <w:t>необходимо</w:t>
            </w:r>
            <w:r w:rsidRPr="00F226E1">
              <w:rPr>
                <w:rFonts w:cs="Arial"/>
                <w:sz w:val="18"/>
                <w:szCs w:val="18"/>
                <w:lang w:val="ru-RU"/>
              </w:rPr>
              <w:t xml:space="preserve"> использовать в рамках цикла реализации проекта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>.</w:t>
            </w:r>
          </w:p>
          <w:p w14:paraId="1566A3E5" w14:textId="77777777" w:rsidR="00BA00FE" w:rsidRPr="00F226E1" w:rsidRDefault="00BA00FE" w:rsidP="006B29FF">
            <w:p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14:paraId="1DAA408A" w14:textId="0913CC2A" w:rsidR="00BA00FE" w:rsidRPr="00F226E1" w:rsidRDefault="009C119A" w:rsidP="006B29FF">
            <w:pPr>
              <w:numPr>
                <w:ilvl w:val="0"/>
                <w:numId w:val="23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Поддерживать процесс реализации и оценки программы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>.</w:t>
            </w:r>
          </w:p>
          <w:p w14:paraId="277AB863" w14:textId="292454C3" w:rsidR="00BA00FE" w:rsidRPr="00F226E1" w:rsidRDefault="008B35EF" w:rsidP="008B35EF">
            <w:pPr>
              <w:numPr>
                <w:ilvl w:val="0"/>
                <w:numId w:val="23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Осуществлять управление информацией и подготовку данных для оценки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14:paraId="2A008808" w14:textId="793FD2A9" w:rsidR="00BA00FE" w:rsidRPr="00F226E1" w:rsidRDefault="00406C17" w:rsidP="006B29FF">
            <w:pPr>
              <w:numPr>
                <w:ilvl w:val="0"/>
                <w:numId w:val="23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Разработать Техническое задание для оценки, сформулировав четкие вопросы, на которые нужно ответить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 xml:space="preserve">. </w:t>
            </w:r>
          </w:p>
          <w:p w14:paraId="716F5B1E" w14:textId="32DCB628" w:rsidR="00BA00FE" w:rsidRPr="00F226E1" w:rsidRDefault="00406C17" w:rsidP="00406C17">
            <w:pPr>
              <w:numPr>
                <w:ilvl w:val="0"/>
                <w:numId w:val="23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sz w:val="18"/>
                <w:szCs w:val="18"/>
                <w:lang w:val="ru-RU"/>
              </w:rPr>
              <w:t>Разработать систему оценки и руководить ее проведением с целью подготовки итогового отчета с четкими рекомендациями</w:t>
            </w:r>
            <w:r w:rsidR="00BA00FE" w:rsidRPr="00F226E1">
              <w:rPr>
                <w:rFonts w:cs="Arial"/>
                <w:sz w:val="18"/>
                <w:szCs w:val="18"/>
                <w:lang w:val="ru-RU"/>
              </w:rPr>
              <w:t>.</w:t>
            </w:r>
          </w:p>
        </w:tc>
      </w:tr>
      <w:tr w:rsidR="00BA00FE" w:rsidRPr="00F226E1" w14:paraId="660995FC" w14:textId="77777777" w:rsidTr="000E5F14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2F7C33C" w14:textId="58F5BDA8" w:rsidR="00BA00FE" w:rsidRPr="00F226E1" w:rsidRDefault="00BA00FE" w:rsidP="009D7A67">
            <w:pPr>
              <w:keepNext/>
              <w:spacing w:before="120"/>
              <w:ind w:left="362" w:hanging="249"/>
              <w:jc w:val="center"/>
              <w:rPr>
                <w:rFonts w:cs="Arial"/>
                <w:color w:val="FFFFFF" w:themeColor="background1"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 xml:space="preserve">7. </w:t>
            </w:r>
            <w:r w:rsidR="00B36E72" w:rsidRPr="00F226E1"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>Управление информацией</w:t>
            </w:r>
          </w:p>
        </w:tc>
      </w:tr>
      <w:tr w:rsidR="00BA00FE" w:rsidRPr="00F226E1" w14:paraId="65CF88CE" w14:textId="77777777" w:rsidTr="009D7A67">
        <w:trPr>
          <w:cantSplit/>
        </w:trPr>
        <w:tc>
          <w:tcPr>
            <w:tcW w:w="1065" w:type="pct"/>
            <w:tcBorders>
              <w:bottom w:val="nil"/>
            </w:tcBorders>
            <w:shd w:val="clear" w:color="auto" w:fill="A6A6A6"/>
            <w:vAlign w:val="center"/>
          </w:tcPr>
          <w:p w14:paraId="18CBBF70" w14:textId="47D6C726" w:rsidR="00BA00FE" w:rsidRPr="00F226E1" w:rsidRDefault="00BA00FE" w:rsidP="000E5F14">
            <w:pPr>
              <w:spacing w:before="40" w:after="40"/>
              <w:ind w:left="357" w:hanging="357"/>
              <w:jc w:val="left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7.1 </w:t>
            </w:r>
            <w:r w:rsidR="00A3159C" w:rsidRPr="00F226E1">
              <w:rPr>
                <w:rFonts w:cs="Arial"/>
                <w:b/>
                <w:bCs/>
                <w:sz w:val="18"/>
                <w:szCs w:val="18"/>
                <w:lang w:val="ru-RU"/>
              </w:rPr>
              <w:tab/>
            </w:r>
            <w:r w:rsidR="00B36E72" w:rsidRPr="00F226E1">
              <w:rPr>
                <w:rFonts w:cs="Arial"/>
                <w:b/>
                <w:bCs/>
                <w:sz w:val="18"/>
                <w:szCs w:val="18"/>
                <w:lang w:val="ru-RU"/>
              </w:rPr>
              <w:t>Сбор и анализ данных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14:paraId="5B7BEBD3" w14:textId="6981FE1E" w:rsidR="00BA00FE" w:rsidRPr="00F226E1" w:rsidRDefault="00F37689" w:rsidP="006B29FF">
            <w:pPr>
              <w:pStyle w:val="a4"/>
              <w:numPr>
                <w:ilvl w:val="0"/>
                <w:numId w:val="7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ru-RU" w:eastAsia="en-GB"/>
              </w:rPr>
            </w:pP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Разрабатывать/адаптировать простые инструменты для сбора данных</w:t>
            </w:r>
            <w:r w:rsidR="00BA00FE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.</w:t>
            </w:r>
          </w:p>
          <w:p w14:paraId="3C12EA13" w14:textId="2A8FEF68" w:rsidR="00BA00FE" w:rsidRPr="00F226E1" w:rsidRDefault="00F37689" w:rsidP="006B29FF">
            <w:pPr>
              <w:pStyle w:val="a4"/>
              <w:numPr>
                <w:ilvl w:val="0"/>
                <w:numId w:val="7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ru-RU" w:eastAsia="en-GB"/>
              </w:rPr>
            </w:pP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Выполнять простые подсчеты (например</w:t>
            </w:r>
            <w:r w:rsidR="00BA00FE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,</w:t>
            </w: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 с использованием</w:t>
            </w:r>
            <w:r w:rsidR="00BA00FE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 </w:t>
            </w:r>
            <w:proofErr w:type="spellStart"/>
            <w:r w:rsidR="00BA00FE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Excel</w:t>
            </w:r>
            <w:proofErr w:type="spellEnd"/>
            <w:r w:rsidR="00BA00FE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).</w:t>
            </w:r>
          </w:p>
          <w:p w14:paraId="3CAAAE5F" w14:textId="7C627991" w:rsidR="00BA00FE" w:rsidRPr="00F226E1" w:rsidRDefault="00F37689" w:rsidP="006B29FF">
            <w:pPr>
              <w:pStyle w:val="a4"/>
              <w:numPr>
                <w:ilvl w:val="0"/>
                <w:numId w:val="7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ru-RU" w:eastAsia="en-GB"/>
              </w:rPr>
            </w:pP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Описывать простые </w:t>
            </w:r>
            <w:r w:rsidR="00BA08F9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количественные</w:t>
            </w: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 результаты</w:t>
            </w:r>
            <w:r w:rsidR="00BA00FE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.</w:t>
            </w:r>
          </w:p>
          <w:p w14:paraId="7AF059AF" w14:textId="77777777" w:rsidR="00BA00FE" w:rsidRPr="00F226E1" w:rsidRDefault="00BA00FE" w:rsidP="006B29FF">
            <w:pPr>
              <w:spacing w:before="40" w:after="40"/>
              <w:ind w:left="249" w:hanging="249"/>
              <w:jc w:val="left"/>
              <w:rPr>
                <w:rFonts w:eastAsia="Times New Roman" w:cs="Arial"/>
                <w:sz w:val="18"/>
                <w:szCs w:val="18"/>
                <w:lang w:val="ru-RU" w:eastAsia="en-GB"/>
              </w:rPr>
            </w:pP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14:paraId="71AD9358" w14:textId="265FD79E" w:rsidR="00BA00FE" w:rsidRPr="00F226E1" w:rsidRDefault="00F37689" w:rsidP="006B29FF">
            <w:pPr>
              <w:pStyle w:val="a4"/>
              <w:numPr>
                <w:ilvl w:val="0"/>
                <w:numId w:val="7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ru-RU" w:eastAsia="en-GB"/>
              </w:rPr>
            </w:pP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Разрабатывать оценочные анкеты и проводить анкетирование и </w:t>
            </w:r>
            <w:r w:rsidR="00BA08F9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дискуссии</w:t>
            </w: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 в фокус-группах</w:t>
            </w:r>
            <w:r w:rsidR="00BA00FE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.</w:t>
            </w:r>
          </w:p>
          <w:p w14:paraId="2AFA9214" w14:textId="46F8C9D3" w:rsidR="00BA00FE" w:rsidRPr="00F226E1" w:rsidRDefault="00F37689" w:rsidP="006B29FF">
            <w:pPr>
              <w:pStyle w:val="a4"/>
              <w:numPr>
                <w:ilvl w:val="0"/>
                <w:numId w:val="7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ru-RU" w:eastAsia="en-GB"/>
              </w:rPr>
            </w:pP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Выявлять и сопоставлять</w:t>
            </w:r>
            <w:r w:rsidR="003C54FD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 соответствующие источники вторичных данных</w:t>
            </w:r>
            <w:r w:rsidR="00BA00FE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.</w:t>
            </w:r>
          </w:p>
          <w:p w14:paraId="69C2CD86" w14:textId="6C33D60D" w:rsidR="00BA00FE" w:rsidRPr="00F226E1" w:rsidRDefault="00BA08F9" w:rsidP="003C54FD">
            <w:pPr>
              <w:pStyle w:val="a4"/>
              <w:numPr>
                <w:ilvl w:val="0"/>
                <w:numId w:val="7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ru-RU" w:eastAsia="en-GB"/>
              </w:rPr>
            </w:pP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Интерпретировать</w:t>
            </w:r>
            <w:r w:rsidR="003C54FD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 количественные и </w:t>
            </w: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качественные</w:t>
            </w:r>
            <w:r w:rsidR="003C54FD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 результаты</w:t>
            </w:r>
            <w:r w:rsidR="00BA00FE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. 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14:paraId="715379B9" w14:textId="70E90FEB" w:rsidR="00BA00FE" w:rsidRPr="00F226E1" w:rsidRDefault="00406C17" w:rsidP="006B29FF">
            <w:pPr>
              <w:pStyle w:val="a4"/>
              <w:numPr>
                <w:ilvl w:val="0"/>
                <w:numId w:val="7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ru-RU"/>
              </w:rPr>
            </w:pP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Разработать системы управления информацией</w:t>
            </w:r>
            <w:r w:rsidR="00BA00FE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 </w:t>
            </w: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 и интегрировать анализ данных в систему анализа операций реагирования, структуру проекта, систему мониторинга или оценки</w:t>
            </w:r>
            <w:r w:rsidR="00BA00FE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. </w:t>
            </w:r>
          </w:p>
          <w:p w14:paraId="2A71AB90" w14:textId="057653EA" w:rsidR="00BA00FE" w:rsidRPr="00F226E1" w:rsidRDefault="00406C17" w:rsidP="006B29FF">
            <w:pPr>
              <w:pStyle w:val="a4"/>
              <w:numPr>
                <w:ilvl w:val="0"/>
                <w:numId w:val="7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ru-RU"/>
              </w:rPr>
            </w:pP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Адаптировать шаблоны отчетов к местным условиям</w:t>
            </w:r>
            <w:r w:rsidR="00BA00FE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.</w:t>
            </w:r>
          </w:p>
        </w:tc>
      </w:tr>
      <w:tr w:rsidR="00BA00FE" w:rsidRPr="00F226E1" w14:paraId="5B31418C" w14:textId="77777777" w:rsidTr="009D7A67">
        <w:trPr>
          <w:cantSplit/>
          <w:trHeight w:val="1307"/>
        </w:trPr>
        <w:tc>
          <w:tcPr>
            <w:tcW w:w="1065" w:type="pct"/>
            <w:tcBorders>
              <w:top w:val="nil"/>
              <w:bottom w:val="single" w:sz="4" w:space="0" w:color="auto"/>
            </w:tcBorders>
            <w:shd w:val="clear" w:color="auto" w:fill="A6A6A6"/>
            <w:vAlign w:val="center"/>
          </w:tcPr>
          <w:p w14:paraId="65C02A57" w14:textId="2375E517" w:rsidR="00BA00FE" w:rsidRPr="00F226E1" w:rsidRDefault="00BA00FE" w:rsidP="000E5F14">
            <w:pPr>
              <w:spacing w:before="40" w:after="40"/>
              <w:ind w:left="357" w:hanging="357"/>
              <w:jc w:val="left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F226E1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7.2 </w:t>
            </w:r>
            <w:r w:rsidR="00A3159C" w:rsidRPr="00F226E1">
              <w:rPr>
                <w:rFonts w:cs="Arial"/>
                <w:b/>
                <w:bCs/>
                <w:sz w:val="18"/>
                <w:szCs w:val="18"/>
                <w:lang w:val="ru-RU"/>
              </w:rPr>
              <w:tab/>
            </w:r>
            <w:r w:rsidR="00B36E72" w:rsidRPr="00F226E1">
              <w:rPr>
                <w:rFonts w:cs="Arial"/>
                <w:b/>
                <w:bCs/>
                <w:sz w:val="18"/>
                <w:szCs w:val="18"/>
                <w:lang w:val="ru-RU"/>
              </w:rPr>
              <w:t>Отчетность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14:paraId="18252DD7" w14:textId="3B72F044" w:rsidR="00BA00FE" w:rsidRPr="00F226E1" w:rsidRDefault="003C54FD" w:rsidP="006B29FF">
            <w:pPr>
              <w:pStyle w:val="a4"/>
              <w:numPr>
                <w:ilvl w:val="0"/>
                <w:numId w:val="8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ru-RU" w:eastAsia="en-GB"/>
              </w:rPr>
            </w:pP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Соответствующим образом заполнять инструменты отчетности</w:t>
            </w:r>
            <w:r w:rsidR="00BA00FE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. </w:t>
            </w:r>
          </w:p>
          <w:p w14:paraId="655C4999" w14:textId="185713D9" w:rsidR="00BA00FE" w:rsidRPr="00F226E1" w:rsidRDefault="003C54FD" w:rsidP="003C54FD">
            <w:pPr>
              <w:pStyle w:val="a4"/>
              <w:numPr>
                <w:ilvl w:val="0"/>
                <w:numId w:val="8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ru-RU" w:eastAsia="en-GB"/>
              </w:rPr>
            </w:pP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Поддерживать сбор данных для документирования извлеченных уроков</w:t>
            </w:r>
            <w:r w:rsidR="00BA00FE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14:paraId="20807123" w14:textId="2B3FF117" w:rsidR="00BA00FE" w:rsidRPr="00F226E1" w:rsidRDefault="006522AA" w:rsidP="006B29FF">
            <w:pPr>
              <w:pStyle w:val="a4"/>
              <w:numPr>
                <w:ilvl w:val="0"/>
                <w:numId w:val="8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ru-RU" w:eastAsia="en-GB"/>
              </w:rPr>
            </w:pP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Разрабатывать и </w:t>
            </w:r>
            <w:r w:rsidR="00BA08F9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совершенствовать</w:t>
            </w: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 инструменты отчетности.</w:t>
            </w:r>
          </w:p>
          <w:p w14:paraId="7A811D89" w14:textId="23BAD677" w:rsidR="00BA00FE" w:rsidRPr="00F226E1" w:rsidRDefault="006522AA" w:rsidP="006522AA">
            <w:pPr>
              <w:pStyle w:val="a4"/>
              <w:numPr>
                <w:ilvl w:val="0"/>
                <w:numId w:val="8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ru-RU" w:eastAsia="en-GB"/>
              </w:rPr>
            </w:pP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Участвовать в процессе “извлечения </w:t>
            </w:r>
            <w:r w:rsidR="00BA08F9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уроков</w:t>
            </w: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” посредством разработки </w:t>
            </w:r>
            <w:r w:rsidR="00BA08F9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информационных</w:t>
            </w:r>
            <w:r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 xml:space="preserve"> бюллетеней</w:t>
            </w:r>
            <w:r w:rsidR="00BA00FE" w:rsidRPr="00F226E1">
              <w:rPr>
                <w:rFonts w:eastAsia="Times New Roman" w:cs="Arial"/>
                <w:sz w:val="18"/>
                <w:szCs w:val="18"/>
                <w:lang w:val="ru-RU" w:eastAsia="en-GB"/>
              </w:rPr>
              <w:t>.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14:paraId="4656F818" w14:textId="2CBDA20F" w:rsidR="00BA00FE" w:rsidRPr="00F226E1" w:rsidRDefault="006522AA" w:rsidP="006B29FF">
            <w:pPr>
              <w:numPr>
                <w:ilvl w:val="0"/>
                <w:numId w:val="17"/>
              </w:numPr>
              <w:tabs>
                <w:tab w:val="clear" w:pos="720"/>
              </w:tabs>
              <w:spacing w:before="40" w:after="40"/>
              <w:ind w:left="249" w:hanging="249"/>
              <w:jc w:val="left"/>
              <w:rPr>
                <w:rFonts w:eastAsia="Times New Roman" w:cs="Arial"/>
                <w:sz w:val="18"/>
                <w:szCs w:val="18"/>
                <w:lang w:val="ru-RU"/>
              </w:rPr>
            </w:pPr>
            <w:r w:rsidRPr="00F226E1">
              <w:rPr>
                <w:rFonts w:eastAsia="Times New Roman" w:cs="Arial"/>
                <w:sz w:val="18"/>
                <w:szCs w:val="18"/>
                <w:lang w:val="ru-RU"/>
              </w:rPr>
              <w:t>Отчитываться по программе ПДП</w:t>
            </w:r>
            <w:r w:rsidR="00BA00FE" w:rsidRPr="00F226E1">
              <w:rPr>
                <w:rFonts w:eastAsia="Times New Roman" w:cs="Arial"/>
                <w:sz w:val="18"/>
                <w:szCs w:val="18"/>
                <w:lang w:val="ru-RU"/>
              </w:rPr>
              <w:t xml:space="preserve">, </w:t>
            </w:r>
            <w:r w:rsidRPr="00F226E1">
              <w:rPr>
                <w:rFonts w:eastAsia="Times New Roman" w:cs="Arial"/>
                <w:sz w:val="18"/>
                <w:szCs w:val="18"/>
                <w:lang w:val="ru-RU"/>
              </w:rPr>
              <w:t>формулировать рекомендации и применять их к будущим программам</w:t>
            </w:r>
            <w:r w:rsidR="00BA00FE" w:rsidRPr="00F226E1">
              <w:rPr>
                <w:rFonts w:eastAsia="Times New Roman" w:cs="Arial"/>
                <w:sz w:val="18"/>
                <w:szCs w:val="18"/>
                <w:lang w:val="ru-RU"/>
              </w:rPr>
              <w:t>.</w:t>
            </w:r>
          </w:p>
          <w:p w14:paraId="11789D25" w14:textId="0A49D0B6" w:rsidR="00BA00FE" w:rsidRPr="00F226E1" w:rsidRDefault="006522AA" w:rsidP="006522AA">
            <w:pPr>
              <w:numPr>
                <w:ilvl w:val="0"/>
                <w:numId w:val="17"/>
              </w:numPr>
              <w:tabs>
                <w:tab w:val="clear" w:pos="720"/>
              </w:tabs>
              <w:spacing w:before="40" w:after="40"/>
              <w:ind w:left="249" w:hanging="249"/>
              <w:jc w:val="left"/>
              <w:rPr>
                <w:rFonts w:eastAsia="Times New Roman" w:cs="Arial"/>
                <w:color w:val="212121"/>
                <w:sz w:val="18"/>
                <w:szCs w:val="18"/>
                <w:lang w:val="ru-RU"/>
              </w:rPr>
            </w:pPr>
            <w:r w:rsidRPr="00F226E1">
              <w:rPr>
                <w:rFonts w:eastAsia="Times New Roman" w:cs="Arial"/>
                <w:sz w:val="18"/>
                <w:szCs w:val="18"/>
                <w:lang w:val="ru-RU"/>
              </w:rPr>
              <w:t>Поддерживать извлеченные уроки инфо</w:t>
            </w:r>
            <w:r w:rsidR="00BA08F9">
              <w:rPr>
                <w:rFonts w:eastAsia="Times New Roman" w:cs="Arial"/>
                <w:sz w:val="18"/>
                <w:szCs w:val="18"/>
                <w:lang w:val="ru-RU"/>
              </w:rPr>
              <w:t>рмационными бюллетенями и факто</w:t>
            </w:r>
            <w:r w:rsidRPr="00F226E1">
              <w:rPr>
                <w:rFonts w:eastAsia="Times New Roman" w:cs="Arial"/>
                <w:sz w:val="18"/>
                <w:szCs w:val="18"/>
                <w:lang w:val="ru-RU"/>
              </w:rPr>
              <w:t>логическими исследованиями</w:t>
            </w:r>
            <w:r w:rsidR="00BA00FE" w:rsidRPr="00F226E1">
              <w:rPr>
                <w:rFonts w:eastAsia="Times New Roman" w:cs="Arial"/>
                <w:sz w:val="18"/>
                <w:szCs w:val="18"/>
                <w:lang w:val="ru-RU"/>
              </w:rPr>
              <w:t>.</w:t>
            </w:r>
          </w:p>
        </w:tc>
      </w:tr>
    </w:tbl>
    <w:p w14:paraId="0BAC7F0A" w14:textId="77777777" w:rsidR="00910AEB" w:rsidRPr="00F226E1" w:rsidRDefault="00910AEB" w:rsidP="00A3159C">
      <w:pPr>
        <w:spacing w:before="40" w:after="40"/>
        <w:contextualSpacing/>
        <w:jc w:val="left"/>
        <w:rPr>
          <w:lang w:val="ru-RU"/>
        </w:rPr>
      </w:pPr>
    </w:p>
    <w:sectPr w:rsidR="00910AEB" w:rsidRPr="00F226E1" w:rsidSect="003B2053">
      <w:headerReference w:type="default" r:id="rId9"/>
      <w:footerReference w:type="default" r:id="rId10"/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B9AF5" w14:textId="77777777" w:rsidR="00FD3C09" w:rsidRDefault="00FD3C09" w:rsidP="00176394">
      <w:pPr>
        <w:spacing w:after="0"/>
      </w:pPr>
      <w:r>
        <w:separator/>
      </w:r>
    </w:p>
  </w:endnote>
  <w:endnote w:type="continuationSeparator" w:id="0">
    <w:p w14:paraId="4235B1A4" w14:textId="77777777" w:rsidR="00FD3C09" w:rsidRDefault="00FD3C09" w:rsidP="001763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48E67" w14:textId="77777777" w:rsidR="00FD3C09" w:rsidRPr="00B45C74" w:rsidRDefault="00FD3C09" w:rsidP="00EB37D5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BE3293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31D7C662" w14:textId="588F52EC" w:rsidR="00FD3C09" w:rsidRPr="003B2053" w:rsidRDefault="00FD3C09" w:rsidP="00EB37D5">
    <w:pPr>
      <w:pStyle w:val="a8"/>
    </w:pPr>
    <w:proofErr w:type="spellStart"/>
    <w:r>
      <w:rPr>
        <w:b/>
      </w:rPr>
      <w:t>Модуль</w:t>
    </w:r>
    <w:proofErr w:type="spellEnd"/>
    <w:r w:rsidRPr="00107E15">
      <w:rPr>
        <w:b/>
      </w:rPr>
      <w:t xml:space="preserve"> </w:t>
    </w:r>
    <w:r>
      <w:rPr>
        <w:b/>
      </w:rPr>
      <w:t>1</w:t>
    </w:r>
    <w:r w:rsidRPr="00107E15">
      <w:rPr>
        <w:b/>
      </w:rPr>
      <w:t>.</w:t>
    </w:r>
    <w:r>
      <w:t xml:space="preserve"> </w:t>
    </w:r>
    <w:proofErr w:type="spellStart"/>
    <w:r>
      <w:t>Раздел</w:t>
    </w:r>
    <w:proofErr w:type="spellEnd"/>
    <w:r w:rsidRPr="00107E15">
      <w:t xml:space="preserve"> </w:t>
    </w:r>
    <w:r>
      <w:t>2</w:t>
    </w:r>
    <w:r w:rsidRPr="00107E15">
      <w:t>.</w:t>
    </w:r>
    <w:r>
      <w:t xml:space="preserve"> </w:t>
    </w:r>
    <w:proofErr w:type="spellStart"/>
    <w:r>
      <w:t>Подраздел</w:t>
    </w:r>
    <w:proofErr w:type="spellEnd"/>
    <w:r>
      <w:t xml:space="preserve"> 6. </w:t>
    </w:r>
    <w:fldSimple w:instr=" STYLEREF  H1 \t  \* MERGEFORMAT ">
      <w:r w:rsidR="00BE3293">
        <w:rPr>
          <w:noProof/>
        </w:rPr>
        <w:t>Рамочная концепция компетентности в области ПДП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25AAD" w14:textId="77777777" w:rsidR="00FD3C09" w:rsidRDefault="00FD3C09" w:rsidP="00176394">
      <w:pPr>
        <w:spacing w:after="0"/>
      </w:pPr>
      <w:r>
        <w:separator/>
      </w:r>
    </w:p>
  </w:footnote>
  <w:footnote w:type="continuationSeparator" w:id="0">
    <w:p w14:paraId="2EF81044" w14:textId="77777777" w:rsidR="00FD3C09" w:rsidRDefault="00FD3C09" w:rsidP="001763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A5E0F" w14:textId="77777777" w:rsidR="00FD3C09" w:rsidRPr="00074036" w:rsidRDefault="00FD3C09" w:rsidP="00EB37D5">
    <w:pPr>
      <w:pStyle w:val="a6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7"/>
        <w:bCs/>
        <w:szCs w:val="16"/>
      </w:rPr>
      <w:t>I</w:t>
    </w:r>
    <w:r w:rsidRPr="009F6986">
      <w:rPr>
        <w:rStyle w:val="af7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330E"/>
    <w:multiLevelType w:val="hybridMultilevel"/>
    <w:tmpl w:val="BD4EF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75093"/>
    <w:multiLevelType w:val="hybridMultilevel"/>
    <w:tmpl w:val="2152B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01CDB"/>
    <w:multiLevelType w:val="hybridMultilevel"/>
    <w:tmpl w:val="F5D0C3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340FA"/>
    <w:multiLevelType w:val="hybridMultilevel"/>
    <w:tmpl w:val="9508F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462182"/>
    <w:multiLevelType w:val="multilevel"/>
    <w:tmpl w:val="6636BE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175EF"/>
    <w:multiLevelType w:val="hybridMultilevel"/>
    <w:tmpl w:val="EEF84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A3996"/>
    <w:multiLevelType w:val="multilevel"/>
    <w:tmpl w:val="F310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625F68"/>
    <w:multiLevelType w:val="hybridMultilevel"/>
    <w:tmpl w:val="F39E8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A0869"/>
    <w:multiLevelType w:val="hybridMultilevel"/>
    <w:tmpl w:val="5764F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1B725A"/>
    <w:multiLevelType w:val="hybridMultilevel"/>
    <w:tmpl w:val="F838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937E7"/>
    <w:multiLevelType w:val="hybridMultilevel"/>
    <w:tmpl w:val="8B3E2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B5B29"/>
    <w:multiLevelType w:val="hybridMultilevel"/>
    <w:tmpl w:val="0494E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F228C"/>
    <w:multiLevelType w:val="hybridMultilevel"/>
    <w:tmpl w:val="BC325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A708F0"/>
    <w:multiLevelType w:val="hybridMultilevel"/>
    <w:tmpl w:val="B776D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F14E6"/>
    <w:multiLevelType w:val="hybridMultilevel"/>
    <w:tmpl w:val="32D6A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1C5FD7"/>
    <w:multiLevelType w:val="hybridMultilevel"/>
    <w:tmpl w:val="81448166"/>
    <w:lvl w:ilvl="0" w:tplc="958A4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F6EB1"/>
    <w:multiLevelType w:val="hybridMultilevel"/>
    <w:tmpl w:val="AC48B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40D7E"/>
    <w:multiLevelType w:val="hybridMultilevel"/>
    <w:tmpl w:val="9D7AC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A0D3C"/>
    <w:multiLevelType w:val="hybridMultilevel"/>
    <w:tmpl w:val="4A04CE70"/>
    <w:lvl w:ilvl="0" w:tplc="080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21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B5144"/>
    <w:multiLevelType w:val="hybridMultilevel"/>
    <w:tmpl w:val="2C24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049F7"/>
    <w:multiLevelType w:val="hybridMultilevel"/>
    <w:tmpl w:val="86108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FE64E2"/>
    <w:multiLevelType w:val="hybridMultilevel"/>
    <w:tmpl w:val="A560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0049D"/>
    <w:multiLevelType w:val="hybridMultilevel"/>
    <w:tmpl w:val="225C8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2"/>
  </w:num>
  <w:num w:numId="5">
    <w:abstractNumId w:val="12"/>
  </w:num>
  <w:num w:numId="6">
    <w:abstractNumId w:val="14"/>
  </w:num>
  <w:num w:numId="7">
    <w:abstractNumId w:val="3"/>
  </w:num>
  <w:num w:numId="8">
    <w:abstractNumId w:val="4"/>
  </w:num>
  <w:num w:numId="9">
    <w:abstractNumId w:val="19"/>
  </w:num>
  <w:num w:numId="10">
    <w:abstractNumId w:val="13"/>
  </w:num>
  <w:num w:numId="11">
    <w:abstractNumId w:val="7"/>
  </w:num>
  <w:num w:numId="12">
    <w:abstractNumId w:val="9"/>
  </w:num>
  <w:num w:numId="13">
    <w:abstractNumId w:val="1"/>
  </w:num>
  <w:num w:numId="14">
    <w:abstractNumId w:val="28"/>
  </w:num>
  <w:num w:numId="15">
    <w:abstractNumId w:val="15"/>
  </w:num>
  <w:num w:numId="16">
    <w:abstractNumId w:val="24"/>
  </w:num>
  <w:num w:numId="17">
    <w:abstractNumId w:val="8"/>
  </w:num>
  <w:num w:numId="18">
    <w:abstractNumId w:val="17"/>
  </w:num>
  <w:num w:numId="19">
    <w:abstractNumId w:val="16"/>
  </w:num>
  <w:num w:numId="20">
    <w:abstractNumId w:val="18"/>
  </w:num>
  <w:num w:numId="21">
    <w:abstractNumId w:val="11"/>
  </w:num>
  <w:num w:numId="22">
    <w:abstractNumId w:val="22"/>
  </w:num>
  <w:num w:numId="23">
    <w:abstractNumId w:val="27"/>
  </w:num>
  <w:num w:numId="24">
    <w:abstractNumId w:val="0"/>
  </w:num>
  <w:num w:numId="25">
    <w:abstractNumId w:val="21"/>
  </w:num>
  <w:num w:numId="26">
    <w:abstractNumId w:val="6"/>
  </w:num>
  <w:num w:numId="27">
    <w:abstractNumId w:val="23"/>
  </w:num>
  <w:num w:numId="28">
    <w:abstractNumId w:val="26"/>
  </w:num>
  <w:num w:numId="29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linkStyles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C2"/>
    <w:rsid w:val="0000696B"/>
    <w:rsid w:val="00006AD3"/>
    <w:rsid w:val="00007E49"/>
    <w:rsid w:val="00010129"/>
    <w:rsid w:val="0001225F"/>
    <w:rsid w:val="00013C27"/>
    <w:rsid w:val="00014A27"/>
    <w:rsid w:val="00017662"/>
    <w:rsid w:val="000178BE"/>
    <w:rsid w:val="00017E45"/>
    <w:rsid w:val="00020994"/>
    <w:rsid w:val="000233A9"/>
    <w:rsid w:val="00024E1C"/>
    <w:rsid w:val="00027BE4"/>
    <w:rsid w:val="000315C0"/>
    <w:rsid w:val="00031824"/>
    <w:rsid w:val="00032E46"/>
    <w:rsid w:val="00036C84"/>
    <w:rsid w:val="00040736"/>
    <w:rsid w:val="000412DE"/>
    <w:rsid w:val="000426D4"/>
    <w:rsid w:val="000433D4"/>
    <w:rsid w:val="00044B86"/>
    <w:rsid w:val="00044D6A"/>
    <w:rsid w:val="00045AF0"/>
    <w:rsid w:val="0004760B"/>
    <w:rsid w:val="00051B3B"/>
    <w:rsid w:val="0005261C"/>
    <w:rsid w:val="0005626F"/>
    <w:rsid w:val="00056F73"/>
    <w:rsid w:val="00056FC4"/>
    <w:rsid w:val="00057FD5"/>
    <w:rsid w:val="000607FE"/>
    <w:rsid w:val="00061E75"/>
    <w:rsid w:val="000624D5"/>
    <w:rsid w:val="00064414"/>
    <w:rsid w:val="00064639"/>
    <w:rsid w:val="00064E07"/>
    <w:rsid w:val="00064F73"/>
    <w:rsid w:val="000653D6"/>
    <w:rsid w:val="00066625"/>
    <w:rsid w:val="00067C87"/>
    <w:rsid w:val="000704A3"/>
    <w:rsid w:val="00071099"/>
    <w:rsid w:val="00071E55"/>
    <w:rsid w:val="00077446"/>
    <w:rsid w:val="0008209A"/>
    <w:rsid w:val="00083883"/>
    <w:rsid w:val="000949AB"/>
    <w:rsid w:val="00096EE8"/>
    <w:rsid w:val="00096EFA"/>
    <w:rsid w:val="000A3AC9"/>
    <w:rsid w:val="000A3CC0"/>
    <w:rsid w:val="000A4F29"/>
    <w:rsid w:val="000A68ED"/>
    <w:rsid w:val="000B3444"/>
    <w:rsid w:val="000B72A3"/>
    <w:rsid w:val="000C1305"/>
    <w:rsid w:val="000C2AD3"/>
    <w:rsid w:val="000C2F89"/>
    <w:rsid w:val="000C57A3"/>
    <w:rsid w:val="000C68C3"/>
    <w:rsid w:val="000C69FA"/>
    <w:rsid w:val="000C6EE6"/>
    <w:rsid w:val="000C7803"/>
    <w:rsid w:val="000D1405"/>
    <w:rsid w:val="000D173A"/>
    <w:rsid w:val="000D1C9A"/>
    <w:rsid w:val="000D324C"/>
    <w:rsid w:val="000D35A0"/>
    <w:rsid w:val="000D4962"/>
    <w:rsid w:val="000D4A10"/>
    <w:rsid w:val="000D5D92"/>
    <w:rsid w:val="000D7618"/>
    <w:rsid w:val="000E1776"/>
    <w:rsid w:val="000E20AD"/>
    <w:rsid w:val="000E3962"/>
    <w:rsid w:val="000E5F14"/>
    <w:rsid w:val="000F531D"/>
    <w:rsid w:val="000F6DA8"/>
    <w:rsid w:val="0010225F"/>
    <w:rsid w:val="00104468"/>
    <w:rsid w:val="00104646"/>
    <w:rsid w:val="001070AA"/>
    <w:rsid w:val="00110606"/>
    <w:rsid w:val="001124A9"/>
    <w:rsid w:val="00113CAE"/>
    <w:rsid w:val="00115ABD"/>
    <w:rsid w:val="00116785"/>
    <w:rsid w:val="001203F7"/>
    <w:rsid w:val="00120D19"/>
    <w:rsid w:val="001233D1"/>
    <w:rsid w:val="00124383"/>
    <w:rsid w:val="001249C3"/>
    <w:rsid w:val="0012508F"/>
    <w:rsid w:val="00131D56"/>
    <w:rsid w:val="00131E52"/>
    <w:rsid w:val="0013243F"/>
    <w:rsid w:val="00133C18"/>
    <w:rsid w:val="00134AA8"/>
    <w:rsid w:val="00134AE6"/>
    <w:rsid w:val="00135551"/>
    <w:rsid w:val="001376CD"/>
    <w:rsid w:val="00145FB7"/>
    <w:rsid w:val="00146135"/>
    <w:rsid w:val="0014746E"/>
    <w:rsid w:val="00150360"/>
    <w:rsid w:val="00153792"/>
    <w:rsid w:val="00153B72"/>
    <w:rsid w:val="00154775"/>
    <w:rsid w:val="001562F2"/>
    <w:rsid w:val="0015751B"/>
    <w:rsid w:val="00157983"/>
    <w:rsid w:val="00157A24"/>
    <w:rsid w:val="00157E64"/>
    <w:rsid w:val="00160778"/>
    <w:rsid w:val="00162215"/>
    <w:rsid w:val="00162952"/>
    <w:rsid w:val="00164110"/>
    <w:rsid w:val="001648C7"/>
    <w:rsid w:val="00166D1F"/>
    <w:rsid w:val="00175230"/>
    <w:rsid w:val="00176394"/>
    <w:rsid w:val="00182A89"/>
    <w:rsid w:val="00183CB6"/>
    <w:rsid w:val="001932EB"/>
    <w:rsid w:val="00193994"/>
    <w:rsid w:val="0019426D"/>
    <w:rsid w:val="0019758C"/>
    <w:rsid w:val="0019796F"/>
    <w:rsid w:val="001A00FD"/>
    <w:rsid w:val="001A2BCB"/>
    <w:rsid w:val="001A34E0"/>
    <w:rsid w:val="001B344C"/>
    <w:rsid w:val="001B3B97"/>
    <w:rsid w:val="001B4DF5"/>
    <w:rsid w:val="001B579D"/>
    <w:rsid w:val="001C159F"/>
    <w:rsid w:val="001C37DA"/>
    <w:rsid w:val="001C5B09"/>
    <w:rsid w:val="001C6B95"/>
    <w:rsid w:val="001D06CE"/>
    <w:rsid w:val="001D18FF"/>
    <w:rsid w:val="001D271D"/>
    <w:rsid w:val="001D3406"/>
    <w:rsid w:val="001D3708"/>
    <w:rsid w:val="001D3787"/>
    <w:rsid w:val="001E1E61"/>
    <w:rsid w:val="001E5254"/>
    <w:rsid w:val="001F1531"/>
    <w:rsid w:val="001F3188"/>
    <w:rsid w:val="001F365A"/>
    <w:rsid w:val="001F7EDB"/>
    <w:rsid w:val="002030F5"/>
    <w:rsid w:val="00203905"/>
    <w:rsid w:val="00204945"/>
    <w:rsid w:val="002053F7"/>
    <w:rsid w:val="00205937"/>
    <w:rsid w:val="00205C5C"/>
    <w:rsid w:val="00207026"/>
    <w:rsid w:val="0021113F"/>
    <w:rsid w:val="00214A56"/>
    <w:rsid w:val="002160C2"/>
    <w:rsid w:val="002163D6"/>
    <w:rsid w:val="002168E0"/>
    <w:rsid w:val="002225D7"/>
    <w:rsid w:val="00222695"/>
    <w:rsid w:val="00222A1A"/>
    <w:rsid w:val="002239AB"/>
    <w:rsid w:val="00225550"/>
    <w:rsid w:val="00227EB9"/>
    <w:rsid w:val="00230114"/>
    <w:rsid w:val="002375CD"/>
    <w:rsid w:val="00240364"/>
    <w:rsid w:val="00241139"/>
    <w:rsid w:val="00243CA0"/>
    <w:rsid w:val="00244489"/>
    <w:rsid w:val="002468FD"/>
    <w:rsid w:val="00246B2A"/>
    <w:rsid w:val="002471C8"/>
    <w:rsid w:val="00247691"/>
    <w:rsid w:val="002538F5"/>
    <w:rsid w:val="002562DC"/>
    <w:rsid w:val="002575D9"/>
    <w:rsid w:val="002579AB"/>
    <w:rsid w:val="00261B96"/>
    <w:rsid w:val="00274364"/>
    <w:rsid w:val="0027478C"/>
    <w:rsid w:val="00275C02"/>
    <w:rsid w:val="002763E2"/>
    <w:rsid w:val="0027752C"/>
    <w:rsid w:val="0028198A"/>
    <w:rsid w:val="002838A6"/>
    <w:rsid w:val="00287BFA"/>
    <w:rsid w:val="0029024F"/>
    <w:rsid w:val="00291431"/>
    <w:rsid w:val="00291960"/>
    <w:rsid w:val="00292466"/>
    <w:rsid w:val="00293D90"/>
    <w:rsid w:val="002944E1"/>
    <w:rsid w:val="00296151"/>
    <w:rsid w:val="002A15A0"/>
    <w:rsid w:val="002A3D60"/>
    <w:rsid w:val="002A41E0"/>
    <w:rsid w:val="002A783B"/>
    <w:rsid w:val="002B1CB8"/>
    <w:rsid w:val="002B3F34"/>
    <w:rsid w:val="002B4F19"/>
    <w:rsid w:val="002C02A1"/>
    <w:rsid w:val="002C2043"/>
    <w:rsid w:val="002C2E3F"/>
    <w:rsid w:val="002C32E9"/>
    <w:rsid w:val="002C71C3"/>
    <w:rsid w:val="002D0069"/>
    <w:rsid w:val="002D17C7"/>
    <w:rsid w:val="002D3DD5"/>
    <w:rsid w:val="002D40E7"/>
    <w:rsid w:val="002D4812"/>
    <w:rsid w:val="002D61DD"/>
    <w:rsid w:val="002D6A4F"/>
    <w:rsid w:val="002E34D6"/>
    <w:rsid w:val="002E419C"/>
    <w:rsid w:val="002E4A53"/>
    <w:rsid w:val="002E5A9E"/>
    <w:rsid w:val="002E5DEF"/>
    <w:rsid w:val="002E625B"/>
    <w:rsid w:val="002F0BF7"/>
    <w:rsid w:val="002F1738"/>
    <w:rsid w:val="002F7240"/>
    <w:rsid w:val="002F7AA5"/>
    <w:rsid w:val="0030006D"/>
    <w:rsid w:val="0030476D"/>
    <w:rsid w:val="00305E45"/>
    <w:rsid w:val="00306817"/>
    <w:rsid w:val="00315673"/>
    <w:rsid w:val="003159E4"/>
    <w:rsid w:val="00317209"/>
    <w:rsid w:val="00322253"/>
    <w:rsid w:val="00323A0B"/>
    <w:rsid w:val="003262D0"/>
    <w:rsid w:val="00330376"/>
    <w:rsid w:val="00330C0E"/>
    <w:rsid w:val="00332054"/>
    <w:rsid w:val="003329A3"/>
    <w:rsid w:val="00333827"/>
    <w:rsid w:val="003351C5"/>
    <w:rsid w:val="00335D09"/>
    <w:rsid w:val="00340167"/>
    <w:rsid w:val="003418B4"/>
    <w:rsid w:val="0034292E"/>
    <w:rsid w:val="00342A84"/>
    <w:rsid w:val="00345BFE"/>
    <w:rsid w:val="00347A4C"/>
    <w:rsid w:val="00352AC7"/>
    <w:rsid w:val="00355D09"/>
    <w:rsid w:val="00356EA4"/>
    <w:rsid w:val="00357518"/>
    <w:rsid w:val="00357637"/>
    <w:rsid w:val="00361384"/>
    <w:rsid w:val="003621B3"/>
    <w:rsid w:val="00362772"/>
    <w:rsid w:val="00363F51"/>
    <w:rsid w:val="0036441D"/>
    <w:rsid w:val="003662A7"/>
    <w:rsid w:val="003715F4"/>
    <w:rsid w:val="0037385B"/>
    <w:rsid w:val="00373A2F"/>
    <w:rsid w:val="0037448B"/>
    <w:rsid w:val="0037756D"/>
    <w:rsid w:val="00385B28"/>
    <w:rsid w:val="00393C4E"/>
    <w:rsid w:val="00393E59"/>
    <w:rsid w:val="003943F9"/>
    <w:rsid w:val="003979CA"/>
    <w:rsid w:val="003A2D6D"/>
    <w:rsid w:val="003A3D00"/>
    <w:rsid w:val="003A3D8A"/>
    <w:rsid w:val="003A470E"/>
    <w:rsid w:val="003A5D73"/>
    <w:rsid w:val="003B0544"/>
    <w:rsid w:val="003B2053"/>
    <w:rsid w:val="003B78EC"/>
    <w:rsid w:val="003B7C95"/>
    <w:rsid w:val="003C0573"/>
    <w:rsid w:val="003C1287"/>
    <w:rsid w:val="003C1300"/>
    <w:rsid w:val="003C1AA6"/>
    <w:rsid w:val="003C380B"/>
    <w:rsid w:val="003C54FD"/>
    <w:rsid w:val="003C57D3"/>
    <w:rsid w:val="003D110E"/>
    <w:rsid w:val="003D3D9E"/>
    <w:rsid w:val="003E244F"/>
    <w:rsid w:val="003E2B0E"/>
    <w:rsid w:val="003E33D1"/>
    <w:rsid w:val="003E38DA"/>
    <w:rsid w:val="003E446F"/>
    <w:rsid w:val="003F1325"/>
    <w:rsid w:val="003F52CE"/>
    <w:rsid w:val="003F5657"/>
    <w:rsid w:val="004039B9"/>
    <w:rsid w:val="00404A39"/>
    <w:rsid w:val="00404B93"/>
    <w:rsid w:val="00404D94"/>
    <w:rsid w:val="00406C17"/>
    <w:rsid w:val="00412F06"/>
    <w:rsid w:val="004137C9"/>
    <w:rsid w:val="004146D4"/>
    <w:rsid w:val="004154BD"/>
    <w:rsid w:val="00416658"/>
    <w:rsid w:val="00420D5C"/>
    <w:rsid w:val="0042498C"/>
    <w:rsid w:val="004253C5"/>
    <w:rsid w:val="0042752A"/>
    <w:rsid w:val="004319FF"/>
    <w:rsid w:val="00432D5F"/>
    <w:rsid w:val="00433C3E"/>
    <w:rsid w:val="004352E5"/>
    <w:rsid w:val="004402CE"/>
    <w:rsid w:val="00440C10"/>
    <w:rsid w:val="00441EA5"/>
    <w:rsid w:val="00441FA0"/>
    <w:rsid w:val="0044335C"/>
    <w:rsid w:val="004433ED"/>
    <w:rsid w:val="00446117"/>
    <w:rsid w:val="00447925"/>
    <w:rsid w:val="00450B11"/>
    <w:rsid w:val="00451FE3"/>
    <w:rsid w:val="0045349E"/>
    <w:rsid w:val="004543CB"/>
    <w:rsid w:val="004546AD"/>
    <w:rsid w:val="0046577F"/>
    <w:rsid w:val="00466D88"/>
    <w:rsid w:val="0047053D"/>
    <w:rsid w:val="00470850"/>
    <w:rsid w:val="004714BE"/>
    <w:rsid w:val="00471821"/>
    <w:rsid w:val="00472C7A"/>
    <w:rsid w:val="0047440F"/>
    <w:rsid w:val="00483DA8"/>
    <w:rsid w:val="00490BF4"/>
    <w:rsid w:val="00495F84"/>
    <w:rsid w:val="00497D70"/>
    <w:rsid w:val="004A0BDA"/>
    <w:rsid w:val="004A31D1"/>
    <w:rsid w:val="004A71ED"/>
    <w:rsid w:val="004B03D1"/>
    <w:rsid w:val="004B4106"/>
    <w:rsid w:val="004B5D9F"/>
    <w:rsid w:val="004B7A22"/>
    <w:rsid w:val="004C6544"/>
    <w:rsid w:val="004C7A3B"/>
    <w:rsid w:val="004D0308"/>
    <w:rsid w:val="004D1DA3"/>
    <w:rsid w:val="004D2F74"/>
    <w:rsid w:val="004D4A3A"/>
    <w:rsid w:val="004E12B0"/>
    <w:rsid w:val="004E15C7"/>
    <w:rsid w:val="004E2326"/>
    <w:rsid w:val="004E6523"/>
    <w:rsid w:val="004F0282"/>
    <w:rsid w:val="004F14F3"/>
    <w:rsid w:val="004F2EAD"/>
    <w:rsid w:val="004F2F73"/>
    <w:rsid w:val="004F4594"/>
    <w:rsid w:val="004F4F69"/>
    <w:rsid w:val="00501C29"/>
    <w:rsid w:val="00504A51"/>
    <w:rsid w:val="005050A5"/>
    <w:rsid w:val="00505602"/>
    <w:rsid w:val="00506A96"/>
    <w:rsid w:val="0051227C"/>
    <w:rsid w:val="005228C5"/>
    <w:rsid w:val="00524687"/>
    <w:rsid w:val="00526207"/>
    <w:rsid w:val="0053291A"/>
    <w:rsid w:val="0053507F"/>
    <w:rsid w:val="005353D6"/>
    <w:rsid w:val="0053552F"/>
    <w:rsid w:val="00536CED"/>
    <w:rsid w:val="0054071B"/>
    <w:rsid w:val="00542A92"/>
    <w:rsid w:val="0054666A"/>
    <w:rsid w:val="00550B0B"/>
    <w:rsid w:val="005522E7"/>
    <w:rsid w:val="00553B75"/>
    <w:rsid w:val="00555160"/>
    <w:rsid w:val="00557177"/>
    <w:rsid w:val="00557589"/>
    <w:rsid w:val="00564868"/>
    <w:rsid w:val="00566956"/>
    <w:rsid w:val="00572369"/>
    <w:rsid w:val="0057613B"/>
    <w:rsid w:val="00587DC7"/>
    <w:rsid w:val="00591759"/>
    <w:rsid w:val="005920E9"/>
    <w:rsid w:val="005949A1"/>
    <w:rsid w:val="00595AD1"/>
    <w:rsid w:val="00597829"/>
    <w:rsid w:val="005A20B0"/>
    <w:rsid w:val="005A2A5E"/>
    <w:rsid w:val="005A4F95"/>
    <w:rsid w:val="005A6017"/>
    <w:rsid w:val="005A745A"/>
    <w:rsid w:val="005A7780"/>
    <w:rsid w:val="005B1009"/>
    <w:rsid w:val="005B2489"/>
    <w:rsid w:val="005B34BE"/>
    <w:rsid w:val="005B7AD5"/>
    <w:rsid w:val="005B7FBF"/>
    <w:rsid w:val="005C1E61"/>
    <w:rsid w:val="005C6290"/>
    <w:rsid w:val="005D0699"/>
    <w:rsid w:val="005D224A"/>
    <w:rsid w:val="005D5E7B"/>
    <w:rsid w:val="005D6295"/>
    <w:rsid w:val="005D7132"/>
    <w:rsid w:val="005D766D"/>
    <w:rsid w:val="005E4685"/>
    <w:rsid w:val="005E5CB4"/>
    <w:rsid w:val="005F0787"/>
    <w:rsid w:val="005F3541"/>
    <w:rsid w:val="005F3740"/>
    <w:rsid w:val="005F3C02"/>
    <w:rsid w:val="005F7864"/>
    <w:rsid w:val="005F7A25"/>
    <w:rsid w:val="00600EA9"/>
    <w:rsid w:val="00601275"/>
    <w:rsid w:val="00603F7B"/>
    <w:rsid w:val="00606A7F"/>
    <w:rsid w:val="006077EE"/>
    <w:rsid w:val="00613228"/>
    <w:rsid w:val="00614EB6"/>
    <w:rsid w:val="00615ED7"/>
    <w:rsid w:val="006233DD"/>
    <w:rsid w:val="00623563"/>
    <w:rsid w:val="00626FA3"/>
    <w:rsid w:val="00631C61"/>
    <w:rsid w:val="00631D56"/>
    <w:rsid w:val="006322D8"/>
    <w:rsid w:val="0063411B"/>
    <w:rsid w:val="00641345"/>
    <w:rsid w:val="006479F1"/>
    <w:rsid w:val="00647C68"/>
    <w:rsid w:val="00650DC3"/>
    <w:rsid w:val="00651E54"/>
    <w:rsid w:val="006522AA"/>
    <w:rsid w:val="00653F63"/>
    <w:rsid w:val="00655923"/>
    <w:rsid w:val="00655E2B"/>
    <w:rsid w:val="0065656A"/>
    <w:rsid w:val="00660300"/>
    <w:rsid w:val="00664894"/>
    <w:rsid w:val="006712D1"/>
    <w:rsid w:val="006726EB"/>
    <w:rsid w:val="00672DBA"/>
    <w:rsid w:val="00674A77"/>
    <w:rsid w:val="00680460"/>
    <w:rsid w:val="006809B3"/>
    <w:rsid w:val="00682AC8"/>
    <w:rsid w:val="00684FA8"/>
    <w:rsid w:val="00686DF3"/>
    <w:rsid w:val="00691B8D"/>
    <w:rsid w:val="006920C2"/>
    <w:rsid w:val="006937C1"/>
    <w:rsid w:val="006979D0"/>
    <w:rsid w:val="006A0B43"/>
    <w:rsid w:val="006A0E7A"/>
    <w:rsid w:val="006A478C"/>
    <w:rsid w:val="006A6F51"/>
    <w:rsid w:val="006B0665"/>
    <w:rsid w:val="006B2656"/>
    <w:rsid w:val="006B29FF"/>
    <w:rsid w:val="006B3D5F"/>
    <w:rsid w:val="006B5452"/>
    <w:rsid w:val="006B5A2C"/>
    <w:rsid w:val="006B6DF3"/>
    <w:rsid w:val="006C42C4"/>
    <w:rsid w:val="006C44A2"/>
    <w:rsid w:val="006C602C"/>
    <w:rsid w:val="006D6F86"/>
    <w:rsid w:val="006D7246"/>
    <w:rsid w:val="006D7D3B"/>
    <w:rsid w:val="006E2882"/>
    <w:rsid w:val="006E2BF9"/>
    <w:rsid w:val="006E34F3"/>
    <w:rsid w:val="006E3E9F"/>
    <w:rsid w:val="006E4677"/>
    <w:rsid w:val="006E4EC8"/>
    <w:rsid w:val="006E75B1"/>
    <w:rsid w:val="006F0180"/>
    <w:rsid w:val="006F01AC"/>
    <w:rsid w:val="006F0271"/>
    <w:rsid w:val="006F12DB"/>
    <w:rsid w:val="006F202F"/>
    <w:rsid w:val="006F44CC"/>
    <w:rsid w:val="006F58AC"/>
    <w:rsid w:val="006F694B"/>
    <w:rsid w:val="00700E89"/>
    <w:rsid w:val="007025A6"/>
    <w:rsid w:val="007039AA"/>
    <w:rsid w:val="0070496F"/>
    <w:rsid w:val="007165FB"/>
    <w:rsid w:val="007166A1"/>
    <w:rsid w:val="00725633"/>
    <w:rsid w:val="00725F0B"/>
    <w:rsid w:val="00726071"/>
    <w:rsid w:val="0072624F"/>
    <w:rsid w:val="00727A0F"/>
    <w:rsid w:val="00727E11"/>
    <w:rsid w:val="007301D3"/>
    <w:rsid w:val="00732F95"/>
    <w:rsid w:val="00733550"/>
    <w:rsid w:val="0073578A"/>
    <w:rsid w:val="00737C31"/>
    <w:rsid w:val="00737FAB"/>
    <w:rsid w:val="00743445"/>
    <w:rsid w:val="00744695"/>
    <w:rsid w:val="00745172"/>
    <w:rsid w:val="00747E48"/>
    <w:rsid w:val="00750C85"/>
    <w:rsid w:val="00751C6C"/>
    <w:rsid w:val="007565F2"/>
    <w:rsid w:val="00756681"/>
    <w:rsid w:val="007608AC"/>
    <w:rsid w:val="007633CE"/>
    <w:rsid w:val="007634C1"/>
    <w:rsid w:val="00763E3A"/>
    <w:rsid w:val="0076401A"/>
    <w:rsid w:val="007673C2"/>
    <w:rsid w:val="00771BF6"/>
    <w:rsid w:val="00783675"/>
    <w:rsid w:val="00784961"/>
    <w:rsid w:val="0078643F"/>
    <w:rsid w:val="007903D1"/>
    <w:rsid w:val="00794F3D"/>
    <w:rsid w:val="00796948"/>
    <w:rsid w:val="0079732F"/>
    <w:rsid w:val="007979BC"/>
    <w:rsid w:val="007A1344"/>
    <w:rsid w:val="007A2FCD"/>
    <w:rsid w:val="007A6266"/>
    <w:rsid w:val="007B0022"/>
    <w:rsid w:val="007B5975"/>
    <w:rsid w:val="007B66D4"/>
    <w:rsid w:val="007B6D3A"/>
    <w:rsid w:val="007B7CF2"/>
    <w:rsid w:val="007C2DFB"/>
    <w:rsid w:val="007C30A1"/>
    <w:rsid w:val="007D04FB"/>
    <w:rsid w:val="007D2126"/>
    <w:rsid w:val="007D2D56"/>
    <w:rsid w:val="007D428C"/>
    <w:rsid w:val="007D5758"/>
    <w:rsid w:val="007D7F1A"/>
    <w:rsid w:val="007E0130"/>
    <w:rsid w:val="007E38D2"/>
    <w:rsid w:val="007E40B7"/>
    <w:rsid w:val="007E5C47"/>
    <w:rsid w:val="007F0C65"/>
    <w:rsid w:val="007F1C0E"/>
    <w:rsid w:val="007F4F0E"/>
    <w:rsid w:val="007F7954"/>
    <w:rsid w:val="00807535"/>
    <w:rsid w:val="0080795D"/>
    <w:rsid w:val="00810664"/>
    <w:rsid w:val="00812558"/>
    <w:rsid w:val="00822C51"/>
    <w:rsid w:val="00823A52"/>
    <w:rsid w:val="00825885"/>
    <w:rsid w:val="00830577"/>
    <w:rsid w:val="00833DD0"/>
    <w:rsid w:val="00835114"/>
    <w:rsid w:val="008379D5"/>
    <w:rsid w:val="00841585"/>
    <w:rsid w:val="008432DB"/>
    <w:rsid w:val="00844618"/>
    <w:rsid w:val="008454D4"/>
    <w:rsid w:val="0085263F"/>
    <w:rsid w:val="00855052"/>
    <w:rsid w:val="0086042E"/>
    <w:rsid w:val="00862171"/>
    <w:rsid w:val="00864458"/>
    <w:rsid w:val="00865436"/>
    <w:rsid w:val="00865924"/>
    <w:rsid w:val="00865C48"/>
    <w:rsid w:val="00866562"/>
    <w:rsid w:val="0086672D"/>
    <w:rsid w:val="00873034"/>
    <w:rsid w:val="00874B0C"/>
    <w:rsid w:val="00874BF7"/>
    <w:rsid w:val="00875896"/>
    <w:rsid w:val="00877796"/>
    <w:rsid w:val="0087788C"/>
    <w:rsid w:val="00893CE8"/>
    <w:rsid w:val="008A2C01"/>
    <w:rsid w:val="008A6C23"/>
    <w:rsid w:val="008B1507"/>
    <w:rsid w:val="008B35EF"/>
    <w:rsid w:val="008B5941"/>
    <w:rsid w:val="008B6AF4"/>
    <w:rsid w:val="008C522C"/>
    <w:rsid w:val="008D0AFD"/>
    <w:rsid w:val="008D1771"/>
    <w:rsid w:val="008D1AD9"/>
    <w:rsid w:val="008D3332"/>
    <w:rsid w:val="008D49D3"/>
    <w:rsid w:val="008D5A91"/>
    <w:rsid w:val="008D664A"/>
    <w:rsid w:val="008E1920"/>
    <w:rsid w:val="008E265F"/>
    <w:rsid w:val="008E28C5"/>
    <w:rsid w:val="008E551C"/>
    <w:rsid w:val="008E632D"/>
    <w:rsid w:val="008F0F59"/>
    <w:rsid w:val="008F2829"/>
    <w:rsid w:val="008F4366"/>
    <w:rsid w:val="008F59CA"/>
    <w:rsid w:val="00900138"/>
    <w:rsid w:val="00910AEB"/>
    <w:rsid w:val="00911210"/>
    <w:rsid w:val="009166A1"/>
    <w:rsid w:val="009225C1"/>
    <w:rsid w:val="00923FDB"/>
    <w:rsid w:val="00927053"/>
    <w:rsid w:val="00930353"/>
    <w:rsid w:val="00933B12"/>
    <w:rsid w:val="00933BC8"/>
    <w:rsid w:val="009359F0"/>
    <w:rsid w:val="00936EEA"/>
    <w:rsid w:val="009400A7"/>
    <w:rsid w:val="00940F44"/>
    <w:rsid w:val="00942381"/>
    <w:rsid w:val="0094504B"/>
    <w:rsid w:val="00946516"/>
    <w:rsid w:val="009476D0"/>
    <w:rsid w:val="00947CB7"/>
    <w:rsid w:val="009501E9"/>
    <w:rsid w:val="009518E1"/>
    <w:rsid w:val="00953C5B"/>
    <w:rsid w:val="00954246"/>
    <w:rsid w:val="009558DE"/>
    <w:rsid w:val="00957F74"/>
    <w:rsid w:val="009635A9"/>
    <w:rsid w:val="00965A60"/>
    <w:rsid w:val="00966D9E"/>
    <w:rsid w:val="0096794D"/>
    <w:rsid w:val="0097002D"/>
    <w:rsid w:val="00970CA9"/>
    <w:rsid w:val="0097128E"/>
    <w:rsid w:val="009741C1"/>
    <w:rsid w:val="009777C4"/>
    <w:rsid w:val="0098204F"/>
    <w:rsid w:val="00986DD3"/>
    <w:rsid w:val="00987838"/>
    <w:rsid w:val="00991E4A"/>
    <w:rsid w:val="009953D2"/>
    <w:rsid w:val="009975AE"/>
    <w:rsid w:val="009A0F69"/>
    <w:rsid w:val="009A118C"/>
    <w:rsid w:val="009A417E"/>
    <w:rsid w:val="009A444B"/>
    <w:rsid w:val="009A512A"/>
    <w:rsid w:val="009A78D2"/>
    <w:rsid w:val="009A7D37"/>
    <w:rsid w:val="009B2E93"/>
    <w:rsid w:val="009B396E"/>
    <w:rsid w:val="009B5AF2"/>
    <w:rsid w:val="009B725B"/>
    <w:rsid w:val="009C03E5"/>
    <w:rsid w:val="009C119A"/>
    <w:rsid w:val="009C30B9"/>
    <w:rsid w:val="009C3E26"/>
    <w:rsid w:val="009C5722"/>
    <w:rsid w:val="009D0A31"/>
    <w:rsid w:val="009D0F30"/>
    <w:rsid w:val="009D3496"/>
    <w:rsid w:val="009D6A46"/>
    <w:rsid w:val="009D6EE3"/>
    <w:rsid w:val="009D7A67"/>
    <w:rsid w:val="009E04B3"/>
    <w:rsid w:val="009E19D5"/>
    <w:rsid w:val="009E1F62"/>
    <w:rsid w:val="009E3363"/>
    <w:rsid w:val="009E3DF2"/>
    <w:rsid w:val="009E739E"/>
    <w:rsid w:val="009E7C3E"/>
    <w:rsid w:val="009F0488"/>
    <w:rsid w:val="009F196F"/>
    <w:rsid w:val="009F35FE"/>
    <w:rsid w:val="009F3EA5"/>
    <w:rsid w:val="009F5E5A"/>
    <w:rsid w:val="009F62AA"/>
    <w:rsid w:val="009F6E21"/>
    <w:rsid w:val="00A0044E"/>
    <w:rsid w:val="00A01D41"/>
    <w:rsid w:val="00A04527"/>
    <w:rsid w:val="00A0651B"/>
    <w:rsid w:val="00A06A38"/>
    <w:rsid w:val="00A074C4"/>
    <w:rsid w:val="00A1060D"/>
    <w:rsid w:val="00A1260C"/>
    <w:rsid w:val="00A13869"/>
    <w:rsid w:val="00A14AF6"/>
    <w:rsid w:val="00A27415"/>
    <w:rsid w:val="00A30AA0"/>
    <w:rsid w:val="00A3159C"/>
    <w:rsid w:val="00A31B7C"/>
    <w:rsid w:val="00A32858"/>
    <w:rsid w:val="00A33808"/>
    <w:rsid w:val="00A357D9"/>
    <w:rsid w:val="00A417D5"/>
    <w:rsid w:val="00A46B40"/>
    <w:rsid w:val="00A47208"/>
    <w:rsid w:val="00A52CEB"/>
    <w:rsid w:val="00A535CA"/>
    <w:rsid w:val="00A558FA"/>
    <w:rsid w:val="00A605EB"/>
    <w:rsid w:val="00A64039"/>
    <w:rsid w:val="00A70EF3"/>
    <w:rsid w:val="00A71095"/>
    <w:rsid w:val="00A720B3"/>
    <w:rsid w:val="00A72520"/>
    <w:rsid w:val="00A72DFA"/>
    <w:rsid w:val="00A73DF8"/>
    <w:rsid w:val="00A77374"/>
    <w:rsid w:val="00A83BF8"/>
    <w:rsid w:val="00A853A1"/>
    <w:rsid w:val="00A87D55"/>
    <w:rsid w:val="00A92760"/>
    <w:rsid w:val="00A932D4"/>
    <w:rsid w:val="00A93671"/>
    <w:rsid w:val="00A93860"/>
    <w:rsid w:val="00A94101"/>
    <w:rsid w:val="00A97BCA"/>
    <w:rsid w:val="00AA06A5"/>
    <w:rsid w:val="00AA12D0"/>
    <w:rsid w:val="00AA5FC2"/>
    <w:rsid w:val="00AA68A8"/>
    <w:rsid w:val="00AB051E"/>
    <w:rsid w:val="00AB1374"/>
    <w:rsid w:val="00AB30D8"/>
    <w:rsid w:val="00AB41D5"/>
    <w:rsid w:val="00AB5364"/>
    <w:rsid w:val="00AC3830"/>
    <w:rsid w:val="00AC4BEA"/>
    <w:rsid w:val="00AC669A"/>
    <w:rsid w:val="00AD18A8"/>
    <w:rsid w:val="00AD21F6"/>
    <w:rsid w:val="00AD6D24"/>
    <w:rsid w:val="00AE0A0A"/>
    <w:rsid w:val="00AE21EA"/>
    <w:rsid w:val="00AE3278"/>
    <w:rsid w:val="00AE6DD9"/>
    <w:rsid w:val="00AF2C58"/>
    <w:rsid w:val="00AF310A"/>
    <w:rsid w:val="00AF3540"/>
    <w:rsid w:val="00AF5C36"/>
    <w:rsid w:val="00AF636B"/>
    <w:rsid w:val="00AF648D"/>
    <w:rsid w:val="00B0466F"/>
    <w:rsid w:val="00B04EA3"/>
    <w:rsid w:val="00B05DB2"/>
    <w:rsid w:val="00B119CD"/>
    <w:rsid w:val="00B1779A"/>
    <w:rsid w:val="00B20784"/>
    <w:rsid w:val="00B27AA4"/>
    <w:rsid w:val="00B30836"/>
    <w:rsid w:val="00B338EE"/>
    <w:rsid w:val="00B349A3"/>
    <w:rsid w:val="00B354DD"/>
    <w:rsid w:val="00B35DE8"/>
    <w:rsid w:val="00B36E72"/>
    <w:rsid w:val="00B415CB"/>
    <w:rsid w:val="00B41DC1"/>
    <w:rsid w:val="00B47E8E"/>
    <w:rsid w:val="00B537C2"/>
    <w:rsid w:val="00B54FD1"/>
    <w:rsid w:val="00B5616F"/>
    <w:rsid w:val="00B56A1B"/>
    <w:rsid w:val="00B57158"/>
    <w:rsid w:val="00B57CE9"/>
    <w:rsid w:val="00B674C3"/>
    <w:rsid w:val="00B67D39"/>
    <w:rsid w:val="00B76F55"/>
    <w:rsid w:val="00B82997"/>
    <w:rsid w:val="00B8434E"/>
    <w:rsid w:val="00B85EC8"/>
    <w:rsid w:val="00B903E5"/>
    <w:rsid w:val="00B95CC4"/>
    <w:rsid w:val="00B97F95"/>
    <w:rsid w:val="00BA00FE"/>
    <w:rsid w:val="00BA08F9"/>
    <w:rsid w:val="00BA184F"/>
    <w:rsid w:val="00BA1CF1"/>
    <w:rsid w:val="00BA580B"/>
    <w:rsid w:val="00BA5842"/>
    <w:rsid w:val="00BA7B60"/>
    <w:rsid w:val="00BB17CD"/>
    <w:rsid w:val="00BB51AE"/>
    <w:rsid w:val="00BB5C49"/>
    <w:rsid w:val="00BB60D5"/>
    <w:rsid w:val="00BC6282"/>
    <w:rsid w:val="00BC7A4F"/>
    <w:rsid w:val="00BD384A"/>
    <w:rsid w:val="00BD426A"/>
    <w:rsid w:val="00BD6A9A"/>
    <w:rsid w:val="00BD79C2"/>
    <w:rsid w:val="00BE06A4"/>
    <w:rsid w:val="00BE079B"/>
    <w:rsid w:val="00BE0E32"/>
    <w:rsid w:val="00BE3293"/>
    <w:rsid w:val="00BE764D"/>
    <w:rsid w:val="00BF158A"/>
    <w:rsid w:val="00BF1EC6"/>
    <w:rsid w:val="00BF36BA"/>
    <w:rsid w:val="00BF4F8E"/>
    <w:rsid w:val="00BF6B11"/>
    <w:rsid w:val="00C00E81"/>
    <w:rsid w:val="00C03343"/>
    <w:rsid w:val="00C03EBC"/>
    <w:rsid w:val="00C048E0"/>
    <w:rsid w:val="00C06287"/>
    <w:rsid w:val="00C12FC3"/>
    <w:rsid w:val="00C16072"/>
    <w:rsid w:val="00C202D2"/>
    <w:rsid w:val="00C222CE"/>
    <w:rsid w:val="00C2305B"/>
    <w:rsid w:val="00C279E3"/>
    <w:rsid w:val="00C30654"/>
    <w:rsid w:val="00C33A64"/>
    <w:rsid w:val="00C35EDF"/>
    <w:rsid w:val="00C40387"/>
    <w:rsid w:val="00C404C4"/>
    <w:rsid w:val="00C415F6"/>
    <w:rsid w:val="00C424B6"/>
    <w:rsid w:val="00C437D2"/>
    <w:rsid w:val="00C45F61"/>
    <w:rsid w:val="00C5369B"/>
    <w:rsid w:val="00C55F14"/>
    <w:rsid w:val="00C571F3"/>
    <w:rsid w:val="00C6047B"/>
    <w:rsid w:val="00C6184D"/>
    <w:rsid w:val="00C70A60"/>
    <w:rsid w:val="00C71A3A"/>
    <w:rsid w:val="00C743D2"/>
    <w:rsid w:val="00C74B98"/>
    <w:rsid w:val="00C755DA"/>
    <w:rsid w:val="00C761B4"/>
    <w:rsid w:val="00C77D2D"/>
    <w:rsid w:val="00C80045"/>
    <w:rsid w:val="00C80D18"/>
    <w:rsid w:val="00C8344A"/>
    <w:rsid w:val="00C85E80"/>
    <w:rsid w:val="00C86E0C"/>
    <w:rsid w:val="00C90E1A"/>
    <w:rsid w:val="00C91C3F"/>
    <w:rsid w:val="00C92A44"/>
    <w:rsid w:val="00C9344B"/>
    <w:rsid w:val="00C94801"/>
    <w:rsid w:val="00C96353"/>
    <w:rsid w:val="00C9732E"/>
    <w:rsid w:val="00CA2969"/>
    <w:rsid w:val="00CA61E8"/>
    <w:rsid w:val="00CB35B9"/>
    <w:rsid w:val="00CB4E89"/>
    <w:rsid w:val="00CB6AE8"/>
    <w:rsid w:val="00CB6E4F"/>
    <w:rsid w:val="00CB7E4F"/>
    <w:rsid w:val="00CC1E7B"/>
    <w:rsid w:val="00CC25B3"/>
    <w:rsid w:val="00CC31A8"/>
    <w:rsid w:val="00CC5905"/>
    <w:rsid w:val="00CD1963"/>
    <w:rsid w:val="00CD28BC"/>
    <w:rsid w:val="00CD3435"/>
    <w:rsid w:val="00CE0335"/>
    <w:rsid w:val="00CE045F"/>
    <w:rsid w:val="00CE21F5"/>
    <w:rsid w:val="00CE3727"/>
    <w:rsid w:val="00CE535A"/>
    <w:rsid w:val="00CE5F10"/>
    <w:rsid w:val="00CE72F2"/>
    <w:rsid w:val="00CF3ADD"/>
    <w:rsid w:val="00CF43E1"/>
    <w:rsid w:val="00D11736"/>
    <w:rsid w:val="00D14C26"/>
    <w:rsid w:val="00D159A7"/>
    <w:rsid w:val="00D176D6"/>
    <w:rsid w:val="00D17AAC"/>
    <w:rsid w:val="00D202FA"/>
    <w:rsid w:val="00D20E7C"/>
    <w:rsid w:val="00D22B45"/>
    <w:rsid w:val="00D24446"/>
    <w:rsid w:val="00D260C9"/>
    <w:rsid w:val="00D27D5F"/>
    <w:rsid w:val="00D30A09"/>
    <w:rsid w:val="00D366DD"/>
    <w:rsid w:val="00D371E5"/>
    <w:rsid w:val="00D37566"/>
    <w:rsid w:val="00D4752D"/>
    <w:rsid w:val="00D47E6B"/>
    <w:rsid w:val="00D51EC8"/>
    <w:rsid w:val="00D533C0"/>
    <w:rsid w:val="00D53A50"/>
    <w:rsid w:val="00D53AD7"/>
    <w:rsid w:val="00D541F4"/>
    <w:rsid w:val="00D545AA"/>
    <w:rsid w:val="00D5765B"/>
    <w:rsid w:val="00D576E3"/>
    <w:rsid w:val="00D57C2E"/>
    <w:rsid w:val="00D60743"/>
    <w:rsid w:val="00D64FF1"/>
    <w:rsid w:val="00D66C6F"/>
    <w:rsid w:val="00D67172"/>
    <w:rsid w:val="00D74285"/>
    <w:rsid w:val="00D77108"/>
    <w:rsid w:val="00D77132"/>
    <w:rsid w:val="00D813C3"/>
    <w:rsid w:val="00D8408B"/>
    <w:rsid w:val="00D901D7"/>
    <w:rsid w:val="00D914C7"/>
    <w:rsid w:val="00D93006"/>
    <w:rsid w:val="00D94F95"/>
    <w:rsid w:val="00D95EC7"/>
    <w:rsid w:val="00D965DA"/>
    <w:rsid w:val="00D972DF"/>
    <w:rsid w:val="00D97409"/>
    <w:rsid w:val="00DA08B9"/>
    <w:rsid w:val="00DA2670"/>
    <w:rsid w:val="00DA39B4"/>
    <w:rsid w:val="00DA3A2D"/>
    <w:rsid w:val="00DB632A"/>
    <w:rsid w:val="00DB67C1"/>
    <w:rsid w:val="00DD0174"/>
    <w:rsid w:val="00DD2637"/>
    <w:rsid w:val="00DD3348"/>
    <w:rsid w:val="00DE10B9"/>
    <w:rsid w:val="00DE2F77"/>
    <w:rsid w:val="00DE3FD1"/>
    <w:rsid w:val="00DE594F"/>
    <w:rsid w:val="00DE5AFC"/>
    <w:rsid w:val="00DE7188"/>
    <w:rsid w:val="00DF2980"/>
    <w:rsid w:val="00DF52D3"/>
    <w:rsid w:val="00DF552E"/>
    <w:rsid w:val="00DF5CC0"/>
    <w:rsid w:val="00E00BE7"/>
    <w:rsid w:val="00E016A3"/>
    <w:rsid w:val="00E05125"/>
    <w:rsid w:val="00E05420"/>
    <w:rsid w:val="00E10C31"/>
    <w:rsid w:val="00E11DCF"/>
    <w:rsid w:val="00E12502"/>
    <w:rsid w:val="00E12965"/>
    <w:rsid w:val="00E1442C"/>
    <w:rsid w:val="00E15497"/>
    <w:rsid w:val="00E17DC5"/>
    <w:rsid w:val="00E21EAF"/>
    <w:rsid w:val="00E22DE4"/>
    <w:rsid w:val="00E23F16"/>
    <w:rsid w:val="00E23F82"/>
    <w:rsid w:val="00E27F25"/>
    <w:rsid w:val="00E27FB3"/>
    <w:rsid w:val="00E3088F"/>
    <w:rsid w:val="00E31A7B"/>
    <w:rsid w:val="00E31BA6"/>
    <w:rsid w:val="00E321BF"/>
    <w:rsid w:val="00E35929"/>
    <w:rsid w:val="00E36798"/>
    <w:rsid w:val="00E37B49"/>
    <w:rsid w:val="00E43AEF"/>
    <w:rsid w:val="00E44AE5"/>
    <w:rsid w:val="00E4554F"/>
    <w:rsid w:val="00E47412"/>
    <w:rsid w:val="00E5046C"/>
    <w:rsid w:val="00E50D8D"/>
    <w:rsid w:val="00E52CA4"/>
    <w:rsid w:val="00E533B0"/>
    <w:rsid w:val="00E55DCD"/>
    <w:rsid w:val="00E5625B"/>
    <w:rsid w:val="00E57464"/>
    <w:rsid w:val="00E57A19"/>
    <w:rsid w:val="00E62038"/>
    <w:rsid w:val="00E63C79"/>
    <w:rsid w:val="00E6619B"/>
    <w:rsid w:val="00E66F0E"/>
    <w:rsid w:val="00E7124F"/>
    <w:rsid w:val="00E72025"/>
    <w:rsid w:val="00E72A92"/>
    <w:rsid w:val="00E74368"/>
    <w:rsid w:val="00E76270"/>
    <w:rsid w:val="00E76635"/>
    <w:rsid w:val="00E81849"/>
    <w:rsid w:val="00E85605"/>
    <w:rsid w:val="00E8675F"/>
    <w:rsid w:val="00E90069"/>
    <w:rsid w:val="00E91FB4"/>
    <w:rsid w:val="00E92D30"/>
    <w:rsid w:val="00E93DD1"/>
    <w:rsid w:val="00E94768"/>
    <w:rsid w:val="00E96E49"/>
    <w:rsid w:val="00EA0023"/>
    <w:rsid w:val="00EA0DF3"/>
    <w:rsid w:val="00EA2849"/>
    <w:rsid w:val="00EA7E75"/>
    <w:rsid w:val="00EB1E25"/>
    <w:rsid w:val="00EB2CF8"/>
    <w:rsid w:val="00EB37D5"/>
    <w:rsid w:val="00EB3B53"/>
    <w:rsid w:val="00EB3E42"/>
    <w:rsid w:val="00EB3F74"/>
    <w:rsid w:val="00EB4B1A"/>
    <w:rsid w:val="00EB523E"/>
    <w:rsid w:val="00EB7CD7"/>
    <w:rsid w:val="00EC0888"/>
    <w:rsid w:val="00EC18D5"/>
    <w:rsid w:val="00EC613F"/>
    <w:rsid w:val="00ED072D"/>
    <w:rsid w:val="00ED0E48"/>
    <w:rsid w:val="00ED2A31"/>
    <w:rsid w:val="00ED78A3"/>
    <w:rsid w:val="00ED7AA6"/>
    <w:rsid w:val="00ED7D1D"/>
    <w:rsid w:val="00EE0253"/>
    <w:rsid w:val="00EE2CE0"/>
    <w:rsid w:val="00EE4BB4"/>
    <w:rsid w:val="00EE5865"/>
    <w:rsid w:val="00EE7DA9"/>
    <w:rsid w:val="00EF2B9C"/>
    <w:rsid w:val="00EF41F7"/>
    <w:rsid w:val="00EF567B"/>
    <w:rsid w:val="00F06056"/>
    <w:rsid w:val="00F06C74"/>
    <w:rsid w:val="00F07200"/>
    <w:rsid w:val="00F078D3"/>
    <w:rsid w:val="00F103CE"/>
    <w:rsid w:val="00F13B9A"/>
    <w:rsid w:val="00F226E1"/>
    <w:rsid w:val="00F22DD2"/>
    <w:rsid w:val="00F2466B"/>
    <w:rsid w:val="00F2509E"/>
    <w:rsid w:val="00F26382"/>
    <w:rsid w:val="00F27BE4"/>
    <w:rsid w:val="00F31AE3"/>
    <w:rsid w:val="00F331DF"/>
    <w:rsid w:val="00F332DA"/>
    <w:rsid w:val="00F34A03"/>
    <w:rsid w:val="00F34BA1"/>
    <w:rsid w:val="00F37689"/>
    <w:rsid w:val="00F377EC"/>
    <w:rsid w:val="00F41F56"/>
    <w:rsid w:val="00F42BD3"/>
    <w:rsid w:val="00F43673"/>
    <w:rsid w:val="00F44D4A"/>
    <w:rsid w:val="00F44FDD"/>
    <w:rsid w:val="00F46E30"/>
    <w:rsid w:val="00F5033E"/>
    <w:rsid w:val="00F52E9D"/>
    <w:rsid w:val="00F549EA"/>
    <w:rsid w:val="00F54A87"/>
    <w:rsid w:val="00F5755B"/>
    <w:rsid w:val="00F6341F"/>
    <w:rsid w:val="00F70E39"/>
    <w:rsid w:val="00F74E08"/>
    <w:rsid w:val="00F75A7C"/>
    <w:rsid w:val="00F7795D"/>
    <w:rsid w:val="00F83A98"/>
    <w:rsid w:val="00F8403D"/>
    <w:rsid w:val="00F850C5"/>
    <w:rsid w:val="00F86DA8"/>
    <w:rsid w:val="00F87F10"/>
    <w:rsid w:val="00F87FF6"/>
    <w:rsid w:val="00F90AED"/>
    <w:rsid w:val="00F913B8"/>
    <w:rsid w:val="00F92583"/>
    <w:rsid w:val="00FA0891"/>
    <w:rsid w:val="00FA1DEA"/>
    <w:rsid w:val="00FA4BF3"/>
    <w:rsid w:val="00FB14EF"/>
    <w:rsid w:val="00FB3205"/>
    <w:rsid w:val="00FB7507"/>
    <w:rsid w:val="00FC08A6"/>
    <w:rsid w:val="00FC3256"/>
    <w:rsid w:val="00FC78C2"/>
    <w:rsid w:val="00FD117F"/>
    <w:rsid w:val="00FD3C09"/>
    <w:rsid w:val="00FD477D"/>
    <w:rsid w:val="00FD4AA0"/>
    <w:rsid w:val="00FD4B98"/>
    <w:rsid w:val="00FE2544"/>
    <w:rsid w:val="00FE4B1D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0DD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67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bidi="ar-SA"/>
    </w:rPr>
  </w:style>
  <w:style w:type="paragraph" w:styleId="1">
    <w:name w:val="heading 1"/>
    <w:basedOn w:val="H1"/>
    <w:next w:val="a"/>
    <w:link w:val="10"/>
    <w:uiPriority w:val="9"/>
    <w:rsid w:val="009D7A67"/>
  </w:style>
  <w:style w:type="paragraph" w:styleId="2">
    <w:name w:val="heading 2"/>
    <w:basedOn w:val="a"/>
    <w:next w:val="a"/>
    <w:link w:val="20"/>
    <w:uiPriority w:val="9"/>
    <w:unhideWhenUsed/>
    <w:qFormat/>
    <w:rsid w:val="009D7A6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9D7A6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A67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D7A67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6">
    <w:name w:val="header"/>
    <w:basedOn w:val="a"/>
    <w:link w:val="a7"/>
    <w:uiPriority w:val="99"/>
    <w:unhideWhenUsed/>
    <w:rsid w:val="009D7A67"/>
    <w:pPr>
      <w:spacing w:after="0" w:line="288" w:lineRule="auto"/>
      <w:jc w:val="left"/>
    </w:pPr>
    <w:rPr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9D7A67"/>
    <w:rPr>
      <w:rFonts w:ascii="Arial" w:eastAsiaTheme="minorEastAsia" w:hAnsi="Arial" w:cs="Times New Roman"/>
      <w:sz w:val="16"/>
      <w:szCs w:val="20"/>
      <w:lang w:bidi="ar-SA"/>
    </w:rPr>
  </w:style>
  <w:style w:type="paragraph" w:styleId="a8">
    <w:name w:val="footer"/>
    <w:basedOn w:val="a"/>
    <w:link w:val="a9"/>
    <w:uiPriority w:val="99"/>
    <w:unhideWhenUsed/>
    <w:rsid w:val="009D7A67"/>
    <w:pPr>
      <w:spacing w:after="0"/>
      <w:jc w:val="left"/>
    </w:pPr>
    <w:rPr>
      <w:sz w:val="16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9D7A67"/>
    <w:rPr>
      <w:rFonts w:ascii="Arial" w:eastAsiaTheme="minorEastAsia" w:hAnsi="Arial" w:cs="Times New Roman"/>
      <w:sz w:val="16"/>
      <w:szCs w:val="18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9D7A6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7A67"/>
    <w:rPr>
      <w:rFonts w:ascii="Lucida Grande" w:eastAsiaTheme="minorEastAsia" w:hAnsi="Lucida Grande" w:cs="Lucida Grande"/>
      <w:sz w:val="18"/>
      <w:szCs w:val="18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9D7A67"/>
    <w:rPr>
      <w:rFonts w:ascii="Arial" w:eastAsiaTheme="minorEastAsia" w:hAnsi="Arial" w:cs="Times New Roman"/>
      <w:b/>
      <w:sz w:val="40"/>
      <w:szCs w:val="5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9D7A67"/>
    <w:rPr>
      <w:rFonts w:ascii="Arial" w:eastAsiaTheme="minorEastAsia" w:hAnsi="Arial" w:cs="Times New Roman"/>
      <w:b/>
      <w:caps/>
      <w:sz w:val="24"/>
      <w:szCs w:val="26"/>
      <w:lang w:bidi="ar-SA"/>
    </w:rPr>
  </w:style>
  <w:style w:type="paragraph" w:styleId="ac">
    <w:name w:val="Title"/>
    <w:basedOn w:val="a"/>
    <w:next w:val="a"/>
    <w:link w:val="ad"/>
    <w:uiPriority w:val="10"/>
    <w:qFormat/>
    <w:rsid w:val="00DB67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75"/>
    </w:rPr>
  </w:style>
  <w:style w:type="character" w:customStyle="1" w:styleId="ad">
    <w:name w:val="Название Знак"/>
    <w:basedOn w:val="a0"/>
    <w:link w:val="ac"/>
    <w:uiPriority w:val="10"/>
    <w:rsid w:val="00DB67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75"/>
    </w:rPr>
  </w:style>
  <w:style w:type="paragraph" w:styleId="ae">
    <w:name w:val="Subtitle"/>
    <w:basedOn w:val="a"/>
    <w:next w:val="a"/>
    <w:link w:val="af"/>
    <w:uiPriority w:val="11"/>
    <w:qFormat/>
    <w:rsid w:val="00EE4B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4"/>
    </w:rPr>
  </w:style>
  <w:style w:type="character" w:customStyle="1" w:styleId="af">
    <w:name w:val="Подзаголовок Знак"/>
    <w:basedOn w:val="a0"/>
    <w:link w:val="ae"/>
    <w:uiPriority w:val="11"/>
    <w:rsid w:val="00EE4B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4"/>
    </w:rPr>
  </w:style>
  <w:style w:type="paragraph" w:styleId="af0">
    <w:name w:val="TOC Heading"/>
    <w:basedOn w:val="1"/>
    <w:next w:val="a"/>
    <w:uiPriority w:val="39"/>
    <w:semiHidden/>
    <w:unhideWhenUsed/>
    <w:qFormat/>
    <w:rsid w:val="0014746E"/>
    <w:pPr>
      <w:outlineLvl w:val="9"/>
    </w:pPr>
    <w:rPr>
      <w:szCs w:val="28"/>
      <w:lang w:eastAsia="ja-JP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96794D"/>
    <w:pPr>
      <w:spacing w:after="100"/>
      <w:ind w:left="220"/>
    </w:pPr>
    <w:rPr>
      <w:lang w:eastAsia="ja-JP"/>
    </w:rPr>
  </w:style>
  <w:style w:type="paragraph" w:styleId="11">
    <w:name w:val="toc 1"/>
    <w:basedOn w:val="a"/>
    <w:next w:val="a"/>
    <w:autoRedefine/>
    <w:uiPriority w:val="39"/>
    <w:unhideWhenUsed/>
    <w:qFormat/>
    <w:rsid w:val="0096794D"/>
    <w:pPr>
      <w:spacing w:after="100"/>
    </w:pPr>
    <w:rPr>
      <w:lang w:eastAsia="ja-JP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6794D"/>
    <w:pPr>
      <w:spacing w:after="100"/>
      <w:ind w:left="440"/>
    </w:pPr>
    <w:rPr>
      <w:lang w:eastAsia="ja-JP"/>
    </w:rPr>
  </w:style>
  <w:style w:type="character" w:styleId="af1">
    <w:name w:val="Hyperlink"/>
    <w:basedOn w:val="a0"/>
    <w:uiPriority w:val="99"/>
    <w:unhideWhenUsed/>
    <w:rsid w:val="009D7A67"/>
    <w:rPr>
      <w:color w:val="0000FF" w:themeColor="hyperlink"/>
      <w:u w:val="single"/>
    </w:rPr>
  </w:style>
  <w:style w:type="character" w:customStyle="1" w:styleId="a5">
    <w:name w:val="Абзац списка Знак"/>
    <w:basedOn w:val="a0"/>
    <w:link w:val="a4"/>
    <w:uiPriority w:val="34"/>
    <w:locked/>
    <w:rsid w:val="009D7A67"/>
    <w:rPr>
      <w:rFonts w:ascii="Arial" w:hAnsi="Arial"/>
      <w:sz w:val="20"/>
      <w:lang w:bidi="ar-SA"/>
    </w:rPr>
  </w:style>
  <w:style w:type="paragraph" w:customStyle="1" w:styleId="Default">
    <w:name w:val="Default"/>
    <w:rsid w:val="009D7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bidi="ar-SA"/>
    </w:rPr>
  </w:style>
  <w:style w:type="table" w:styleId="12">
    <w:name w:val="Light Shading Accent 1"/>
    <w:basedOn w:val="a1"/>
    <w:uiPriority w:val="60"/>
    <w:rsid w:val="009F62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5">
    <w:name w:val="Light Shading Accent 5"/>
    <w:basedOn w:val="a1"/>
    <w:uiPriority w:val="60"/>
    <w:rsid w:val="009F62A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ColorfulList-Accent1Char">
    <w:name w:val="Colorful List - Accent 1 Char"/>
    <w:link w:val="13"/>
    <w:uiPriority w:val="34"/>
    <w:locked/>
    <w:rsid w:val="009359F0"/>
  </w:style>
  <w:style w:type="table" w:styleId="13">
    <w:name w:val="Colorful List Accent 1"/>
    <w:basedOn w:val="a1"/>
    <w:link w:val="ColorfulList-Accent1Char"/>
    <w:uiPriority w:val="34"/>
    <w:rsid w:val="009359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2">
    <w:name w:val="annotation reference"/>
    <w:basedOn w:val="a0"/>
    <w:uiPriority w:val="99"/>
    <w:semiHidden/>
    <w:unhideWhenUsed/>
    <w:rsid w:val="009D7A6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42BD3"/>
    <w:rPr>
      <w:szCs w:val="29"/>
    </w:rPr>
  </w:style>
  <w:style w:type="character" w:customStyle="1" w:styleId="af4">
    <w:name w:val="Текст комментария Знак"/>
    <w:basedOn w:val="a0"/>
    <w:link w:val="af3"/>
    <w:uiPriority w:val="99"/>
    <w:semiHidden/>
    <w:rsid w:val="00F42BD3"/>
    <w:rPr>
      <w:sz w:val="20"/>
      <w:szCs w:val="29"/>
    </w:rPr>
  </w:style>
  <w:style w:type="paragraph" w:styleId="af5">
    <w:name w:val="annotation subject"/>
    <w:basedOn w:val="a"/>
    <w:link w:val="af6"/>
    <w:uiPriority w:val="99"/>
    <w:semiHidden/>
    <w:unhideWhenUsed/>
    <w:rsid w:val="009D7A67"/>
    <w:rPr>
      <w:b/>
      <w:bCs/>
    </w:rPr>
  </w:style>
  <w:style w:type="character" w:customStyle="1" w:styleId="af6">
    <w:name w:val="Тема примечания Знак"/>
    <w:basedOn w:val="a0"/>
    <w:link w:val="af5"/>
    <w:uiPriority w:val="99"/>
    <w:semiHidden/>
    <w:rsid w:val="009D7A67"/>
    <w:rPr>
      <w:rFonts w:ascii="Arial" w:eastAsiaTheme="minorEastAsia" w:hAnsi="Arial" w:cs="Times New Roman"/>
      <w:b/>
      <w:bCs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9D7A67"/>
    <w:rPr>
      <w:rFonts w:ascii="Arial" w:eastAsiaTheme="minorEastAsia" w:hAnsi="Arial" w:cs="Times New Roman"/>
      <w:b/>
      <w:szCs w:val="24"/>
      <w:lang w:bidi="ar-SA"/>
    </w:rPr>
  </w:style>
  <w:style w:type="character" w:styleId="af7">
    <w:name w:val="page number"/>
    <w:basedOn w:val="a0"/>
    <w:uiPriority w:val="99"/>
    <w:unhideWhenUsed/>
    <w:rsid w:val="009D7A67"/>
    <w:rPr>
      <w:b/>
    </w:rPr>
  </w:style>
  <w:style w:type="character" w:styleId="af8">
    <w:name w:val="FollowedHyperlink"/>
    <w:basedOn w:val="a0"/>
    <w:uiPriority w:val="99"/>
    <w:semiHidden/>
    <w:unhideWhenUsed/>
    <w:rsid w:val="009D7A67"/>
    <w:rPr>
      <w:color w:val="800080" w:themeColor="followedHyperlink"/>
      <w:u w:val="single"/>
    </w:rPr>
  </w:style>
  <w:style w:type="paragraph" w:styleId="af9">
    <w:name w:val="footnote text"/>
    <w:basedOn w:val="a"/>
    <w:link w:val="afa"/>
    <w:uiPriority w:val="99"/>
    <w:unhideWhenUsed/>
    <w:rsid w:val="009D7A67"/>
    <w:pPr>
      <w:spacing w:after="0"/>
    </w:pPr>
    <w:rPr>
      <w:sz w:val="16"/>
      <w:szCs w:val="22"/>
    </w:rPr>
  </w:style>
  <w:style w:type="character" w:customStyle="1" w:styleId="afa">
    <w:name w:val="Текст сноски Знак"/>
    <w:basedOn w:val="a0"/>
    <w:link w:val="af9"/>
    <w:uiPriority w:val="99"/>
    <w:rsid w:val="009D7A67"/>
    <w:rPr>
      <w:rFonts w:ascii="Arial" w:eastAsiaTheme="minorEastAsia" w:hAnsi="Arial" w:cs="Times New Roman"/>
      <w:sz w:val="16"/>
      <w:lang w:bidi="ar-SA"/>
    </w:rPr>
  </w:style>
  <w:style w:type="character" w:styleId="afb">
    <w:name w:val="footnote reference"/>
    <w:basedOn w:val="a0"/>
    <w:uiPriority w:val="99"/>
    <w:unhideWhenUsed/>
    <w:rsid w:val="009D7A67"/>
    <w:rPr>
      <w:vertAlign w:val="superscript"/>
    </w:rPr>
  </w:style>
  <w:style w:type="paragraph" w:styleId="afc">
    <w:name w:val="Revision"/>
    <w:hidden/>
    <w:uiPriority w:val="99"/>
    <w:semiHidden/>
    <w:rsid w:val="009D7A67"/>
    <w:pPr>
      <w:spacing w:after="0" w:line="240" w:lineRule="auto"/>
    </w:pPr>
    <w:rPr>
      <w:rFonts w:ascii="Arial" w:eastAsiaTheme="minorEastAsia" w:hAnsi="Arial" w:cs="Arial"/>
      <w:sz w:val="21"/>
      <w:szCs w:val="21"/>
      <w:lang w:bidi="ar-SA"/>
    </w:rPr>
  </w:style>
  <w:style w:type="paragraph" w:customStyle="1" w:styleId="BasicParagraph">
    <w:name w:val="[Basic Paragraph]"/>
    <w:basedOn w:val="a"/>
    <w:uiPriority w:val="99"/>
    <w:rsid w:val="009D7A6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9D7A6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9D7A67"/>
    <w:pPr>
      <w:numPr>
        <w:numId w:val="2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9D7A6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9D7A6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6"/>
    <w:rsid w:val="009D7A67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9D7A67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9D7A67"/>
    <w:rPr>
      <w:rFonts w:ascii="Arial" w:eastAsiaTheme="minorEastAsia" w:hAnsi="Arial" w:cs="Times New Roman"/>
      <w:b/>
      <w:sz w:val="40"/>
      <w:szCs w:val="52"/>
      <w:lang w:bidi="ar-SA"/>
    </w:rPr>
  </w:style>
  <w:style w:type="table" w:customStyle="1" w:styleId="TableGray">
    <w:name w:val="Table Gray"/>
    <w:basedOn w:val="a1"/>
    <w:uiPriority w:val="99"/>
    <w:rsid w:val="009D7A67"/>
    <w:pPr>
      <w:spacing w:after="0" w:line="240" w:lineRule="auto"/>
    </w:pPr>
    <w:rPr>
      <w:rFonts w:eastAsiaTheme="minorEastAsia" w:cs="Times New Roman"/>
      <w:sz w:val="20"/>
      <w:szCs w:val="20"/>
      <w:lang w:bidi="ar-SA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4"/>
    <w:rsid w:val="009D7A67"/>
    <w:pPr>
      <w:numPr>
        <w:numId w:val="27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"/>
    <w:rsid w:val="009D7A67"/>
    <w:pPr>
      <w:numPr>
        <w:ilvl w:val="1"/>
        <w:numId w:val="2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9D7A67"/>
    <w:pPr>
      <w:numPr>
        <w:numId w:val="25"/>
      </w:numPr>
    </w:pPr>
    <w:rPr>
      <w:rFonts w:eastAsia="MS Mincho"/>
      <w:b/>
      <w:sz w:val="22"/>
    </w:rPr>
  </w:style>
  <w:style w:type="paragraph" w:customStyle="1" w:styleId="Bullet3">
    <w:name w:val="Bullet 3"/>
    <w:basedOn w:val="a4"/>
    <w:qFormat/>
    <w:rsid w:val="009D7A67"/>
    <w:pPr>
      <w:numPr>
        <w:numId w:val="2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9D7A67"/>
    <w:pPr>
      <w:ind w:left="567"/>
    </w:pPr>
    <w:rPr>
      <w:rFonts w:cs="Arial"/>
      <w:b/>
    </w:rPr>
  </w:style>
  <w:style w:type="paragraph" w:customStyle="1" w:styleId="Heading3NotBold">
    <w:name w:val="Heading 3 Not Bold"/>
    <w:basedOn w:val="a"/>
    <w:qFormat/>
    <w:rsid w:val="003B2053"/>
    <w:pPr>
      <w:widowControl w:val="0"/>
      <w:spacing w:before="240"/>
    </w:pPr>
    <w:rPr>
      <w:rFonts w:cs="Arial"/>
    </w:rPr>
  </w:style>
  <w:style w:type="paragraph" w:customStyle="1" w:styleId="TitreTableau">
    <w:name w:val="Titre Tableau"/>
    <w:basedOn w:val="a"/>
    <w:qFormat/>
    <w:rsid w:val="009D7A6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9D7A67"/>
    <w:pPr>
      <w:keepNext/>
      <w:keepLines/>
      <w:framePr w:hSpace="141" w:wrap="around" w:vAnchor="text" w:hAnchor="margin" w:y="402"/>
      <w:numPr>
        <w:numId w:val="29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67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bidi="ar-SA"/>
    </w:rPr>
  </w:style>
  <w:style w:type="paragraph" w:styleId="1">
    <w:name w:val="heading 1"/>
    <w:basedOn w:val="H1"/>
    <w:next w:val="a"/>
    <w:link w:val="10"/>
    <w:uiPriority w:val="9"/>
    <w:rsid w:val="009D7A67"/>
  </w:style>
  <w:style w:type="paragraph" w:styleId="2">
    <w:name w:val="heading 2"/>
    <w:basedOn w:val="a"/>
    <w:next w:val="a"/>
    <w:link w:val="20"/>
    <w:uiPriority w:val="9"/>
    <w:unhideWhenUsed/>
    <w:qFormat/>
    <w:rsid w:val="009D7A6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9D7A6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A67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D7A67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6">
    <w:name w:val="header"/>
    <w:basedOn w:val="a"/>
    <w:link w:val="a7"/>
    <w:uiPriority w:val="99"/>
    <w:unhideWhenUsed/>
    <w:rsid w:val="009D7A67"/>
    <w:pPr>
      <w:spacing w:after="0" w:line="288" w:lineRule="auto"/>
      <w:jc w:val="left"/>
    </w:pPr>
    <w:rPr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9D7A67"/>
    <w:rPr>
      <w:rFonts w:ascii="Arial" w:eastAsiaTheme="minorEastAsia" w:hAnsi="Arial" w:cs="Times New Roman"/>
      <w:sz w:val="16"/>
      <w:szCs w:val="20"/>
      <w:lang w:bidi="ar-SA"/>
    </w:rPr>
  </w:style>
  <w:style w:type="paragraph" w:styleId="a8">
    <w:name w:val="footer"/>
    <w:basedOn w:val="a"/>
    <w:link w:val="a9"/>
    <w:uiPriority w:val="99"/>
    <w:unhideWhenUsed/>
    <w:rsid w:val="009D7A67"/>
    <w:pPr>
      <w:spacing w:after="0"/>
      <w:jc w:val="left"/>
    </w:pPr>
    <w:rPr>
      <w:sz w:val="16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9D7A67"/>
    <w:rPr>
      <w:rFonts w:ascii="Arial" w:eastAsiaTheme="minorEastAsia" w:hAnsi="Arial" w:cs="Times New Roman"/>
      <w:sz w:val="16"/>
      <w:szCs w:val="18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9D7A6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7A67"/>
    <w:rPr>
      <w:rFonts w:ascii="Lucida Grande" w:eastAsiaTheme="minorEastAsia" w:hAnsi="Lucida Grande" w:cs="Lucida Grande"/>
      <w:sz w:val="18"/>
      <w:szCs w:val="18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9D7A67"/>
    <w:rPr>
      <w:rFonts w:ascii="Arial" w:eastAsiaTheme="minorEastAsia" w:hAnsi="Arial" w:cs="Times New Roman"/>
      <w:b/>
      <w:sz w:val="40"/>
      <w:szCs w:val="5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9D7A67"/>
    <w:rPr>
      <w:rFonts w:ascii="Arial" w:eastAsiaTheme="minorEastAsia" w:hAnsi="Arial" w:cs="Times New Roman"/>
      <w:b/>
      <w:caps/>
      <w:sz w:val="24"/>
      <w:szCs w:val="26"/>
      <w:lang w:bidi="ar-SA"/>
    </w:rPr>
  </w:style>
  <w:style w:type="paragraph" w:styleId="ac">
    <w:name w:val="Title"/>
    <w:basedOn w:val="a"/>
    <w:next w:val="a"/>
    <w:link w:val="ad"/>
    <w:uiPriority w:val="10"/>
    <w:qFormat/>
    <w:rsid w:val="00DB67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75"/>
    </w:rPr>
  </w:style>
  <w:style w:type="character" w:customStyle="1" w:styleId="ad">
    <w:name w:val="Название Знак"/>
    <w:basedOn w:val="a0"/>
    <w:link w:val="ac"/>
    <w:uiPriority w:val="10"/>
    <w:rsid w:val="00DB67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75"/>
    </w:rPr>
  </w:style>
  <w:style w:type="paragraph" w:styleId="ae">
    <w:name w:val="Subtitle"/>
    <w:basedOn w:val="a"/>
    <w:next w:val="a"/>
    <w:link w:val="af"/>
    <w:uiPriority w:val="11"/>
    <w:qFormat/>
    <w:rsid w:val="00EE4B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4"/>
    </w:rPr>
  </w:style>
  <w:style w:type="character" w:customStyle="1" w:styleId="af">
    <w:name w:val="Подзаголовок Знак"/>
    <w:basedOn w:val="a0"/>
    <w:link w:val="ae"/>
    <w:uiPriority w:val="11"/>
    <w:rsid w:val="00EE4B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4"/>
    </w:rPr>
  </w:style>
  <w:style w:type="paragraph" w:styleId="af0">
    <w:name w:val="TOC Heading"/>
    <w:basedOn w:val="1"/>
    <w:next w:val="a"/>
    <w:uiPriority w:val="39"/>
    <w:semiHidden/>
    <w:unhideWhenUsed/>
    <w:qFormat/>
    <w:rsid w:val="0014746E"/>
    <w:pPr>
      <w:outlineLvl w:val="9"/>
    </w:pPr>
    <w:rPr>
      <w:szCs w:val="28"/>
      <w:lang w:eastAsia="ja-JP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96794D"/>
    <w:pPr>
      <w:spacing w:after="100"/>
      <w:ind w:left="220"/>
    </w:pPr>
    <w:rPr>
      <w:lang w:eastAsia="ja-JP"/>
    </w:rPr>
  </w:style>
  <w:style w:type="paragraph" w:styleId="11">
    <w:name w:val="toc 1"/>
    <w:basedOn w:val="a"/>
    <w:next w:val="a"/>
    <w:autoRedefine/>
    <w:uiPriority w:val="39"/>
    <w:unhideWhenUsed/>
    <w:qFormat/>
    <w:rsid w:val="0096794D"/>
    <w:pPr>
      <w:spacing w:after="100"/>
    </w:pPr>
    <w:rPr>
      <w:lang w:eastAsia="ja-JP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6794D"/>
    <w:pPr>
      <w:spacing w:after="100"/>
      <w:ind w:left="440"/>
    </w:pPr>
    <w:rPr>
      <w:lang w:eastAsia="ja-JP"/>
    </w:rPr>
  </w:style>
  <w:style w:type="character" w:styleId="af1">
    <w:name w:val="Hyperlink"/>
    <w:basedOn w:val="a0"/>
    <w:uiPriority w:val="99"/>
    <w:unhideWhenUsed/>
    <w:rsid w:val="009D7A67"/>
    <w:rPr>
      <w:color w:val="0000FF" w:themeColor="hyperlink"/>
      <w:u w:val="single"/>
    </w:rPr>
  </w:style>
  <w:style w:type="character" w:customStyle="1" w:styleId="a5">
    <w:name w:val="Абзац списка Знак"/>
    <w:basedOn w:val="a0"/>
    <w:link w:val="a4"/>
    <w:uiPriority w:val="34"/>
    <w:locked/>
    <w:rsid w:val="009D7A67"/>
    <w:rPr>
      <w:rFonts w:ascii="Arial" w:hAnsi="Arial"/>
      <w:sz w:val="20"/>
      <w:lang w:bidi="ar-SA"/>
    </w:rPr>
  </w:style>
  <w:style w:type="paragraph" w:customStyle="1" w:styleId="Default">
    <w:name w:val="Default"/>
    <w:rsid w:val="009D7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bidi="ar-SA"/>
    </w:rPr>
  </w:style>
  <w:style w:type="table" w:styleId="12">
    <w:name w:val="Light Shading Accent 1"/>
    <w:basedOn w:val="a1"/>
    <w:uiPriority w:val="60"/>
    <w:rsid w:val="009F62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5">
    <w:name w:val="Light Shading Accent 5"/>
    <w:basedOn w:val="a1"/>
    <w:uiPriority w:val="60"/>
    <w:rsid w:val="009F62A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ColorfulList-Accent1Char">
    <w:name w:val="Colorful List - Accent 1 Char"/>
    <w:link w:val="13"/>
    <w:uiPriority w:val="34"/>
    <w:locked/>
    <w:rsid w:val="009359F0"/>
  </w:style>
  <w:style w:type="table" w:styleId="13">
    <w:name w:val="Colorful List Accent 1"/>
    <w:basedOn w:val="a1"/>
    <w:link w:val="ColorfulList-Accent1Char"/>
    <w:uiPriority w:val="34"/>
    <w:rsid w:val="009359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2">
    <w:name w:val="annotation reference"/>
    <w:basedOn w:val="a0"/>
    <w:uiPriority w:val="99"/>
    <w:semiHidden/>
    <w:unhideWhenUsed/>
    <w:rsid w:val="009D7A6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42BD3"/>
    <w:rPr>
      <w:szCs w:val="29"/>
    </w:rPr>
  </w:style>
  <w:style w:type="character" w:customStyle="1" w:styleId="af4">
    <w:name w:val="Текст комментария Знак"/>
    <w:basedOn w:val="a0"/>
    <w:link w:val="af3"/>
    <w:uiPriority w:val="99"/>
    <w:semiHidden/>
    <w:rsid w:val="00F42BD3"/>
    <w:rPr>
      <w:sz w:val="20"/>
      <w:szCs w:val="29"/>
    </w:rPr>
  </w:style>
  <w:style w:type="paragraph" w:styleId="af5">
    <w:name w:val="annotation subject"/>
    <w:basedOn w:val="a"/>
    <w:link w:val="af6"/>
    <w:uiPriority w:val="99"/>
    <w:semiHidden/>
    <w:unhideWhenUsed/>
    <w:rsid w:val="009D7A67"/>
    <w:rPr>
      <w:b/>
      <w:bCs/>
    </w:rPr>
  </w:style>
  <w:style w:type="character" w:customStyle="1" w:styleId="af6">
    <w:name w:val="Тема примечания Знак"/>
    <w:basedOn w:val="a0"/>
    <w:link w:val="af5"/>
    <w:uiPriority w:val="99"/>
    <w:semiHidden/>
    <w:rsid w:val="009D7A67"/>
    <w:rPr>
      <w:rFonts w:ascii="Arial" w:eastAsiaTheme="minorEastAsia" w:hAnsi="Arial" w:cs="Times New Roman"/>
      <w:b/>
      <w:bCs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9D7A67"/>
    <w:rPr>
      <w:rFonts w:ascii="Arial" w:eastAsiaTheme="minorEastAsia" w:hAnsi="Arial" w:cs="Times New Roman"/>
      <w:b/>
      <w:szCs w:val="24"/>
      <w:lang w:bidi="ar-SA"/>
    </w:rPr>
  </w:style>
  <w:style w:type="character" w:styleId="af7">
    <w:name w:val="page number"/>
    <w:basedOn w:val="a0"/>
    <w:uiPriority w:val="99"/>
    <w:unhideWhenUsed/>
    <w:rsid w:val="009D7A67"/>
    <w:rPr>
      <w:b/>
    </w:rPr>
  </w:style>
  <w:style w:type="character" w:styleId="af8">
    <w:name w:val="FollowedHyperlink"/>
    <w:basedOn w:val="a0"/>
    <w:uiPriority w:val="99"/>
    <w:semiHidden/>
    <w:unhideWhenUsed/>
    <w:rsid w:val="009D7A67"/>
    <w:rPr>
      <w:color w:val="800080" w:themeColor="followedHyperlink"/>
      <w:u w:val="single"/>
    </w:rPr>
  </w:style>
  <w:style w:type="paragraph" w:styleId="af9">
    <w:name w:val="footnote text"/>
    <w:basedOn w:val="a"/>
    <w:link w:val="afa"/>
    <w:uiPriority w:val="99"/>
    <w:unhideWhenUsed/>
    <w:rsid w:val="009D7A67"/>
    <w:pPr>
      <w:spacing w:after="0"/>
    </w:pPr>
    <w:rPr>
      <w:sz w:val="16"/>
      <w:szCs w:val="22"/>
    </w:rPr>
  </w:style>
  <w:style w:type="character" w:customStyle="1" w:styleId="afa">
    <w:name w:val="Текст сноски Знак"/>
    <w:basedOn w:val="a0"/>
    <w:link w:val="af9"/>
    <w:uiPriority w:val="99"/>
    <w:rsid w:val="009D7A67"/>
    <w:rPr>
      <w:rFonts w:ascii="Arial" w:eastAsiaTheme="minorEastAsia" w:hAnsi="Arial" w:cs="Times New Roman"/>
      <w:sz w:val="16"/>
      <w:lang w:bidi="ar-SA"/>
    </w:rPr>
  </w:style>
  <w:style w:type="character" w:styleId="afb">
    <w:name w:val="footnote reference"/>
    <w:basedOn w:val="a0"/>
    <w:uiPriority w:val="99"/>
    <w:unhideWhenUsed/>
    <w:rsid w:val="009D7A67"/>
    <w:rPr>
      <w:vertAlign w:val="superscript"/>
    </w:rPr>
  </w:style>
  <w:style w:type="paragraph" w:styleId="afc">
    <w:name w:val="Revision"/>
    <w:hidden/>
    <w:uiPriority w:val="99"/>
    <w:semiHidden/>
    <w:rsid w:val="009D7A67"/>
    <w:pPr>
      <w:spacing w:after="0" w:line="240" w:lineRule="auto"/>
    </w:pPr>
    <w:rPr>
      <w:rFonts w:ascii="Arial" w:eastAsiaTheme="minorEastAsia" w:hAnsi="Arial" w:cs="Arial"/>
      <w:sz w:val="21"/>
      <w:szCs w:val="21"/>
      <w:lang w:bidi="ar-SA"/>
    </w:rPr>
  </w:style>
  <w:style w:type="paragraph" w:customStyle="1" w:styleId="BasicParagraph">
    <w:name w:val="[Basic Paragraph]"/>
    <w:basedOn w:val="a"/>
    <w:uiPriority w:val="99"/>
    <w:rsid w:val="009D7A6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9D7A6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9D7A67"/>
    <w:pPr>
      <w:numPr>
        <w:numId w:val="2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9D7A6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9D7A6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6"/>
    <w:rsid w:val="009D7A67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9D7A67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9D7A67"/>
    <w:rPr>
      <w:rFonts w:ascii="Arial" w:eastAsiaTheme="minorEastAsia" w:hAnsi="Arial" w:cs="Times New Roman"/>
      <w:b/>
      <w:sz w:val="40"/>
      <w:szCs w:val="52"/>
      <w:lang w:bidi="ar-SA"/>
    </w:rPr>
  </w:style>
  <w:style w:type="table" w:customStyle="1" w:styleId="TableGray">
    <w:name w:val="Table Gray"/>
    <w:basedOn w:val="a1"/>
    <w:uiPriority w:val="99"/>
    <w:rsid w:val="009D7A67"/>
    <w:pPr>
      <w:spacing w:after="0" w:line="240" w:lineRule="auto"/>
    </w:pPr>
    <w:rPr>
      <w:rFonts w:eastAsiaTheme="minorEastAsia" w:cs="Times New Roman"/>
      <w:sz w:val="20"/>
      <w:szCs w:val="20"/>
      <w:lang w:bidi="ar-SA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4"/>
    <w:rsid w:val="009D7A67"/>
    <w:pPr>
      <w:numPr>
        <w:numId w:val="27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"/>
    <w:rsid w:val="009D7A67"/>
    <w:pPr>
      <w:numPr>
        <w:ilvl w:val="1"/>
        <w:numId w:val="2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9D7A67"/>
    <w:pPr>
      <w:numPr>
        <w:numId w:val="25"/>
      </w:numPr>
    </w:pPr>
    <w:rPr>
      <w:rFonts w:eastAsia="MS Mincho"/>
      <w:b/>
      <w:sz w:val="22"/>
    </w:rPr>
  </w:style>
  <w:style w:type="paragraph" w:customStyle="1" w:styleId="Bullet3">
    <w:name w:val="Bullet 3"/>
    <w:basedOn w:val="a4"/>
    <w:qFormat/>
    <w:rsid w:val="009D7A67"/>
    <w:pPr>
      <w:numPr>
        <w:numId w:val="2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9D7A67"/>
    <w:pPr>
      <w:ind w:left="567"/>
    </w:pPr>
    <w:rPr>
      <w:rFonts w:cs="Arial"/>
      <w:b/>
    </w:rPr>
  </w:style>
  <w:style w:type="paragraph" w:customStyle="1" w:styleId="Heading3NotBold">
    <w:name w:val="Heading 3 Not Bold"/>
    <w:basedOn w:val="a"/>
    <w:qFormat/>
    <w:rsid w:val="003B2053"/>
    <w:pPr>
      <w:widowControl w:val="0"/>
      <w:spacing w:before="240"/>
    </w:pPr>
    <w:rPr>
      <w:rFonts w:cs="Arial"/>
    </w:rPr>
  </w:style>
  <w:style w:type="paragraph" w:customStyle="1" w:styleId="TitreTableau">
    <w:name w:val="Titre Tableau"/>
    <w:basedOn w:val="a"/>
    <w:qFormat/>
    <w:rsid w:val="009D7A6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9D7A67"/>
    <w:pPr>
      <w:keepNext/>
      <w:keepLines/>
      <w:framePr w:hSpace="141" w:wrap="around" w:vAnchor="text" w:hAnchor="margin" w:y="402"/>
      <w:numPr>
        <w:numId w:val="29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42740-22E9-B04B-8C00-F900F70A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240</TotalTime>
  <Pages>5</Pages>
  <Words>1644</Words>
  <Characters>9377</Characters>
  <Application>Microsoft Macintosh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Мария</cp:lastModifiedBy>
  <cp:revision>48</cp:revision>
  <cp:lastPrinted>2015-09-12T14:27:00Z</cp:lastPrinted>
  <dcterms:created xsi:type="dcterms:W3CDTF">2015-06-27T00:23:00Z</dcterms:created>
  <dcterms:modified xsi:type="dcterms:W3CDTF">2017-04-04T17:49:00Z</dcterms:modified>
</cp:coreProperties>
</file>