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2DFB" w14:textId="7E623849" w:rsidR="00C62B57" w:rsidRPr="00CE79D3" w:rsidRDefault="00274EA9" w:rsidP="00465796">
      <w:pPr>
        <w:pStyle w:val="H1"/>
        <w:rPr>
          <w:rFonts w:ascii="Times New Roman" w:hAnsi="Times New Roman"/>
          <w:sz w:val="20"/>
          <w:szCs w:val="20"/>
          <w:lang w:val="ru-RU"/>
        </w:rPr>
      </w:pPr>
      <w:r w:rsidRPr="00CE79D3">
        <w:rPr>
          <w:rFonts w:ascii="Times New Roman" w:hAnsi="Times New Roman"/>
          <w:sz w:val="20"/>
          <w:szCs w:val="20"/>
          <w:lang w:val="ru-RU"/>
        </w:rPr>
        <w:t xml:space="preserve">Риски </w:t>
      </w:r>
      <w:r w:rsidR="00B22DAA">
        <w:rPr>
          <w:rFonts w:ascii="Times New Roman" w:hAnsi="Times New Roman"/>
          <w:sz w:val="20"/>
          <w:szCs w:val="20"/>
          <w:lang w:val="ru-RU"/>
        </w:rPr>
        <w:t xml:space="preserve">программ </w:t>
      </w:r>
      <w:r w:rsidRPr="00CE79D3">
        <w:rPr>
          <w:rFonts w:ascii="Times New Roman" w:hAnsi="Times New Roman"/>
          <w:sz w:val="20"/>
          <w:szCs w:val="20"/>
          <w:lang w:val="ru-RU"/>
        </w:rPr>
        <w:t>ДЗТ и потенциальные меры по их смягчению</w:t>
      </w:r>
    </w:p>
    <w:tbl>
      <w:tblPr>
        <w:tblStyle w:val="1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0"/>
        <w:gridCol w:w="6058"/>
      </w:tblGrid>
      <w:tr w:rsidR="007F569C" w:rsidRPr="00CE79D3" w14:paraId="038DFAF8" w14:textId="77777777" w:rsidTr="00CD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14:paraId="034009B9" w14:textId="6B069331" w:rsidR="007F569C" w:rsidRPr="00CE79D3" w:rsidRDefault="00CE79D3" w:rsidP="00CD7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FFFFFF"/>
                <w:lang w:val="ru-RU"/>
              </w:rPr>
            </w:pPr>
            <w:r>
              <w:rPr>
                <w:rFonts w:ascii="Times New Roman" w:hAnsi="Times New Roman"/>
                <w:color w:val="FFFFFF"/>
                <w:lang w:val="ru-RU"/>
              </w:rPr>
              <w:t>Возможные проблемы</w:t>
            </w:r>
          </w:p>
        </w:tc>
        <w:tc>
          <w:tcPr>
            <w:tcW w:w="30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14:paraId="4AC1B01C" w14:textId="16FB3A45" w:rsidR="007F569C" w:rsidRPr="00CE79D3" w:rsidRDefault="00274EA9" w:rsidP="00CD7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lang w:val="ru-RU"/>
              </w:rPr>
            </w:pPr>
            <w:r w:rsidRPr="00CE79D3">
              <w:rPr>
                <w:rFonts w:ascii="Times New Roman" w:hAnsi="Times New Roman"/>
                <w:color w:val="FFFFFF"/>
                <w:lang w:val="ru-RU"/>
              </w:rPr>
              <w:t>Варианты решений</w:t>
            </w:r>
          </w:p>
        </w:tc>
      </w:tr>
      <w:tr w:rsidR="007F569C" w:rsidRPr="00CE79D3" w14:paraId="53C1E927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78E1A992" w14:textId="7D8A2925" w:rsidR="007F569C" w:rsidRPr="00CE79D3" w:rsidRDefault="00274EA9" w:rsidP="00274EA9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Низкий уровень специальных  технических зна</w:t>
            </w:r>
            <w:r w:rsidR="00B52590">
              <w:rPr>
                <w:rFonts w:ascii="Times New Roman" w:hAnsi="Times New Roman"/>
                <w:b w:val="0"/>
                <w:lang w:val="ru-RU"/>
              </w:rPr>
              <w:t xml:space="preserve">ний и несвоевременная доставка </w:t>
            </w:r>
            <w:r w:rsidRPr="00CE79D3">
              <w:rPr>
                <w:rFonts w:ascii="Times New Roman" w:hAnsi="Times New Roman"/>
                <w:b w:val="0"/>
                <w:lang w:val="ru-RU"/>
              </w:rPr>
              <w:t>материалов могут ограничить эффективность программы ДЗТ</w:t>
            </w:r>
            <w:r w:rsidR="007F569C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04335010" w14:textId="054B6576" w:rsidR="007F569C" w:rsidRPr="00CE79D3" w:rsidRDefault="00274EA9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Ограничить потребность в специальных технических знаниях, разработав несложный технический проект и сосредоточив внимание на проектах, которые </w:t>
            </w:r>
            <w:r w:rsidR="00CE79D3" w:rsidRPr="00CE79D3">
              <w:rPr>
                <w:rFonts w:ascii="Times New Roman" w:hAnsi="Times New Roman" w:cs="Times New Roman"/>
                <w:szCs w:val="20"/>
                <w:lang w:val="ru-RU"/>
              </w:rPr>
              <w:t>требуют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минимального экспертного надзора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3F931967" w14:textId="2DF26FD2" w:rsidR="007F569C" w:rsidRPr="00CE79D3" w:rsidRDefault="00274EA9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Провести обучение рабочих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094268FA" w14:textId="1710DCDB" w:rsidR="007F569C" w:rsidRPr="00CE79D3" w:rsidRDefault="00CE79D3" w:rsidP="00274EA9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На самых первых этапах уделить особое внимание вопросам поставки, хранения и доставки</w:t>
            </w:r>
            <w:r w:rsidR="00274EA9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необходимых материалов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F569C" w:rsidRPr="00CE79D3" w14:paraId="71010FE0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511A6F0F" w14:textId="59C7A12C" w:rsidR="007F569C" w:rsidRPr="00CE79D3" w:rsidRDefault="00B52590" w:rsidP="00274EA9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Осуществление</w:t>
            </w:r>
            <w:r w:rsidR="00274EA9" w:rsidRPr="00CE79D3">
              <w:rPr>
                <w:rFonts w:ascii="Times New Roman" w:hAnsi="Times New Roman"/>
                <w:b w:val="0"/>
                <w:lang w:val="ru-RU"/>
              </w:rPr>
              <w:t xml:space="preserve"> регулярных платежей может отнимать много времени и требовать значительных административных затрат (особенно после ЧС</w:t>
            </w:r>
            <w:r w:rsidR="007F569C" w:rsidRPr="00CE79D3">
              <w:rPr>
                <w:rFonts w:ascii="Times New Roman" w:hAnsi="Times New Roman"/>
                <w:b w:val="0"/>
                <w:lang w:val="ru-RU"/>
              </w:rPr>
              <w:t>).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08CFD2B2" w14:textId="2D51D1B8" w:rsidR="00274EA9" w:rsidRPr="00CE79D3" w:rsidRDefault="00274EA9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Осуществлять платежи раз в неде</w:t>
            </w:r>
            <w:r w:rsidR="002E77B5" w:rsidRPr="00CE79D3">
              <w:rPr>
                <w:rFonts w:ascii="Times New Roman" w:hAnsi="Times New Roman" w:cs="Times New Roman"/>
                <w:szCs w:val="20"/>
                <w:lang w:val="ru-RU"/>
              </w:rPr>
              <w:t>лю и</w:t>
            </w:r>
            <w:r w:rsidR="00C602DB">
              <w:rPr>
                <w:rFonts w:ascii="Times New Roman" w:hAnsi="Times New Roman" w:cs="Times New Roman"/>
                <w:szCs w:val="20"/>
                <w:lang w:val="ru-RU"/>
              </w:rPr>
              <w:t>ли</w:t>
            </w:r>
            <w:r w:rsidR="002E77B5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раз в месяц, поскольку такой подход проще реализовать на практике, чем проводить ежедневные расчеты</w:t>
            </w:r>
          </w:p>
          <w:p w14:paraId="30881E59" w14:textId="2FB8F1EB" w:rsidR="007F569C" w:rsidRPr="00CE79D3" w:rsidRDefault="00C602DB" w:rsidP="00C602DB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Рассмотреть возможность выплаты денежных средств бригадиру</w:t>
            </w:r>
            <w:r w:rsidR="002E77B5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или де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ревенскому комитету для их дальнейшего распределения</w:t>
            </w:r>
            <w:r w:rsidR="002E77B5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среди членов рабочей бригады</w:t>
            </w:r>
            <w:r w:rsidR="002E77B5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F569C" w:rsidRPr="00CE79D3" w14:paraId="7D694567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50CAF285" w14:textId="04A667C8" w:rsidR="007F569C" w:rsidRPr="00CE79D3" w:rsidRDefault="002E77B5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Рабочие не всегда работают полный день</w:t>
            </w:r>
            <w:r w:rsidR="00CF5324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14C6B2C2" w14:textId="2840445F" w:rsidR="007F569C" w:rsidRPr="00CE79D3" w:rsidRDefault="002E77B5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Разработать систему платежей за неполный рабочий день.</w:t>
            </w:r>
          </w:p>
          <w:p w14:paraId="25C4792C" w14:textId="2C9AF126" w:rsidR="007F569C" w:rsidRPr="00CE79D3" w:rsidRDefault="002E77B5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Установить выплаты за выработку или за определенный временной промежуток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F569C" w:rsidRPr="00CE79D3" w14:paraId="33B48A13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1D9DB4B7" w14:textId="2CAA3339" w:rsidR="00C1553F" w:rsidRPr="00CE79D3" w:rsidRDefault="002E77B5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Участники могут остаться без р</w:t>
            </w:r>
            <w:r w:rsidR="00C602DB">
              <w:rPr>
                <w:rFonts w:ascii="Times New Roman" w:hAnsi="Times New Roman"/>
                <w:b w:val="0"/>
                <w:lang w:val="ru-RU"/>
              </w:rPr>
              <w:t>аботы после завершения программ</w:t>
            </w: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 или столкнуться со сложностями</w:t>
            </w:r>
            <w:r w:rsidR="00C602DB">
              <w:rPr>
                <w:rFonts w:ascii="Times New Roman" w:hAnsi="Times New Roman"/>
                <w:b w:val="0"/>
                <w:lang w:val="ru-RU"/>
              </w:rPr>
              <w:t xml:space="preserve"> в переходный период</w:t>
            </w:r>
            <w:r w:rsidR="00C1553F" w:rsidRPr="00CE79D3">
              <w:rPr>
                <w:rFonts w:ascii="Times New Roman" w:hAnsi="Times New Roman"/>
                <w:b w:val="0"/>
                <w:lang w:val="ru-RU"/>
              </w:rPr>
              <w:t>, когда весь объем работ в рамках ДЗТ будет выполнен</w:t>
            </w:r>
          </w:p>
          <w:p w14:paraId="4A987801" w14:textId="3009F6BA" w:rsidR="007F569C" w:rsidRPr="00CE79D3" w:rsidRDefault="007F569C" w:rsidP="00C1553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5640944E" w14:textId="30B563EA" w:rsidR="007F569C" w:rsidRPr="00CE79D3" w:rsidRDefault="00C1553F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Необходимо построить стратегию </w:t>
            </w:r>
            <w:r w:rsidR="00C602DB" w:rsidRPr="00CE79D3">
              <w:rPr>
                <w:rFonts w:ascii="Times New Roman" w:hAnsi="Times New Roman" w:cs="Times New Roman"/>
                <w:szCs w:val="20"/>
                <w:lang w:val="ru-RU"/>
              </w:rPr>
              <w:t>выхода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таким образом, чтобы к концу проекта рабочие были заняты в программе меньшее </w:t>
            </w:r>
            <w:r w:rsidR="00C602DB" w:rsidRPr="00CE79D3">
              <w:rPr>
                <w:rFonts w:ascii="Times New Roman" w:hAnsi="Times New Roman" w:cs="Times New Roman"/>
                <w:szCs w:val="20"/>
                <w:lang w:val="ru-RU"/>
              </w:rPr>
              <w:t>количество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часов в неделю, и у них было время адаптироваться </w:t>
            </w:r>
            <w:r w:rsidR="00DB0F11">
              <w:rPr>
                <w:rFonts w:ascii="Times New Roman" w:hAnsi="Times New Roman" w:cs="Times New Roman"/>
                <w:szCs w:val="20"/>
                <w:lang w:val="ru-RU"/>
              </w:rPr>
              <w:t>к</w:t>
            </w:r>
            <w:r w:rsidR="00C602DB">
              <w:rPr>
                <w:rFonts w:ascii="Times New Roman" w:hAnsi="Times New Roman" w:cs="Times New Roman"/>
                <w:szCs w:val="20"/>
                <w:lang w:val="ru-RU"/>
              </w:rPr>
              <w:t xml:space="preserve"> новой ситуации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и найти другую работу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06865B4B" w14:textId="680CE9D4" w:rsidR="007F569C" w:rsidRPr="00CE79D3" w:rsidRDefault="00DC0888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Совместить ДЗТ с программами по защите средств к существованию или производственной поддержки.</w:t>
            </w:r>
          </w:p>
          <w:p w14:paraId="6B68EF63" w14:textId="183BAAA3" w:rsidR="007F569C" w:rsidRPr="00CE79D3" w:rsidRDefault="0054029A" w:rsidP="0054029A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Спланировать осуществление программы в такое время</w:t>
            </w:r>
            <w:r w:rsidR="0072212A">
              <w:rPr>
                <w:rFonts w:ascii="Times New Roman" w:hAnsi="Times New Roman" w:cs="Times New Roman"/>
                <w:szCs w:val="20"/>
                <w:lang w:val="ru-RU"/>
              </w:rPr>
              <w:t>, когда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возможности трудоустройства ограничены</w:t>
            </w:r>
            <w:r w:rsidR="0072212A">
              <w:rPr>
                <w:rFonts w:ascii="Times New Roman" w:hAnsi="Times New Roman" w:cs="Times New Roman"/>
                <w:szCs w:val="20"/>
                <w:lang w:val="ru-RU"/>
              </w:rPr>
              <w:t>, а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ее завершение </w:t>
            </w:r>
            <w:r w:rsidR="0072212A">
              <w:rPr>
                <w:rFonts w:ascii="Times New Roman" w:hAnsi="Times New Roman" w:cs="Times New Roman"/>
                <w:szCs w:val="20"/>
                <w:lang w:val="ru-RU"/>
              </w:rPr>
              <w:t xml:space="preserve">-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тогда, когда возможности обычного или сезонного </w:t>
            </w:r>
            <w:r w:rsidR="0072212A" w:rsidRPr="00CE79D3">
              <w:rPr>
                <w:rFonts w:ascii="Times New Roman" w:hAnsi="Times New Roman" w:cs="Times New Roman"/>
                <w:szCs w:val="20"/>
                <w:lang w:val="ru-RU"/>
              </w:rPr>
              <w:t>трудоустройства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расширяются (</w:t>
            </w:r>
            <w:r w:rsidR="0072212A" w:rsidRPr="00CE79D3">
              <w:rPr>
                <w:rFonts w:ascii="Times New Roman" w:hAnsi="Times New Roman" w:cs="Times New Roman"/>
                <w:szCs w:val="20"/>
                <w:lang w:val="ru-RU"/>
              </w:rPr>
              <w:t>например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, в сезон сбора урожая</w:t>
            </w:r>
            <w:r w:rsidR="007F569C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). </w:t>
            </w:r>
          </w:p>
        </w:tc>
      </w:tr>
      <w:tr w:rsidR="007F569C" w:rsidRPr="00CE79D3" w14:paraId="704BAFA3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3021BDF7" w14:textId="544FFE33" w:rsidR="007F569C" w:rsidRPr="00CE79D3" w:rsidRDefault="00FB2F52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Рабочие, которые не участвовали в выполнении работ, настаивают на </w:t>
            </w:r>
            <w:r w:rsidR="00EB748A" w:rsidRPr="00CE79D3">
              <w:rPr>
                <w:rFonts w:ascii="Times New Roman" w:hAnsi="Times New Roman"/>
                <w:b w:val="0"/>
                <w:lang w:val="ru-RU"/>
              </w:rPr>
              <w:t>том, что их имена должны быть внесены в платежные ведомости</w:t>
            </w:r>
            <w:r w:rsidR="007461F4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19817603" w14:textId="4BCEE505" w:rsidR="007461F4" w:rsidRPr="00CE79D3" w:rsidRDefault="006A1558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Проводить регулярный необъявленный мониторинг.</w:t>
            </w:r>
          </w:p>
          <w:p w14:paraId="16991D4B" w14:textId="6126AB38" w:rsidR="007461F4" w:rsidRPr="00CE79D3" w:rsidRDefault="0072212A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Привлечь к работе инспекторов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и координаторов из числа внешних специалистов, поскольку на таких людей сложнее оказать влияние</w:t>
            </w:r>
            <w:r w:rsidR="00CF09C6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0B0595AC" w14:textId="74956030" w:rsidR="007F569C" w:rsidRPr="00CE79D3" w:rsidRDefault="0072212A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С</w:t>
            </w:r>
            <w:r w:rsidR="00EE6AB6" w:rsidRPr="00CE79D3">
              <w:rPr>
                <w:rFonts w:ascii="Times New Roman" w:hAnsi="Times New Roman" w:cs="Times New Roman"/>
                <w:szCs w:val="20"/>
                <w:lang w:val="ru-RU"/>
              </w:rPr>
              <w:t>ледить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за любыми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несоответствиями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ме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жду именами, вписанными в ведомости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учета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посещаемости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сотрудников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,</w:t>
            </w:r>
            <w:r w:rsidR="006A1558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и реальными людьми, выполняющими работу.</w:t>
            </w:r>
          </w:p>
        </w:tc>
      </w:tr>
      <w:tr w:rsidR="00B457DD" w:rsidRPr="00CE79D3" w14:paraId="251BD129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229DFD59" w14:textId="5DA82343" w:rsidR="00B457DD" w:rsidRPr="00CE79D3" w:rsidRDefault="006A1558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Объекты инфраструктуры, построенн</w:t>
            </w:r>
            <w:r w:rsidR="0072212A">
              <w:rPr>
                <w:rFonts w:ascii="Times New Roman" w:hAnsi="Times New Roman"/>
                <w:b w:val="0"/>
                <w:lang w:val="ru-RU"/>
              </w:rPr>
              <w:t>ые в рамках ДЗТ, не имеют</w:t>
            </w: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 технического обслуживания</w:t>
            </w:r>
            <w:r w:rsidR="00B457DD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220CFFFF" w14:textId="654F92C4" w:rsidR="00B457DD" w:rsidRPr="00CE79D3" w:rsidRDefault="00EE6AB6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Разрабатывать проект вместе с сообществом, которое будет </w:t>
            </w:r>
            <w:r w:rsidR="003B06AB" w:rsidRPr="00CE79D3">
              <w:rPr>
                <w:rFonts w:ascii="Times New Roman" w:hAnsi="Times New Roman" w:cs="Times New Roman"/>
                <w:szCs w:val="20"/>
                <w:lang w:val="ru-RU"/>
              </w:rPr>
              <w:t>в нем участвовать.</w:t>
            </w:r>
          </w:p>
          <w:p w14:paraId="67C5AA1C" w14:textId="7EA63A00" w:rsidR="00B457DD" w:rsidRPr="00CE79D3" w:rsidRDefault="003B06AB" w:rsidP="00F4162B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Предоставить средства на техническое обслуживание и подготовку </w:t>
            </w:r>
            <w:r w:rsidR="00F4162B">
              <w:rPr>
                <w:rFonts w:ascii="Times New Roman" w:hAnsi="Times New Roman" w:cs="Times New Roman"/>
                <w:szCs w:val="20"/>
                <w:lang w:val="ru-RU"/>
              </w:rPr>
              <w:t xml:space="preserve">технических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специалистов по мере завершения проекта</w:t>
            </w:r>
            <w:r w:rsidR="00B457DD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B457DD" w:rsidRPr="00CE79D3" w14:paraId="4D34DBDA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3733D555" w14:textId="4A7C9993" w:rsidR="00B457DD" w:rsidRPr="00CE79D3" w:rsidRDefault="006A1558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ДЗТ</w:t>
            </w:r>
            <w:r w:rsidR="00F4162B">
              <w:rPr>
                <w:rFonts w:ascii="Times New Roman" w:hAnsi="Times New Roman"/>
                <w:b w:val="0"/>
                <w:lang w:val="ru-RU"/>
              </w:rPr>
              <w:t xml:space="preserve"> могут повлечь за собой негативные последствия для </w:t>
            </w:r>
            <w:r w:rsidRPr="00CE79D3">
              <w:rPr>
                <w:rFonts w:ascii="Times New Roman" w:hAnsi="Times New Roman"/>
                <w:b w:val="0"/>
                <w:lang w:val="ru-RU"/>
              </w:rPr>
              <w:t>местных рынков труда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5A8BE3A3" w14:textId="4E3B2DB4" w:rsidR="00B457DD" w:rsidRPr="00CE79D3" w:rsidRDefault="003B06AB" w:rsidP="00BD5885">
            <w:pPr>
              <w:pStyle w:val="BulletTableau"/>
              <w:framePr w:wrap="around"/>
              <w:numPr>
                <w:ilvl w:val="0"/>
                <w:numId w:val="8"/>
              </w:numPr>
              <w:spacing w:beforeLines="0" w:before="0" w:afterLines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устанавливать уровень оплаты труда выше</w:t>
            </w:r>
            <w:r w:rsidR="004E5E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минимального</w:t>
            </w:r>
            <w:r w:rsidR="00B457DD"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43A8C22D" w14:textId="01060351" w:rsidR="00B457DD" w:rsidRPr="00CE79D3" w:rsidRDefault="003B06AB" w:rsidP="00BD5885">
            <w:pPr>
              <w:pStyle w:val="BulletTableau"/>
              <w:framePr w:wrap="around"/>
              <w:numPr>
                <w:ilvl w:val="0"/>
                <w:numId w:val="8"/>
              </w:numPr>
              <w:spacing w:beforeLines="0" w:before="0" w:afterLines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Ограничить число дней участия в проекте</w:t>
            </w:r>
            <w:r w:rsidR="00B457DD"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3C2E09A5" w14:textId="55F05952" w:rsidR="00B457DD" w:rsidRPr="00CE79D3" w:rsidRDefault="00BD5885" w:rsidP="00BD5885">
            <w:pPr>
              <w:pStyle w:val="BulletTableau"/>
              <w:framePr w:wrap="around"/>
              <w:numPr>
                <w:ilvl w:val="0"/>
                <w:numId w:val="8"/>
              </w:numPr>
              <w:spacing w:beforeLines="0" w:before="0" w:afterLines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Не осуществлять программу в то время, когда </w:t>
            </w:r>
            <w:r w:rsidR="00F416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имеются обычные возможности</w:t>
            </w: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трудоустройства, напр</w:t>
            </w:r>
            <w:r w:rsidR="00F416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</w:t>
            </w:r>
            <w:r w:rsidR="00CF09C6"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F416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период</w:t>
            </w:r>
            <w:r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сбором урожая</w:t>
            </w:r>
            <w:r w:rsidR="00B457DD" w:rsidRPr="00CE79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B457DD" w:rsidRPr="00CE79D3" w14:paraId="3B59111B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7FE31D06" w14:textId="6AE8C96C" w:rsidR="00B457DD" w:rsidRPr="00CE79D3" w:rsidRDefault="006A1558" w:rsidP="009A40A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lastRenderedPageBreak/>
              <w:t xml:space="preserve">Не в каждом домохозяйстве есть сильные здоровые люди, которые могут участвовать в ДЗТ.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46DD5F6C" w14:textId="35FCD068" w:rsidR="00633AA4" w:rsidRPr="00CE79D3" w:rsidRDefault="00E50513" w:rsidP="009A40AA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Предоставить безусловные денежные гранты в поддержку этих домохозяйств</w:t>
            </w:r>
            <w:r w:rsidR="00633AA4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35A28FF8" w14:textId="2A4864E2" w:rsidR="00633AA4" w:rsidRPr="00CE79D3" w:rsidRDefault="00250B17" w:rsidP="009A40AA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Привлечь</w:t>
            </w:r>
            <w:r w:rsidR="001B75AC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предс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тавителей таких домохозяйств к выполнению</w:t>
            </w:r>
            <w:r w:rsidR="001B75AC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B61A1B" w:rsidRPr="00CE79D3">
              <w:rPr>
                <w:rFonts w:ascii="Times New Roman" w:hAnsi="Times New Roman" w:cs="Times New Roman"/>
                <w:szCs w:val="20"/>
                <w:lang w:val="ru-RU"/>
              </w:rPr>
              <w:t>другой работы в рамках ДЗТ, не связанной с физическим трудом</w:t>
            </w:r>
            <w:r w:rsidR="00204700">
              <w:rPr>
                <w:rFonts w:ascii="Times New Roman" w:hAnsi="Times New Roman" w:cs="Times New Roman"/>
                <w:szCs w:val="20"/>
                <w:lang w:val="ru-RU"/>
              </w:rPr>
              <w:t>, – в</w:t>
            </w:r>
            <w:r w:rsidR="00B61A1B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качестве</w:t>
            </w:r>
            <w:r w:rsidR="00204700">
              <w:rPr>
                <w:rFonts w:ascii="Times New Roman" w:hAnsi="Times New Roman" w:cs="Times New Roman"/>
                <w:szCs w:val="20"/>
                <w:lang w:val="ru-RU"/>
              </w:rPr>
              <w:t xml:space="preserve"> секретарей или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инспекторов-контролеров</w:t>
            </w:r>
            <w:r w:rsidR="00633AA4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3879FFDA" w14:textId="489A376A" w:rsidR="00B457DD" w:rsidRPr="00CE79D3" w:rsidRDefault="00250B17" w:rsidP="007E124F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Осуществить</w:t>
            </w:r>
            <w:r w:rsidR="007E124F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альтернативные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программы</w:t>
            </w:r>
            <w:r w:rsidR="007E124F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в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поддержку</w:t>
            </w:r>
            <w:r w:rsidR="007E124F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средств к существованию</w:t>
            </w:r>
            <w:r w:rsidR="00633AA4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B457DD" w:rsidRPr="00CE79D3" w14:paraId="20652DBB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62F21A83" w14:textId="394205CC" w:rsidR="00B457DD" w:rsidRPr="00CE79D3" w:rsidRDefault="00EE6AB6" w:rsidP="00EE6AB6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Люди мигрируют в район осуществления программы ДЗТ в поисках возможностей трудоустройства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7CF00E65" w14:textId="092B73E4" w:rsidR="00B457DD" w:rsidRPr="00CE79D3" w:rsidRDefault="00EE6AB6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Предлагаемый уровень оплаты труда не должен быть слишком высоким</w:t>
            </w:r>
          </w:p>
        </w:tc>
      </w:tr>
      <w:tr w:rsidR="00B457DD" w:rsidRPr="00CE79D3" w14:paraId="7EF72B14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64982E48" w14:textId="21C468B5" w:rsidR="00B457DD" w:rsidRPr="00CE79D3" w:rsidRDefault="007E124F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Сложно вести надзор за осуществлением программы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3D3467B5" w14:textId="3BF9E021" w:rsidR="00633AA4" w:rsidRPr="00CE79D3" w:rsidRDefault="007E124F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Следить за тем, чтобы масштабы программы не превышали </w:t>
            </w:r>
            <w:r w:rsidR="00250B17" w:rsidRPr="00CE79D3">
              <w:rPr>
                <w:rFonts w:ascii="Times New Roman" w:hAnsi="Times New Roman" w:cs="Times New Roman"/>
                <w:szCs w:val="20"/>
                <w:lang w:val="ru-RU"/>
              </w:rPr>
              <w:t>возможности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контроля за ее осуществлением</w:t>
            </w:r>
            <w:r w:rsidR="00633AA4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1E7B65A5" w14:textId="226AA3FE" w:rsidR="00B457DD" w:rsidRPr="00CE79D3" w:rsidRDefault="007E124F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Разделить проект на несколько подпроектов.</w:t>
            </w:r>
          </w:p>
        </w:tc>
      </w:tr>
      <w:tr w:rsidR="00B457DD" w:rsidRPr="00CE79D3" w14:paraId="36E2F25F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6B3C8AAF" w14:textId="25942F61" w:rsidR="00B457DD" w:rsidRPr="00CE79D3" w:rsidRDefault="00BD34ED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Задержки с выплатой зарплат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0CA1557C" w14:textId="541FD0B3" w:rsidR="007E5EB9" w:rsidRPr="00CE79D3" w:rsidRDefault="008A5E8B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Осуществлять платежи раз в неделю, потому что </w:t>
            </w:r>
            <w:r w:rsidR="00250B17" w:rsidRPr="00CE79D3">
              <w:rPr>
                <w:rFonts w:ascii="Times New Roman" w:hAnsi="Times New Roman" w:cs="Times New Roman"/>
                <w:szCs w:val="20"/>
                <w:lang w:val="ru-RU"/>
              </w:rPr>
              <w:t>ежедневные</w:t>
            </w:r>
            <w:r w:rsidR="00250B17">
              <w:rPr>
                <w:rFonts w:ascii="Times New Roman" w:hAnsi="Times New Roman" w:cs="Times New Roman"/>
                <w:szCs w:val="20"/>
                <w:lang w:val="ru-RU"/>
              </w:rPr>
              <w:t xml:space="preserve"> платежи отнимают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много времени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24593DE8" w14:textId="00C31D51" w:rsidR="007E5EB9" w:rsidRPr="00CE79D3" w:rsidRDefault="008A5E8B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Рассмотреть возможность авансовых платежей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,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чтобы люди могли обеспечить свои насущные потребности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0EA8A82E" w14:textId="1950184B" w:rsidR="007E5EB9" w:rsidRPr="00CE79D3" w:rsidRDefault="008A5E8B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Обсудить с представителями сообщества периодичность и время </w:t>
            </w:r>
            <w:r w:rsidR="00250B17">
              <w:rPr>
                <w:rFonts w:ascii="Times New Roman" w:hAnsi="Times New Roman" w:cs="Times New Roman"/>
                <w:szCs w:val="20"/>
                <w:lang w:val="ru-RU"/>
              </w:rPr>
              <w:t>выплаты зарплат</w:t>
            </w:r>
            <w:r w:rsidR="00BD34ED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и следовать достигнутой договоренности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77489758" w14:textId="256ABCDE" w:rsidR="00EA2233" w:rsidRPr="00CE79D3" w:rsidRDefault="00BD34ED" w:rsidP="00250B1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Выплачив</w:t>
            </w:r>
            <w:r w:rsidR="00250B17">
              <w:rPr>
                <w:rFonts w:ascii="Times New Roman" w:hAnsi="Times New Roman" w:cs="Times New Roman"/>
                <w:szCs w:val="20"/>
                <w:lang w:val="ru-RU"/>
              </w:rPr>
              <w:t xml:space="preserve">ать средства бригадирам для последующего распределения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среди рабочих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E5EB9" w:rsidRPr="00CE79D3" w14:paraId="4AEF2058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3B78F377" w14:textId="6B08FAE3" w:rsidR="007E5EB9" w:rsidRPr="00CE79D3" w:rsidRDefault="00BD34ED" w:rsidP="00BD34ED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Поступают жалобы на невыплату зарплат (это может происходить там, где за расчеты с рабочими отвечают ру</w:t>
            </w:r>
            <w:r w:rsidR="00F14BFF">
              <w:rPr>
                <w:rFonts w:ascii="Times New Roman" w:hAnsi="Times New Roman"/>
                <w:b w:val="0"/>
                <w:lang w:val="ru-RU"/>
              </w:rPr>
              <w:t>ководители бригад или инспекторы</w:t>
            </w:r>
            <w:r w:rsidR="007E5EB9" w:rsidRPr="00CE79D3">
              <w:rPr>
                <w:rFonts w:ascii="Times New Roman" w:hAnsi="Times New Roman"/>
                <w:b w:val="0"/>
                <w:lang w:val="ru-RU"/>
              </w:rPr>
              <w:t>).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2A20E49D" w14:textId="7ACF1568" w:rsidR="007E5EB9" w:rsidRPr="00CE79D3" w:rsidRDefault="0021122D" w:rsidP="00250B1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Проследить за тем, ч</w:t>
            </w:r>
            <w:r w:rsidR="00F14BFF">
              <w:rPr>
                <w:rFonts w:ascii="Times New Roman" w:hAnsi="Times New Roman" w:cs="Times New Roman"/>
                <w:szCs w:val="20"/>
                <w:lang w:val="ru-RU"/>
              </w:rPr>
              <w:t>тобы рабочие знали заранее, какую сумму</w:t>
            </w:r>
            <w:r w:rsidR="00250B17">
              <w:rPr>
                <w:rFonts w:ascii="Times New Roman" w:hAnsi="Times New Roman" w:cs="Times New Roman"/>
                <w:szCs w:val="20"/>
                <w:lang w:val="ru-RU"/>
              </w:rPr>
              <w:t xml:space="preserve"> они должны получить</w:t>
            </w:r>
            <w:r w:rsidR="00C1701B">
              <w:rPr>
                <w:rFonts w:ascii="Times New Roman" w:hAnsi="Times New Roman" w:cs="Times New Roman"/>
                <w:szCs w:val="20"/>
                <w:lang w:val="ru-RU"/>
              </w:rPr>
              <w:t>,</w:t>
            </w:r>
            <w:bookmarkStart w:id="0" w:name="_GoBack"/>
            <w:bookmarkEnd w:id="0"/>
            <w:r w:rsidR="00250B17">
              <w:rPr>
                <w:rFonts w:ascii="Times New Roman" w:hAnsi="Times New Roman" w:cs="Times New Roman"/>
                <w:szCs w:val="20"/>
                <w:lang w:val="ru-RU"/>
              </w:rPr>
              <w:t xml:space="preserve"> и общую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сумм</w:t>
            </w:r>
            <w:r w:rsidR="00F14BFF">
              <w:rPr>
                <w:rFonts w:ascii="Times New Roman" w:hAnsi="Times New Roman" w:cs="Times New Roman"/>
                <w:szCs w:val="20"/>
                <w:lang w:val="ru-RU"/>
              </w:rPr>
              <w:t>у средств, переданную инспектору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/бригадиру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E5EB9" w:rsidRPr="00CE79D3" w14:paraId="3A70CC04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52B8AA7B" w14:textId="3515148F" w:rsidR="007E5EB9" w:rsidRPr="00CE79D3" w:rsidRDefault="00A94FF4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Программа </w:t>
            </w:r>
            <w:r w:rsidR="00F14BFF" w:rsidRPr="00CE79D3">
              <w:rPr>
                <w:rFonts w:ascii="Times New Roman" w:hAnsi="Times New Roman"/>
                <w:b w:val="0"/>
                <w:lang w:val="ru-RU"/>
              </w:rPr>
              <w:t>оказывает</w:t>
            </w: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 расхолаживающие действие на ее </w:t>
            </w:r>
            <w:r w:rsidR="00F14BFF" w:rsidRPr="00CE79D3">
              <w:rPr>
                <w:rFonts w:ascii="Times New Roman" w:hAnsi="Times New Roman"/>
                <w:b w:val="0"/>
                <w:lang w:val="ru-RU"/>
              </w:rPr>
              <w:t>участников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11711AB6" w14:textId="3014DF38" w:rsidR="007E5EB9" w:rsidRPr="00CE79D3" w:rsidRDefault="0021122D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Проводить мониторинг после осуществления раздач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3B1A6C6B" w14:textId="300E88E8" w:rsidR="007E5EB9" w:rsidRPr="00CE79D3" w:rsidRDefault="0021122D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Предоставлять поддержку для защиты средств к </w:t>
            </w:r>
            <w:r w:rsidR="00F14BFF" w:rsidRPr="00CE79D3">
              <w:rPr>
                <w:rFonts w:ascii="Times New Roman" w:hAnsi="Times New Roman" w:cs="Times New Roman"/>
                <w:szCs w:val="20"/>
                <w:lang w:val="ru-RU"/>
              </w:rPr>
              <w:t>существованию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и проводить обучение, чтобы бенефициары имели стимул начать/возобновить </w:t>
            </w:r>
            <w:r w:rsidR="00F14BFF">
              <w:rPr>
                <w:rFonts w:ascii="Times New Roman" w:hAnsi="Times New Roman" w:cs="Times New Roman"/>
                <w:szCs w:val="20"/>
                <w:lang w:val="ru-RU"/>
              </w:rPr>
              <w:t xml:space="preserve">самостоятельную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деятельность по привлечению дохода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7FBE1677" w14:textId="336DE8B0" w:rsidR="007E5EB9" w:rsidRPr="00CE79D3" w:rsidRDefault="0017604C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Планировать программы на короткий срок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E5EB9" w:rsidRPr="00CE79D3" w14:paraId="37FB5708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144F87CD" w14:textId="76E20B01" w:rsidR="007E5EB9" w:rsidRPr="00CE79D3" w:rsidRDefault="00A94FF4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>Выполняемая работа низкого качества</w:t>
            </w:r>
            <w:r w:rsidR="00CF09C6" w:rsidRPr="00CE79D3">
              <w:rPr>
                <w:rFonts w:ascii="Times New Roman" w:hAnsi="Times New Roman"/>
                <w:b w:val="0"/>
                <w:lang w:val="ru-RU"/>
              </w:rPr>
              <w:t xml:space="preserve">.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4A198EDA" w14:textId="38A6F470" w:rsidR="007E5EB9" w:rsidRPr="00CE79D3" w:rsidRDefault="006815F6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Осуществлять проекты, участи</w:t>
            </w:r>
            <w:r w:rsidR="00F14BFF">
              <w:rPr>
                <w:rFonts w:ascii="Times New Roman" w:hAnsi="Times New Roman" w:cs="Times New Roman"/>
                <w:szCs w:val="20"/>
                <w:lang w:val="ru-RU"/>
              </w:rPr>
              <w:t>е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в которых не требует специальных навыков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518A10B2" w14:textId="1715DA07" w:rsidR="007E5EB9" w:rsidRPr="00CE79D3" w:rsidRDefault="00F14BFF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Разработать эффективные</w:t>
            </w:r>
            <w:r w:rsidR="006815F6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механизмы 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мониторинга</w:t>
            </w:r>
            <w:r w:rsidR="006815F6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качества и пригодности тех объектов, которые возводятся в </w:t>
            </w:r>
            <w:r w:rsidR="00616533" w:rsidRPr="00CE79D3">
              <w:rPr>
                <w:rFonts w:ascii="Times New Roman" w:hAnsi="Times New Roman" w:cs="Times New Roman"/>
                <w:szCs w:val="20"/>
                <w:lang w:val="ru-RU"/>
              </w:rPr>
              <w:t>рамках</w:t>
            </w:r>
            <w:r w:rsidR="006815F6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программы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14:paraId="38AF4BCA" w14:textId="33EA12F1" w:rsidR="007E5EB9" w:rsidRPr="00CE79D3" w:rsidRDefault="006815F6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Обеспечить должный уровень технической поддержки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</w:tc>
      </w:tr>
      <w:tr w:rsidR="007E5EB9" w:rsidRPr="00CE79D3" w14:paraId="680F873F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40468ECB" w14:textId="409F20D7" w:rsidR="007E5EB9" w:rsidRPr="00CE79D3" w:rsidRDefault="006815F6" w:rsidP="00A94FF4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CE79D3">
              <w:rPr>
                <w:rFonts w:ascii="Times New Roman" w:hAnsi="Times New Roman"/>
                <w:b w:val="0"/>
                <w:lang w:val="ru-RU"/>
              </w:rPr>
              <w:t xml:space="preserve">В расчете на домохозяйство </w:t>
            </w:r>
            <w:r w:rsidR="00616533" w:rsidRPr="00CE79D3">
              <w:rPr>
                <w:rFonts w:ascii="Times New Roman" w:hAnsi="Times New Roman"/>
                <w:b w:val="0"/>
                <w:lang w:val="ru-RU"/>
              </w:rPr>
              <w:t>участники</w:t>
            </w:r>
            <w:r w:rsidR="00A94FF4" w:rsidRPr="00CE79D3">
              <w:rPr>
                <w:rFonts w:ascii="Times New Roman" w:hAnsi="Times New Roman"/>
                <w:b w:val="0"/>
                <w:lang w:val="ru-RU"/>
              </w:rPr>
              <w:t xml:space="preserve"> получают доход выше ожидаемого</w:t>
            </w:r>
            <w:r w:rsidR="00F558A3" w:rsidRPr="00CE79D3">
              <w:rPr>
                <w:rFonts w:ascii="Times New Roman" w:hAnsi="Times New Roman"/>
                <w:b w:val="0"/>
                <w:lang w:val="ru-RU"/>
              </w:rPr>
              <w:t>.</w:t>
            </w:r>
            <w:r w:rsidR="007E5EB9" w:rsidRPr="00CE79D3">
              <w:rPr>
                <w:rFonts w:ascii="Times New Roman" w:hAnsi="Times New Roman"/>
                <w:b w:val="0"/>
                <w:lang w:val="ru-RU"/>
              </w:rPr>
              <w:t xml:space="preserve">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6DE0E71F" w14:textId="72A591FC" w:rsidR="007E5EB9" w:rsidRPr="00CE79D3" w:rsidRDefault="006815F6" w:rsidP="006815F6">
            <w:pPr>
              <w:pStyle w:val="BulletTableau"/>
              <w:framePr w:wrap="around"/>
              <w:spacing w:before="144" w:after="48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Ограничить число участников от каждого домохозяйства</w:t>
            </w:r>
            <w:r w:rsidR="00E7449C"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. 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(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>Только в том случае</w:t>
            </w:r>
            <w:r w:rsidR="00616533">
              <w:rPr>
                <w:rFonts w:ascii="Times New Roman" w:hAnsi="Times New Roman" w:cs="Times New Roman"/>
                <w:szCs w:val="20"/>
                <w:lang w:val="ru-RU"/>
              </w:rPr>
              <w:t>,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если есть такие домохозяйства, которые могут </w:t>
            </w:r>
            <w:r w:rsidR="00616533" w:rsidRPr="00CE79D3">
              <w:rPr>
                <w:rFonts w:ascii="Times New Roman" w:hAnsi="Times New Roman" w:cs="Times New Roman"/>
                <w:szCs w:val="20"/>
                <w:lang w:val="ru-RU"/>
              </w:rPr>
              <w:t>участвовать</w:t>
            </w:r>
            <w:r w:rsidRPr="00CE79D3">
              <w:rPr>
                <w:rFonts w:ascii="Times New Roman" w:hAnsi="Times New Roman" w:cs="Times New Roman"/>
                <w:szCs w:val="20"/>
                <w:lang w:val="ru-RU"/>
              </w:rPr>
              <w:t xml:space="preserve"> в программе, но не попадают в списки участников из-за того, что от других домохозяйств участвуют по несколько человек.</w:t>
            </w:r>
            <w:r w:rsidR="007E5EB9" w:rsidRPr="00CE79D3">
              <w:rPr>
                <w:rFonts w:ascii="Times New Roman" w:hAnsi="Times New Roman" w:cs="Times New Roman"/>
                <w:szCs w:val="20"/>
                <w:lang w:val="ru-RU"/>
              </w:rPr>
              <w:t>)</w:t>
            </w:r>
          </w:p>
        </w:tc>
      </w:tr>
    </w:tbl>
    <w:p w14:paraId="36C466CF" w14:textId="54DE5B2B" w:rsidR="00E7449C" w:rsidRPr="00CE79D3" w:rsidRDefault="00A94FF4" w:rsidP="00CD7E3A">
      <w:pPr>
        <w:spacing w:before="120"/>
        <w:jc w:val="right"/>
        <w:rPr>
          <w:rFonts w:ascii="Times New Roman" w:hAnsi="Times New Roman"/>
          <w:lang w:val="ru-RU"/>
        </w:rPr>
      </w:pPr>
      <w:r w:rsidRPr="00CE79D3">
        <w:rPr>
          <w:rFonts w:ascii="Times New Roman" w:hAnsi="Times New Roman"/>
          <w:color w:val="000000"/>
          <w:lang w:val="ru-RU"/>
        </w:rPr>
        <w:t xml:space="preserve">Источник: Руководящие указания по </w:t>
      </w:r>
      <w:r w:rsidR="00616533">
        <w:rPr>
          <w:rFonts w:ascii="Times New Roman" w:hAnsi="Times New Roman"/>
          <w:color w:val="000000"/>
          <w:lang w:val="ru-RU"/>
        </w:rPr>
        <w:t xml:space="preserve">осуществлению </w:t>
      </w:r>
      <w:r w:rsidRPr="00CE79D3">
        <w:rPr>
          <w:rFonts w:ascii="Times New Roman" w:hAnsi="Times New Roman"/>
          <w:color w:val="000000"/>
          <w:lang w:val="ru-RU"/>
        </w:rPr>
        <w:t>ПДП – Международное движение Красного Креста и Красного Полумесяца</w:t>
      </w:r>
    </w:p>
    <w:p w14:paraId="513379E0" w14:textId="77777777" w:rsidR="0054029A" w:rsidRPr="00CE79D3" w:rsidRDefault="0054029A">
      <w:pPr>
        <w:rPr>
          <w:rFonts w:asciiTheme="majorHAnsi" w:hAnsiTheme="majorHAnsi" w:cs="ArialMT"/>
          <w:lang w:val="ru-RU"/>
        </w:rPr>
      </w:pPr>
    </w:p>
    <w:sectPr w:rsidR="0054029A" w:rsidRPr="00CE79D3" w:rsidSect="00465796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F96C" w14:textId="77777777" w:rsidR="00F14BFF" w:rsidRDefault="00F14BFF" w:rsidP="00A1711E">
      <w:r>
        <w:separator/>
      </w:r>
    </w:p>
  </w:endnote>
  <w:endnote w:type="continuationSeparator" w:id="0">
    <w:p w14:paraId="6A4DB938" w14:textId="77777777" w:rsidR="00F14BFF" w:rsidRDefault="00F14BFF" w:rsidP="00A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1952" w14:textId="77777777" w:rsidR="00F14BFF" w:rsidRPr="00B45C74" w:rsidRDefault="00F14BFF" w:rsidP="00274EA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1701B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41045BE" w14:textId="7093CA42" w:rsidR="00F14BFF" w:rsidRPr="003A3500" w:rsidRDefault="00F14BFF" w:rsidP="00274EA9">
    <w:pPr>
      <w:pStyle w:val="a8"/>
    </w:pPr>
    <w:r>
      <w:rPr>
        <w:lang w:val="ru-RU"/>
      </w:rPr>
      <w:t>Практические рекомендации</w:t>
    </w:r>
    <w:r w:rsidRPr="00751C9C">
      <w:t xml:space="preserve"> </w:t>
    </w:r>
    <w:r>
      <w:t xml:space="preserve">– </w:t>
    </w:r>
    <w:proofErr w:type="spellStart"/>
    <w:r>
      <w:t>Деньги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труд</w:t>
    </w:r>
    <w:proofErr w:type="spellEnd"/>
    <w:r w:rsidRPr="00751C9C">
      <w:t xml:space="preserve"> -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1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C1701B" w:rsidRPr="00C1701B">
      <w:rPr>
        <w:bCs/>
        <w:noProof/>
      </w:rPr>
      <w:t>Риски программ ДЗТ и потенциальные</w:t>
    </w:r>
    <w:r w:rsidR="00C1701B">
      <w:rPr>
        <w:i/>
        <w:noProof/>
      </w:rPr>
      <w:t xml:space="preserve"> меры по их смягчению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B04A" w14:textId="77777777" w:rsidR="00F14BFF" w:rsidRDefault="00F14BFF" w:rsidP="00A1711E">
      <w:r>
        <w:separator/>
      </w:r>
    </w:p>
  </w:footnote>
  <w:footnote w:type="continuationSeparator" w:id="0">
    <w:p w14:paraId="4CE4866F" w14:textId="77777777" w:rsidR="00F14BFF" w:rsidRDefault="00F14BFF" w:rsidP="00A17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DC6B" w14:textId="77777777" w:rsidR="00F14BFF" w:rsidRPr="00074036" w:rsidRDefault="00F14BFF" w:rsidP="00274EA9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219A"/>
    <w:multiLevelType w:val="hybridMultilevel"/>
    <w:tmpl w:val="2A1238D2"/>
    <w:lvl w:ilvl="0" w:tplc="D610B7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16267"/>
    <w:multiLevelType w:val="hybridMultilevel"/>
    <w:tmpl w:val="A908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C"/>
    <w:rsid w:val="000E713D"/>
    <w:rsid w:val="000F12B4"/>
    <w:rsid w:val="0017604C"/>
    <w:rsid w:val="001B75AC"/>
    <w:rsid w:val="001F1411"/>
    <w:rsid w:val="00204700"/>
    <w:rsid w:val="0021122D"/>
    <w:rsid w:val="00250B17"/>
    <w:rsid w:val="00274EA9"/>
    <w:rsid w:val="002E77B5"/>
    <w:rsid w:val="0034548B"/>
    <w:rsid w:val="00370B5A"/>
    <w:rsid w:val="003B06AB"/>
    <w:rsid w:val="003B4A1D"/>
    <w:rsid w:val="00465796"/>
    <w:rsid w:val="00474E2B"/>
    <w:rsid w:val="004E5E76"/>
    <w:rsid w:val="00516355"/>
    <w:rsid w:val="0054029A"/>
    <w:rsid w:val="0057573B"/>
    <w:rsid w:val="005B3834"/>
    <w:rsid w:val="00616533"/>
    <w:rsid w:val="00633AA4"/>
    <w:rsid w:val="00640312"/>
    <w:rsid w:val="006446A3"/>
    <w:rsid w:val="006815F6"/>
    <w:rsid w:val="006A1558"/>
    <w:rsid w:val="006C4FED"/>
    <w:rsid w:val="0072212A"/>
    <w:rsid w:val="007461F4"/>
    <w:rsid w:val="007E124F"/>
    <w:rsid w:val="007E5EB9"/>
    <w:rsid w:val="007F569C"/>
    <w:rsid w:val="00874891"/>
    <w:rsid w:val="00884364"/>
    <w:rsid w:val="00894BDC"/>
    <w:rsid w:val="008A5E8B"/>
    <w:rsid w:val="008F0148"/>
    <w:rsid w:val="009A40AA"/>
    <w:rsid w:val="009A7481"/>
    <w:rsid w:val="00A1711E"/>
    <w:rsid w:val="00A94FF4"/>
    <w:rsid w:val="00B22DAA"/>
    <w:rsid w:val="00B457DD"/>
    <w:rsid w:val="00B52590"/>
    <w:rsid w:val="00B61A1B"/>
    <w:rsid w:val="00BD34ED"/>
    <w:rsid w:val="00BD5885"/>
    <w:rsid w:val="00BD6A37"/>
    <w:rsid w:val="00C1553F"/>
    <w:rsid w:val="00C1701B"/>
    <w:rsid w:val="00C602DB"/>
    <w:rsid w:val="00C62B57"/>
    <w:rsid w:val="00CD1F59"/>
    <w:rsid w:val="00CD7E3A"/>
    <w:rsid w:val="00CE79D3"/>
    <w:rsid w:val="00CF09C6"/>
    <w:rsid w:val="00CF5324"/>
    <w:rsid w:val="00D87B3A"/>
    <w:rsid w:val="00DB0F11"/>
    <w:rsid w:val="00DC0888"/>
    <w:rsid w:val="00E45BD7"/>
    <w:rsid w:val="00E50513"/>
    <w:rsid w:val="00E7449C"/>
    <w:rsid w:val="00E9237E"/>
    <w:rsid w:val="00EA2233"/>
    <w:rsid w:val="00EB748A"/>
    <w:rsid w:val="00EE6AB6"/>
    <w:rsid w:val="00F14BFF"/>
    <w:rsid w:val="00F41534"/>
    <w:rsid w:val="00F4162B"/>
    <w:rsid w:val="00F558A3"/>
    <w:rsid w:val="00F8571C"/>
    <w:rsid w:val="00FB2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F3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1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F8571C"/>
  </w:style>
  <w:style w:type="paragraph" w:styleId="2">
    <w:name w:val="heading 2"/>
    <w:basedOn w:val="a"/>
    <w:next w:val="a"/>
    <w:link w:val="20"/>
    <w:uiPriority w:val="9"/>
    <w:unhideWhenUsed/>
    <w:qFormat/>
    <w:rsid w:val="00F857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857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1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Shading 1 Accent 1"/>
    <w:basedOn w:val="a1"/>
    <w:uiPriority w:val="63"/>
    <w:rsid w:val="00E744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link w:val="a5"/>
    <w:uiPriority w:val="34"/>
    <w:qFormat/>
    <w:rsid w:val="00F8571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F8571C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F8571C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F8571C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F8571C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F8571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8571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8571C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8571C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857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857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796"/>
  </w:style>
  <w:style w:type="character" w:customStyle="1" w:styleId="ac">
    <w:name w:val="Текст комментария Знак"/>
    <w:basedOn w:val="a0"/>
    <w:link w:val="ab"/>
    <w:uiPriority w:val="99"/>
    <w:semiHidden/>
    <w:rsid w:val="00465796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F8571C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F8571C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85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571C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F8571C"/>
    <w:rPr>
      <w:b/>
    </w:rPr>
  </w:style>
  <w:style w:type="character" w:styleId="af2">
    <w:name w:val="Hyperlink"/>
    <w:basedOn w:val="a0"/>
    <w:uiPriority w:val="99"/>
    <w:unhideWhenUsed/>
    <w:rsid w:val="00F8571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8571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F8571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F8571C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F8571C"/>
    <w:rPr>
      <w:vertAlign w:val="superscript"/>
    </w:rPr>
  </w:style>
  <w:style w:type="paragraph" w:styleId="af7">
    <w:name w:val="Revision"/>
    <w:hidden/>
    <w:uiPriority w:val="99"/>
    <w:semiHidden/>
    <w:rsid w:val="00F8571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857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857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8571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857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857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F8571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8571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8571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8571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F8571C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F8571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8571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F8571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857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857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571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1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F8571C"/>
  </w:style>
  <w:style w:type="paragraph" w:styleId="2">
    <w:name w:val="heading 2"/>
    <w:basedOn w:val="a"/>
    <w:next w:val="a"/>
    <w:link w:val="20"/>
    <w:uiPriority w:val="9"/>
    <w:unhideWhenUsed/>
    <w:qFormat/>
    <w:rsid w:val="00F857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857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1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Shading 1 Accent 1"/>
    <w:basedOn w:val="a1"/>
    <w:uiPriority w:val="63"/>
    <w:rsid w:val="00E744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link w:val="a5"/>
    <w:uiPriority w:val="34"/>
    <w:qFormat/>
    <w:rsid w:val="00F8571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F8571C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F8571C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F8571C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F8571C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F8571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8571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8571C"/>
    <w:rPr>
      <w:rFonts w:ascii="Arial" w:hAnsi="Arial" w:cs="Times New Roman"/>
      <w:b/>
      <w:sz w:val="22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8571C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857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857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796"/>
  </w:style>
  <w:style w:type="character" w:customStyle="1" w:styleId="ac">
    <w:name w:val="Текст комментария Знак"/>
    <w:basedOn w:val="a0"/>
    <w:link w:val="ab"/>
    <w:uiPriority w:val="99"/>
    <w:semiHidden/>
    <w:rsid w:val="00465796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F8571C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F8571C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85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571C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F8571C"/>
    <w:rPr>
      <w:b/>
    </w:rPr>
  </w:style>
  <w:style w:type="character" w:styleId="af2">
    <w:name w:val="Hyperlink"/>
    <w:basedOn w:val="a0"/>
    <w:uiPriority w:val="99"/>
    <w:unhideWhenUsed/>
    <w:rsid w:val="00F8571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8571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F8571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F8571C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F8571C"/>
    <w:rPr>
      <w:vertAlign w:val="superscript"/>
    </w:rPr>
  </w:style>
  <w:style w:type="paragraph" w:styleId="af7">
    <w:name w:val="Revision"/>
    <w:hidden/>
    <w:uiPriority w:val="99"/>
    <w:semiHidden/>
    <w:rsid w:val="00F8571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857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857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8571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857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857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F8571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8571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8571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8571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F8571C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F8571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8571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F8571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857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857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571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82</TotalTime>
  <Pages>2</Pages>
  <Words>801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35</cp:revision>
  <cp:lastPrinted>2015-10-19T01:09:00Z</cp:lastPrinted>
  <dcterms:created xsi:type="dcterms:W3CDTF">2015-10-19T01:09:00Z</dcterms:created>
  <dcterms:modified xsi:type="dcterms:W3CDTF">2017-04-17T07:27:00Z</dcterms:modified>
</cp:coreProperties>
</file>