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6" w:rsidRDefault="00B409F6" w:rsidP="00B409F6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Arial" w:hAnsi="Arial" w:cs="Arial"/>
          <w:sz w:val="20"/>
          <w:szCs w:val="20"/>
        </w:rPr>
      </w:pPr>
      <w:r w:rsidRPr="00B409F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75496" cy="302459"/>
            <wp:effectExtent l="0" t="0" r="6350" b="2540"/>
            <wp:docPr id="1" name="Picture 1" descr="logoFED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ED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35" cy="3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F6" w:rsidRPr="00120CB7" w:rsidRDefault="00B409F6" w:rsidP="00B409F6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Arial" w:hAnsi="Arial" w:cs="Arial"/>
          <w:sz w:val="2"/>
          <w:szCs w:val="2"/>
        </w:rPr>
      </w:pPr>
    </w:p>
    <w:tbl>
      <w:tblPr>
        <w:tblStyle w:val="a3"/>
        <w:tblW w:w="10905" w:type="dxa"/>
        <w:tblInd w:w="5" w:type="dxa"/>
        <w:tblLayout w:type="fixed"/>
        <w:tblLook w:val="04A0"/>
      </w:tblPr>
      <w:tblGrid>
        <w:gridCol w:w="704"/>
        <w:gridCol w:w="1100"/>
        <w:gridCol w:w="426"/>
        <w:gridCol w:w="1275"/>
        <w:gridCol w:w="284"/>
        <w:gridCol w:w="880"/>
        <w:gridCol w:w="290"/>
        <w:gridCol w:w="411"/>
        <w:gridCol w:w="1254"/>
        <w:gridCol w:w="861"/>
        <w:gridCol w:w="236"/>
        <w:gridCol w:w="244"/>
        <w:gridCol w:w="286"/>
        <w:gridCol w:w="791"/>
        <w:gridCol w:w="734"/>
        <w:gridCol w:w="1114"/>
        <w:gridCol w:w="15"/>
      </w:tblGrid>
      <w:tr w:rsidR="006F2E3D" w:rsidRPr="00B409F6" w:rsidTr="00CC2423">
        <w:trPr>
          <w:gridAfter w:val="1"/>
          <w:wAfter w:w="15" w:type="dxa"/>
          <w:trHeight w:val="364"/>
        </w:trPr>
        <w:tc>
          <w:tcPr>
            <w:tcW w:w="466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409F6" w:rsidRPr="00B409F6" w:rsidRDefault="00B409F6" w:rsidP="006A2A17">
            <w:pPr>
              <w:spacing w:after="0" w:line="240" w:lineRule="auto"/>
              <w:ind w:left="-113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/>
                <w:b/>
                <w:sz w:val="52"/>
                <w:szCs w:val="52"/>
              </w:rPr>
              <w:t>ЛОГИСТИКА</w:t>
            </w:r>
          </w:p>
          <w:p w:rsidR="00B409F6" w:rsidRPr="00B409F6" w:rsidRDefault="00B409F6" w:rsidP="006A2A17">
            <w:pPr>
              <w:spacing w:after="0" w:line="240" w:lineRule="auto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52"/>
                <w:szCs w:val="52"/>
              </w:rPr>
              <w:t>ЗАЯВКА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9F6" w:rsidRPr="006F2E3D" w:rsidRDefault="00B409F6" w:rsidP="006A2A17">
            <w:pPr>
              <w:spacing w:after="0"/>
              <w:ind w:left="-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ДЛЯ ОЦЕНКИ ЗАТРАТ</w:t>
            </w:r>
          </w:p>
          <w:p w:rsidR="00B409F6" w:rsidRPr="00B409F6" w:rsidRDefault="00B409F6" w:rsidP="006A2A17">
            <w:pPr>
              <w:spacing w:after="0"/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Demande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devis</w:t>
            </w:r>
            <w:proofErr w:type="spell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F6" w:rsidRPr="00713107" w:rsidRDefault="00B409F6" w:rsidP="00713107">
            <w:pPr>
              <w:rPr>
                <w:noProof/>
              </w:rPr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bottom"/>
          </w:tcPr>
          <w:p w:rsidR="00B409F6" w:rsidRPr="00B409F6" w:rsidRDefault="00B409F6" w:rsidP="0071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B409F6" w:rsidRPr="009475CC" w:rsidRDefault="00B409F6" w:rsidP="0094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Код страны</w:t>
            </w:r>
          </w:p>
          <w:p w:rsidR="00B409F6" w:rsidRPr="006F2E3D" w:rsidRDefault="00B409F6" w:rsidP="009475C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pays</w:t>
            </w:r>
            <w:proofErr w:type="spellEnd"/>
          </w:p>
        </w:tc>
        <w:tc>
          <w:tcPr>
            <w:tcW w:w="1114" w:type="dxa"/>
            <w:shd w:val="clear" w:color="auto" w:fill="D9D9D9" w:themeFill="background1" w:themeFillShade="D9"/>
          </w:tcPr>
          <w:p w:rsidR="00B409F6" w:rsidRPr="00B409F6" w:rsidRDefault="00B409F6" w:rsidP="0094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Номер</w:t>
            </w:r>
          </w:p>
          <w:p w:rsidR="00B409F6" w:rsidRPr="006F2E3D" w:rsidRDefault="00B409F6" w:rsidP="009475C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Numéro</w:t>
            </w:r>
            <w:proofErr w:type="spellEnd"/>
          </w:p>
        </w:tc>
      </w:tr>
      <w:tr w:rsidR="006F2E3D" w:rsidRPr="00B409F6" w:rsidTr="00CC2423">
        <w:trPr>
          <w:gridAfter w:val="1"/>
          <w:wAfter w:w="15" w:type="dxa"/>
          <w:trHeight w:val="167"/>
        </w:trPr>
        <w:tc>
          <w:tcPr>
            <w:tcW w:w="4669" w:type="dxa"/>
            <w:gridSpan w:val="6"/>
            <w:vMerge/>
            <w:tcBorders>
              <w:left w:val="nil"/>
              <w:right w:val="nil"/>
            </w:tcBorders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9F6" w:rsidRPr="006F2E3D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ДЛЯ ПОКУПКИ</w:t>
            </w:r>
          </w:p>
          <w:p w:rsidR="00B409F6" w:rsidRPr="00B409F6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Demande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d’achat</w:t>
            </w:r>
            <w:proofErr w:type="spell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B409F6" w:rsidRPr="00B409F6" w:rsidRDefault="009475CC" w:rsidP="0094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NP-A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409F6" w:rsidRPr="00B409F6" w:rsidRDefault="00B409F6" w:rsidP="0094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E3D" w:rsidRPr="00B409F6" w:rsidTr="00CC2423">
        <w:trPr>
          <w:gridAfter w:val="1"/>
          <w:wAfter w:w="15" w:type="dxa"/>
          <w:trHeight w:val="476"/>
        </w:trPr>
        <w:tc>
          <w:tcPr>
            <w:tcW w:w="466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9F6" w:rsidRPr="006F2E3D" w:rsidRDefault="00B409F6" w:rsidP="00EF31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ОТПУСК/ОТГРУЗКА СО СКЛАДА</w:t>
            </w:r>
          </w:p>
          <w:p w:rsidR="00B409F6" w:rsidRPr="00B409F6" w:rsidRDefault="00B409F6" w:rsidP="00EF310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Mouvement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stock</w:t>
            </w:r>
            <w:proofErr w:type="spell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  <w:r w:rsidRPr="0011127E">
              <w:rPr>
                <w:noProof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F6" w:rsidRPr="00B409F6" w:rsidRDefault="00B409F6" w:rsidP="00B40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409F6" w:rsidRPr="00B409F6" w:rsidRDefault="00B409F6" w:rsidP="0094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vAlign w:val="center"/>
          </w:tcPr>
          <w:p w:rsidR="00B409F6" w:rsidRPr="00B409F6" w:rsidRDefault="00B409F6" w:rsidP="0094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17" w:rsidRPr="00CC2423" w:rsidTr="00CC2423">
        <w:trPr>
          <w:trHeight w:val="252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Кому:</w:t>
            </w:r>
          </w:p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Pour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781" w:type="dxa"/>
            <w:gridSpan w:val="9"/>
            <w:vMerge w:val="restart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6"/>
            <w:shd w:val="clear" w:color="auto" w:fill="D9D9D9" w:themeFill="background1" w:themeFillShade="D9"/>
          </w:tcPr>
          <w:p w:rsidR="006F2E3D" w:rsidRPr="00CC2423" w:rsidRDefault="006F2E3D" w:rsidP="00CC24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Бухгалтерские коды и валюта</w:t>
            </w:r>
          </w:p>
          <w:p w:rsidR="006F2E3D" w:rsidRPr="00CC2423" w:rsidRDefault="006F2E3D" w:rsidP="006F2E3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Codes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budgétaires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devise</w:t>
            </w:r>
            <w:proofErr w:type="spellEnd"/>
          </w:p>
        </w:tc>
      </w:tr>
      <w:tr w:rsidR="00CC2423" w:rsidRPr="00CC2423" w:rsidTr="00CC2423">
        <w:trPr>
          <w:trHeight w:val="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  <w:gridSpan w:val="9"/>
            <w:vMerge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Проект</w:t>
            </w:r>
          </w:p>
        </w:tc>
        <w:tc>
          <w:tcPr>
            <w:tcW w:w="1863" w:type="dxa"/>
            <w:gridSpan w:val="3"/>
            <w:vAlign w:val="center"/>
          </w:tcPr>
          <w:p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:rsidTr="00CC2423">
        <w:trPr>
          <w:trHeight w:val="6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От:</w:t>
            </w:r>
          </w:p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781" w:type="dxa"/>
            <w:gridSpan w:val="9"/>
            <w:vMerge w:val="restart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63" w:type="dxa"/>
            <w:gridSpan w:val="3"/>
            <w:vAlign w:val="center"/>
          </w:tcPr>
          <w:p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:rsidTr="00CC2423">
        <w:trPr>
          <w:trHeight w:val="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  <w:gridSpan w:val="9"/>
            <w:vMerge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6F2E3D" w:rsidRPr="00CC2423" w:rsidRDefault="00EF3107" w:rsidP="00CC242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Код М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6F2E3D" w:rsidRPr="00CC2423" w:rsidRDefault="006F2E3D" w:rsidP="00CC24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423" w:rsidRPr="00CC2423" w:rsidTr="00CC2423">
        <w:trPr>
          <w:trHeight w:val="6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Дата:</w:t>
            </w:r>
          </w:p>
        </w:tc>
        <w:tc>
          <w:tcPr>
            <w:tcW w:w="6781" w:type="dxa"/>
            <w:gridSpan w:val="9"/>
            <w:vAlign w:val="center"/>
          </w:tcPr>
          <w:p w:rsidR="006F2E3D" w:rsidRPr="00CC2423" w:rsidRDefault="006F2E3D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2E3D" w:rsidRPr="00CC2423" w:rsidRDefault="006F2E3D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right w:val="nil"/>
            </w:tcBorders>
            <w:vAlign w:val="center"/>
          </w:tcPr>
          <w:p w:rsidR="006F2E3D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Валюта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Devise</w:t>
            </w:r>
            <w:proofErr w:type="spellEnd"/>
          </w:p>
        </w:tc>
        <w:tc>
          <w:tcPr>
            <w:tcW w:w="1863" w:type="dxa"/>
            <w:gridSpan w:val="3"/>
            <w:tcBorders>
              <w:left w:val="nil"/>
            </w:tcBorders>
            <w:vAlign w:val="bottom"/>
          </w:tcPr>
          <w:p w:rsidR="006F2E3D" w:rsidRPr="00CC2423" w:rsidRDefault="00EF3107" w:rsidP="00EF31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………………......</w:t>
            </w:r>
          </w:p>
        </w:tc>
      </w:tr>
      <w:tr w:rsidR="00CC2423" w:rsidRPr="00CC2423" w:rsidTr="00CC2423">
        <w:trPr>
          <w:trHeight w:val="70"/>
        </w:trPr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81" w:type="dxa"/>
            <w:gridSpan w:val="9"/>
            <w:tcBorders>
              <w:left w:val="nil"/>
              <w:right w:val="nil"/>
            </w:tcBorders>
            <w:vAlign w:val="center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1" w:type="dxa"/>
            <w:gridSpan w:val="3"/>
            <w:tcBorders>
              <w:left w:val="nil"/>
              <w:right w:val="nil"/>
            </w:tcBorders>
            <w:vAlign w:val="center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left w:val="nil"/>
              <w:right w:val="nil"/>
            </w:tcBorders>
            <w:vAlign w:val="bottom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423" w:rsidRPr="00CC2423" w:rsidTr="003614F2">
        <w:trPr>
          <w:trHeight w:val="210"/>
        </w:trPr>
        <w:tc>
          <w:tcPr>
            <w:tcW w:w="1804" w:type="dxa"/>
            <w:gridSpan w:val="2"/>
            <w:tcBorders>
              <w:right w:val="nil"/>
            </w:tcBorders>
            <w:vAlign w:val="center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Транспорт: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Moyens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transport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F3107" w:rsidRPr="003614F2" w:rsidRDefault="00EF310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3614F2">
              <w:rPr>
                <w:rFonts w:ascii="Arial" w:hAnsi="Arial"/>
                <w:b/>
                <w:sz w:val="15"/>
                <w:szCs w:val="15"/>
              </w:rPr>
              <w:t>ВОЗДУШНЫЙ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air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EF3107" w:rsidRPr="00CC2423" w:rsidRDefault="00EF31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МОРСКОЙ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EF3107" w:rsidRPr="00CC2423" w:rsidRDefault="00EF310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242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085" cy="13589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EF3107" w:rsidRPr="003614F2" w:rsidRDefault="00EF31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4F2">
              <w:rPr>
                <w:rFonts w:ascii="Arial" w:hAnsi="Arial"/>
                <w:b/>
                <w:sz w:val="16"/>
                <w:szCs w:val="16"/>
              </w:rPr>
              <w:t>НАЗЕМНЫЙ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route</w:t>
            </w:r>
            <w:proofErr w:type="spellEnd"/>
          </w:p>
        </w:tc>
        <w:tc>
          <w:tcPr>
            <w:tcW w:w="861" w:type="dxa"/>
            <w:tcBorders>
              <w:left w:val="nil"/>
            </w:tcBorders>
            <w:vAlign w:val="center"/>
          </w:tcPr>
          <w:p w:rsidR="00EF3107" w:rsidRPr="00CC2423" w:rsidRDefault="00EF31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F3107" w:rsidRPr="00CC2423" w:rsidRDefault="00EF3107" w:rsidP="00B409F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4" w:type="dxa"/>
            <w:gridSpan w:val="6"/>
            <w:vAlign w:val="center"/>
          </w:tcPr>
          <w:p w:rsidR="00EF3107" w:rsidRPr="00CC2423" w:rsidRDefault="00EF3107" w:rsidP="00EF310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Желаемая дата доставки:</w:t>
            </w:r>
          </w:p>
          <w:p w:rsidR="00EF3107" w:rsidRPr="00CC2423" w:rsidRDefault="00EF3107" w:rsidP="00EF3107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Livraison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souhaitée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pour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>:</w:t>
            </w:r>
          </w:p>
        </w:tc>
      </w:tr>
    </w:tbl>
    <w:p w:rsidR="00825B74" w:rsidRPr="00CC2423" w:rsidRDefault="003614F2" w:rsidP="002D018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a3"/>
        <w:tblW w:w="10954" w:type="dxa"/>
        <w:tblInd w:w="-15" w:type="dxa"/>
        <w:tblLayout w:type="fixed"/>
        <w:tblLook w:val="04A0"/>
      </w:tblPr>
      <w:tblGrid>
        <w:gridCol w:w="562"/>
        <w:gridCol w:w="2012"/>
        <w:gridCol w:w="1016"/>
        <w:gridCol w:w="2784"/>
        <w:gridCol w:w="1168"/>
        <w:gridCol w:w="735"/>
        <w:gridCol w:w="1221"/>
        <w:gridCol w:w="1456"/>
      </w:tblGrid>
      <w:tr w:rsidR="00CB3335" w:rsidRPr="00CC2423" w:rsidTr="00CB333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3614F2" w:rsidP="000F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Код предмета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article</w:t>
            </w:r>
            <w:proofErr w:type="spellEnd"/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Счёт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cpte</w:t>
            </w:r>
            <w:proofErr w:type="spellEnd"/>
          </w:p>
        </w:tc>
        <w:tc>
          <w:tcPr>
            <w:tcW w:w="2784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Описание предмета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Description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l’article</w:t>
            </w:r>
            <w:proofErr w:type="spellEnd"/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Количество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Quantité</w:t>
            </w:r>
            <w:proofErr w:type="spellEnd"/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:rsidR="000F2D4C" w:rsidRPr="00CC2423" w:rsidRDefault="003614F2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Ед.</w:t>
            </w:r>
            <w:r w:rsidR="000F2D4C">
              <w:rPr>
                <w:rFonts w:ascii="Arial" w:hAnsi="Arial"/>
                <w:b/>
                <w:sz w:val="16"/>
                <w:szCs w:val="16"/>
              </w:rPr>
              <w:t xml:space="preserve"> измерения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Unité</w:t>
            </w:r>
            <w:proofErr w:type="spellEnd"/>
          </w:p>
        </w:tc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Бюджетный лимит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Limite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budgétaire</w:t>
            </w:r>
            <w:proofErr w:type="spellEnd"/>
          </w:p>
        </w:tc>
      </w:tr>
      <w:tr w:rsidR="00E43C4A" w:rsidRPr="00CC2423" w:rsidTr="00120CB7">
        <w:trPr>
          <w:trHeight w:val="196"/>
        </w:trPr>
        <w:tc>
          <w:tcPr>
            <w:tcW w:w="562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Цена за единицу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Prix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unitaire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Общая цена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Prix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total</w:t>
            </w:r>
            <w:proofErr w:type="spellEnd"/>
          </w:p>
        </w:tc>
      </w:tr>
      <w:tr w:rsidR="00E43C4A" w:rsidRPr="00CC2423" w:rsidTr="00CB3335"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CB3335">
        <w:trPr>
          <w:trHeight w:val="293"/>
        </w:trPr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CB3335"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CB3335"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CB3335"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CB3335">
        <w:tc>
          <w:tcPr>
            <w:tcW w:w="56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2D018B" w:rsidRPr="00CC2423" w:rsidRDefault="002D018B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:rsidTr="00CB3335">
        <w:tc>
          <w:tcPr>
            <w:tcW w:w="562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335" w:rsidRPr="00CC2423" w:rsidTr="00120CB7">
        <w:trPr>
          <w:trHeight w:val="50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nil"/>
              <w:bottom w:val="nil"/>
              <w:right w:val="nil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nil"/>
              <w:bottom w:val="nil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</w:tcPr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Общая ценность:</w:t>
            </w:r>
          </w:p>
          <w:p w:rsidR="000F2D4C" w:rsidRPr="00CC2423" w:rsidRDefault="000F2D4C" w:rsidP="000F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Valeur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>: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D4C" w:rsidRPr="00CC2423" w:rsidRDefault="000F2D4C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018B" w:rsidRPr="00120CB7" w:rsidRDefault="002D018B" w:rsidP="002D018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a3"/>
        <w:tblW w:w="10910" w:type="dxa"/>
        <w:tblLook w:val="04A0"/>
      </w:tblPr>
      <w:tblGrid>
        <w:gridCol w:w="3510"/>
        <w:gridCol w:w="2898"/>
        <w:gridCol w:w="3118"/>
        <w:gridCol w:w="1384"/>
      </w:tblGrid>
      <w:tr w:rsidR="00E43C4A" w:rsidRPr="003614F2" w:rsidTr="00CB3335">
        <w:tc>
          <w:tcPr>
            <w:tcW w:w="10910" w:type="dxa"/>
            <w:gridSpan w:val="4"/>
            <w:shd w:val="clear" w:color="auto" w:fill="D9D9D9" w:themeFill="background1" w:themeFillShade="D9"/>
          </w:tcPr>
          <w:p w:rsidR="00E43C4A" w:rsidRPr="00CC2423" w:rsidRDefault="006837C4" w:rsidP="00CB33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Одобрение </w:t>
            </w:r>
            <w:r>
              <w:rPr>
                <w:rFonts w:ascii="Arial" w:hAnsi="Arial"/>
                <w:sz w:val="16"/>
                <w:szCs w:val="16"/>
              </w:rPr>
              <w:t xml:space="preserve"> ((1) Финансовое подтверждение только для заявок на снабжение – (2) Только для отпуска со склада – (3) Только для заявок на транспорт)</w:t>
            </w:r>
          </w:p>
          <w:p w:rsidR="006837C4" w:rsidRPr="003614F2" w:rsidRDefault="00CB3335" w:rsidP="00CB3335">
            <w:pPr>
              <w:spacing w:after="0"/>
              <w:jc w:val="center"/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Pour accord ((1) Validation des Finances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seulement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pour les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demandes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d’achat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– (2)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Seulement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pour les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mouvements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d’entrepôt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– (3)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Seulement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pour les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demandes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véhicules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)</w:t>
            </w:r>
          </w:p>
        </w:tc>
      </w:tr>
      <w:tr w:rsidR="00E43C4A" w:rsidRPr="00CC2423" w:rsidTr="003614F2">
        <w:tc>
          <w:tcPr>
            <w:tcW w:w="3510" w:type="dxa"/>
            <w:shd w:val="clear" w:color="auto" w:fill="D9D9D9" w:themeFill="background1" w:themeFillShade="D9"/>
          </w:tcPr>
          <w:p w:rsidR="00E43C4A" w:rsidRPr="003614F2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Имя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E43C4A" w:rsidRPr="00CC2423" w:rsidRDefault="00E43C4A" w:rsidP="00E43C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Дата</w:t>
            </w:r>
          </w:p>
        </w:tc>
      </w:tr>
      <w:tr w:rsidR="00E43C4A" w:rsidRPr="00CC2423" w:rsidTr="003614F2">
        <w:tc>
          <w:tcPr>
            <w:tcW w:w="3510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Лицо, подающее заявку</w:t>
            </w:r>
          </w:p>
          <w:p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Demandeur</w:t>
            </w:r>
            <w:proofErr w:type="spellEnd"/>
          </w:p>
        </w:tc>
        <w:tc>
          <w:tcPr>
            <w:tcW w:w="289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3614F2" w:rsidTr="003614F2">
        <w:tc>
          <w:tcPr>
            <w:tcW w:w="3510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Руководитель проекта (лицо, контролирующее бюджет)</w:t>
            </w:r>
          </w:p>
          <w:p w:rsidR="00E43C4A" w:rsidRPr="003614F2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Chef de </w:t>
            </w:r>
            <w:proofErr w:type="spellStart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>projet</w:t>
            </w:r>
            <w:proofErr w:type="spellEnd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(en charge du budget)</w:t>
            </w:r>
          </w:p>
        </w:tc>
        <w:tc>
          <w:tcPr>
            <w:tcW w:w="2898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3C4A" w:rsidRPr="00CC2423" w:rsidTr="003614F2">
        <w:trPr>
          <w:trHeight w:val="279"/>
        </w:trPr>
        <w:tc>
          <w:tcPr>
            <w:tcW w:w="3510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Сотрудник по финансовым вопросам 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</w:rPr>
              <w:t>(1)</w:t>
            </w:r>
          </w:p>
          <w:p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Agent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financier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9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CC2423" w:rsidTr="003614F2">
        <w:tc>
          <w:tcPr>
            <w:tcW w:w="3510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Логистика 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</w:rPr>
              <w:t>(2)</w:t>
            </w:r>
          </w:p>
          <w:p w:rsidR="00E43C4A" w:rsidRPr="00CC2423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Logistique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9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E43C4A" w:rsidRPr="00CC2423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C4A" w:rsidRPr="003614F2" w:rsidTr="003614F2">
        <w:tc>
          <w:tcPr>
            <w:tcW w:w="3510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Общий</w:t>
            </w:r>
            <w:r w:rsidRPr="003614F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автопарк</w:t>
            </w:r>
          </w:p>
          <w:p w:rsidR="00E43C4A" w:rsidRPr="003614F2" w:rsidRDefault="00E43C4A" w:rsidP="002D018B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>générale</w:t>
            </w:r>
            <w:proofErr w:type="spellEnd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>flotte</w:t>
            </w:r>
            <w:proofErr w:type="spellEnd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>véhicules</w:t>
            </w:r>
            <w:proofErr w:type="spellEnd"/>
            <w:r w:rsidRPr="003614F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3614F2">
              <w:rPr>
                <w:rFonts w:ascii="Arial" w:hAnsi="Arial"/>
                <w:i/>
                <w:sz w:val="16"/>
                <w:szCs w:val="16"/>
                <w:vertAlign w:val="superscript"/>
                <w:lang w:val="en-US"/>
              </w:rPr>
              <w:t>(3)</w:t>
            </w:r>
          </w:p>
        </w:tc>
        <w:tc>
          <w:tcPr>
            <w:tcW w:w="2898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</w:tcPr>
          <w:p w:rsidR="00E43C4A" w:rsidRPr="003614F2" w:rsidRDefault="00E43C4A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43C4A" w:rsidRPr="003614F2" w:rsidRDefault="00E43C4A" w:rsidP="002D018B">
      <w:pPr>
        <w:spacing w:after="0"/>
        <w:rPr>
          <w:rFonts w:ascii="Arial" w:hAnsi="Arial" w:cs="Arial"/>
          <w:sz w:val="8"/>
          <w:szCs w:val="8"/>
          <w:lang w:val="en-US"/>
        </w:rPr>
      </w:pPr>
    </w:p>
    <w:tbl>
      <w:tblPr>
        <w:tblStyle w:val="a3"/>
        <w:tblW w:w="10910" w:type="dxa"/>
        <w:tblLook w:val="04A0"/>
      </w:tblPr>
      <w:tblGrid>
        <w:gridCol w:w="5098"/>
        <w:gridCol w:w="567"/>
        <w:gridCol w:w="5245"/>
      </w:tblGrid>
      <w:tr w:rsidR="006704B9" w:rsidRPr="00CC2423" w:rsidTr="00CC2423"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04B9" w:rsidRPr="00CC2423" w:rsidRDefault="006704B9" w:rsidP="006704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Детали отправки</w:t>
            </w:r>
            <w:r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Détails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l’envoi</w:t>
            </w:r>
            <w:proofErr w:type="spellEnd"/>
          </w:p>
        </w:tc>
      </w:tr>
      <w:tr w:rsidR="00CC2423" w:rsidRPr="003614F2" w:rsidTr="00CC2423">
        <w:tc>
          <w:tcPr>
            <w:tcW w:w="5098" w:type="dxa"/>
            <w:tcBorders>
              <w:right w:val="nil"/>
            </w:tcBorders>
          </w:tcPr>
          <w:p w:rsidR="006704B9" w:rsidRPr="00120CB7" w:rsidRDefault="006704B9" w:rsidP="006704B9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Адрес получателя</w:t>
            </w:r>
            <w:r>
              <w:rPr>
                <w:rFonts w:ascii="Arial" w:hAnsi="Arial"/>
                <w:sz w:val="13"/>
                <w:szCs w:val="13"/>
              </w:rPr>
              <w:t xml:space="preserve"> (адрес, телефон, мобильный телефон, факс, контактное имя и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email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>)</w:t>
            </w:r>
          </w:p>
          <w:p w:rsidR="006704B9" w:rsidRPr="003614F2" w:rsidRDefault="006704B9" w:rsidP="00CC2423">
            <w:pPr>
              <w:spacing w:after="0"/>
              <w:ind w:left="-113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Adresse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consignataire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adresse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complète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tel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, mobile, fax, nom du contact &amp; email)</w:t>
            </w:r>
          </w:p>
        </w:tc>
        <w:tc>
          <w:tcPr>
            <w:tcW w:w="5812" w:type="dxa"/>
            <w:gridSpan w:val="2"/>
            <w:tcBorders>
              <w:left w:val="nil"/>
            </w:tcBorders>
          </w:tcPr>
          <w:p w:rsidR="006704B9" w:rsidRPr="00120CB7" w:rsidRDefault="006704B9" w:rsidP="006704B9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Адрес доставки</w:t>
            </w:r>
            <w:r>
              <w:rPr>
                <w:rFonts w:ascii="Arial" w:hAnsi="Arial"/>
                <w:sz w:val="13"/>
                <w:szCs w:val="13"/>
              </w:rPr>
              <w:t xml:space="preserve"> (если отличается - адрес, телефон, мобильный телефон, факс, контактное имя и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email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>)</w:t>
            </w:r>
          </w:p>
          <w:p w:rsidR="006704B9" w:rsidRPr="003614F2" w:rsidRDefault="006704B9" w:rsidP="006704B9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Adresse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livraison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si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différente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-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adresse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complète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tel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, mobile, fax, nom du contact &amp; email)</w:t>
            </w:r>
          </w:p>
        </w:tc>
      </w:tr>
      <w:tr w:rsidR="006704B9" w:rsidRPr="003614F2" w:rsidTr="003614F2">
        <w:trPr>
          <w:trHeight w:val="857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:rsidR="006704B9" w:rsidRPr="003614F2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2423" w:rsidRPr="003614F2" w:rsidTr="00CC2423">
        <w:tc>
          <w:tcPr>
            <w:tcW w:w="5665" w:type="dxa"/>
            <w:gridSpan w:val="2"/>
            <w:tcBorders>
              <w:right w:val="nil"/>
            </w:tcBorders>
          </w:tcPr>
          <w:p w:rsidR="00CC2423" w:rsidRPr="00120CB7" w:rsidRDefault="00CC2423" w:rsidP="00725E6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Таможенный агент </w:t>
            </w:r>
            <w:r>
              <w:rPr>
                <w:rFonts w:ascii="Arial" w:hAnsi="Arial"/>
                <w:sz w:val="13"/>
                <w:szCs w:val="13"/>
              </w:rPr>
              <w:t xml:space="preserve"> (если применимо - адрес, телефон, мобильный телефон, факс, контактное имя и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email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>)</w:t>
            </w:r>
          </w:p>
          <w:p w:rsidR="00CC2423" w:rsidRPr="003614F2" w:rsidRDefault="00CC2423" w:rsidP="00CC2423">
            <w:pPr>
              <w:spacing w:after="0"/>
              <w:ind w:left="-113" w:right="-108"/>
              <w:jc w:val="center"/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Agent de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dédouanement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(le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cas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échéant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-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adresse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complète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tel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, mobile, fax, contact &amp; email)</w:t>
            </w:r>
          </w:p>
        </w:tc>
        <w:tc>
          <w:tcPr>
            <w:tcW w:w="5245" w:type="dxa"/>
            <w:tcBorders>
              <w:left w:val="nil"/>
            </w:tcBorders>
          </w:tcPr>
          <w:p w:rsidR="00CC2423" w:rsidRPr="00120CB7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Грузовая маркировка </w:t>
            </w:r>
            <w:r>
              <w:rPr>
                <w:rFonts w:ascii="Arial" w:hAnsi="Arial"/>
                <w:sz w:val="13"/>
                <w:szCs w:val="13"/>
              </w:rPr>
              <w:t>(напр.:</w:t>
            </w:r>
            <w:r w:rsidR="003614F2">
              <w:rPr>
                <w:rFonts w:ascii="Arial" w:hAnsi="Arial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sz w:val="13"/>
                <w:szCs w:val="13"/>
              </w:rPr>
              <w:t>Таможенный код, логотип Красного Креста, «транзит», «пожертвовано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 xml:space="preserve"> ....»)</w:t>
            </w:r>
            <w:proofErr w:type="gramEnd"/>
          </w:p>
          <w:p w:rsidR="00CC2423" w:rsidRPr="003614F2" w:rsidRDefault="00CC2423" w:rsidP="00CC2423">
            <w:pPr>
              <w:spacing w:after="0"/>
              <w:ind w:left="-108" w:right="-108"/>
              <w:jc w:val="center"/>
              <w:rPr>
                <w:rFonts w:ascii="Arial" w:hAnsi="Arial" w:cs="Arial"/>
                <w:i/>
                <w:sz w:val="13"/>
                <w:szCs w:val="13"/>
                <w:lang w:val="en-US"/>
              </w:rPr>
            </w:pP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Marquage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l’envoi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(</w:t>
            </w:r>
            <w:proofErr w:type="gram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ex :</w:t>
            </w:r>
            <w:proofErr w:type="gram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no. CTN, logo Croix-Rouge, « en transit », « donation de… »)</w:t>
            </w:r>
          </w:p>
        </w:tc>
      </w:tr>
      <w:tr w:rsidR="006704B9" w:rsidRPr="003614F2" w:rsidTr="003614F2">
        <w:trPr>
          <w:trHeight w:val="810"/>
        </w:trPr>
        <w:tc>
          <w:tcPr>
            <w:tcW w:w="10910" w:type="dxa"/>
            <w:gridSpan w:val="3"/>
          </w:tcPr>
          <w:p w:rsidR="006704B9" w:rsidRPr="003614F2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04B9" w:rsidRPr="003614F2" w:rsidTr="006704B9">
        <w:tc>
          <w:tcPr>
            <w:tcW w:w="10910" w:type="dxa"/>
            <w:gridSpan w:val="3"/>
          </w:tcPr>
          <w:p w:rsidR="00CC2423" w:rsidRPr="00120CB7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Особые требования или отметки </w:t>
            </w:r>
            <w:r>
              <w:rPr>
                <w:rFonts w:ascii="Arial" w:hAnsi="Arial"/>
                <w:sz w:val="13"/>
                <w:szCs w:val="13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13"/>
                <w:szCs w:val="13"/>
              </w:rPr>
              <w:t>напр</w:t>
            </w:r>
            <w:proofErr w:type="spellEnd"/>
            <w:proofErr w:type="gramEnd"/>
            <w:r>
              <w:rPr>
                <w:rFonts w:ascii="Arial" w:hAnsi="Arial"/>
                <w:sz w:val="13"/>
                <w:szCs w:val="13"/>
              </w:rPr>
              <w:t>: инструкции по упаковке, требуемые условия международных контрактов, приложения и т.д.)</w:t>
            </w:r>
          </w:p>
          <w:p w:rsidR="006704B9" w:rsidRPr="003614F2" w:rsidRDefault="00CC2423" w:rsidP="00CC2423">
            <w:pPr>
              <w:spacing w:after="0"/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Demandes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spéciales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ou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remarques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(</w:t>
            </w:r>
            <w:proofErr w:type="gram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ex :</w:t>
            </w:r>
            <w:proofErr w:type="gram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 instructions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d’emballage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incoterms</w:t>
            </w:r>
            <w:proofErr w:type="spellEnd"/>
            <w:r w:rsidRPr="003614F2">
              <w:rPr>
                <w:rFonts w:ascii="Arial" w:hAnsi="Arial"/>
                <w:i/>
                <w:sz w:val="13"/>
                <w:szCs w:val="13"/>
                <w:lang w:val="en-US"/>
              </w:rPr>
              <w:t>, documents joints, etc.)</w:t>
            </w:r>
          </w:p>
        </w:tc>
      </w:tr>
      <w:tr w:rsidR="006704B9" w:rsidRPr="003614F2" w:rsidTr="00120CB7">
        <w:trPr>
          <w:trHeight w:val="490"/>
        </w:trPr>
        <w:tc>
          <w:tcPr>
            <w:tcW w:w="10910" w:type="dxa"/>
            <w:gridSpan w:val="3"/>
          </w:tcPr>
          <w:p w:rsidR="006704B9" w:rsidRPr="003614F2" w:rsidRDefault="006704B9" w:rsidP="002D018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20CB7" w:rsidRPr="00120CB7" w:rsidRDefault="0012479C" w:rsidP="00120CB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КОПИИ </w:t>
      </w:r>
      <w:proofErr w:type="gramStart"/>
      <w:r>
        <w:rPr>
          <w:rFonts w:ascii="Arial" w:hAnsi="Arial"/>
          <w:sz w:val="16"/>
          <w:szCs w:val="16"/>
        </w:rPr>
        <w:t>Бел</w:t>
      </w:r>
      <w:r w:rsidR="003614F2">
        <w:rPr>
          <w:rFonts w:ascii="Arial" w:hAnsi="Arial"/>
          <w:sz w:val="16"/>
          <w:szCs w:val="16"/>
        </w:rPr>
        <w:t>ая</w:t>
      </w:r>
      <w:proofErr w:type="gramEnd"/>
      <w:r>
        <w:rPr>
          <w:rFonts w:ascii="Arial" w:hAnsi="Arial"/>
          <w:sz w:val="16"/>
          <w:szCs w:val="16"/>
        </w:rPr>
        <w:t>:</w:t>
      </w:r>
      <w:r w:rsidR="003614F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Файл для логистики</w:t>
      </w:r>
      <w:r w:rsidR="003614F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/ </w:t>
      </w:r>
      <w:proofErr w:type="gramStart"/>
      <w:r>
        <w:rPr>
          <w:rFonts w:ascii="Arial" w:hAnsi="Arial"/>
          <w:sz w:val="16"/>
          <w:szCs w:val="16"/>
        </w:rPr>
        <w:t>зелён</w:t>
      </w:r>
      <w:r w:rsidR="003614F2">
        <w:rPr>
          <w:rFonts w:ascii="Arial" w:hAnsi="Arial"/>
          <w:sz w:val="16"/>
          <w:szCs w:val="16"/>
        </w:rPr>
        <w:t>ая</w:t>
      </w:r>
      <w:proofErr w:type="gramEnd"/>
      <w:r>
        <w:rPr>
          <w:rFonts w:ascii="Arial" w:hAnsi="Arial"/>
          <w:sz w:val="16"/>
          <w:szCs w:val="16"/>
        </w:rPr>
        <w:t>: в финансы со счётом</w:t>
      </w:r>
      <w:r w:rsidR="003614F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/ син</w:t>
      </w:r>
      <w:r w:rsidR="003614F2">
        <w:rPr>
          <w:rFonts w:ascii="Arial" w:hAnsi="Arial"/>
          <w:sz w:val="16"/>
          <w:szCs w:val="16"/>
        </w:rPr>
        <w:t>яя</w:t>
      </w:r>
      <w:r>
        <w:rPr>
          <w:rFonts w:ascii="Arial" w:hAnsi="Arial"/>
          <w:sz w:val="16"/>
          <w:szCs w:val="16"/>
        </w:rPr>
        <w:t>:</w:t>
      </w:r>
      <w:r w:rsidR="003614F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Заявка на логистику, временной файл</w:t>
      </w:r>
      <w:r w:rsidR="003614F2">
        <w:rPr>
          <w:rFonts w:ascii="Arial" w:hAnsi="Arial"/>
          <w:sz w:val="16"/>
          <w:szCs w:val="16"/>
        </w:rPr>
        <w:t xml:space="preserve"> / жёлтая</w:t>
      </w:r>
      <w:r>
        <w:rPr>
          <w:rFonts w:ascii="Arial" w:hAnsi="Arial"/>
          <w:sz w:val="16"/>
          <w:szCs w:val="16"/>
        </w:rPr>
        <w:t>:</w:t>
      </w:r>
      <w:r w:rsidR="003614F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Запрашивающий департамент</w:t>
      </w:r>
    </w:p>
    <w:p w:rsidR="006704B9" w:rsidRPr="003614F2" w:rsidRDefault="0012479C" w:rsidP="00120CB7">
      <w:pPr>
        <w:spacing w:after="0"/>
        <w:jc w:val="center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3614F2">
        <w:rPr>
          <w:rFonts w:ascii="Arial" w:hAnsi="Arial"/>
          <w:i/>
          <w:sz w:val="16"/>
          <w:szCs w:val="16"/>
          <w:lang w:val="en-US"/>
        </w:rPr>
        <w:t>Blanc :</w:t>
      </w:r>
      <w:proofErr w:type="gramEnd"/>
      <w:r w:rsidRPr="003614F2">
        <w:rPr>
          <w:rFonts w:ascii="Arial" w:hAnsi="Arial"/>
          <w:i/>
          <w:sz w:val="16"/>
          <w:szCs w:val="16"/>
          <w:lang w:val="en-US"/>
        </w:rPr>
        <w:t xml:space="preserve"> dossier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logistique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/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Vert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 : finances avec facture/ Bleu :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classeur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chrono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réquisition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/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Jeune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 :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dpt</w:t>
      </w:r>
      <w:proofErr w:type="spellEnd"/>
      <w:r w:rsidRPr="003614F2">
        <w:rPr>
          <w:rFonts w:ascii="Arial" w:hAnsi="Arial"/>
          <w:i/>
          <w:sz w:val="16"/>
          <w:szCs w:val="16"/>
          <w:lang w:val="en-US"/>
        </w:rPr>
        <w:t xml:space="preserve"> </w:t>
      </w:r>
      <w:proofErr w:type="spellStart"/>
      <w:r w:rsidRPr="003614F2">
        <w:rPr>
          <w:rFonts w:ascii="Arial" w:hAnsi="Arial"/>
          <w:i/>
          <w:sz w:val="16"/>
          <w:szCs w:val="16"/>
          <w:lang w:val="en-US"/>
        </w:rPr>
        <w:t>demandeur</w:t>
      </w:r>
      <w:proofErr w:type="spellEnd"/>
    </w:p>
    <w:sectPr w:rsidR="006704B9" w:rsidRPr="003614F2" w:rsidSect="00120CB7">
      <w:pgSz w:w="11900" w:h="16840"/>
      <w:pgMar w:top="311" w:right="561" w:bottom="513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9F6"/>
    <w:rsid w:val="00055F8A"/>
    <w:rsid w:val="000F2D4C"/>
    <w:rsid w:val="00120CB7"/>
    <w:rsid w:val="0012479C"/>
    <w:rsid w:val="002D018B"/>
    <w:rsid w:val="002E46D9"/>
    <w:rsid w:val="00302CE1"/>
    <w:rsid w:val="003614F2"/>
    <w:rsid w:val="005A3D13"/>
    <w:rsid w:val="006704B9"/>
    <w:rsid w:val="006837C4"/>
    <w:rsid w:val="006A2A17"/>
    <w:rsid w:val="006F2E3D"/>
    <w:rsid w:val="00713107"/>
    <w:rsid w:val="007B57BA"/>
    <w:rsid w:val="009475CC"/>
    <w:rsid w:val="009A30D7"/>
    <w:rsid w:val="00B409F6"/>
    <w:rsid w:val="00B801BB"/>
    <w:rsid w:val="00C5685F"/>
    <w:rsid w:val="00CB3335"/>
    <w:rsid w:val="00CC2423"/>
    <w:rsid w:val="00CE4F35"/>
    <w:rsid w:val="00E43C4A"/>
    <w:rsid w:val="00EF3107"/>
    <w:rsid w:val="00F8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F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dcterms:created xsi:type="dcterms:W3CDTF">2016-05-12T10:52:00Z</dcterms:created>
  <dcterms:modified xsi:type="dcterms:W3CDTF">2017-04-08T06:09:00Z</dcterms:modified>
</cp:coreProperties>
</file>