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D" w:rsidRPr="004E72C4" w:rsidRDefault="00A32072" w:rsidP="005D05AA">
      <w:pPr>
        <w:pStyle w:val="H1"/>
      </w:pPr>
      <w:bookmarkStart w:id="0" w:name="_Toc260442440"/>
      <w:r>
        <w:t>Бланк листа обналичивания</w:t>
      </w:r>
      <w:bookmarkEnd w:id="0"/>
    </w:p>
    <w:p w:rsidR="0078630D" w:rsidRPr="003D3C3B" w:rsidRDefault="00835C5E" w:rsidP="004A0CC0">
      <w:pPr>
        <w:spacing w:after="0" w:line="360" w:lineRule="auto"/>
        <w:rPr>
          <w:rFonts w:cs="Arial"/>
        </w:rPr>
      </w:pPr>
      <w:r>
        <w:t>Номер листа обналичивания:</w:t>
      </w:r>
    </w:p>
    <w:p w:rsidR="0078630D" w:rsidRPr="003D3C3B" w:rsidRDefault="00835C5E" w:rsidP="004A0CC0">
      <w:pPr>
        <w:spacing w:after="0" w:line="360" w:lineRule="auto"/>
        <w:rPr>
          <w:rFonts w:cs="Arial"/>
        </w:rPr>
      </w:pPr>
      <w:r>
        <w:t>Название агентства, осуществляющего обналичивание</w:t>
      </w:r>
      <w:r w:rsidR="002E748D">
        <w:t>:</w:t>
      </w:r>
    </w:p>
    <w:p w:rsidR="0078630D" w:rsidRPr="003D3C3B" w:rsidRDefault="00A32072" w:rsidP="004A0CC0">
      <w:pPr>
        <w:spacing w:after="0" w:line="360" w:lineRule="auto"/>
        <w:rPr>
          <w:rFonts w:cs="Arial"/>
        </w:rPr>
      </w:pPr>
      <w:r>
        <w:t>Посёлок:</w:t>
      </w:r>
    </w:p>
    <w:p w:rsidR="0078630D" w:rsidRPr="003D3C3B" w:rsidRDefault="00A32072" w:rsidP="003D3C3B">
      <w:pPr>
        <w:spacing w:after="240"/>
        <w:rPr>
          <w:rFonts w:cs="Arial"/>
        </w:rPr>
      </w:pPr>
      <w:r>
        <w:t>Дата:</w:t>
      </w:r>
    </w:p>
    <w:tbl>
      <w:tblPr>
        <w:tblStyle w:val="a3"/>
        <w:tblW w:w="14409" w:type="dxa"/>
        <w:jc w:val="center"/>
        <w:tblInd w:w="-49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302"/>
        <w:gridCol w:w="1454"/>
        <w:gridCol w:w="3260"/>
        <w:gridCol w:w="1254"/>
        <w:gridCol w:w="1262"/>
        <w:gridCol w:w="1736"/>
        <w:gridCol w:w="1418"/>
        <w:gridCol w:w="2723"/>
      </w:tblGrid>
      <w:tr w:rsidR="005D05AA" w:rsidRPr="003D3C3B" w:rsidTr="005D7A13">
        <w:trPr>
          <w:jc w:val="center"/>
        </w:trPr>
        <w:tc>
          <w:tcPr>
            <w:tcW w:w="1302" w:type="dxa"/>
            <w:shd w:val="clear" w:color="auto" w:fill="DC281E"/>
            <w:vAlign w:val="center"/>
          </w:tcPr>
          <w:p w:rsidR="0078630D" w:rsidRPr="005D7A13" w:rsidRDefault="00835C5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Серийный №</w:t>
            </w:r>
          </w:p>
        </w:tc>
        <w:tc>
          <w:tcPr>
            <w:tcW w:w="1454" w:type="dxa"/>
            <w:shd w:val="clear" w:color="auto" w:fill="DC281E"/>
            <w:vAlign w:val="center"/>
          </w:tcPr>
          <w:p w:rsidR="0078630D" w:rsidRPr="005D7A13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Номер удостоверения личности бенефициара</w:t>
            </w:r>
          </w:p>
        </w:tc>
        <w:tc>
          <w:tcPr>
            <w:tcW w:w="3260" w:type="dxa"/>
            <w:shd w:val="clear" w:color="auto" w:fill="DC281E"/>
            <w:vAlign w:val="center"/>
          </w:tcPr>
          <w:p w:rsidR="0078630D" w:rsidRPr="005D7A13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Имя бенефициара</w:t>
            </w:r>
          </w:p>
        </w:tc>
        <w:tc>
          <w:tcPr>
            <w:tcW w:w="1254" w:type="dxa"/>
            <w:shd w:val="clear" w:color="auto" w:fill="DC281E"/>
            <w:vAlign w:val="center"/>
          </w:tcPr>
          <w:p w:rsidR="006C5D72" w:rsidRDefault="0078630D" w:rsidP="003D3C3B">
            <w:pPr>
              <w:spacing w:before="40" w:after="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Мужчина/</w:t>
            </w:r>
          </w:p>
          <w:p w:rsidR="0078630D" w:rsidRPr="005D7A13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женщина</w:t>
            </w:r>
          </w:p>
        </w:tc>
        <w:tc>
          <w:tcPr>
            <w:tcW w:w="1262" w:type="dxa"/>
            <w:shd w:val="clear" w:color="auto" w:fill="DC281E"/>
            <w:vAlign w:val="center"/>
          </w:tcPr>
          <w:p w:rsidR="0078630D" w:rsidRPr="005D7A13" w:rsidRDefault="00835C5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Число членов домохозяйства</w:t>
            </w:r>
          </w:p>
        </w:tc>
        <w:tc>
          <w:tcPr>
            <w:tcW w:w="1736" w:type="dxa"/>
            <w:shd w:val="clear" w:color="auto" w:fill="DC281E"/>
            <w:vAlign w:val="center"/>
          </w:tcPr>
          <w:p w:rsidR="0078630D" w:rsidRPr="005D7A13" w:rsidRDefault="00A32072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Общая причитающаяся сумма</w:t>
            </w:r>
          </w:p>
        </w:tc>
        <w:tc>
          <w:tcPr>
            <w:tcW w:w="1418" w:type="dxa"/>
            <w:shd w:val="clear" w:color="auto" w:fill="DC281E"/>
            <w:vAlign w:val="center"/>
          </w:tcPr>
          <w:p w:rsidR="0078630D" w:rsidRPr="005D7A13" w:rsidRDefault="0078630D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Общая полученная сумма</w:t>
            </w:r>
          </w:p>
        </w:tc>
        <w:tc>
          <w:tcPr>
            <w:tcW w:w="2723" w:type="dxa"/>
            <w:shd w:val="clear" w:color="auto" w:fill="DC281E"/>
            <w:vAlign w:val="center"/>
          </w:tcPr>
          <w:p w:rsidR="0078630D" w:rsidRPr="005D7A13" w:rsidRDefault="00711F0E" w:rsidP="003D3C3B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A13">
              <w:rPr>
                <w:b/>
                <w:color w:val="FFFFFF" w:themeColor="background1"/>
                <w:sz w:val="18"/>
                <w:szCs w:val="18"/>
              </w:rPr>
              <w:t>Подпись бенефициара</w:t>
            </w: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:rsidTr="005D7A13">
        <w:trPr>
          <w:jc w:val="center"/>
        </w:trPr>
        <w:tc>
          <w:tcPr>
            <w:tcW w:w="130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260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54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36" w:type="dxa"/>
            <w:shd w:val="clear" w:color="auto" w:fill="E6E6E6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23" w:type="dxa"/>
            <w:shd w:val="clear" w:color="auto" w:fill="F3F3F3"/>
          </w:tcPr>
          <w:p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</w:tbl>
    <w:p w:rsidR="00835C5E" w:rsidRPr="004E72C4" w:rsidRDefault="00835C5E" w:rsidP="009C0EEB">
      <w:pPr>
        <w:spacing w:before="20" w:after="20"/>
        <w:ind w:right="170"/>
        <w:rPr>
          <w:rFonts w:asciiTheme="majorHAnsi" w:hAnsiTheme="majorHAnsi" w:cstheme="majorHAnsi"/>
        </w:rPr>
      </w:pPr>
    </w:p>
    <w:tbl>
      <w:tblPr>
        <w:tblStyle w:val="a3"/>
        <w:tblW w:w="1384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42" w:type="dxa"/>
          <w:right w:w="28" w:type="dxa"/>
        </w:tblCellMar>
        <w:tblLook w:val="04A0"/>
      </w:tblPr>
      <w:tblGrid>
        <w:gridCol w:w="1479"/>
        <w:gridCol w:w="1584"/>
        <w:gridCol w:w="1275"/>
        <w:gridCol w:w="1252"/>
        <w:gridCol w:w="2903"/>
        <w:gridCol w:w="435"/>
        <w:gridCol w:w="495"/>
        <w:gridCol w:w="1270"/>
        <w:gridCol w:w="2915"/>
        <w:gridCol w:w="236"/>
      </w:tblGrid>
      <w:tr w:rsidR="003D3C3B" w:rsidRPr="003D3C3B" w:rsidTr="009C0EEB">
        <w:trPr>
          <w:jc w:val="center"/>
        </w:trPr>
        <w:tc>
          <w:tcPr>
            <w:tcW w:w="1479" w:type="dxa"/>
            <w:shd w:val="clear" w:color="auto" w:fill="DC281E"/>
            <w:vAlign w:val="center"/>
          </w:tcPr>
          <w:p w:rsidR="0078630D" w:rsidRPr="005D7A13" w:rsidRDefault="00835C5E" w:rsidP="009C0EE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5D7A13">
              <w:rPr>
                <w:rFonts w:ascii="Arial Bold" w:hAnsi="Arial Bold"/>
                <w:b/>
                <w:color w:val="FFFFFF" w:themeColor="background1"/>
                <w:sz w:val="18"/>
              </w:rPr>
              <w:t>Метод платежа</w:t>
            </w:r>
          </w:p>
        </w:tc>
        <w:tc>
          <w:tcPr>
            <w:tcW w:w="1584" w:type="dxa"/>
            <w:shd w:val="clear" w:color="auto" w:fill="DC281E"/>
            <w:vAlign w:val="center"/>
          </w:tcPr>
          <w:p w:rsidR="0078630D" w:rsidRPr="005D7A13" w:rsidRDefault="0078630D" w:rsidP="003D3C3B">
            <w:pPr>
              <w:spacing w:before="40" w:after="40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5D7A13">
              <w:rPr>
                <w:rFonts w:ascii="Arial Bold" w:hAnsi="Arial Bold"/>
                <w:b/>
                <w:color w:val="FFFFFF" w:themeColor="background1"/>
                <w:sz w:val="18"/>
              </w:rPr>
              <w:t>Номер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:rsidR="0078630D" w:rsidRPr="005D7A13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  <w:sz w:val="18"/>
              </w:rPr>
            </w:pPr>
          </w:p>
        </w:tc>
        <w:tc>
          <w:tcPr>
            <w:tcW w:w="4155" w:type="dxa"/>
            <w:gridSpan w:val="2"/>
            <w:shd w:val="clear" w:color="auto" w:fill="DC281E"/>
            <w:vAlign w:val="center"/>
          </w:tcPr>
          <w:p w:rsidR="0078630D" w:rsidRPr="005D7A13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5D7A13">
              <w:rPr>
                <w:rFonts w:ascii="Arial Bold" w:hAnsi="Arial Bold"/>
                <w:b/>
                <w:color w:val="FFFFFF" w:themeColor="background1"/>
                <w:sz w:val="18"/>
              </w:rPr>
              <w:t>Подготовлено: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630D" w:rsidRPr="005D7A13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630D" w:rsidRPr="005D7A13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  <w:sz w:val="18"/>
              </w:rPr>
            </w:pPr>
          </w:p>
        </w:tc>
        <w:tc>
          <w:tcPr>
            <w:tcW w:w="4185" w:type="dxa"/>
            <w:gridSpan w:val="2"/>
            <w:shd w:val="clear" w:color="auto" w:fill="DC281E"/>
            <w:vAlign w:val="center"/>
          </w:tcPr>
          <w:p w:rsidR="0078630D" w:rsidRPr="005D7A13" w:rsidRDefault="00647895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5D7A13">
              <w:rPr>
                <w:rFonts w:ascii="Arial Bold" w:hAnsi="Arial Bold"/>
                <w:b/>
                <w:color w:val="FFFFFF" w:themeColor="background1"/>
                <w:sz w:val="18"/>
              </w:rPr>
              <w:t>Одобрено: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</w:tr>
      <w:tr w:rsidR="009C0EEB" w:rsidRPr="003D3C3B" w:rsidTr="005D7A13">
        <w:trPr>
          <w:jc w:val="center"/>
        </w:trPr>
        <w:tc>
          <w:tcPr>
            <w:tcW w:w="1479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Банковский перевод</w:t>
            </w:r>
          </w:p>
        </w:tc>
        <w:tc>
          <w:tcPr>
            <w:tcW w:w="1584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52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Подпись</w:t>
            </w:r>
          </w:p>
        </w:tc>
        <w:tc>
          <w:tcPr>
            <w:tcW w:w="2903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0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Подпись</w:t>
            </w:r>
          </w:p>
        </w:tc>
        <w:tc>
          <w:tcPr>
            <w:tcW w:w="2915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:rsidTr="005D7A13">
        <w:trPr>
          <w:jc w:val="center"/>
        </w:trPr>
        <w:tc>
          <w:tcPr>
            <w:tcW w:w="1479" w:type="dxa"/>
            <w:shd w:val="clear" w:color="auto" w:fill="F3F3F3"/>
          </w:tcPr>
          <w:p w:rsidR="0078630D" w:rsidRPr="003D3C3B" w:rsidRDefault="00835C5E" w:rsidP="003D3C3B">
            <w:pPr>
              <w:spacing w:before="20" w:after="20"/>
              <w:rPr>
                <w:rFonts w:cs="Arial"/>
              </w:rPr>
            </w:pPr>
            <w:r>
              <w:t>Чек</w:t>
            </w:r>
          </w:p>
        </w:tc>
        <w:tc>
          <w:tcPr>
            <w:tcW w:w="1584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52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Имя</w:t>
            </w:r>
          </w:p>
        </w:tc>
        <w:tc>
          <w:tcPr>
            <w:tcW w:w="2903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0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Имя</w:t>
            </w:r>
          </w:p>
        </w:tc>
        <w:tc>
          <w:tcPr>
            <w:tcW w:w="2915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:rsidTr="005D7A13">
        <w:trPr>
          <w:jc w:val="center"/>
        </w:trPr>
        <w:tc>
          <w:tcPr>
            <w:tcW w:w="1479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Деньги</w:t>
            </w:r>
          </w:p>
        </w:tc>
        <w:tc>
          <w:tcPr>
            <w:tcW w:w="1584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52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Должность</w:t>
            </w:r>
          </w:p>
        </w:tc>
        <w:tc>
          <w:tcPr>
            <w:tcW w:w="2903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0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Должность</w:t>
            </w:r>
          </w:p>
        </w:tc>
        <w:tc>
          <w:tcPr>
            <w:tcW w:w="2915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:rsidTr="005D7A13">
        <w:trPr>
          <w:jc w:val="center"/>
        </w:trPr>
        <w:tc>
          <w:tcPr>
            <w:tcW w:w="1479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84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52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Дата</w:t>
            </w:r>
          </w:p>
        </w:tc>
        <w:tc>
          <w:tcPr>
            <w:tcW w:w="2903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0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  <w:r>
              <w:t>Дата</w:t>
            </w:r>
          </w:p>
        </w:tc>
        <w:tc>
          <w:tcPr>
            <w:tcW w:w="2915" w:type="dxa"/>
            <w:shd w:val="clear" w:color="auto" w:fill="F3F3F3"/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</w:tbl>
    <w:p w:rsidR="00C62B57" w:rsidRPr="004E72C4" w:rsidRDefault="00C62B57" w:rsidP="009C0EEB">
      <w:pPr>
        <w:spacing w:before="20" w:after="20"/>
        <w:ind w:right="170"/>
        <w:rPr>
          <w:rFonts w:asciiTheme="majorHAnsi" w:hAnsiTheme="majorHAnsi" w:cstheme="majorHAnsi"/>
        </w:rPr>
      </w:pPr>
    </w:p>
    <w:sectPr w:rsidR="00C62B57" w:rsidRPr="004E72C4" w:rsidSect="005D05AA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E9" w:rsidRDefault="00E507E9" w:rsidP="00571136">
      <w:r>
        <w:separator/>
      </w:r>
    </w:p>
  </w:endnote>
  <w:endnote w:type="continuationSeparator" w:id="1">
    <w:p w:rsidR="00E507E9" w:rsidRDefault="00E507E9" w:rsidP="0057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AA" w:rsidRPr="00B45C74" w:rsidRDefault="0006064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D05A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E748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D05AA" w:rsidRPr="003A3500" w:rsidRDefault="005D05AA" w:rsidP="00ED1B2B">
    <w:pPr>
      <w:pStyle w:val="a7"/>
    </w:pPr>
    <w:r>
      <w:rPr>
        <w:b/>
      </w:rPr>
      <w:t>Модуль 4.</w:t>
    </w:r>
    <w:r w:rsidR="0066568F">
      <w:t xml:space="preserve"> Раздел</w:t>
    </w:r>
    <w:r>
      <w:t xml:space="preserve"> 5.</w:t>
    </w:r>
    <w:r w:rsidR="0066568F">
      <w:t xml:space="preserve"> Подраздел</w:t>
    </w:r>
    <w:r>
      <w:t xml:space="preserve"> 4. </w:t>
    </w:r>
    <w:fldSimple w:instr=" STYLEREF  H1 \t  \* MERGEFORMAT ">
      <w:r w:rsidR="002E748D" w:rsidRPr="002E748D">
        <w:rPr>
          <w:bCs/>
          <w:noProof/>
        </w:rPr>
        <w:t>Бланк листа обналичивания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E9" w:rsidRDefault="00E507E9" w:rsidP="00571136">
      <w:r>
        <w:separator/>
      </w:r>
    </w:p>
  </w:footnote>
  <w:footnote w:type="continuationSeparator" w:id="1">
    <w:p w:rsidR="00E507E9" w:rsidRDefault="00E507E9" w:rsidP="0057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AA" w:rsidRPr="00074036" w:rsidRDefault="005D05AA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f2"/>
        <w:bCs/>
        <w:szCs w:val="16"/>
      </w:rPr>
      <w:t xml:space="preserve"> I</w:t>
    </w:r>
    <w:r w:rsidR="005D7A13">
      <w:rPr>
        <w:rStyle w:val="af2"/>
        <w:bCs/>
        <w:szCs w:val="16"/>
      </w:rPr>
      <w:t xml:space="preserve"> </w:t>
    </w:r>
    <w:r w:rsidR="0066568F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30D"/>
    <w:rsid w:val="0005760B"/>
    <w:rsid w:val="0006064A"/>
    <w:rsid w:val="00096CB6"/>
    <w:rsid w:val="000F60BB"/>
    <w:rsid w:val="002E748D"/>
    <w:rsid w:val="00330815"/>
    <w:rsid w:val="003D3C3B"/>
    <w:rsid w:val="003D74B1"/>
    <w:rsid w:val="004A0CC0"/>
    <w:rsid w:val="004E72C4"/>
    <w:rsid w:val="00571136"/>
    <w:rsid w:val="005A163D"/>
    <w:rsid w:val="005D05AA"/>
    <w:rsid w:val="005D7A13"/>
    <w:rsid w:val="00647895"/>
    <w:rsid w:val="0066568F"/>
    <w:rsid w:val="006C5D72"/>
    <w:rsid w:val="00711F0E"/>
    <w:rsid w:val="0078630D"/>
    <w:rsid w:val="007C74EF"/>
    <w:rsid w:val="00835C5E"/>
    <w:rsid w:val="00867E37"/>
    <w:rsid w:val="008752B7"/>
    <w:rsid w:val="0088727A"/>
    <w:rsid w:val="00897422"/>
    <w:rsid w:val="009C0EEB"/>
    <w:rsid w:val="00A32072"/>
    <w:rsid w:val="00A54639"/>
    <w:rsid w:val="00A67F5C"/>
    <w:rsid w:val="00AC50B2"/>
    <w:rsid w:val="00B83A51"/>
    <w:rsid w:val="00BA09DB"/>
    <w:rsid w:val="00BB1C49"/>
    <w:rsid w:val="00C00DE6"/>
    <w:rsid w:val="00C62B57"/>
    <w:rsid w:val="00CE18EF"/>
    <w:rsid w:val="00D10B3E"/>
    <w:rsid w:val="00D92929"/>
    <w:rsid w:val="00DE5A80"/>
    <w:rsid w:val="00E507E9"/>
    <w:rsid w:val="00FE43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A0CC0"/>
  </w:style>
  <w:style w:type="paragraph" w:styleId="2">
    <w:name w:val="heading 2"/>
    <w:basedOn w:val="a"/>
    <w:next w:val="a"/>
    <w:link w:val="20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C0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8630D"/>
    <w:rPr>
      <w:b/>
      <w:bCs/>
    </w:rPr>
  </w:style>
  <w:style w:type="paragraph" w:styleId="a5">
    <w:name w:val="header"/>
    <w:basedOn w:val="a"/>
    <w:link w:val="a6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4A0CC0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A0C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05AA"/>
  </w:style>
  <w:style w:type="character" w:customStyle="1" w:styleId="ad">
    <w:name w:val="Текст примечания Знак"/>
    <w:basedOn w:val="a0"/>
    <w:link w:val="ac"/>
    <w:uiPriority w:val="99"/>
    <w:semiHidden/>
    <w:rsid w:val="005D05AA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4A0CC0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4A0CC0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4A0CC0"/>
    <w:rPr>
      <w:b/>
    </w:rPr>
  </w:style>
  <w:style w:type="character" w:styleId="af3">
    <w:name w:val="Hyperlink"/>
    <w:basedOn w:val="a0"/>
    <w:uiPriority w:val="99"/>
    <w:unhideWhenUsed/>
    <w:rsid w:val="004A0CC0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A0CC0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4A0CC0"/>
    <w:rPr>
      <w:vertAlign w:val="superscript"/>
    </w:rPr>
  </w:style>
  <w:style w:type="paragraph" w:styleId="af8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4A0CC0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A0CC0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A0CC0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30</cp:revision>
  <cp:lastPrinted>2015-10-02T13:50:00Z</cp:lastPrinted>
  <dcterms:created xsi:type="dcterms:W3CDTF">2014-12-04T18:43:00Z</dcterms:created>
  <dcterms:modified xsi:type="dcterms:W3CDTF">2017-04-20T16:43:00Z</dcterms:modified>
</cp:coreProperties>
</file>