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5227BF" w:rsidP="0029035C" w:rsidRDefault="005227BF" w14:paraId="0B0DE259" w14:textId="2EB126A8">
      <w:pPr>
        <w:spacing w:before="60" w:after="60"/>
        <w:jc w:val="both"/>
        <w:rPr>
          <w:rFonts w:ascii="Verdana" w:hAnsi="Verdana" w:eastAsiaTheme="minorEastAsia"/>
          <w:b/>
          <w:noProof/>
          <w:color w:val="C00000"/>
        </w:rPr>
      </w:pPr>
    </w:p>
    <w:p w:rsidRPr="007E454E" w:rsidR="005227BF" w:rsidP="0029035C" w:rsidRDefault="00AD25F3" w14:paraId="2E8AF311" w14:textId="467027AA">
      <w:pPr>
        <w:jc w:val="center"/>
        <w:rPr>
          <w:rFonts w:ascii="Verdana" w:hAnsi="Verdana"/>
          <w:b/>
          <w:bCs/>
          <w:sz w:val="24"/>
          <w:szCs w:val="24"/>
        </w:rPr>
      </w:pPr>
      <w:r>
        <w:rPr>
          <w:rFonts w:ascii="Verdana" w:hAnsi="Verdana"/>
          <w:b/>
          <w:bCs/>
          <w:sz w:val="24"/>
          <w:szCs w:val="24"/>
        </w:rPr>
        <w:t>Checklist of k</w:t>
      </w:r>
      <w:r w:rsidR="00A20D36">
        <w:rPr>
          <w:rFonts w:ascii="Verdana" w:hAnsi="Verdana"/>
          <w:b/>
          <w:bCs/>
          <w:sz w:val="24"/>
          <w:szCs w:val="24"/>
        </w:rPr>
        <w:t>ey decisions and c</w:t>
      </w:r>
      <w:r w:rsidR="0001329A">
        <w:rPr>
          <w:rFonts w:ascii="Verdana" w:hAnsi="Verdana"/>
          <w:b/>
          <w:bCs/>
          <w:sz w:val="24"/>
          <w:szCs w:val="24"/>
        </w:rPr>
        <w:t xml:space="preserve">onsiderations </w:t>
      </w:r>
      <w:r w:rsidR="00D25A8A">
        <w:rPr>
          <w:rFonts w:ascii="Verdana" w:hAnsi="Verdana"/>
          <w:b/>
          <w:bCs/>
          <w:sz w:val="24"/>
          <w:szCs w:val="24"/>
        </w:rPr>
        <w:t>when</w:t>
      </w:r>
      <w:r w:rsidRPr="007E454E" w:rsidR="005227BF">
        <w:rPr>
          <w:rFonts w:ascii="Verdana" w:hAnsi="Verdana"/>
          <w:b/>
          <w:bCs/>
          <w:sz w:val="24"/>
          <w:szCs w:val="24"/>
        </w:rPr>
        <w:t xml:space="preserve"> </w:t>
      </w:r>
      <w:r w:rsidR="00D65A33">
        <w:rPr>
          <w:rFonts w:ascii="Verdana" w:hAnsi="Verdana"/>
          <w:b/>
          <w:bCs/>
          <w:sz w:val="24"/>
          <w:szCs w:val="24"/>
        </w:rPr>
        <w:t>designing</w:t>
      </w:r>
      <w:r w:rsidRPr="007E454E" w:rsidR="005227BF">
        <w:rPr>
          <w:rFonts w:ascii="Verdana" w:hAnsi="Verdana"/>
          <w:b/>
          <w:bCs/>
          <w:sz w:val="24"/>
          <w:szCs w:val="24"/>
        </w:rPr>
        <w:t xml:space="preserve"> a CVA pilot</w:t>
      </w:r>
      <w:r w:rsidR="009A67D6">
        <w:rPr>
          <w:rFonts w:ascii="Verdana" w:hAnsi="Verdana"/>
          <w:b/>
          <w:bCs/>
          <w:sz w:val="24"/>
          <w:szCs w:val="24"/>
        </w:rPr>
        <w:t xml:space="preserve"> project</w:t>
      </w:r>
    </w:p>
    <w:p w:rsidR="00422175" w:rsidP="0029035C" w:rsidRDefault="00422175" w14:paraId="32C1A82E" w14:textId="77777777">
      <w:pPr>
        <w:spacing w:before="60" w:after="60"/>
        <w:jc w:val="both"/>
        <w:rPr>
          <w:rFonts w:ascii="Verdana" w:hAnsi="Verdana" w:eastAsiaTheme="minorEastAsia"/>
          <w:b/>
          <w:noProof/>
          <w:color w:val="C00000"/>
        </w:rPr>
      </w:pPr>
    </w:p>
    <w:p w:rsidRPr="007C2ECB" w:rsidR="007C2ECB" w:rsidP="0029035C" w:rsidRDefault="007C2ECB" w14:paraId="4527ED3C" w14:textId="2F4C584E">
      <w:pPr>
        <w:spacing w:before="60" w:after="60"/>
        <w:jc w:val="both"/>
        <w:rPr>
          <w:rFonts w:ascii="Verdana" w:hAnsi="Verdana" w:eastAsiaTheme="minorEastAsia"/>
          <w:b/>
          <w:noProof/>
          <w:color w:val="C00000"/>
        </w:rPr>
      </w:pPr>
      <w:r w:rsidRPr="007C2ECB">
        <w:rPr>
          <w:rFonts w:ascii="Verdana" w:hAnsi="Verdana" w:eastAsiaTheme="minorEastAsia"/>
          <w:b/>
          <w:noProof/>
          <w:color w:val="C00000"/>
        </w:rPr>
        <w:t>Purpose of tool</w:t>
      </w:r>
    </w:p>
    <w:p w:rsidR="00422175" w:rsidP="0029035C" w:rsidRDefault="00422175" w14:paraId="05B3DB11" w14:textId="77777777">
      <w:pPr>
        <w:spacing w:before="60" w:after="60"/>
        <w:jc w:val="both"/>
        <w:rPr>
          <w:rFonts w:ascii="Verdana" w:hAnsi="Verdana" w:eastAsiaTheme="minorEastAsia"/>
          <w:bCs/>
          <w:noProof/>
          <w:color w:val="000000" w:themeColor="text1"/>
          <w:sz w:val="18"/>
          <w:szCs w:val="18"/>
        </w:rPr>
      </w:pPr>
    </w:p>
    <w:p w:rsidR="006A0813" w:rsidP="5F536DE7" w:rsidRDefault="007C2ECB" w14:paraId="27680443" w14:textId="0C4BE91F">
      <w:pPr>
        <w:spacing w:before="60" w:after="60"/>
        <w:jc w:val="both"/>
        <w:rPr>
          <w:rFonts w:ascii="Verdana" w:hAnsi="Verdana" w:eastAsiaTheme="minorEastAsia"/>
          <w:noProof/>
          <w:color w:val="000000" w:themeColor="text1"/>
          <w:sz w:val="18"/>
          <w:szCs w:val="18"/>
        </w:rPr>
      </w:pPr>
      <w:r w:rsidRPr="5F536DE7">
        <w:rPr>
          <w:rFonts w:ascii="Verdana" w:hAnsi="Verdana" w:eastAsiaTheme="minorEastAsia"/>
          <w:noProof/>
          <w:color w:val="000000" w:themeColor="text1"/>
          <w:sz w:val="18"/>
          <w:szCs w:val="18"/>
        </w:rPr>
        <w:t>Th</w:t>
      </w:r>
      <w:r w:rsidRPr="5F536DE7" w:rsidR="00667E7E">
        <w:rPr>
          <w:rFonts w:ascii="Verdana" w:hAnsi="Verdana" w:eastAsiaTheme="minorEastAsia"/>
          <w:noProof/>
          <w:color w:val="000000" w:themeColor="text1"/>
          <w:sz w:val="18"/>
          <w:szCs w:val="18"/>
        </w:rPr>
        <w:t xml:space="preserve">is tool </w:t>
      </w:r>
      <w:r w:rsidRPr="5F536DE7" w:rsidR="00D314E4">
        <w:rPr>
          <w:rFonts w:ascii="Verdana" w:hAnsi="Verdana" w:eastAsiaTheme="minorEastAsia"/>
          <w:noProof/>
          <w:color w:val="000000" w:themeColor="text1"/>
          <w:sz w:val="18"/>
          <w:szCs w:val="18"/>
        </w:rPr>
        <w:t xml:space="preserve">outlines key </w:t>
      </w:r>
      <w:r w:rsidRPr="5F536DE7" w:rsidR="002C5E0D">
        <w:rPr>
          <w:rFonts w:ascii="Verdana" w:hAnsi="Verdana" w:eastAsiaTheme="minorEastAsia"/>
          <w:noProof/>
          <w:color w:val="000000" w:themeColor="text1"/>
          <w:sz w:val="18"/>
          <w:szCs w:val="18"/>
        </w:rPr>
        <w:t>decision</w:t>
      </w:r>
      <w:r w:rsidRPr="5F536DE7" w:rsidR="00D314E4">
        <w:rPr>
          <w:rFonts w:ascii="Verdana" w:hAnsi="Verdana" w:eastAsiaTheme="minorEastAsia"/>
          <w:noProof/>
          <w:color w:val="000000" w:themeColor="text1"/>
          <w:sz w:val="18"/>
          <w:szCs w:val="18"/>
        </w:rPr>
        <w:t>s and considerations</w:t>
      </w:r>
      <w:r w:rsidRPr="5F536DE7" w:rsidR="002C5E0D">
        <w:rPr>
          <w:rFonts w:ascii="Verdana" w:hAnsi="Verdana" w:eastAsiaTheme="minorEastAsia"/>
          <w:noProof/>
          <w:color w:val="000000" w:themeColor="text1"/>
          <w:sz w:val="18"/>
          <w:szCs w:val="18"/>
        </w:rPr>
        <w:t xml:space="preserve"> </w:t>
      </w:r>
      <w:r w:rsidRPr="5F536DE7" w:rsidR="00AD25F3">
        <w:rPr>
          <w:rFonts w:ascii="Verdana" w:hAnsi="Verdana" w:eastAsiaTheme="minorEastAsia"/>
          <w:noProof/>
          <w:color w:val="000000" w:themeColor="text1"/>
          <w:sz w:val="18"/>
          <w:szCs w:val="18"/>
        </w:rPr>
        <w:t xml:space="preserve">that </w:t>
      </w:r>
      <w:r w:rsidRPr="5F536DE7" w:rsidR="00D314E4">
        <w:rPr>
          <w:rFonts w:ascii="Verdana" w:hAnsi="Verdana" w:eastAsiaTheme="minorEastAsia"/>
          <w:noProof/>
          <w:color w:val="000000" w:themeColor="text1"/>
          <w:sz w:val="18"/>
          <w:szCs w:val="18"/>
        </w:rPr>
        <w:t xml:space="preserve">may be helpful </w:t>
      </w:r>
      <w:r w:rsidRPr="5F536DE7" w:rsidR="002C5E0D">
        <w:rPr>
          <w:rFonts w:ascii="Verdana" w:hAnsi="Verdana" w:eastAsiaTheme="minorEastAsia"/>
          <w:noProof/>
          <w:color w:val="000000" w:themeColor="text1"/>
          <w:sz w:val="18"/>
          <w:szCs w:val="18"/>
        </w:rPr>
        <w:t xml:space="preserve">when planning </w:t>
      </w:r>
      <w:r w:rsidRPr="5F536DE7" w:rsidR="00AD25F3">
        <w:rPr>
          <w:rFonts w:ascii="Verdana" w:hAnsi="Verdana" w:eastAsiaTheme="minorEastAsia"/>
          <w:noProof/>
          <w:color w:val="000000" w:themeColor="text1"/>
          <w:sz w:val="18"/>
          <w:szCs w:val="18"/>
        </w:rPr>
        <w:t xml:space="preserve">a </w:t>
      </w:r>
      <w:r w:rsidRPr="5F536DE7" w:rsidR="002C5E0D">
        <w:rPr>
          <w:rFonts w:ascii="Verdana" w:hAnsi="Verdana" w:eastAsiaTheme="minorEastAsia"/>
          <w:noProof/>
          <w:color w:val="000000" w:themeColor="text1"/>
          <w:sz w:val="18"/>
          <w:szCs w:val="18"/>
        </w:rPr>
        <w:t>pilot project.</w:t>
      </w:r>
      <w:r w:rsidRPr="5F536DE7" w:rsidR="00D23186">
        <w:rPr>
          <w:rFonts w:ascii="Verdana" w:hAnsi="Verdana" w:eastAsiaTheme="minorEastAsia"/>
          <w:noProof/>
          <w:color w:val="000000" w:themeColor="text1"/>
          <w:sz w:val="18"/>
          <w:szCs w:val="18"/>
        </w:rPr>
        <w:t xml:space="preserve"> </w:t>
      </w:r>
      <w:r w:rsidRPr="5F536DE7" w:rsidR="00AD25F3">
        <w:rPr>
          <w:rFonts w:ascii="Verdana" w:hAnsi="Verdana" w:eastAsiaTheme="minorEastAsia"/>
          <w:noProof/>
          <w:color w:val="000000" w:themeColor="text1"/>
          <w:sz w:val="18"/>
          <w:szCs w:val="18"/>
        </w:rPr>
        <w:t>It provides a</w:t>
      </w:r>
      <w:r w:rsidRPr="5F536DE7" w:rsidR="00D65A33">
        <w:rPr>
          <w:rFonts w:ascii="Verdana" w:hAnsi="Verdana" w:eastAsiaTheme="minorEastAsia"/>
          <w:noProof/>
          <w:color w:val="000000" w:themeColor="text1"/>
          <w:sz w:val="18"/>
          <w:szCs w:val="18"/>
        </w:rPr>
        <w:t xml:space="preserve"> checklist </w:t>
      </w:r>
      <w:r w:rsidRPr="5F536DE7" w:rsidR="00AD25F3">
        <w:rPr>
          <w:rFonts w:ascii="Verdana" w:hAnsi="Verdana" w:eastAsiaTheme="minorEastAsia"/>
          <w:noProof/>
          <w:color w:val="000000" w:themeColor="text1"/>
          <w:sz w:val="18"/>
          <w:szCs w:val="18"/>
        </w:rPr>
        <w:t>of</w:t>
      </w:r>
      <w:r w:rsidRPr="5F536DE7" w:rsidR="00D65A33">
        <w:rPr>
          <w:rFonts w:ascii="Verdana" w:hAnsi="Verdana" w:eastAsiaTheme="minorEastAsia"/>
          <w:noProof/>
          <w:color w:val="000000" w:themeColor="text1"/>
          <w:sz w:val="18"/>
          <w:szCs w:val="18"/>
        </w:rPr>
        <w:t xml:space="preserve"> </w:t>
      </w:r>
      <w:r w:rsidRPr="5F536DE7" w:rsidR="00D525FB">
        <w:rPr>
          <w:rFonts w:ascii="Verdana" w:hAnsi="Verdana" w:eastAsiaTheme="minorEastAsia"/>
          <w:noProof/>
          <w:color w:val="000000" w:themeColor="text1"/>
          <w:sz w:val="18"/>
          <w:szCs w:val="18"/>
        </w:rPr>
        <w:t>key</w:t>
      </w:r>
      <w:r w:rsidRPr="5F536DE7">
        <w:rPr>
          <w:rFonts w:ascii="Verdana" w:hAnsi="Verdana" w:eastAsiaTheme="minorEastAsia"/>
          <w:noProof/>
          <w:color w:val="000000" w:themeColor="text1"/>
          <w:sz w:val="18"/>
          <w:szCs w:val="18"/>
        </w:rPr>
        <w:t xml:space="preserve"> </w:t>
      </w:r>
      <w:r w:rsidRPr="5F536DE7" w:rsidR="005227BF">
        <w:rPr>
          <w:rFonts w:ascii="Verdana" w:hAnsi="Verdana" w:eastAsiaTheme="minorEastAsia"/>
          <w:noProof/>
          <w:color w:val="000000" w:themeColor="text1"/>
          <w:sz w:val="18"/>
          <w:szCs w:val="18"/>
        </w:rPr>
        <w:t>decisions</w:t>
      </w:r>
      <w:r w:rsidRPr="5F536DE7" w:rsidR="008918F8">
        <w:rPr>
          <w:rFonts w:ascii="Verdana" w:hAnsi="Verdana" w:eastAsiaTheme="minorEastAsia"/>
          <w:noProof/>
          <w:color w:val="000000" w:themeColor="text1"/>
          <w:sz w:val="18"/>
          <w:szCs w:val="18"/>
        </w:rPr>
        <w:t xml:space="preserve"> </w:t>
      </w:r>
      <w:r w:rsidRPr="5F536DE7" w:rsidR="00D525FB">
        <w:rPr>
          <w:rFonts w:ascii="Verdana" w:hAnsi="Verdana" w:eastAsiaTheme="minorEastAsia"/>
          <w:noProof/>
          <w:color w:val="000000" w:themeColor="text1"/>
          <w:sz w:val="18"/>
          <w:szCs w:val="18"/>
        </w:rPr>
        <w:t xml:space="preserve">such as </w:t>
      </w:r>
      <w:r w:rsidRPr="5F536DE7" w:rsidR="00D65A33">
        <w:rPr>
          <w:rFonts w:ascii="Verdana" w:hAnsi="Verdana" w:eastAsiaTheme="minorEastAsia"/>
          <w:noProof/>
          <w:color w:val="000000" w:themeColor="text1"/>
          <w:sz w:val="18"/>
          <w:szCs w:val="18"/>
        </w:rPr>
        <w:t>defining the scope</w:t>
      </w:r>
      <w:r w:rsidRPr="5F536DE7" w:rsidR="00D314E4">
        <w:rPr>
          <w:rFonts w:ascii="Verdana" w:hAnsi="Verdana" w:eastAsiaTheme="minorEastAsia"/>
          <w:noProof/>
          <w:color w:val="000000" w:themeColor="text1"/>
          <w:sz w:val="18"/>
          <w:szCs w:val="18"/>
        </w:rPr>
        <w:t xml:space="preserve"> of the pilot</w:t>
      </w:r>
      <w:r w:rsidRPr="5F536DE7" w:rsidR="00D65A33">
        <w:rPr>
          <w:rFonts w:ascii="Verdana" w:hAnsi="Verdana" w:eastAsiaTheme="minorEastAsia"/>
          <w:noProof/>
          <w:color w:val="000000" w:themeColor="text1"/>
          <w:sz w:val="18"/>
          <w:szCs w:val="18"/>
        </w:rPr>
        <w:t>, setting the objective</w:t>
      </w:r>
      <w:r w:rsidRPr="5F536DE7" w:rsidR="00D525FB">
        <w:rPr>
          <w:rFonts w:ascii="Verdana" w:hAnsi="Verdana" w:eastAsiaTheme="minorEastAsia"/>
          <w:noProof/>
          <w:color w:val="000000" w:themeColor="text1"/>
          <w:sz w:val="18"/>
          <w:szCs w:val="18"/>
        </w:rPr>
        <w:t>, branch selection</w:t>
      </w:r>
      <w:r w:rsidRPr="5F536DE7" w:rsidR="00AD25F3">
        <w:rPr>
          <w:rFonts w:ascii="Verdana" w:hAnsi="Verdana" w:eastAsiaTheme="minorEastAsia"/>
          <w:noProof/>
          <w:color w:val="000000" w:themeColor="text1"/>
          <w:sz w:val="18"/>
          <w:szCs w:val="18"/>
        </w:rPr>
        <w:t>,</w:t>
      </w:r>
      <w:r w:rsidRPr="5F536DE7" w:rsidR="00D65A33">
        <w:rPr>
          <w:rFonts w:ascii="Verdana" w:hAnsi="Verdana" w:eastAsiaTheme="minorEastAsia"/>
          <w:noProof/>
          <w:color w:val="000000" w:themeColor="text1"/>
          <w:sz w:val="18"/>
          <w:szCs w:val="18"/>
        </w:rPr>
        <w:t xml:space="preserve"> </w:t>
      </w:r>
      <w:r w:rsidRPr="5F536DE7" w:rsidR="00D525FB">
        <w:rPr>
          <w:rFonts w:ascii="Verdana" w:hAnsi="Verdana" w:eastAsiaTheme="minorEastAsia"/>
          <w:noProof/>
          <w:color w:val="000000" w:themeColor="text1"/>
          <w:sz w:val="18"/>
          <w:szCs w:val="18"/>
        </w:rPr>
        <w:t xml:space="preserve">as well as </w:t>
      </w:r>
      <w:r w:rsidRPr="5F536DE7" w:rsidR="002315CF">
        <w:rPr>
          <w:rFonts w:ascii="Verdana" w:hAnsi="Verdana" w:eastAsiaTheme="minorEastAsia"/>
          <w:noProof/>
          <w:color w:val="000000" w:themeColor="text1"/>
          <w:sz w:val="18"/>
          <w:szCs w:val="18"/>
        </w:rPr>
        <w:t xml:space="preserve">general </w:t>
      </w:r>
      <w:r w:rsidRPr="5F536DE7" w:rsidR="002C5E0D">
        <w:rPr>
          <w:rFonts w:ascii="Verdana" w:hAnsi="Verdana" w:eastAsiaTheme="minorEastAsia"/>
          <w:noProof/>
          <w:color w:val="000000" w:themeColor="text1"/>
          <w:sz w:val="18"/>
          <w:szCs w:val="18"/>
        </w:rPr>
        <w:t xml:space="preserve">considersations around </w:t>
      </w:r>
      <w:r w:rsidRPr="5F536DE7" w:rsidR="161B8B38">
        <w:rPr>
          <w:rFonts w:ascii="Verdana" w:hAnsi="Verdana" w:eastAsiaTheme="minorEastAsia"/>
          <w:noProof/>
          <w:color w:val="000000" w:themeColor="text1"/>
          <w:sz w:val="18"/>
          <w:szCs w:val="18"/>
        </w:rPr>
        <w:t xml:space="preserve">other design and planning issues including </w:t>
      </w:r>
      <w:r w:rsidRPr="5F536DE7" w:rsidR="00D525FB">
        <w:rPr>
          <w:rFonts w:ascii="Verdana" w:hAnsi="Verdana" w:eastAsiaTheme="minorEastAsia"/>
          <w:noProof/>
          <w:color w:val="000000" w:themeColor="text1"/>
          <w:sz w:val="18"/>
          <w:szCs w:val="18"/>
        </w:rPr>
        <w:t>feasibility</w:t>
      </w:r>
      <w:r w:rsidRPr="5F536DE7" w:rsidR="54EFE11C">
        <w:rPr>
          <w:rFonts w:ascii="Verdana" w:hAnsi="Verdana" w:eastAsiaTheme="minorEastAsia"/>
          <w:noProof/>
          <w:color w:val="000000" w:themeColor="text1"/>
          <w:sz w:val="18"/>
          <w:szCs w:val="18"/>
        </w:rPr>
        <w:t xml:space="preserve"> and</w:t>
      </w:r>
      <w:r w:rsidRPr="5F536DE7" w:rsidR="002315CF">
        <w:rPr>
          <w:rFonts w:ascii="Verdana" w:hAnsi="Verdana" w:eastAsiaTheme="minorEastAsia"/>
          <w:noProof/>
          <w:color w:val="000000" w:themeColor="text1"/>
          <w:sz w:val="18"/>
          <w:szCs w:val="18"/>
        </w:rPr>
        <w:t xml:space="preserve"> operational set-up</w:t>
      </w:r>
      <w:r w:rsidRPr="5F536DE7" w:rsidR="00D525FB">
        <w:rPr>
          <w:rFonts w:ascii="Verdana" w:hAnsi="Verdana" w:eastAsiaTheme="minorEastAsia"/>
          <w:noProof/>
          <w:color w:val="000000" w:themeColor="text1"/>
          <w:sz w:val="18"/>
          <w:szCs w:val="18"/>
        </w:rPr>
        <w:t xml:space="preserve">. </w:t>
      </w:r>
    </w:p>
    <w:p w:rsidR="00D65A33" w:rsidP="0029035C" w:rsidRDefault="00D65A33" w14:paraId="5E0789F1" w14:textId="6243B9EA">
      <w:pPr>
        <w:spacing w:before="60" w:after="60"/>
        <w:jc w:val="both"/>
        <w:rPr>
          <w:rFonts w:ascii="Verdana" w:hAnsi="Verdana" w:eastAsiaTheme="minorEastAsia"/>
          <w:bCs/>
          <w:noProof/>
          <w:color w:val="000000" w:themeColor="text1"/>
          <w:sz w:val="18"/>
          <w:szCs w:val="18"/>
        </w:rPr>
      </w:pPr>
    </w:p>
    <w:p w:rsidR="0001329A" w:rsidP="57B4D193" w:rsidRDefault="30F2F277" w14:paraId="50D40FAE" w14:textId="1EBBF4F8">
      <w:pPr>
        <w:spacing w:before="60" w:after="60"/>
        <w:jc w:val="both"/>
        <w:rPr>
          <w:rFonts w:ascii="Verdana" w:hAnsi="Verdana" w:eastAsia="游明朝" w:eastAsiaTheme="minorEastAsia"/>
          <w:noProof/>
          <w:color w:val="000000" w:themeColor="text1"/>
          <w:sz w:val="18"/>
          <w:szCs w:val="18"/>
        </w:rPr>
      </w:pPr>
      <w:r w:rsidRPr="580FBE3E" w:rsidR="30F2F277">
        <w:rPr>
          <w:rFonts w:ascii="Verdana" w:hAnsi="Verdana" w:eastAsia="游明朝" w:eastAsiaTheme="minorEastAsia"/>
          <w:noProof/>
          <w:color w:val="000000" w:themeColor="text1" w:themeTint="FF" w:themeShade="FF"/>
          <w:sz w:val="18"/>
          <w:szCs w:val="18"/>
        </w:rPr>
        <w:t xml:space="preserve">A CVA pilot is a small-scale CVA intervention that </w:t>
      </w:r>
      <w:r w:rsidRPr="580FBE3E" w:rsidR="16ABFB74">
        <w:rPr>
          <w:rFonts w:ascii="Verdana" w:hAnsi="Verdana" w:eastAsia="游明朝" w:eastAsiaTheme="minorEastAsia"/>
          <w:noProof/>
          <w:color w:val="000000" w:themeColor="text1" w:themeTint="FF" w:themeShade="FF"/>
          <w:sz w:val="18"/>
          <w:szCs w:val="18"/>
        </w:rPr>
        <w:t xml:space="preserve">supports real needs at the same time as keeping a conscious focus on </w:t>
      </w:r>
      <w:r w:rsidRPr="580FBE3E" w:rsidR="34504E35">
        <w:rPr>
          <w:rFonts w:ascii="Verdana" w:hAnsi="Verdana" w:eastAsia="游明朝" w:eastAsiaTheme="minorEastAsia"/>
          <w:noProof/>
          <w:color w:val="000000" w:themeColor="text1" w:themeTint="FF" w:themeShade="FF"/>
          <w:sz w:val="18"/>
          <w:szCs w:val="18"/>
        </w:rPr>
        <w:t xml:space="preserve">the learning element, such as </w:t>
      </w:r>
      <w:r w:rsidRPr="580FBE3E" w:rsidR="5550E0A5">
        <w:rPr>
          <w:rFonts w:ascii="Verdana" w:hAnsi="Verdana" w:eastAsia="游明朝" w:eastAsiaTheme="minorEastAsia"/>
          <w:noProof/>
          <w:color w:val="000000" w:themeColor="text1" w:themeTint="FF" w:themeShade="FF"/>
          <w:sz w:val="18"/>
          <w:szCs w:val="18"/>
        </w:rPr>
        <w:t>testing systems, procedures, tools and capacities.</w:t>
      </w:r>
      <w:r w:rsidRPr="580FBE3E" w:rsidR="30F2F277">
        <w:rPr>
          <w:rFonts w:ascii="Verdana" w:hAnsi="Verdana" w:eastAsia="游明朝" w:eastAsiaTheme="minorEastAsia"/>
          <w:noProof/>
          <w:color w:val="000000" w:themeColor="text1" w:themeTint="FF" w:themeShade="FF"/>
          <w:sz w:val="18"/>
          <w:szCs w:val="18"/>
        </w:rPr>
        <w:t xml:space="preserve"> </w:t>
      </w:r>
      <w:r w:rsidRPr="580FBE3E" w:rsidR="34A3533E">
        <w:rPr>
          <w:rFonts w:ascii="Verdana" w:hAnsi="Verdana" w:eastAsia="游明朝" w:eastAsiaTheme="minorEastAsia"/>
          <w:noProof/>
          <w:color w:val="000000" w:themeColor="text1" w:themeTint="FF" w:themeShade="FF"/>
          <w:sz w:val="18"/>
          <w:szCs w:val="18"/>
        </w:rPr>
        <w:t>T</w:t>
      </w:r>
      <w:r w:rsidRPr="580FBE3E" w:rsidR="00D65A33">
        <w:rPr>
          <w:rFonts w:ascii="Verdana" w:hAnsi="Verdana" w:eastAsia="游明朝" w:eastAsiaTheme="minorEastAsia"/>
          <w:noProof/>
          <w:color w:val="000000" w:themeColor="text1" w:themeTint="FF" w:themeShade="FF"/>
          <w:sz w:val="18"/>
          <w:szCs w:val="18"/>
        </w:rPr>
        <w:t xml:space="preserve">he pilot </w:t>
      </w:r>
      <w:r w:rsidRPr="580FBE3E" w:rsidR="00D314E4">
        <w:rPr>
          <w:rFonts w:ascii="Verdana" w:hAnsi="Verdana" w:eastAsia="游明朝" w:eastAsiaTheme="minorEastAsia"/>
          <w:noProof/>
          <w:color w:val="000000" w:themeColor="text1" w:themeTint="FF" w:themeShade="FF"/>
          <w:sz w:val="18"/>
          <w:szCs w:val="18"/>
        </w:rPr>
        <w:t xml:space="preserve">project </w:t>
      </w:r>
      <w:r w:rsidRPr="580FBE3E" w:rsidR="00D65A33">
        <w:rPr>
          <w:rFonts w:ascii="Verdana" w:hAnsi="Verdana" w:eastAsia="游明朝" w:eastAsiaTheme="minorEastAsia"/>
          <w:noProof/>
          <w:color w:val="000000" w:themeColor="text1" w:themeTint="FF" w:themeShade="FF"/>
          <w:sz w:val="18"/>
          <w:szCs w:val="18"/>
        </w:rPr>
        <w:t xml:space="preserve">will </w:t>
      </w:r>
      <w:r w:rsidRPr="580FBE3E" w:rsidR="77D04879">
        <w:rPr>
          <w:rFonts w:ascii="Verdana" w:hAnsi="Verdana" w:eastAsia="游明朝" w:eastAsiaTheme="minorEastAsia"/>
          <w:noProof/>
          <w:color w:val="000000" w:themeColor="text1" w:themeTint="FF" w:themeShade="FF"/>
          <w:sz w:val="18"/>
          <w:szCs w:val="18"/>
        </w:rPr>
        <w:t>therefore</w:t>
      </w:r>
      <w:r w:rsidRPr="580FBE3E" w:rsidR="00D65A33">
        <w:rPr>
          <w:rFonts w:ascii="Verdana" w:hAnsi="Verdana" w:eastAsia="游明朝" w:eastAsiaTheme="minorEastAsia"/>
          <w:noProof/>
          <w:color w:val="000000" w:themeColor="text1" w:themeTint="FF" w:themeShade="FF"/>
          <w:sz w:val="18"/>
          <w:szCs w:val="18"/>
        </w:rPr>
        <w:t xml:space="preserve"> </w:t>
      </w:r>
      <w:r w:rsidRPr="580FBE3E" w:rsidR="00AD25F3">
        <w:rPr>
          <w:rFonts w:ascii="Verdana" w:hAnsi="Verdana" w:eastAsia="游明朝" w:eastAsiaTheme="minorEastAsia"/>
          <w:noProof/>
          <w:color w:val="000000" w:themeColor="text1" w:themeTint="FF" w:themeShade="FF"/>
          <w:sz w:val="18"/>
          <w:szCs w:val="18"/>
        </w:rPr>
        <w:t xml:space="preserve">need to </w:t>
      </w:r>
      <w:r w:rsidRPr="580FBE3E" w:rsidR="002315CF">
        <w:rPr>
          <w:rFonts w:ascii="Verdana" w:hAnsi="Verdana" w:eastAsia="游明朝" w:eastAsiaTheme="minorEastAsia"/>
          <w:noProof/>
          <w:color w:val="000000" w:themeColor="text1" w:themeTint="FF" w:themeShade="FF"/>
          <w:sz w:val="18"/>
          <w:szCs w:val="18"/>
        </w:rPr>
        <w:t>conduct</w:t>
      </w:r>
      <w:r w:rsidRPr="580FBE3E" w:rsidR="00D65A33">
        <w:rPr>
          <w:rFonts w:ascii="Verdana" w:hAnsi="Verdana" w:eastAsia="游明朝" w:eastAsiaTheme="minorEastAsia"/>
          <w:noProof/>
          <w:color w:val="000000" w:themeColor="text1" w:themeTint="FF" w:themeShade="FF"/>
          <w:sz w:val="18"/>
          <w:szCs w:val="18"/>
        </w:rPr>
        <w:t xml:space="preserve"> </w:t>
      </w:r>
      <w:r w:rsidRPr="580FBE3E" w:rsidR="00AD25F3">
        <w:rPr>
          <w:rFonts w:ascii="Verdana" w:hAnsi="Verdana" w:eastAsia="游明朝" w:eastAsiaTheme="minorEastAsia"/>
          <w:noProof/>
          <w:color w:val="000000" w:themeColor="text1" w:themeTint="FF" w:themeShade="FF"/>
          <w:sz w:val="18"/>
          <w:szCs w:val="18"/>
        </w:rPr>
        <w:t xml:space="preserve">the </w:t>
      </w:r>
      <w:r w:rsidRPr="580FBE3E" w:rsidR="00D65A33">
        <w:rPr>
          <w:rFonts w:ascii="Verdana" w:hAnsi="Verdana" w:eastAsia="游明朝" w:eastAsiaTheme="minorEastAsia"/>
          <w:noProof/>
          <w:color w:val="000000" w:themeColor="text1" w:themeTint="FF" w:themeShade="FF"/>
          <w:sz w:val="18"/>
          <w:szCs w:val="18"/>
        </w:rPr>
        <w:t>necessary CVA project cycle steps (assessment, response analysis, set-up and implementation, M&amp;E)</w:t>
      </w:r>
      <w:r w:rsidRPr="580FBE3E" w:rsidR="002C2A02">
        <w:rPr>
          <w:rFonts w:ascii="Verdana" w:hAnsi="Verdana" w:eastAsia="游明朝" w:eastAsiaTheme="minorEastAsia"/>
          <w:noProof/>
          <w:color w:val="000000" w:themeColor="text1" w:themeTint="FF" w:themeShade="FF"/>
          <w:sz w:val="18"/>
          <w:szCs w:val="18"/>
        </w:rPr>
        <w:t xml:space="preserve"> as appropriate</w:t>
      </w:r>
      <w:r w:rsidRPr="580FBE3E" w:rsidR="00D65A33">
        <w:rPr>
          <w:rFonts w:ascii="Verdana" w:hAnsi="Verdana" w:eastAsia="游明朝" w:eastAsiaTheme="minorEastAsia"/>
          <w:noProof/>
          <w:color w:val="000000" w:themeColor="text1" w:themeTint="FF" w:themeShade="FF"/>
          <w:sz w:val="18"/>
          <w:szCs w:val="18"/>
        </w:rPr>
        <w:t xml:space="preserve">.  However, certain key decisions in relation to scope and design can be made in advance </w:t>
      </w:r>
      <w:r w:rsidRPr="580FBE3E" w:rsidR="13F5C5D7">
        <w:rPr>
          <w:rFonts w:ascii="Verdana" w:hAnsi="Verdana" w:eastAsia="游明朝" w:eastAsiaTheme="minorEastAsia"/>
          <w:noProof/>
          <w:color w:val="000000" w:themeColor="text1" w:themeTint="FF" w:themeShade="FF"/>
          <w:sz w:val="18"/>
          <w:szCs w:val="18"/>
        </w:rPr>
        <w:t xml:space="preserve">to ensure the </w:t>
      </w:r>
      <w:r w:rsidRPr="580FBE3E" w:rsidR="79F92F6C">
        <w:rPr>
          <w:rFonts w:ascii="Verdana" w:hAnsi="Verdana" w:eastAsia="游明朝" w:eastAsiaTheme="minorEastAsia"/>
          <w:noProof/>
          <w:color w:val="000000" w:themeColor="text1" w:themeTint="FF" w:themeShade="FF"/>
          <w:sz w:val="18"/>
          <w:szCs w:val="18"/>
        </w:rPr>
        <w:t>focus on learning</w:t>
      </w:r>
      <w:r w:rsidRPr="580FBE3E" w:rsidR="13F5C5D7">
        <w:rPr>
          <w:rFonts w:ascii="Verdana" w:hAnsi="Verdana" w:eastAsia="游明朝" w:eastAsiaTheme="minorEastAsia"/>
          <w:noProof/>
          <w:color w:val="000000" w:themeColor="text1" w:themeTint="FF" w:themeShade="FF"/>
          <w:sz w:val="18"/>
          <w:szCs w:val="18"/>
        </w:rPr>
        <w:t>.</w:t>
      </w:r>
      <w:r w:rsidRPr="580FBE3E" w:rsidR="002315CF">
        <w:rPr>
          <w:rFonts w:ascii="Verdana" w:hAnsi="Verdana" w:eastAsia="游明朝" w:eastAsiaTheme="minorEastAsia"/>
          <w:noProof/>
          <w:color w:val="000000" w:themeColor="text1" w:themeTint="FF" w:themeShade="FF"/>
          <w:sz w:val="18"/>
          <w:szCs w:val="18"/>
        </w:rPr>
        <w:t xml:space="preserve"> </w:t>
      </w:r>
      <w:r w:rsidRPr="580FBE3E" w:rsidR="00D65A33">
        <w:rPr>
          <w:rFonts w:ascii="Verdana" w:hAnsi="Verdana" w:eastAsia="游明朝" w:eastAsiaTheme="minorEastAsia"/>
          <w:noProof/>
          <w:color w:val="000000" w:themeColor="text1" w:themeTint="FF" w:themeShade="FF"/>
          <w:sz w:val="18"/>
          <w:szCs w:val="18"/>
        </w:rPr>
        <w:t xml:space="preserve">Documents </w:t>
      </w:r>
      <w:r w:rsidRPr="580FBE3E" w:rsidR="002C5E0D">
        <w:rPr>
          <w:rFonts w:ascii="Verdana" w:hAnsi="Verdana" w:eastAsia="游明朝" w:eastAsiaTheme="minorEastAsia"/>
          <w:noProof/>
          <w:color w:val="000000" w:themeColor="text1" w:themeTint="FF" w:themeShade="FF"/>
          <w:sz w:val="18"/>
          <w:szCs w:val="18"/>
        </w:rPr>
        <w:t xml:space="preserve">to refer to </w:t>
      </w:r>
      <w:r w:rsidRPr="580FBE3E" w:rsidR="00AD25F3">
        <w:rPr>
          <w:rFonts w:ascii="Verdana" w:hAnsi="Verdana" w:eastAsia="游明朝" w:eastAsiaTheme="minorEastAsia"/>
          <w:noProof/>
          <w:color w:val="000000" w:themeColor="text1" w:themeTint="FF" w:themeShade="FF"/>
          <w:sz w:val="18"/>
          <w:szCs w:val="18"/>
        </w:rPr>
        <w:t xml:space="preserve">when using the checklist </w:t>
      </w:r>
      <w:r w:rsidRPr="580FBE3E" w:rsidR="00D65A33">
        <w:rPr>
          <w:rFonts w:ascii="Verdana" w:hAnsi="Verdana" w:eastAsia="游明朝" w:eastAsiaTheme="minorEastAsia"/>
          <w:noProof/>
          <w:color w:val="000000" w:themeColor="text1" w:themeTint="FF" w:themeShade="FF"/>
          <w:sz w:val="18"/>
          <w:szCs w:val="18"/>
        </w:rPr>
        <w:t xml:space="preserve">include the </w:t>
      </w:r>
      <w:hyperlink r:id="R091efa336d454bf5">
        <w:r w:rsidRPr="580FBE3E" w:rsidR="344253B5">
          <w:rPr>
            <w:rStyle w:val="Hyperlink"/>
            <w:rFonts w:ascii="Verdana" w:hAnsi="Verdana" w:eastAsia="游明朝" w:eastAsiaTheme="minorEastAsia"/>
            <w:i w:val="1"/>
            <w:iCs w:val="1"/>
            <w:noProof/>
            <w:sz w:val="18"/>
            <w:szCs w:val="18"/>
          </w:rPr>
          <w:t>External CVA basline for p</w:t>
        </w:r>
        <w:r w:rsidRPr="580FBE3E" w:rsidR="04726372">
          <w:rPr>
            <w:rStyle w:val="Hyperlink"/>
            <w:rFonts w:ascii="Verdana" w:hAnsi="Verdana" w:eastAsia="游明朝" w:eastAsiaTheme="minorEastAsia"/>
            <w:i w:val="1"/>
            <w:iCs w:val="1"/>
            <w:noProof/>
            <w:sz w:val="18"/>
            <w:szCs w:val="18"/>
          </w:rPr>
          <w:t>re-crisis analysis</w:t>
        </w:r>
      </w:hyperlink>
      <w:r w:rsidRPr="580FBE3E" w:rsidR="37066783">
        <w:rPr>
          <w:rFonts w:ascii="Verdana" w:hAnsi="Verdana" w:eastAsia="游明朝" w:eastAsiaTheme="minorEastAsia"/>
          <w:i w:val="1"/>
          <w:iCs w:val="1"/>
          <w:noProof/>
          <w:sz w:val="18"/>
          <w:szCs w:val="18"/>
        </w:rPr>
        <w:t>,</w:t>
      </w:r>
      <w:r w:rsidRPr="580FBE3E" w:rsidR="37066783">
        <w:rPr>
          <w:rFonts w:ascii="Verdana" w:hAnsi="Verdana" w:eastAsia="游明朝" w:eastAsiaTheme="minorEastAsia"/>
          <w:noProof/>
          <w:color w:val="000000" w:themeColor="text1" w:themeTint="FF" w:themeShade="FF"/>
          <w:sz w:val="18"/>
          <w:szCs w:val="18"/>
        </w:rPr>
        <w:t xml:space="preserve"> </w:t>
      </w:r>
      <w:r w:rsidRPr="580FBE3E" w:rsidR="00D65A33">
        <w:rPr>
          <w:rFonts w:ascii="Verdana" w:hAnsi="Verdana" w:eastAsia="游明朝" w:eastAsiaTheme="minorEastAsia"/>
          <w:noProof/>
          <w:color w:val="000000" w:themeColor="text1" w:themeTint="FF" w:themeShade="FF"/>
          <w:sz w:val="18"/>
          <w:szCs w:val="18"/>
        </w:rPr>
        <w:t xml:space="preserve">key NS or Movement response documents (e.g. Sit Reps, DREFs, Appeals), government </w:t>
      </w:r>
      <w:r w:rsidRPr="580FBE3E" w:rsidR="002C5E0D">
        <w:rPr>
          <w:rFonts w:ascii="Verdana" w:hAnsi="Verdana" w:eastAsia="游明朝" w:eastAsiaTheme="minorEastAsia"/>
          <w:noProof/>
          <w:color w:val="000000" w:themeColor="text1" w:themeTint="FF" w:themeShade="FF"/>
          <w:sz w:val="18"/>
          <w:szCs w:val="18"/>
        </w:rPr>
        <w:t xml:space="preserve">and </w:t>
      </w:r>
      <w:r w:rsidRPr="580FBE3E" w:rsidR="00667E7E">
        <w:rPr>
          <w:rFonts w:ascii="Verdana" w:hAnsi="Verdana" w:eastAsia="游明朝" w:eastAsiaTheme="minorEastAsia"/>
          <w:noProof/>
          <w:color w:val="000000" w:themeColor="text1" w:themeTint="FF" w:themeShade="FF"/>
          <w:sz w:val="18"/>
          <w:szCs w:val="18"/>
        </w:rPr>
        <w:t xml:space="preserve"> UN </w:t>
      </w:r>
      <w:r w:rsidRPr="580FBE3E" w:rsidR="00D65A33">
        <w:rPr>
          <w:rFonts w:ascii="Verdana" w:hAnsi="Verdana" w:eastAsia="游明朝" w:eastAsiaTheme="minorEastAsia"/>
          <w:noProof/>
          <w:color w:val="000000" w:themeColor="text1" w:themeTint="FF" w:themeShade="FF"/>
          <w:sz w:val="18"/>
          <w:szCs w:val="18"/>
        </w:rPr>
        <w:t>data</w:t>
      </w:r>
      <w:r w:rsidRPr="580FBE3E" w:rsidR="00667E7E">
        <w:rPr>
          <w:rFonts w:ascii="Verdana" w:hAnsi="Verdana" w:eastAsia="游明朝" w:eastAsiaTheme="minorEastAsia"/>
          <w:noProof/>
          <w:color w:val="000000" w:themeColor="text1" w:themeTint="FF" w:themeShade="FF"/>
          <w:sz w:val="18"/>
          <w:szCs w:val="18"/>
        </w:rPr>
        <w:t xml:space="preserve">, </w:t>
      </w:r>
      <w:r w:rsidRPr="580FBE3E" w:rsidR="00D65A33">
        <w:rPr>
          <w:rFonts w:ascii="Verdana" w:hAnsi="Verdana" w:eastAsia="游明朝" w:eastAsiaTheme="minorEastAsia"/>
          <w:noProof/>
          <w:color w:val="000000" w:themeColor="text1" w:themeTint="FF" w:themeShade="FF"/>
          <w:sz w:val="18"/>
          <w:szCs w:val="18"/>
        </w:rPr>
        <w:t>CWG reports, as well as NS knowledge of the area</w:t>
      </w:r>
      <w:r w:rsidRPr="580FBE3E" w:rsidR="00AD25F3">
        <w:rPr>
          <w:rFonts w:ascii="Verdana" w:hAnsi="Verdana" w:eastAsia="游明朝" w:eastAsiaTheme="minorEastAsia"/>
          <w:noProof/>
          <w:color w:val="000000" w:themeColor="text1" w:themeTint="FF" w:themeShade="FF"/>
          <w:sz w:val="18"/>
          <w:szCs w:val="18"/>
        </w:rPr>
        <w:t>.</w:t>
      </w:r>
    </w:p>
    <w:p w:rsidR="00D314E4" w:rsidP="0029035C" w:rsidRDefault="00D314E4" w14:paraId="58D63A72" w14:textId="77777777">
      <w:pPr>
        <w:spacing w:before="60" w:after="60"/>
        <w:jc w:val="both"/>
        <w:rPr>
          <w:rFonts w:ascii="Verdana" w:hAnsi="Verdana" w:eastAsiaTheme="minorEastAsia"/>
          <w:bCs/>
          <w:noProof/>
          <w:color w:val="000000" w:themeColor="text1"/>
          <w:sz w:val="18"/>
          <w:szCs w:val="18"/>
        </w:rPr>
      </w:pPr>
    </w:p>
    <w:p w:rsidRPr="0069722A" w:rsidR="0069722A" w:rsidP="5F536DE7" w:rsidRDefault="4999E142" w14:paraId="46A518A2" w14:textId="088078BD">
      <w:pPr>
        <w:spacing w:before="60" w:after="60"/>
        <w:jc w:val="both"/>
        <w:rPr>
          <w:rFonts w:ascii="Verdana" w:hAnsi="Verdana" w:eastAsiaTheme="minorEastAsia"/>
          <w:noProof/>
          <w:color w:val="000000" w:themeColor="text1"/>
          <w:sz w:val="18"/>
          <w:szCs w:val="18"/>
        </w:rPr>
      </w:pPr>
      <w:r w:rsidRPr="5F536DE7">
        <w:rPr>
          <w:rFonts w:ascii="Verdana" w:hAnsi="Verdana" w:eastAsiaTheme="minorEastAsia"/>
          <w:noProof/>
          <w:color w:val="000000" w:themeColor="text1"/>
          <w:sz w:val="18"/>
          <w:szCs w:val="18"/>
        </w:rPr>
        <w:t>Using t</w:t>
      </w:r>
      <w:r w:rsidRPr="5F536DE7" w:rsidR="46F1E4BF">
        <w:rPr>
          <w:rFonts w:ascii="Verdana" w:hAnsi="Verdana" w:eastAsiaTheme="minorEastAsia"/>
          <w:noProof/>
          <w:color w:val="000000" w:themeColor="text1"/>
          <w:sz w:val="18"/>
          <w:szCs w:val="18"/>
        </w:rPr>
        <w:t>he</w:t>
      </w:r>
      <w:r w:rsidRPr="5F536DE7" w:rsidR="0069722A">
        <w:rPr>
          <w:rFonts w:ascii="Verdana" w:hAnsi="Verdana" w:eastAsiaTheme="minorEastAsia"/>
          <w:noProof/>
          <w:color w:val="000000" w:themeColor="text1"/>
          <w:sz w:val="18"/>
          <w:szCs w:val="18"/>
        </w:rPr>
        <w:t xml:space="preserve"> checklist to define the CVA pilot project</w:t>
      </w:r>
      <w:r w:rsidRPr="5F536DE7" w:rsidR="72DDDB99">
        <w:rPr>
          <w:rFonts w:ascii="Verdana" w:hAnsi="Verdana" w:eastAsiaTheme="minorEastAsia"/>
          <w:noProof/>
          <w:color w:val="000000" w:themeColor="text1"/>
          <w:sz w:val="18"/>
          <w:szCs w:val="18"/>
        </w:rPr>
        <w:t xml:space="preserve"> can either be applied as a</w:t>
      </w:r>
      <w:r w:rsidRPr="5F536DE7" w:rsidR="0069722A">
        <w:rPr>
          <w:rFonts w:ascii="Verdana" w:hAnsi="Verdana" w:eastAsiaTheme="minorEastAsia"/>
          <w:noProof/>
          <w:color w:val="000000" w:themeColor="text1"/>
          <w:sz w:val="18"/>
          <w:szCs w:val="18"/>
        </w:rPr>
        <w:t xml:space="preserve"> desk exercise or as part of a scoping visit to an area/branch, when there is a tentative location </w:t>
      </w:r>
      <w:r w:rsidRPr="5F536DE7" w:rsidR="0040055D">
        <w:rPr>
          <w:rFonts w:ascii="Verdana" w:hAnsi="Verdana" w:eastAsiaTheme="minorEastAsia"/>
          <w:noProof/>
          <w:color w:val="000000" w:themeColor="text1"/>
          <w:sz w:val="18"/>
          <w:szCs w:val="18"/>
        </w:rPr>
        <w:t xml:space="preserve">in </w:t>
      </w:r>
      <w:r w:rsidRPr="5F536DE7" w:rsidR="0069722A">
        <w:rPr>
          <w:rFonts w:ascii="Verdana" w:hAnsi="Verdana" w:eastAsiaTheme="minorEastAsia"/>
          <w:noProof/>
          <w:color w:val="000000" w:themeColor="text1"/>
          <w:sz w:val="18"/>
          <w:szCs w:val="18"/>
        </w:rPr>
        <w:t xml:space="preserve">mind. A scoping visit </w:t>
      </w:r>
      <w:r w:rsidRPr="5F536DE7" w:rsidR="0040055D">
        <w:rPr>
          <w:rFonts w:ascii="Verdana" w:hAnsi="Verdana" w:eastAsiaTheme="minorEastAsia"/>
          <w:noProof/>
          <w:color w:val="000000" w:themeColor="text1"/>
          <w:sz w:val="18"/>
          <w:szCs w:val="18"/>
        </w:rPr>
        <w:t>could</w:t>
      </w:r>
      <w:r w:rsidRPr="5F536DE7" w:rsidR="0069722A">
        <w:rPr>
          <w:rFonts w:ascii="Verdana" w:hAnsi="Verdana" w:eastAsiaTheme="minorEastAsia"/>
          <w:noProof/>
          <w:color w:val="000000" w:themeColor="text1"/>
          <w:sz w:val="18"/>
          <w:szCs w:val="18"/>
        </w:rPr>
        <w:t xml:space="preserve"> also provide an opportunity to meet with local government and community leaders to gauge acceptance of the pilot and conduct focus groups to determine preliminary selection criteria and calculate the transfer value, to support the proposal.</w:t>
      </w:r>
    </w:p>
    <w:p w:rsidR="0062176B" w:rsidP="5F536DE7" w:rsidRDefault="0062176B" w14:paraId="2F88181C" w14:textId="64FA1EDB">
      <w:pPr>
        <w:spacing w:before="60" w:after="60"/>
        <w:jc w:val="both"/>
        <w:rPr>
          <w:rFonts w:ascii="Verdana" w:hAnsi="Verdana" w:eastAsiaTheme="minorEastAsia"/>
          <w:noProof/>
          <w:color w:val="000000" w:themeColor="text1"/>
          <w:sz w:val="18"/>
          <w:szCs w:val="18"/>
        </w:rPr>
      </w:pPr>
    </w:p>
    <w:p w:rsidRPr="0040055D" w:rsidR="48C13FB7" w:rsidP="4D0A933F" w:rsidRDefault="48C13FB7" w14:paraId="6B85B590" w14:textId="03A16CA0">
      <w:pPr>
        <w:spacing w:before="60" w:after="60"/>
        <w:jc w:val="both"/>
        <w:rPr>
          <w:rFonts w:ascii="Verdana" w:hAnsi="Verdana" w:eastAsiaTheme="minorEastAsia"/>
          <w:noProof/>
          <w:color w:val="000000" w:themeColor="text1"/>
          <w:sz w:val="18"/>
          <w:szCs w:val="18"/>
        </w:rPr>
      </w:pPr>
      <w:r w:rsidRPr="0040055D">
        <w:rPr>
          <w:rFonts w:ascii="Verdana" w:hAnsi="Verdana" w:eastAsiaTheme="minorEastAsia"/>
          <w:noProof/>
          <w:color w:val="000000" w:themeColor="text1"/>
          <w:sz w:val="18"/>
          <w:szCs w:val="18"/>
        </w:rPr>
        <w:t>Below are some key steps and considerations to take into account when planning a CVA pilot:</w:t>
      </w:r>
    </w:p>
    <w:p w:rsidR="4D0A933F" w:rsidP="4D0A933F" w:rsidRDefault="4D0A933F" w14:paraId="24D2AB35" w14:textId="575867DF">
      <w:pPr>
        <w:spacing w:before="60" w:after="60"/>
        <w:jc w:val="both"/>
        <w:rPr>
          <w:rFonts w:ascii="Verdana" w:hAnsi="Verdana" w:eastAsiaTheme="minorEastAsia"/>
          <w:i/>
          <w:iCs/>
          <w:noProof/>
          <w:color w:val="000000" w:themeColor="text1"/>
          <w:sz w:val="18"/>
          <w:szCs w:val="18"/>
        </w:rPr>
      </w:pPr>
    </w:p>
    <w:p w:rsidRPr="006714B0" w:rsidR="008918F8" w:rsidP="0029035C" w:rsidRDefault="0013117A" w14:paraId="42CF5CDD" w14:textId="6942C6B7">
      <w:pPr>
        <w:pStyle w:val="ListParagraph"/>
        <w:numPr>
          <w:ilvl w:val="0"/>
          <w:numId w:val="18"/>
        </w:numPr>
        <w:spacing w:before="60" w:after="60"/>
        <w:ind w:left="426" w:hanging="426"/>
        <w:jc w:val="both"/>
        <w:rPr>
          <w:rFonts w:ascii="Verdana" w:hAnsi="Verdana" w:eastAsiaTheme="minorEastAsia"/>
          <w:bCs/>
          <w:noProof/>
          <w:color w:val="C00000"/>
          <w:sz w:val="20"/>
          <w:szCs w:val="20"/>
        </w:rPr>
      </w:pPr>
      <w:r w:rsidRPr="006714B0">
        <w:rPr>
          <w:rFonts w:ascii="Verdana" w:hAnsi="Verdana" w:eastAsiaTheme="minorEastAsia"/>
          <w:bCs/>
          <w:noProof/>
          <w:color w:val="C00000"/>
          <w:sz w:val="20"/>
          <w:szCs w:val="20"/>
        </w:rPr>
        <w:t>Defining the scope</w:t>
      </w:r>
    </w:p>
    <w:p w:rsidR="008918F8" w:rsidP="0029035C" w:rsidRDefault="008918F8" w14:paraId="7AD1CE01" w14:textId="77777777">
      <w:pPr>
        <w:spacing w:before="60" w:after="60"/>
        <w:jc w:val="both"/>
        <w:rPr>
          <w:rFonts w:ascii="Verdana" w:hAnsi="Verdana" w:eastAsiaTheme="minorEastAsia"/>
          <w:bCs/>
          <w:noProof/>
          <w:color w:val="C00000"/>
          <w:sz w:val="18"/>
          <w:szCs w:val="18"/>
        </w:rPr>
      </w:pPr>
    </w:p>
    <w:p w:rsidR="003C5207" w:rsidP="0029035C" w:rsidRDefault="003C5207" w14:paraId="7DB63503" w14:textId="77777777">
      <w:pPr>
        <w:spacing w:before="60" w:after="60"/>
        <w:jc w:val="both"/>
        <w:rPr>
          <w:rFonts w:ascii="Verdana" w:hAnsi="Verdana" w:eastAsiaTheme="minorEastAsia"/>
          <w:bCs/>
          <w:noProof/>
          <w:color w:val="000000" w:themeColor="text1"/>
          <w:sz w:val="18"/>
          <w:szCs w:val="18"/>
        </w:rPr>
      </w:pPr>
      <w:r w:rsidRPr="00A80A8F">
        <w:rPr>
          <w:rFonts w:ascii="Verdana" w:hAnsi="Verdana" w:eastAsiaTheme="minorEastAsia"/>
          <w:bCs/>
          <w:noProof/>
          <w:color w:val="000000" w:themeColor="text1"/>
          <w:sz w:val="18"/>
          <w:szCs w:val="18"/>
        </w:rPr>
        <w:t xml:space="preserve">Disaster </w:t>
      </w:r>
      <w:r>
        <w:rPr>
          <w:rFonts w:ascii="Verdana" w:hAnsi="Verdana" w:eastAsiaTheme="minorEastAsia"/>
          <w:bCs/>
          <w:noProof/>
          <w:color w:val="000000" w:themeColor="text1"/>
          <w:sz w:val="18"/>
          <w:szCs w:val="18"/>
        </w:rPr>
        <w:t>response/profile</w:t>
      </w:r>
    </w:p>
    <w:p w:rsidR="003C5207" w:rsidP="0029035C" w:rsidRDefault="003C5207" w14:paraId="521CBF4F" w14:textId="77777777">
      <w:pPr>
        <w:pStyle w:val="ListParagraph"/>
        <w:numPr>
          <w:ilvl w:val="0"/>
          <w:numId w:val="7"/>
        </w:numPr>
        <w:spacing w:before="60" w:after="60"/>
        <w:ind w:left="709" w:hanging="425"/>
        <w:jc w:val="both"/>
        <w:rPr>
          <w:rFonts w:ascii="Verdana" w:hAnsi="Verdana" w:eastAsiaTheme="minorEastAsia"/>
          <w:bCs/>
          <w:noProof/>
          <w:color w:val="000000" w:themeColor="text1"/>
          <w:sz w:val="18"/>
          <w:szCs w:val="18"/>
        </w:rPr>
      </w:pPr>
      <w:r w:rsidRPr="0013117A">
        <w:rPr>
          <w:rFonts w:ascii="Verdana" w:hAnsi="Verdana" w:eastAsiaTheme="minorEastAsia"/>
          <w:bCs/>
          <w:noProof/>
          <w:color w:val="000000" w:themeColor="text1"/>
          <w:sz w:val="18"/>
          <w:szCs w:val="18"/>
        </w:rPr>
        <w:t>Is there a recent or a recurring disaster that the pilot can respond to? If not, is there a chronic longer-term issue that can be addressed? (e.g. food insecurity, poverty)</w:t>
      </w:r>
    </w:p>
    <w:p w:rsidR="003C5207" w:rsidP="0029035C" w:rsidRDefault="003C5207" w14:paraId="33E416FC" w14:textId="3F5D415F">
      <w:pPr>
        <w:pStyle w:val="ListParagraph"/>
        <w:numPr>
          <w:ilvl w:val="0"/>
          <w:numId w:val="7"/>
        </w:numPr>
        <w:spacing w:before="60" w:after="60"/>
        <w:ind w:left="709" w:hanging="425"/>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Does the disaster have an ongoing Emergency Appeal that can be utilised for the pilot</w:t>
      </w:r>
      <w:r w:rsidR="002C2A02">
        <w:rPr>
          <w:rFonts w:ascii="Verdana" w:hAnsi="Verdana" w:eastAsiaTheme="minorEastAsia"/>
          <w:bCs/>
          <w:noProof/>
          <w:color w:val="000000" w:themeColor="text1"/>
          <w:sz w:val="18"/>
          <w:szCs w:val="18"/>
        </w:rPr>
        <w:t xml:space="preserve"> (i.e for </w:t>
      </w:r>
      <w:r w:rsidR="009C2CB4">
        <w:rPr>
          <w:rFonts w:ascii="Verdana" w:hAnsi="Verdana" w:eastAsiaTheme="minorEastAsia"/>
          <w:bCs/>
          <w:noProof/>
          <w:color w:val="000000" w:themeColor="text1"/>
          <w:sz w:val="18"/>
          <w:szCs w:val="18"/>
        </w:rPr>
        <w:t>situation and response analysis)</w:t>
      </w:r>
      <w:r>
        <w:rPr>
          <w:rFonts w:ascii="Verdana" w:hAnsi="Verdana" w:eastAsiaTheme="minorEastAsia"/>
          <w:bCs/>
          <w:noProof/>
          <w:color w:val="000000" w:themeColor="text1"/>
          <w:sz w:val="18"/>
          <w:szCs w:val="18"/>
        </w:rPr>
        <w:t xml:space="preserve">? </w:t>
      </w:r>
    </w:p>
    <w:p w:rsidRPr="0013117A" w:rsidR="003C5207" w:rsidP="4D0A933F" w:rsidRDefault="003C5207" w14:paraId="5052A0DB" w14:textId="7BCB5A48">
      <w:pPr>
        <w:pStyle w:val="ListParagraph"/>
        <w:numPr>
          <w:ilvl w:val="0"/>
          <w:numId w:val="7"/>
        </w:numPr>
        <w:spacing w:before="60" w:after="60"/>
        <w:ind w:left="709" w:hanging="425"/>
        <w:jc w:val="both"/>
        <w:rPr>
          <w:rFonts w:ascii="Verdana" w:hAnsi="Verdana" w:eastAsiaTheme="minorEastAsia"/>
          <w:noProof/>
          <w:color w:val="000000" w:themeColor="text1"/>
          <w:sz w:val="18"/>
          <w:szCs w:val="18"/>
        </w:rPr>
      </w:pPr>
      <w:r w:rsidRPr="5FA706C2">
        <w:rPr>
          <w:rFonts w:ascii="Verdana" w:hAnsi="Verdana" w:eastAsiaTheme="minorEastAsia"/>
          <w:noProof/>
          <w:color w:val="000000" w:themeColor="text1"/>
          <w:sz w:val="18"/>
          <w:szCs w:val="18"/>
        </w:rPr>
        <w:t xml:space="preserve">If </w:t>
      </w:r>
      <w:r w:rsidRPr="5FA706C2" w:rsidR="002C2A02">
        <w:rPr>
          <w:rFonts w:ascii="Verdana" w:hAnsi="Verdana" w:eastAsiaTheme="minorEastAsia"/>
          <w:noProof/>
          <w:color w:val="000000" w:themeColor="text1"/>
          <w:sz w:val="18"/>
          <w:szCs w:val="18"/>
        </w:rPr>
        <w:t>the pilot will respond to a</w:t>
      </w:r>
      <w:r w:rsidRPr="5FA706C2">
        <w:rPr>
          <w:rFonts w:ascii="Verdana" w:hAnsi="Verdana" w:eastAsiaTheme="minorEastAsia"/>
          <w:noProof/>
          <w:color w:val="000000" w:themeColor="text1"/>
          <w:sz w:val="18"/>
          <w:szCs w:val="18"/>
        </w:rPr>
        <w:t xml:space="preserve"> recurring disaster, is it likely to have a DREF that can be used</w:t>
      </w:r>
      <w:r w:rsidRPr="5FA706C2" w:rsidR="002C2A02">
        <w:rPr>
          <w:rFonts w:ascii="Verdana" w:hAnsi="Verdana" w:eastAsiaTheme="minorEastAsia"/>
          <w:noProof/>
          <w:color w:val="000000" w:themeColor="text1"/>
          <w:sz w:val="18"/>
          <w:szCs w:val="18"/>
        </w:rPr>
        <w:t xml:space="preserve"> at the time</w:t>
      </w:r>
      <w:r w:rsidRPr="5FA706C2">
        <w:rPr>
          <w:rFonts w:ascii="Verdana" w:hAnsi="Verdana" w:eastAsiaTheme="minorEastAsia"/>
          <w:noProof/>
          <w:color w:val="000000" w:themeColor="text1"/>
          <w:sz w:val="18"/>
          <w:szCs w:val="18"/>
        </w:rPr>
        <w:t>?</w:t>
      </w:r>
    </w:p>
    <w:p w:rsidR="003C5207" w:rsidP="0029035C" w:rsidRDefault="003C5207" w14:paraId="03480A0D" w14:textId="77777777">
      <w:pPr>
        <w:spacing w:before="60" w:after="60"/>
        <w:jc w:val="both"/>
        <w:rPr>
          <w:rFonts w:ascii="Verdana" w:hAnsi="Verdana" w:eastAsiaTheme="minorEastAsia"/>
          <w:bCs/>
          <w:noProof/>
          <w:color w:val="000000" w:themeColor="text1"/>
          <w:sz w:val="18"/>
          <w:szCs w:val="18"/>
        </w:rPr>
      </w:pPr>
    </w:p>
    <w:p w:rsidR="00D25A8A" w:rsidP="0029035C" w:rsidRDefault="002E64C2" w14:paraId="314AF58F" w14:textId="6F6EA8A1">
      <w:pPr>
        <w:spacing w:before="60" w:after="60"/>
        <w:jc w:val="both"/>
        <w:rPr>
          <w:rFonts w:ascii="Verdana" w:hAnsi="Verdana" w:eastAsiaTheme="minorEastAsia"/>
          <w:bCs/>
          <w:noProof/>
          <w:color w:val="000000" w:themeColor="text1"/>
          <w:sz w:val="18"/>
          <w:szCs w:val="18"/>
        </w:rPr>
      </w:pPr>
      <w:r w:rsidRPr="00A80A8F">
        <w:rPr>
          <w:rFonts w:ascii="Verdana" w:hAnsi="Verdana" w:eastAsiaTheme="minorEastAsia"/>
          <w:bCs/>
          <w:noProof/>
          <w:color w:val="000000" w:themeColor="text1"/>
          <w:sz w:val="18"/>
          <w:szCs w:val="18"/>
        </w:rPr>
        <w:t>Geographical location</w:t>
      </w:r>
      <w:r w:rsidR="00D25A8A">
        <w:rPr>
          <w:rFonts w:ascii="Verdana" w:hAnsi="Verdana" w:eastAsiaTheme="minorEastAsia"/>
          <w:bCs/>
          <w:noProof/>
          <w:color w:val="000000" w:themeColor="text1"/>
          <w:sz w:val="18"/>
          <w:szCs w:val="18"/>
        </w:rPr>
        <w:t xml:space="preserve"> </w:t>
      </w:r>
    </w:p>
    <w:p w:rsidRPr="00D25A8A" w:rsidR="00D25A8A" w:rsidP="0029035C" w:rsidRDefault="00D25A8A" w14:paraId="488324D0" w14:textId="19EAB080">
      <w:pPr>
        <w:pStyle w:val="ListParagraph"/>
        <w:numPr>
          <w:ilvl w:val="0"/>
          <w:numId w:val="7"/>
        </w:numPr>
        <w:spacing w:before="60" w:after="60"/>
        <w:ind w:left="709" w:hanging="425"/>
        <w:jc w:val="both"/>
        <w:rPr>
          <w:rFonts w:ascii="Verdana" w:hAnsi="Verdana" w:eastAsiaTheme="minorEastAsia"/>
          <w:bCs/>
          <w:noProof/>
          <w:color w:val="000000" w:themeColor="text1"/>
          <w:sz w:val="18"/>
          <w:szCs w:val="18"/>
        </w:rPr>
      </w:pPr>
      <w:r w:rsidRPr="00D25A8A">
        <w:rPr>
          <w:rFonts w:ascii="Verdana" w:hAnsi="Verdana" w:eastAsiaTheme="minorEastAsia"/>
          <w:bCs/>
          <w:noProof/>
          <w:color w:val="000000" w:themeColor="text1"/>
          <w:sz w:val="18"/>
          <w:szCs w:val="18"/>
        </w:rPr>
        <w:t>Will the pilot be implemented in one location (e.g. a town or urban area) or across multiple areas?</w:t>
      </w:r>
    </w:p>
    <w:p w:rsidRPr="00D25A8A" w:rsidR="00D25A8A" w:rsidP="0029035C" w:rsidRDefault="00D25A8A" w14:paraId="21E17962" w14:textId="77A1B8BE">
      <w:pPr>
        <w:pStyle w:val="ListParagraph"/>
        <w:numPr>
          <w:ilvl w:val="0"/>
          <w:numId w:val="7"/>
        </w:numPr>
        <w:spacing w:before="60" w:after="60"/>
        <w:ind w:left="709" w:hanging="425"/>
        <w:jc w:val="both"/>
        <w:rPr>
          <w:rFonts w:ascii="Verdana" w:hAnsi="Verdana" w:eastAsiaTheme="minorEastAsia"/>
          <w:bCs/>
          <w:noProof/>
          <w:color w:val="000000" w:themeColor="text1"/>
          <w:sz w:val="18"/>
          <w:szCs w:val="18"/>
        </w:rPr>
      </w:pPr>
      <w:r w:rsidRPr="00D25A8A">
        <w:rPr>
          <w:rFonts w:ascii="Verdana" w:hAnsi="Verdana" w:eastAsiaTheme="minorEastAsia"/>
          <w:bCs/>
          <w:noProof/>
          <w:color w:val="000000" w:themeColor="text1"/>
          <w:sz w:val="18"/>
          <w:szCs w:val="18"/>
        </w:rPr>
        <w:t>Is there a second or third affected location that also needs assistance and can be rolled out in a follow-up pilot?</w:t>
      </w:r>
      <w:r w:rsidR="00527628">
        <w:rPr>
          <w:rFonts w:ascii="Verdana" w:hAnsi="Verdana" w:eastAsiaTheme="minorEastAsia"/>
          <w:bCs/>
          <w:noProof/>
          <w:color w:val="000000" w:themeColor="text1"/>
          <w:sz w:val="18"/>
          <w:szCs w:val="18"/>
        </w:rPr>
        <w:t xml:space="preserve"> </w:t>
      </w:r>
    </w:p>
    <w:p w:rsidR="00D25A8A" w:rsidP="0029035C" w:rsidRDefault="00D25A8A" w14:paraId="0E63A002" w14:textId="4D3345C4">
      <w:pPr>
        <w:pStyle w:val="ListParagraph"/>
        <w:numPr>
          <w:ilvl w:val="0"/>
          <w:numId w:val="7"/>
        </w:numPr>
        <w:spacing w:before="60" w:after="60"/>
        <w:ind w:left="709" w:hanging="425"/>
        <w:jc w:val="both"/>
        <w:rPr>
          <w:rFonts w:ascii="Verdana" w:hAnsi="Verdana" w:eastAsiaTheme="minorEastAsia"/>
          <w:bCs/>
          <w:noProof/>
          <w:color w:val="000000" w:themeColor="text1"/>
          <w:sz w:val="18"/>
          <w:szCs w:val="18"/>
        </w:rPr>
      </w:pPr>
      <w:r w:rsidRPr="00D25A8A">
        <w:rPr>
          <w:rFonts w:ascii="Verdana" w:hAnsi="Verdana" w:eastAsiaTheme="minorEastAsia"/>
          <w:bCs/>
          <w:noProof/>
          <w:color w:val="000000" w:themeColor="text1"/>
          <w:sz w:val="18"/>
          <w:szCs w:val="18"/>
        </w:rPr>
        <w:t xml:space="preserve">Is the location already known to the branch through existing programming or </w:t>
      </w:r>
      <w:r w:rsidR="009C2CB4">
        <w:rPr>
          <w:rFonts w:ascii="Verdana" w:hAnsi="Verdana" w:eastAsiaTheme="minorEastAsia"/>
          <w:bCs/>
          <w:noProof/>
          <w:color w:val="000000" w:themeColor="text1"/>
          <w:sz w:val="18"/>
          <w:szCs w:val="18"/>
        </w:rPr>
        <w:t xml:space="preserve">is it </w:t>
      </w:r>
      <w:r>
        <w:rPr>
          <w:rFonts w:ascii="Verdana" w:hAnsi="Verdana" w:eastAsiaTheme="minorEastAsia"/>
          <w:bCs/>
          <w:noProof/>
          <w:color w:val="000000" w:themeColor="text1"/>
          <w:sz w:val="18"/>
          <w:szCs w:val="18"/>
        </w:rPr>
        <w:t>new?</w:t>
      </w:r>
    </w:p>
    <w:p w:rsidRPr="00D25A8A" w:rsidR="00D25A8A" w:rsidP="0029035C" w:rsidRDefault="00D25A8A" w14:paraId="7B2F2E0C" w14:textId="77777777">
      <w:pPr>
        <w:pStyle w:val="ListParagraph"/>
        <w:numPr>
          <w:ilvl w:val="0"/>
          <w:numId w:val="7"/>
        </w:numPr>
        <w:spacing w:before="60" w:after="60"/>
        <w:ind w:left="709" w:hanging="425"/>
        <w:jc w:val="both"/>
        <w:rPr>
          <w:rFonts w:ascii="Verdana" w:hAnsi="Verdana" w:eastAsiaTheme="minorEastAsia"/>
          <w:bCs/>
          <w:noProof/>
          <w:color w:val="000000" w:themeColor="text1"/>
          <w:sz w:val="18"/>
          <w:szCs w:val="18"/>
        </w:rPr>
      </w:pPr>
      <w:r w:rsidRPr="00D25A8A">
        <w:rPr>
          <w:rFonts w:ascii="Verdana" w:hAnsi="Verdana" w:eastAsiaTheme="minorHAnsi" w:cstheme="minorHAnsi"/>
          <w:color w:val="000000"/>
          <w:sz w:val="18"/>
          <w:szCs w:val="18"/>
          <w:lang w:eastAsia="en-US"/>
        </w:rPr>
        <w:t xml:space="preserve">Are there existing relationships in place between either the branch/ HQ </w:t>
      </w:r>
      <w:proofErr w:type="gramStart"/>
      <w:r w:rsidRPr="00D25A8A">
        <w:rPr>
          <w:rFonts w:ascii="Verdana" w:hAnsi="Verdana" w:eastAsiaTheme="minorHAnsi" w:cstheme="minorHAnsi"/>
          <w:color w:val="000000"/>
          <w:sz w:val="18"/>
          <w:szCs w:val="18"/>
          <w:lang w:eastAsia="en-US"/>
        </w:rPr>
        <w:t>and</w:t>
      </w:r>
      <w:proofErr w:type="gramEnd"/>
      <w:r w:rsidRPr="00D25A8A">
        <w:rPr>
          <w:rFonts w:ascii="Verdana" w:hAnsi="Verdana" w:eastAsiaTheme="minorHAnsi" w:cstheme="minorHAnsi"/>
          <w:color w:val="000000"/>
          <w:sz w:val="18"/>
          <w:szCs w:val="18"/>
          <w:lang w:eastAsia="en-US"/>
        </w:rPr>
        <w:t xml:space="preserve"> local authorities in the intended location?  </w:t>
      </w:r>
    </w:p>
    <w:p w:rsidRPr="003C5207" w:rsidR="00D25A8A" w:rsidP="0029035C" w:rsidRDefault="00D25A8A" w14:paraId="2E5AA3DC" w14:textId="12F2835E">
      <w:pPr>
        <w:pStyle w:val="ListParagraph"/>
        <w:numPr>
          <w:ilvl w:val="0"/>
          <w:numId w:val="15"/>
        </w:numPr>
        <w:spacing w:before="60" w:after="60"/>
        <w:ind w:left="1418" w:hanging="425"/>
        <w:jc w:val="both"/>
        <w:rPr>
          <w:rFonts w:ascii="Verdana" w:hAnsi="Verdana" w:eastAsiaTheme="minorEastAsia" w:cstheme="minorHAnsi"/>
          <w:bCs/>
          <w:noProof/>
          <w:color w:val="000000" w:themeColor="text1"/>
          <w:sz w:val="18"/>
          <w:szCs w:val="18"/>
        </w:rPr>
      </w:pPr>
      <w:r w:rsidRPr="00D25A8A">
        <w:rPr>
          <w:rFonts w:ascii="Verdana" w:hAnsi="Verdana" w:eastAsiaTheme="minorHAnsi" w:cstheme="minorHAnsi"/>
          <w:color w:val="000000"/>
          <w:sz w:val="18"/>
          <w:szCs w:val="18"/>
          <w:lang w:eastAsia="en-US"/>
        </w:rPr>
        <w:t xml:space="preserve">If not, consider if it will be possible to establish an initial relationship in time for the </w:t>
      </w:r>
      <w:r w:rsidR="00527628">
        <w:rPr>
          <w:rFonts w:ascii="Verdana" w:hAnsi="Verdana" w:eastAsiaTheme="minorHAnsi" w:cstheme="minorHAnsi"/>
          <w:color w:val="000000"/>
          <w:sz w:val="18"/>
          <w:szCs w:val="18"/>
          <w:lang w:eastAsia="en-US"/>
        </w:rPr>
        <w:t>start of the pilot,</w:t>
      </w:r>
      <w:r w:rsidRPr="00D25A8A">
        <w:rPr>
          <w:rFonts w:ascii="Verdana" w:hAnsi="Verdana" w:eastAsiaTheme="minorHAnsi" w:cstheme="minorHAnsi"/>
          <w:color w:val="000000"/>
          <w:sz w:val="18"/>
          <w:szCs w:val="18"/>
          <w:lang w:eastAsia="en-US"/>
        </w:rPr>
        <w:t xml:space="preserve"> to ensure acceptance</w:t>
      </w:r>
      <w:r w:rsidR="009C2CB4">
        <w:rPr>
          <w:rFonts w:ascii="Verdana" w:hAnsi="Verdana" w:eastAsiaTheme="minorHAnsi" w:cstheme="minorHAnsi"/>
          <w:color w:val="000000"/>
          <w:sz w:val="18"/>
          <w:szCs w:val="18"/>
          <w:lang w:eastAsia="en-US"/>
        </w:rPr>
        <w:t>.</w:t>
      </w:r>
    </w:p>
    <w:p w:rsidRPr="00ED1916" w:rsidR="00ED1916" w:rsidP="0029035C" w:rsidRDefault="00ED1916" w14:paraId="41D65F5C"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Verdana" w:hAnsi="Verdana" w:cs="Helvetica" w:eastAsiaTheme="minorHAnsi"/>
          <w:color w:val="000000"/>
          <w:sz w:val="18"/>
          <w:szCs w:val="18"/>
          <w:lang w:eastAsia="en-US"/>
        </w:rPr>
      </w:pPr>
    </w:p>
    <w:p w:rsidR="0013117A" w:rsidP="0029035C" w:rsidRDefault="0029035C" w14:paraId="790CCC25" w14:textId="54C7A44B">
      <w:pPr>
        <w:spacing w:before="60" w:after="60"/>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Pilot o</w:t>
      </w:r>
      <w:r w:rsidR="00757808">
        <w:rPr>
          <w:rFonts w:ascii="Verdana" w:hAnsi="Verdana" w:eastAsiaTheme="minorEastAsia"/>
          <w:bCs/>
          <w:noProof/>
          <w:color w:val="000000" w:themeColor="text1"/>
          <w:sz w:val="18"/>
          <w:szCs w:val="18"/>
        </w:rPr>
        <w:t>bjective</w:t>
      </w:r>
    </w:p>
    <w:p w:rsidR="00757808" w:rsidP="0029035C" w:rsidRDefault="00757808" w14:paraId="50105F29" w14:textId="49338B5F">
      <w:pPr>
        <w:pStyle w:val="ListParagraph"/>
        <w:numPr>
          <w:ilvl w:val="0"/>
          <w:numId w:val="19"/>
        </w:numPr>
        <w:spacing w:before="60" w:after="60"/>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Objective of the pilot will be context specifc and in addition to testing the CVA processes, systems and tools, it could also be a combination of the following:</w:t>
      </w:r>
    </w:p>
    <w:p w:rsidR="003C5207" w:rsidP="0029035C" w:rsidRDefault="00757808" w14:paraId="20124774" w14:textId="14D606E9">
      <w:pPr>
        <w:pStyle w:val="ListParagraph"/>
        <w:numPr>
          <w:ilvl w:val="1"/>
          <w:numId w:val="19"/>
        </w:numPr>
        <w:spacing w:before="60" w:after="60"/>
        <w:jc w:val="both"/>
        <w:rPr>
          <w:rFonts w:ascii="Verdana" w:hAnsi="Verdana" w:eastAsiaTheme="minorEastAsia"/>
          <w:bCs/>
          <w:noProof/>
          <w:color w:val="000000" w:themeColor="text1"/>
          <w:sz w:val="18"/>
          <w:szCs w:val="18"/>
        </w:rPr>
      </w:pPr>
      <w:r w:rsidRPr="00757808">
        <w:rPr>
          <w:rFonts w:ascii="Verdana" w:hAnsi="Verdana" w:eastAsiaTheme="minorEastAsia"/>
          <w:bCs/>
          <w:noProof/>
          <w:color w:val="000000" w:themeColor="text1"/>
          <w:sz w:val="18"/>
          <w:szCs w:val="18"/>
        </w:rPr>
        <w:t>Testing of a new FSP and ways of working</w:t>
      </w:r>
    </w:p>
    <w:p w:rsidRPr="003B4575" w:rsidR="00757808" w:rsidP="0029035C" w:rsidRDefault="00757808" w14:paraId="3954597C" w14:textId="7CA65C20">
      <w:pPr>
        <w:pStyle w:val="ListParagraph"/>
        <w:numPr>
          <w:ilvl w:val="1"/>
          <w:numId w:val="19"/>
        </w:numPr>
        <w:spacing w:before="60" w:after="60"/>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To compare two different delivery mechanisms in terms of effectiveness and relevance</w:t>
      </w:r>
      <w:r w:rsidR="00511A6B">
        <w:rPr>
          <w:rFonts w:ascii="Verdana" w:hAnsi="Verdana" w:eastAsiaTheme="minorEastAsia"/>
          <w:bCs/>
          <w:noProof/>
          <w:color w:val="000000" w:themeColor="text1"/>
          <w:sz w:val="18"/>
          <w:szCs w:val="18"/>
        </w:rPr>
        <w:t xml:space="preserve"> (</w:t>
      </w:r>
      <w:r>
        <w:rPr>
          <w:rFonts w:ascii="Verdana" w:hAnsi="Verdana" w:eastAsiaTheme="minorEastAsia"/>
          <w:bCs/>
          <w:noProof/>
          <w:color w:val="000000" w:themeColor="text1"/>
          <w:sz w:val="18"/>
          <w:szCs w:val="18"/>
        </w:rPr>
        <w:t>e.g</w:t>
      </w:r>
      <w:r w:rsidR="009C2CB4">
        <w:rPr>
          <w:rFonts w:ascii="Verdana" w:hAnsi="Verdana" w:eastAsiaTheme="minorEastAsia"/>
          <w:bCs/>
          <w:noProof/>
          <w:color w:val="000000" w:themeColor="text1"/>
          <w:sz w:val="18"/>
          <w:szCs w:val="18"/>
        </w:rPr>
        <w:t>.</w:t>
      </w:r>
      <w:r>
        <w:rPr>
          <w:rFonts w:ascii="Verdana" w:hAnsi="Verdana" w:eastAsiaTheme="minorEastAsia"/>
          <w:bCs/>
          <w:noProof/>
          <w:color w:val="000000" w:themeColor="text1"/>
          <w:sz w:val="18"/>
          <w:szCs w:val="18"/>
        </w:rPr>
        <w:t xml:space="preserve"> paper vouchers </w:t>
      </w:r>
      <w:r w:rsidR="003B4575">
        <w:rPr>
          <w:rFonts w:ascii="Verdana" w:hAnsi="Verdana" w:eastAsiaTheme="minorEastAsia"/>
          <w:bCs/>
          <w:noProof/>
          <w:color w:val="000000" w:themeColor="text1"/>
          <w:sz w:val="18"/>
          <w:szCs w:val="18"/>
        </w:rPr>
        <w:t xml:space="preserve">vs </w:t>
      </w:r>
      <w:r>
        <w:rPr>
          <w:rFonts w:ascii="Verdana" w:hAnsi="Verdana" w:eastAsiaTheme="minorEastAsia"/>
          <w:bCs/>
          <w:noProof/>
          <w:color w:val="000000" w:themeColor="text1"/>
          <w:sz w:val="18"/>
          <w:szCs w:val="18"/>
        </w:rPr>
        <w:t xml:space="preserve">electronic vouchers </w:t>
      </w:r>
      <w:r w:rsidR="003B4575">
        <w:rPr>
          <w:rFonts w:ascii="Verdana" w:hAnsi="Verdana" w:eastAsiaTheme="minorEastAsia"/>
          <w:bCs/>
          <w:noProof/>
          <w:color w:val="000000" w:themeColor="text1"/>
          <w:sz w:val="18"/>
          <w:szCs w:val="18"/>
        </w:rPr>
        <w:t>through RedRose</w:t>
      </w:r>
      <w:r w:rsidR="00511A6B">
        <w:rPr>
          <w:rFonts w:ascii="Verdana" w:hAnsi="Verdana" w:eastAsiaTheme="minorEastAsia"/>
          <w:bCs/>
          <w:noProof/>
          <w:color w:val="000000" w:themeColor="text1"/>
          <w:sz w:val="18"/>
          <w:szCs w:val="18"/>
        </w:rPr>
        <w:t>).</w:t>
      </w:r>
    </w:p>
    <w:p w:rsidR="00757808" w:rsidP="0029035C" w:rsidRDefault="00757808" w14:paraId="4BFE5E4B" w14:textId="1F42A9C3">
      <w:pPr>
        <w:pStyle w:val="ListParagraph"/>
        <w:numPr>
          <w:ilvl w:val="1"/>
          <w:numId w:val="19"/>
        </w:numPr>
        <w:spacing w:before="60" w:after="60"/>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 xml:space="preserve">Testing or rolling </w:t>
      </w:r>
      <w:r w:rsidR="009C2CB4">
        <w:rPr>
          <w:rFonts w:ascii="Verdana" w:hAnsi="Verdana" w:eastAsiaTheme="minorEastAsia"/>
          <w:bCs/>
          <w:noProof/>
          <w:color w:val="000000" w:themeColor="text1"/>
          <w:sz w:val="18"/>
          <w:szCs w:val="18"/>
        </w:rPr>
        <w:t xml:space="preserve">out use of </w:t>
      </w:r>
      <w:r>
        <w:rPr>
          <w:rFonts w:ascii="Verdana" w:hAnsi="Verdana" w:eastAsiaTheme="minorEastAsia"/>
          <w:bCs/>
          <w:noProof/>
          <w:color w:val="000000" w:themeColor="text1"/>
          <w:sz w:val="18"/>
          <w:szCs w:val="18"/>
        </w:rPr>
        <w:t xml:space="preserve">new technology </w:t>
      </w:r>
      <w:r w:rsidR="009C2CB4">
        <w:rPr>
          <w:rFonts w:ascii="Verdana" w:hAnsi="Verdana" w:eastAsiaTheme="minorEastAsia"/>
          <w:bCs/>
          <w:noProof/>
          <w:color w:val="000000" w:themeColor="text1"/>
          <w:sz w:val="18"/>
          <w:szCs w:val="18"/>
        </w:rPr>
        <w:t>equipment or an innovative system</w:t>
      </w:r>
    </w:p>
    <w:p w:rsidR="00757808" w:rsidP="4D0A933F" w:rsidRDefault="00757808" w14:paraId="49B9AF56" w14:textId="650CFAEF">
      <w:pPr>
        <w:pStyle w:val="ListParagraph"/>
        <w:numPr>
          <w:ilvl w:val="1"/>
          <w:numId w:val="19"/>
        </w:numPr>
        <w:spacing w:before="60" w:after="60"/>
        <w:jc w:val="both"/>
        <w:rPr>
          <w:rFonts w:ascii="Verdana" w:hAnsi="Verdana" w:eastAsiaTheme="minorEastAsia"/>
          <w:noProof/>
          <w:color w:val="000000" w:themeColor="text1"/>
          <w:sz w:val="18"/>
          <w:szCs w:val="18"/>
        </w:rPr>
      </w:pPr>
      <w:r w:rsidRPr="4D0A933F">
        <w:rPr>
          <w:rFonts w:ascii="Verdana" w:hAnsi="Verdana" w:eastAsiaTheme="minorEastAsia"/>
          <w:noProof/>
          <w:color w:val="000000" w:themeColor="text1"/>
          <w:sz w:val="18"/>
          <w:szCs w:val="18"/>
        </w:rPr>
        <w:t xml:space="preserve">To </w:t>
      </w:r>
      <w:r w:rsidRPr="4D0A933F" w:rsidR="6E9A007E">
        <w:rPr>
          <w:rFonts w:ascii="Verdana" w:hAnsi="Verdana" w:eastAsiaTheme="minorEastAsia"/>
          <w:noProof/>
          <w:color w:val="000000" w:themeColor="text1"/>
          <w:sz w:val="18"/>
          <w:szCs w:val="18"/>
        </w:rPr>
        <w:t xml:space="preserve">test a </w:t>
      </w:r>
      <w:r w:rsidRPr="4D0A933F">
        <w:rPr>
          <w:rFonts w:ascii="Verdana" w:hAnsi="Verdana" w:eastAsiaTheme="minorEastAsia"/>
          <w:noProof/>
          <w:color w:val="000000" w:themeColor="text1"/>
          <w:sz w:val="18"/>
          <w:szCs w:val="18"/>
        </w:rPr>
        <w:t>modality</w:t>
      </w:r>
      <w:r w:rsidRPr="4D0A933F" w:rsidR="00511A6B">
        <w:rPr>
          <w:rFonts w:ascii="Verdana" w:hAnsi="Verdana" w:eastAsiaTheme="minorEastAsia"/>
          <w:noProof/>
          <w:color w:val="000000" w:themeColor="text1"/>
          <w:sz w:val="18"/>
          <w:szCs w:val="18"/>
        </w:rPr>
        <w:t xml:space="preserve"> </w:t>
      </w:r>
      <w:r w:rsidRPr="4D0A933F" w:rsidR="009C2CB4">
        <w:rPr>
          <w:rFonts w:ascii="Verdana" w:hAnsi="Verdana" w:eastAsiaTheme="minorEastAsia"/>
          <w:noProof/>
          <w:color w:val="000000" w:themeColor="text1"/>
          <w:sz w:val="18"/>
          <w:szCs w:val="18"/>
        </w:rPr>
        <w:t xml:space="preserve">that is new </w:t>
      </w:r>
      <w:r w:rsidRPr="4D0A933F" w:rsidR="00511A6B">
        <w:rPr>
          <w:rFonts w:ascii="Verdana" w:hAnsi="Verdana" w:eastAsiaTheme="minorEastAsia"/>
          <w:noProof/>
          <w:color w:val="000000" w:themeColor="text1"/>
          <w:sz w:val="18"/>
          <w:szCs w:val="18"/>
        </w:rPr>
        <w:t>for the NS</w:t>
      </w:r>
      <w:r w:rsidRPr="4D0A933F">
        <w:rPr>
          <w:rFonts w:ascii="Verdana" w:hAnsi="Verdana" w:eastAsiaTheme="minorEastAsia"/>
          <w:noProof/>
          <w:color w:val="000000" w:themeColor="text1"/>
          <w:sz w:val="18"/>
          <w:szCs w:val="18"/>
        </w:rPr>
        <w:t>, e.g. multipurpose cash</w:t>
      </w:r>
    </w:p>
    <w:p w:rsidR="00511A6B" w:rsidP="006C72A7" w:rsidRDefault="00757808" w14:paraId="41A4D5DA" w14:textId="1425F572">
      <w:pPr>
        <w:pStyle w:val="ListParagraph"/>
        <w:numPr>
          <w:ilvl w:val="1"/>
          <w:numId w:val="19"/>
        </w:numPr>
        <w:spacing w:before="60" w:after="60"/>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 xml:space="preserve">To influence </w:t>
      </w:r>
      <w:r w:rsidR="00511A6B">
        <w:rPr>
          <w:rFonts w:ascii="Verdana" w:hAnsi="Verdana" w:eastAsiaTheme="minorEastAsia"/>
          <w:bCs/>
          <w:noProof/>
          <w:color w:val="000000" w:themeColor="text1"/>
          <w:sz w:val="18"/>
          <w:szCs w:val="18"/>
        </w:rPr>
        <w:t>government policy on the relevance of CVA in emergencies</w:t>
      </w:r>
      <w:r>
        <w:rPr>
          <w:rFonts w:ascii="Verdana" w:hAnsi="Verdana" w:eastAsiaTheme="minorEastAsia"/>
          <w:bCs/>
          <w:noProof/>
          <w:color w:val="000000" w:themeColor="text1"/>
          <w:sz w:val="18"/>
          <w:szCs w:val="18"/>
        </w:rPr>
        <w:t xml:space="preserve"> or </w:t>
      </w:r>
      <w:r w:rsidR="00511A6B">
        <w:rPr>
          <w:rFonts w:ascii="Verdana" w:hAnsi="Verdana" w:eastAsiaTheme="minorEastAsia"/>
          <w:bCs/>
          <w:noProof/>
          <w:color w:val="000000" w:themeColor="text1"/>
          <w:sz w:val="18"/>
          <w:szCs w:val="18"/>
        </w:rPr>
        <w:t xml:space="preserve">to </w:t>
      </w:r>
      <w:r>
        <w:rPr>
          <w:rFonts w:ascii="Verdana" w:hAnsi="Verdana" w:eastAsiaTheme="minorEastAsia"/>
          <w:bCs/>
          <w:noProof/>
          <w:color w:val="000000" w:themeColor="text1"/>
          <w:sz w:val="18"/>
          <w:szCs w:val="18"/>
        </w:rPr>
        <w:t xml:space="preserve">showcase the NS </w:t>
      </w:r>
      <w:r w:rsidR="00511A6B">
        <w:rPr>
          <w:rFonts w:ascii="Verdana" w:hAnsi="Verdana" w:eastAsiaTheme="minorEastAsia"/>
          <w:bCs/>
          <w:noProof/>
          <w:color w:val="000000" w:themeColor="text1"/>
          <w:sz w:val="18"/>
          <w:szCs w:val="18"/>
        </w:rPr>
        <w:t xml:space="preserve">externally </w:t>
      </w:r>
      <w:r>
        <w:rPr>
          <w:rFonts w:ascii="Verdana" w:hAnsi="Verdana" w:eastAsiaTheme="minorEastAsia"/>
          <w:bCs/>
          <w:noProof/>
          <w:color w:val="000000" w:themeColor="text1"/>
          <w:sz w:val="18"/>
          <w:szCs w:val="18"/>
        </w:rPr>
        <w:t xml:space="preserve">as a provider of a specific approach in the country context (e.g. using </w:t>
      </w:r>
      <w:r w:rsidR="003B4575">
        <w:rPr>
          <w:rFonts w:ascii="Verdana" w:hAnsi="Verdana" w:eastAsiaTheme="minorEastAsia"/>
          <w:bCs/>
          <w:noProof/>
          <w:color w:val="000000" w:themeColor="text1"/>
          <w:sz w:val="18"/>
          <w:szCs w:val="18"/>
        </w:rPr>
        <w:t>blockchain</w:t>
      </w:r>
      <w:r w:rsidR="009C2CB4">
        <w:rPr>
          <w:rFonts w:ascii="Verdana" w:hAnsi="Verdana" w:eastAsiaTheme="minorEastAsia"/>
          <w:bCs/>
          <w:noProof/>
          <w:color w:val="000000" w:themeColor="text1"/>
          <w:sz w:val="18"/>
          <w:szCs w:val="18"/>
        </w:rPr>
        <w:t>).</w:t>
      </w:r>
    </w:p>
    <w:p w:rsidRPr="00511A6B" w:rsidR="005E6AA3" w:rsidP="005E6AA3" w:rsidRDefault="005E6AA3" w14:paraId="2E9AE37A" w14:textId="77777777">
      <w:pPr>
        <w:pStyle w:val="ListParagraph"/>
        <w:spacing w:before="60" w:after="60"/>
        <w:ind w:left="1440"/>
        <w:jc w:val="both"/>
        <w:rPr>
          <w:rFonts w:ascii="Verdana" w:hAnsi="Verdana" w:eastAsiaTheme="minorEastAsia"/>
          <w:bCs/>
          <w:noProof/>
          <w:color w:val="000000" w:themeColor="text1"/>
          <w:sz w:val="18"/>
          <w:szCs w:val="18"/>
        </w:rPr>
      </w:pPr>
    </w:p>
    <w:p w:rsidR="006C72A7" w:rsidP="5F536DE7" w:rsidRDefault="006C72A7" w14:paraId="5FF009DC" w14:textId="68C0A5C8">
      <w:pPr>
        <w:spacing w:before="60" w:after="60"/>
        <w:jc w:val="both"/>
        <w:rPr>
          <w:rFonts w:ascii="Verdana" w:hAnsi="Verdana" w:eastAsiaTheme="minorEastAsia"/>
          <w:noProof/>
          <w:color w:val="000000" w:themeColor="text1"/>
          <w:sz w:val="18"/>
          <w:szCs w:val="18"/>
        </w:rPr>
      </w:pPr>
      <w:r>
        <w:rPr>
          <w:rFonts w:ascii="Verdana" w:hAnsi="Verdana" w:eastAsiaTheme="minorEastAsia"/>
          <w:bCs/>
          <w:noProof/>
          <w:color w:val="000000" w:themeColor="text1"/>
          <w:sz w:val="18"/>
          <w:szCs w:val="18"/>
        </w:rPr>
        <mc:AlternateContent>
          <mc:Choice Requires="wps">
            <w:drawing>
              <wp:anchor distT="0" distB="0" distL="114300" distR="114300" simplePos="0" relativeHeight="251661312" behindDoc="0" locked="0" layoutInCell="1" allowOverlap="1" wp14:anchorId="7C94A6AA" wp14:editId="7B0DB549">
                <wp:simplePos x="0" y="0"/>
                <wp:positionH relativeFrom="column">
                  <wp:posOffset>44245</wp:posOffset>
                </wp:positionH>
                <wp:positionV relativeFrom="paragraph">
                  <wp:posOffset>177923</wp:posOffset>
                </wp:positionV>
                <wp:extent cx="5812258" cy="2446638"/>
                <wp:effectExtent l="0" t="0" r="17145" b="17780"/>
                <wp:wrapNone/>
                <wp:docPr id="2" name="Text Box 2"/>
                <wp:cNvGraphicFramePr/>
                <a:graphic xmlns:a="http://schemas.openxmlformats.org/drawingml/2006/main">
                  <a:graphicData uri="http://schemas.microsoft.com/office/word/2010/wordprocessingShape">
                    <wps:wsp>
                      <wps:cNvSpPr txBox="1"/>
                      <wps:spPr>
                        <a:xfrm>
                          <a:off x="0" y="0"/>
                          <a:ext cx="5812258" cy="2446638"/>
                        </a:xfrm>
                        <a:prstGeom prst="rect">
                          <a:avLst/>
                        </a:prstGeom>
                        <a:solidFill>
                          <a:schemeClr val="lt1"/>
                        </a:solidFill>
                        <a:ln w="6350">
                          <a:solidFill>
                            <a:prstClr val="black"/>
                          </a:solidFill>
                        </a:ln>
                      </wps:spPr>
                      <wps:txbx>
                        <w:txbxContent>
                          <w:p w:rsidRPr="00511A6B" w:rsidR="006C72A7" w:rsidP="006C72A7" w:rsidRDefault="006C72A7" w14:paraId="5F38CA39" w14:textId="0CC8D03C">
                            <w:pPr>
                              <w:rPr>
                                <w:rFonts w:ascii="Verdana" w:hAnsi="Verdana"/>
                                <w:b/>
                                <w:bCs/>
                                <w:sz w:val="18"/>
                                <w:szCs w:val="18"/>
                              </w:rPr>
                            </w:pPr>
                            <w:r w:rsidRPr="00511A6B">
                              <w:rPr>
                                <w:rFonts w:ascii="Verdana" w:hAnsi="Verdana"/>
                                <w:b/>
                                <w:bCs/>
                                <w:sz w:val="18"/>
                                <w:szCs w:val="18"/>
                              </w:rPr>
                              <w:t>Consider</w:t>
                            </w:r>
                            <w:r w:rsidR="00526C17">
                              <w:rPr>
                                <w:rFonts w:ascii="Verdana" w:hAnsi="Verdana"/>
                                <w:b/>
                                <w:bCs/>
                                <w:sz w:val="18"/>
                                <w:szCs w:val="18"/>
                              </w:rPr>
                              <w:t>:</w:t>
                            </w:r>
                          </w:p>
                          <w:p w:rsidRPr="006C72A7" w:rsidR="006C72A7" w:rsidP="00511A6B" w:rsidRDefault="006C72A7" w14:paraId="20B2C400" w14:textId="4641AA8B">
                            <w:pPr>
                              <w:pStyle w:val="ListParagraph"/>
                              <w:numPr>
                                <w:ilvl w:val="0"/>
                                <w:numId w:val="21"/>
                              </w:numPr>
                              <w:ind w:left="426" w:hanging="284"/>
                              <w:rPr>
                                <w:sz w:val="18"/>
                                <w:szCs w:val="18"/>
                              </w:rPr>
                            </w:pPr>
                            <w:r w:rsidRPr="006C72A7">
                              <w:rPr>
                                <w:rFonts w:ascii="Verdana" w:hAnsi="Verdana" w:cs="Helvetica" w:eastAsiaTheme="minorHAnsi"/>
                                <w:color w:val="000000"/>
                                <w:sz w:val="18"/>
                                <w:szCs w:val="18"/>
                                <w:lang w:eastAsia="en-US"/>
                              </w:rPr>
                              <w:t>What is the rationale for choosing</w:t>
                            </w:r>
                            <w:r w:rsidR="009C2CB4">
                              <w:rPr>
                                <w:rFonts w:ascii="Verdana" w:hAnsi="Verdana" w:cs="Helvetica" w:eastAsiaTheme="minorHAnsi"/>
                                <w:color w:val="000000"/>
                                <w:sz w:val="18"/>
                                <w:szCs w:val="18"/>
                                <w:lang w:eastAsia="en-US"/>
                              </w:rPr>
                              <w:t xml:space="preserve"> the pilot </w:t>
                            </w:r>
                            <w:r w:rsidRPr="006C72A7">
                              <w:rPr>
                                <w:rFonts w:ascii="Verdana" w:hAnsi="Verdana" w:cs="Helvetica" w:eastAsiaTheme="minorHAnsi"/>
                                <w:color w:val="000000"/>
                                <w:sz w:val="18"/>
                                <w:szCs w:val="18"/>
                                <w:lang w:eastAsia="en-US"/>
                              </w:rPr>
                              <w:t xml:space="preserve">objective? As well as considering the importance of supporting a vulnerable population, this should be balanced with the benefit the pilot will bring for the NS in terms of addressing its CVA vision and what learning opportunities </w:t>
                            </w:r>
                            <w:r w:rsidR="009C2CB4">
                              <w:rPr>
                                <w:rFonts w:ascii="Verdana" w:hAnsi="Verdana" w:cs="Helvetica" w:eastAsiaTheme="minorHAnsi"/>
                                <w:color w:val="000000"/>
                                <w:sz w:val="18"/>
                                <w:szCs w:val="18"/>
                                <w:lang w:eastAsia="en-US"/>
                              </w:rPr>
                              <w:t xml:space="preserve">it </w:t>
                            </w:r>
                            <w:r w:rsidRPr="006C72A7">
                              <w:rPr>
                                <w:rFonts w:ascii="Verdana" w:hAnsi="Verdana" w:cs="Helvetica" w:eastAsiaTheme="minorHAnsi"/>
                                <w:color w:val="000000"/>
                                <w:sz w:val="18"/>
                                <w:szCs w:val="18"/>
                                <w:lang w:eastAsia="en-US"/>
                              </w:rPr>
                              <w:t>will provide for future use of CVA</w:t>
                            </w:r>
                            <w:r>
                              <w:rPr>
                                <w:rFonts w:ascii="Verdana" w:hAnsi="Verdana" w:cs="Helvetica" w:eastAsiaTheme="minorHAnsi"/>
                                <w:color w:val="000000"/>
                                <w:sz w:val="18"/>
                                <w:szCs w:val="18"/>
                                <w:lang w:eastAsia="en-US"/>
                              </w:rPr>
                              <w:t>.</w:t>
                            </w:r>
                          </w:p>
                          <w:p w:rsidR="006C72A7" w:rsidP="006C72A7" w:rsidRDefault="006C72A7" w14:paraId="0515FEEF" w14:textId="6EC0297C">
                            <w:pPr>
                              <w:rPr>
                                <w:rFonts w:ascii="Verdana" w:hAnsi="Verdana"/>
                                <w:sz w:val="18"/>
                                <w:szCs w:val="18"/>
                              </w:rPr>
                            </w:pPr>
                            <w:r w:rsidRPr="006C72A7">
                              <w:rPr>
                                <w:rFonts w:ascii="Verdana" w:hAnsi="Verdana"/>
                                <w:sz w:val="18"/>
                                <w:szCs w:val="18"/>
                              </w:rPr>
                              <w:t>For example, this could include:</w:t>
                            </w:r>
                          </w:p>
                          <w:p w:rsidR="006C72A7" w:rsidP="00511A6B" w:rsidRDefault="006C72A7" w14:paraId="5D047201" w14:textId="2CFF0A4F">
                            <w:pPr>
                              <w:pStyle w:val="ListParagraph"/>
                              <w:numPr>
                                <w:ilvl w:val="0"/>
                                <w:numId w:val="22"/>
                              </w:numPr>
                              <w:ind w:left="1134"/>
                              <w:rPr>
                                <w:rFonts w:ascii="Verdana" w:hAnsi="Verdana"/>
                                <w:sz w:val="18"/>
                                <w:szCs w:val="18"/>
                              </w:rPr>
                            </w:pPr>
                            <w:r>
                              <w:rPr>
                                <w:rFonts w:ascii="Verdana" w:hAnsi="Verdana"/>
                                <w:sz w:val="18"/>
                                <w:szCs w:val="18"/>
                              </w:rPr>
                              <w:t>Recurring disaster where branch may need to respond regularly in the future</w:t>
                            </w:r>
                            <w:r w:rsidR="0040055D">
                              <w:rPr>
                                <w:rFonts w:ascii="Verdana" w:hAnsi="Verdana"/>
                                <w:sz w:val="18"/>
                                <w:szCs w:val="18"/>
                              </w:rPr>
                              <w:t>.</w:t>
                            </w:r>
                          </w:p>
                          <w:p w:rsidR="006C72A7" w:rsidP="00511A6B" w:rsidRDefault="006C72A7" w14:paraId="0E164215" w14:textId="3CE8815C">
                            <w:pPr>
                              <w:pStyle w:val="ListParagraph"/>
                              <w:numPr>
                                <w:ilvl w:val="0"/>
                                <w:numId w:val="22"/>
                              </w:numPr>
                              <w:ind w:left="1134"/>
                              <w:rPr>
                                <w:rFonts w:ascii="Verdana" w:hAnsi="Verdana"/>
                                <w:sz w:val="18"/>
                                <w:szCs w:val="18"/>
                              </w:rPr>
                            </w:pPr>
                            <w:r>
                              <w:rPr>
                                <w:rFonts w:ascii="Verdana" w:hAnsi="Verdana"/>
                                <w:sz w:val="18"/>
                                <w:szCs w:val="18"/>
                              </w:rPr>
                              <w:t>Branch that the NS would strategically like to capacity build in CVA</w:t>
                            </w:r>
                            <w:r w:rsidR="0040055D">
                              <w:rPr>
                                <w:rFonts w:ascii="Verdana" w:hAnsi="Verdana"/>
                                <w:sz w:val="18"/>
                                <w:szCs w:val="18"/>
                              </w:rPr>
                              <w:t>.</w:t>
                            </w:r>
                          </w:p>
                          <w:p w:rsidR="006C72A7" w:rsidP="00511A6B" w:rsidRDefault="006C72A7" w14:paraId="4E381E55" w14:textId="02E2A2C3">
                            <w:pPr>
                              <w:pStyle w:val="ListParagraph"/>
                              <w:numPr>
                                <w:ilvl w:val="0"/>
                                <w:numId w:val="22"/>
                              </w:numPr>
                              <w:ind w:left="1134"/>
                              <w:rPr>
                                <w:rFonts w:ascii="Verdana" w:hAnsi="Verdana"/>
                                <w:sz w:val="18"/>
                                <w:szCs w:val="18"/>
                              </w:rPr>
                            </w:pPr>
                            <w:r>
                              <w:rPr>
                                <w:rFonts w:ascii="Verdana" w:hAnsi="Verdana"/>
                                <w:sz w:val="18"/>
                                <w:szCs w:val="18"/>
                              </w:rPr>
                              <w:t xml:space="preserve">Use of technology </w:t>
                            </w:r>
                            <w:r w:rsidR="005E6AA3">
                              <w:rPr>
                                <w:rFonts w:ascii="Verdana" w:hAnsi="Verdana"/>
                                <w:sz w:val="18"/>
                                <w:szCs w:val="18"/>
                              </w:rPr>
                              <w:t xml:space="preserve">that is </w:t>
                            </w:r>
                            <w:r>
                              <w:rPr>
                                <w:rFonts w:ascii="Verdana" w:hAnsi="Verdana"/>
                                <w:sz w:val="18"/>
                                <w:szCs w:val="18"/>
                              </w:rPr>
                              <w:t xml:space="preserve">of strategic interest for a partner/institutional </w:t>
                            </w:r>
                            <w:r w:rsidR="00511A6B">
                              <w:rPr>
                                <w:rFonts w:ascii="Verdana" w:hAnsi="Verdana"/>
                                <w:sz w:val="18"/>
                                <w:szCs w:val="18"/>
                              </w:rPr>
                              <w:t>d</w:t>
                            </w:r>
                            <w:r>
                              <w:rPr>
                                <w:rFonts w:ascii="Verdana" w:hAnsi="Verdana"/>
                                <w:sz w:val="18"/>
                                <w:szCs w:val="18"/>
                              </w:rPr>
                              <w:t>onor</w:t>
                            </w:r>
                            <w:r w:rsidR="0040055D">
                              <w:rPr>
                                <w:rFonts w:ascii="Verdana" w:hAnsi="Verdana"/>
                                <w:sz w:val="18"/>
                                <w:szCs w:val="18"/>
                              </w:rPr>
                              <w:t>.</w:t>
                            </w:r>
                          </w:p>
                          <w:p w:rsidR="00511A6B" w:rsidP="00511A6B" w:rsidRDefault="00511A6B" w14:paraId="2A6D6A3B" w14:textId="77777777">
                            <w:pPr>
                              <w:pStyle w:val="ListParagraph"/>
                              <w:ind w:left="1440"/>
                              <w:rPr>
                                <w:rFonts w:ascii="Verdana" w:hAnsi="Verdana"/>
                                <w:sz w:val="18"/>
                                <w:szCs w:val="18"/>
                              </w:rPr>
                            </w:pPr>
                          </w:p>
                          <w:p w:rsidRPr="00511A6B" w:rsidR="006C72A7" w:rsidP="00511A6B" w:rsidRDefault="006C72A7" w14:paraId="4C9C0313" w14:textId="5F8726D9">
                            <w:pPr>
                              <w:pStyle w:val="ListParagraph"/>
                              <w:numPr>
                                <w:ilvl w:val="0"/>
                                <w:numId w:val="23"/>
                              </w:numPr>
                              <w:ind w:left="426" w:hanging="284"/>
                              <w:rPr>
                                <w:rFonts w:ascii="Verdana" w:hAnsi="Verdana" w:cs="Helvetica" w:eastAsiaTheme="minorHAnsi"/>
                                <w:color w:val="000000"/>
                                <w:sz w:val="18"/>
                                <w:szCs w:val="18"/>
                                <w:lang w:eastAsia="en-US"/>
                              </w:rPr>
                            </w:pPr>
                            <w:r w:rsidRPr="00511A6B">
                              <w:rPr>
                                <w:rFonts w:ascii="Verdana" w:hAnsi="Verdana" w:cs="Helvetica" w:eastAsiaTheme="minorHAnsi"/>
                                <w:color w:val="000000"/>
                                <w:sz w:val="18"/>
                                <w:szCs w:val="18"/>
                                <w:lang w:eastAsia="en-US"/>
                              </w:rPr>
                              <w:t xml:space="preserve">Setting the pilot objective should be anchored by the CVA vision and CVA operational </w:t>
                            </w:r>
                            <w:r w:rsidR="005E6AA3">
                              <w:rPr>
                                <w:rFonts w:ascii="Verdana" w:hAnsi="Verdana" w:cs="Helvetica" w:eastAsiaTheme="minorHAnsi"/>
                                <w:color w:val="000000"/>
                                <w:sz w:val="18"/>
                                <w:szCs w:val="18"/>
                                <w:lang w:eastAsia="en-US"/>
                              </w:rPr>
                              <w:t xml:space="preserve">readiness </w:t>
                            </w:r>
                            <w:r w:rsidRPr="00511A6B">
                              <w:rPr>
                                <w:rFonts w:ascii="Verdana" w:hAnsi="Verdana" w:cs="Helvetica" w:eastAsiaTheme="minorHAnsi"/>
                                <w:color w:val="000000"/>
                                <w:sz w:val="18"/>
                                <w:szCs w:val="18"/>
                                <w:lang w:eastAsia="en-US"/>
                              </w:rPr>
                              <w:t xml:space="preserve">levels </w:t>
                            </w:r>
                            <w:r w:rsidR="009C2CB4">
                              <w:rPr>
                                <w:rFonts w:ascii="Verdana" w:hAnsi="Verdana" w:cs="Helvetica" w:eastAsiaTheme="minorHAnsi"/>
                                <w:color w:val="000000"/>
                                <w:sz w:val="18"/>
                                <w:szCs w:val="18"/>
                                <w:lang w:eastAsia="en-US"/>
                              </w:rPr>
                              <w:t xml:space="preserve">that </w:t>
                            </w:r>
                            <w:r w:rsidRPr="00511A6B">
                              <w:rPr>
                                <w:rFonts w:ascii="Verdana" w:hAnsi="Verdana" w:cs="Helvetica" w:eastAsiaTheme="minorHAnsi"/>
                                <w:color w:val="000000"/>
                                <w:sz w:val="18"/>
                                <w:szCs w:val="18"/>
                                <w:lang w:eastAsia="en-US"/>
                              </w:rPr>
                              <w:t xml:space="preserve">the </w:t>
                            </w:r>
                            <w:r w:rsidRPr="00511A6B" w:rsidR="00511A6B">
                              <w:rPr>
                                <w:rFonts w:ascii="Verdana" w:hAnsi="Verdana" w:cs="Helvetica" w:eastAsiaTheme="minorHAnsi"/>
                                <w:color w:val="000000"/>
                                <w:sz w:val="18"/>
                                <w:szCs w:val="18"/>
                                <w:lang w:eastAsia="en-US"/>
                              </w:rPr>
                              <w:t>NS is aiming to achieve through CVAP.</w:t>
                            </w:r>
                          </w:p>
                          <w:p w:rsidRPr="00511A6B" w:rsidR="006C72A7" w:rsidP="006C72A7" w:rsidRDefault="00511A6B" w14:paraId="0984DEBE" w14:textId="190A34AD">
                            <w:pPr>
                              <w:pStyle w:val="ListParagraph"/>
                              <w:numPr>
                                <w:ilvl w:val="0"/>
                                <w:numId w:val="24"/>
                              </w:numPr>
                              <w:spacing w:before="60" w:after="60"/>
                              <w:ind w:left="426" w:hanging="284"/>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Keep</w:t>
                            </w:r>
                            <w:r w:rsidRPr="00FD1264">
                              <w:rPr>
                                <w:rFonts w:ascii="Verdana" w:hAnsi="Verdana" w:eastAsiaTheme="minorEastAsia"/>
                                <w:bCs/>
                                <w:noProof/>
                                <w:color w:val="000000" w:themeColor="text1"/>
                                <w:sz w:val="18"/>
                                <w:szCs w:val="18"/>
                              </w:rPr>
                              <w:t xml:space="preserve"> the pilot as simple as possible, rather than trying to test everything at once. There is always scope to roll out a further pilot if</w:t>
                            </w:r>
                            <w:r w:rsidR="005E6AA3">
                              <w:rPr>
                                <w:rFonts w:ascii="Verdana" w:hAnsi="Verdana" w:eastAsiaTheme="minorEastAsia"/>
                                <w:bCs/>
                                <w:noProof/>
                                <w:color w:val="000000" w:themeColor="text1"/>
                                <w:sz w:val="18"/>
                                <w:szCs w:val="18"/>
                              </w:rPr>
                              <w:t xml:space="preserve"> there </w:t>
                            </w:r>
                            <w:r>
                              <w:rPr>
                                <w:rFonts w:ascii="Verdana" w:hAnsi="Verdana" w:eastAsiaTheme="minorEastAsia"/>
                                <w:bCs/>
                                <w:noProof/>
                                <w:color w:val="000000" w:themeColor="text1"/>
                                <w:sz w:val="18"/>
                                <w:szCs w:val="18"/>
                              </w:rPr>
                              <w:t>is more to</w:t>
                            </w:r>
                            <w:r w:rsidRPr="00FD1264">
                              <w:rPr>
                                <w:rFonts w:ascii="Verdana" w:hAnsi="Verdana" w:eastAsiaTheme="minorEastAsia"/>
                                <w:bCs/>
                                <w:noProof/>
                                <w:color w:val="000000" w:themeColor="text1"/>
                                <w:sz w:val="18"/>
                                <w:szCs w:val="18"/>
                              </w:rPr>
                              <w:t xml:space="preserve"> </w:t>
                            </w:r>
                            <w:r>
                              <w:rPr>
                                <w:rFonts w:ascii="Verdana" w:hAnsi="Verdana" w:eastAsiaTheme="minorEastAsia"/>
                                <w:bCs/>
                                <w:noProof/>
                                <w:color w:val="000000" w:themeColor="text1"/>
                                <w:sz w:val="18"/>
                                <w:szCs w:val="18"/>
                              </w:rPr>
                              <w:t>test</w:t>
                            </w:r>
                            <w:r w:rsidRPr="00FD1264">
                              <w:rPr>
                                <w:rFonts w:ascii="Verdana" w:hAnsi="Verdana" w:eastAsiaTheme="minorEastAsia"/>
                                <w:bCs/>
                                <w:noProof/>
                                <w:color w:val="000000" w:themeColor="text1"/>
                                <w:sz w:val="18"/>
                                <w:szCs w:val="18"/>
                              </w:rPr>
                              <w:t>.</w:t>
                            </w:r>
                            <w:r>
                              <w:rPr>
                                <w:rFonts w:ascii="Verdana" w:hAnsi="Verdana" w:eastAsiaTheme="minorEastAsia"/>
                                <w:bCs/>
                                <w:noProof/>
                                <w:color w:val="000000" w:themeColor="text1"/>
                                <w:sz w:val="18"/>
                                <w:szCs w:val="18"/>
                              </w:rPr>
                              <w:t xml:space="preserve"> A</w:t>
                            </w:r>
                            <w:r w:rsidR="009C2CB4">
                              <w:rPr>
                                <w:rFonts w:ascii="Verdana" w:hAnsi="Verdana" w:eastAsiaTheme="minorEastAsia"/>
                                <w:bCs/>
                                <w:noProof/>
                                <w:color w:val="000000" w:themeColor="text1"/>
                                <w:sz w:val="18"/>
                                <w:szCs w:val="18"/>
                              </w:rPr>
                              <w:t>l</w:t>
                            </w:r>
                            <w:r>
                              <w:rPr>
                                <w:rFonts w:ascii="Verdana" w:hAnsi="Verdana" w:eastAsiaTheme="minorEastAsia"/>
                                <w:bCs/>
                                <w:noProof/>
                                <w:color w:val="000000" w:themeColor="text1"/>
                                <w:sz w:val="18"/>
                                <w:szCs w:val="18"/>
                              </w:rPr>
                              <w:t>tnernatively, consider phasing in the more complex parts throughout the pilot, particularly around data management.</w:t>
                            </w:r>
                          </w:p>
                          <w:p w:rsidR="006C72A7" w:rsidP="006C72A7" w:rsidRDefault="006C72A7" w14:paraId="2509BB33" w14:textId="015F5BD6">
                            <w:pPr>
                              <w:rPr>
                                <w:rFonts w:ascii="Verdana" w:hAnsi="Verdana"/>
                                <w:sz w:val="18"/>
                                <w:szCs w:val="18"/>
                              </w:rPr>
                            </w:pPr>
                          </w:p>
                          <w:p w:rsidRPr="006C72A7" w:rsidR="006C72A7" w:rsidP="006C72A7" w:rsidRDefault="006C72A7" w14:paraId="4252DF15" w14:textId="77777777">
                            <w:pPr>
                              <w:rPr>
                                <w:rFonts w:ascii="Verdana" w:hAnsi="Verdana"/>
                                <w:sz w:val="18"/>
                                <w:szCs w:val="18"/>
                              </w:rPr>
                            </w:pPr>
                          </w:p>
                          <w:p w:rsidR="006C72A7" w:rsidP="006C72A7" w:rsidRDefault="006C72A7" w14:paraId="401B2906" w14:textId="6D01926F">
                            <w:pPr>
                              <w:rPr>
                                <w:rFonts w:ascii="Verdana" w:hAnsi="Verdana"/>
                                <w:sz w:val="18"/>
                                <w:szCs w:val="18"/>
                              </w:rPr>
                            </w:pPr>
                          </w:p>
                          <w:p w:rsidR="006C72A7" w:rsidP="006C72A7" w:rsidRDefault="006C72A7" w14:paraId="705BA28F" w14:textId="06783A12">
                            <w:pPr>
                              <w:rPr>
                                <w:rFonts w:ascii="Verdana" w:hAnsi="Verdana"/>
                                <w:sz w:val="18"/>
                                <w:szCs w:val="18"/>
                              </w:rPr>
                            </w:pPr>
                          </w:p>
                          <w:p w:rsidR="006C72A7" w:rsidP="006C72A7" w:rsidRDefault="006C72A7" w14:paraId="4D586A3A" w14:textId="53F01AEC">
                            <w:pPr>
                              <w:rPr>
                                <w:rFonts w:ascii="Verdana" w:hAnsi="Verdana"/>
                                <w:sz w:val="18"/>
                                <w:szCs w:val="18"/>
                              </w:rPr>
                            </w:pPr>
                          </w:p>
                          <w:p w:rsidRPr="006C72A7" w:rsidR="006C72A7" w:rsidP="006C72A7" w:rsidRDefault="006C72A7" w14:paraId="3D45A022" w14:textId="77777777">
                            <w:pPr>
                              <w:rPr>
                                <w:rFonts w:ascii="Verdana" w:hAnsi="Verdana"/>
                                <w:sz w:val="18"/>
                                <w:szCs w:val="18"/>
                              </w:rPr>
                            </w:pPr>
                          </w:p>
                          <w:p w:rsidRPr="006C72A7" w:rsidR="006C72A7" w:rsidP="006C72A7" w:rsidRDefault="006C72A7" w14:paraId="37E1BC84" w14:textId="77777777">
                            <w:pPr>
                              <w:ind w:left="360"/>
                              <w:rPr>
                                <w:sz w:val="18"/>
                                <w:szCs w:val="18"/>
                              </w:rPr>
                            </w:pPr>
                          </w:p>
                          <w:p w:rsidR="006C72A7" w:rsidP="006C72A7" w:rsidRDefault="006C72A7" w14:paraId="6A09D57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C94A6AA">
                <v:stroke joinstyle="miter"/>
                <v:path gradientshapeok="t" o:connecttype="rect"/>
              </v:shapetype>
              <v:shape id="Text Box 2" style="position:absolute;left:0;text-align:left;margin-left:3.5pt;margin-top:14pt;width:457.65pt;height:19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">
                <v:textbox>
                  <w:txbxContent>
                    <w:p w:rsidRPr="00511A6B" w:rsidR="006C72A7" w:rsidP="006C72A7" w:rsidRDefault="006C72A7" w14:paraId="5F38CA39" w14:textId="0CC8D03C">
                      <w:pPr>
                        <w:rPr>
                          <w:rFonts w:ascii="Verdana" w:hAnsi="Verdana"/>
                          <w:b/>
                          <w:bCs/>
                          <w:sz w:val="18"/>
                          <w:szCs w:val="18"/>
                        </w:rPr>
                      </w:pPr>
                      <w:r w:rsidRPr="00511A6B">
                        <w:rPr>
                          <w:rFonts w:ascii="Verdana" w:hAnsi="Verdana"/>
                          <w:b/>
                          <w:bCs/>
                          <w:sz w:val="18"/>
                          <w:szCs w:val="18"/>
                        </w:rPr>
                        <w:t>Consider</w:t>
                      </w:r>
                      <w:r w:rsidR="00526C17">
                        <w:rPr>
                          <w:rFonts w:ascii="Verdana" w:hAnsi="Verdana"/>
                          <w:b/>
                          <w:bCs/>
                          <w:sz w:val="18"/>
                          <w:szCs w:val="18"/>
                        </w:rPr>
                        <w:t>:</w:t>
                      </w:r>
                    </w:p>
                    <w:p w:rsidRPr="006C72A7" w:rsidR="006C72A7" w:rsidP="00511A6B" w:rsidRDefault="006C72A7" w14:paraId="20B2C400" w14:textId="4641AA8B">
                      <w:pPr>
                        <w:pStyle w:val="ListParagraph"/>
                        <w:numPr>
                          <w:ilvl w:val="0"/>
                          <w:numId w:val="21"/>
                        </w:numPr>
                        <w:ind w:left="426" w:hanging="284"/>
                        <w:rPr>
                          <w:sz w:val="18"/>
                          <w:szCs w:val="18"/>
                        </w:rPr>
                      </w:pPr>
                      <w:r w:rsidRPr="006C72A7">
                        <w:rPr>
                          <w:rFonts w:ascii="Verdana" w:hAnsi="Verdana" w:cs="Helvetica" w:eastAsiaTheme="minorHAnsi"/>
                          <w:color w:val="000000"/>
                          <w:sz w:val="18"/>
                          <w:szCs w:val="18"/>
                          <w:lang w:eastAsia="en-US"/>
                        </w:rPr>
                        <w:t>What is the rationale for choosing</w:t>
                      </w:r>
                      <w:r w:rsidR="009C2CB4">
                        <w:rPr>
                          <w:rFonts w:ascii="Verdana" w:hAnsi="Verdana" w:cs="Helvetica" w:eastAsiaTheme="minorHAnsi"/>
                          <w:color w:val="000000"/>
                          <w:sz w:val="18"/>
                          <w:szCs w:val="18"/>
                          <w:lang w:eastAsia="en-US"/>
                        </w:rPr>
                        <w:t xml:space="preserve"> the pilot </w:t>
                      </w:r>
                      <w:r w:rsidRPr="006C72A7">
                        <w:rPr>
                          <w:rFonts w:ascii="Verdana" w:hAnsi="Verdana" w:cs="Helvetica" w:eastAsiaTheme="minorHAnsi"/>
                          <w:color w:val="000000"/>
                          <w:sz w:val="18"/>
                          <w:szCs w:val="18"/>
                          <w:lang w:eastAsia="en-US"/>
                        </w:rPr>
                        <w:t xml:space="preserve">objective? As well as considering the importance of supporting a vulnerable population, this should be balanced with the benefit the pilot will bring for the NS in terms of addressing its CVA vision and what learning opportunities </w:t>
                      </w:r>
                      <w:r w:rsidR="009C2CB4">
                        <w:rPr>
                          <w:rFonts w:ascii="Verdana" w:hAnsi="Verdana" w:cs="Helvetica" w:eastAsiaTheme="minorHAnsi"/>
                          <w:color w:val="000000"/>
                          <w:sz w:val="18"/>
                          <w:szCs w:val="18"/>
                          <w:lang w:eastAsia="en-US"/>
                        </w:rPr>
                        <w:t xml:space="preserve">it </w:t>
                      </w:r>
                      <w:r w:rsidRPr="006C72A7">
                        <w:rPr>
                          <w:rFonts w:ascii="Verdana" w:hAnsi="Verdana" w:cs="Helvetica" w:eastAsiaTheme="minorHAnsi"/>
                          <w:color w:val="000000"/>
                          <w:sz w:val="18"/>
                          <w:szCs w:val="18"/>
                          <w:lang w:eastAsia="en-US"/>
                        </w:rPr>
                        <w:t>will provide for future use of CVA</w:t>
                      </w:r>
                      <w:r>
                        <w:rPr>
                          <w:rFonts w:ascii="Verdana" w:hAnsi="Verdana" w:cs="Helvetica" w:eastAsiaTheme="minorHAnsi"/>
                          <w:color w:val="000000"/>
                          <w:sz w:val="18"/>
                          <w:szCs w:val="18"/>
                          <w:lang w:eastAsia="en-US"/>
                        </w:rPr>
                        <w:t>.</w:t>
                      </w:r>
                    </w:p>
                    <w:p w:rsidR="006C72A7" w:rsidP="006C72A7" w:rsidRDefault="006C72A7" w14:paraId="0515FEEF" w14:textId="6EC0297C">
                      <w:pPr>
                        <w:rPr>
                          <w:rFonts w:ascii="Verdana" w:hAnsi="Verdana"/>
                          <w:sz w:val="18"/>
                          <w:szCs w:val="18"/>
                        </w:rPr>
                      </w:pPr>
                      <w:r w:rsidRPr="006C72A7">
                        <w:rPr>
                          <w:rFonts w:ascii="Verdana" w:hAnsi="Verdana"/>
                          <w:sz w:val="18"/>
                          <w:szCs w:val="18"/>
                        </w:rPr>
                        <w:t>For example, this could include:</w:t>
                      </w:r>
                    </w:p>
                    <w:p w:rsidR="006C72A7" w:rsidP="00511A6B" w:rsidRDefault="006C72A7" w14:paraId="5D047201" w14:textId="2CFF0A4F">
                      <w:pPr>
                        <w:pStyle w:val="ListParagraph"/>
                        <w:numPr>
                          <w:ilvl w:val="0"/>
                          <w:numId w:val="22"/>
                        </w:numPr>
                        <w:ind w:left="1134"/>
                        <w:rPr>
                          <w:rFonts w:ascii="Verdana" w:hAnsi="Verdana"/>
                          <w:sz w:val="18"/>
                          <w:szCs w:val="18"/>
                        </w:rPr>
                      </w:pPr>
                      <w:r>
                        <w:rPr>
                          <w:rFonts w:ascii="Verdana" w:hAnsi="Verdana"/>
                          <w:sz w:val="18"/>
                          <w:szCs w:val="18"/>
                        </w:rPr>
                        <w:t>Recurring disaster where branch may need to respond regularly in the future</w:t>
                      </w:r>
                      <w:r w:rsidR="0040055D">
                        <w:rPr>
                          <w:rFonts w:ascii="Verdana" w:hAnsi="Verdana"/>
                          <w:sz w:val="18"/>
                          <w:szCs w:val="18"/>
                        </w:rPr>
                        <w:t>.</w:t>
                      </w:r>
                    </w:p>
                    <w:p w:rsidR="006C72A7" w:rsidP="00511A6B" w:rsidRDefault="006C72A7" w14:paraId="0E164215" w14:textId="3CE8815C">
                      <w:pPr>
                        <w:pStyle w:val="ListParagraph"/>
                        <w:numPr>
                          <w:ilvl w:val="0"/>
                          <w:numId w:val="22"/>
                        </w:numPr>
                        <w:ind w:left="1134"/>
                        <w:rPr>
                          <w:rFonts w:ascii="Verdana" w:hAnsi="Verdana"/>
                          <w:sz w:val="18"/>
                          <w:szCs w:val="18"/>
                        </w:rPr>
                      </w:pPr>
                      <w:r>
                        <w:rPr>
                          <w:rFonts w:ascii="Verdana" w:hAnsi="Verdana"/>
                          <w:sz w:val="18"/>
                          <w:szCs w:val="18"/>
                        </w:rPr>
                        <w:t>Branch that the NS would strategically like to capacity build in CVA</w:t>
                      </w:r>
                      <w:r w:rsidR="0040055D">
                        <w:rPr>
                          <w:rFonts w:ascii="Verdana" w:hAnsi="Verdana"/>
                          <w:sz w:val="18"/>
                          <w:szCs w:val="18"/>
                        </w:rPr>
                        <w:t>.</w:t>
                      </w:r>
                    </w:p>
                    <w:p w:rsidR="006C72A7" w:rsidP="00511A6B" w:rsidRDefault="006C72A7" w14:paraId="4E381E55" w14:textId="02E2A2C3">
                      <w:pPr>
                        <w:pStyle w:val="ListParagraph"/>
                        <w:numPr>
                          <w:ilvl w:val="0"/>
                          <w:numId w:val="22"/>
                        </w:numPr>
                        <w:ind w:left="1134"/>
                        <w:rPr>
                          <w:rFonts w:ascii="Verdana" w:hAnsi="Verdana"/>
                          <w:sz w:val="18"/>
                          <w:szCs w:val="18"/>
                        </w:rPr>
                      </w:pPr>
                      <w:r>
                        <w:rPr>
                          <w:rFonts w:ascii="Verdana" w:hAnsi="Verdana"/>
                          <w:sz w:val="18"/>
                          <w:szCs w:val="18"/>
                        </w:rPr>
                        <w:t xml:space="preserve">Use of technology </w:t>
                      </w:r>
                      <w:r w:rsidR="005E6AA3">
                        <w:rPr>
                          <w:rFonts w:ascii="Verdana" w:hAnsi="Verdana"/>
                          <w:sz w:val="18"/>
                          <w:szCs w:val="18"/>
                        </w:rPr>
                        <w:t xml:space="preserve">that is </w:t>
                      </w:r>
                      <w:r>
                        <w:rPr>
                          <w:rFonts w:ascii="Verdana" w:hAnsi="Verdana"/>
                          <w:sz w:val="18"/>
                          <w:szCs w:val="18"/>
                        </w:rPr>
                        <w:t xml:space="preserve">of strategic interest for a partner/institutional </w:t>
                      </w:r>
                      <w:r w:rsidR="00511A6B">
                        <w:rPr>
                          <w:rFonts w:ascii="Verdana" w:hAnsi="Verdana"/>
                          <w:sz w:val="18"/>
                          <w:szCs w:val="18"/>
                        </w:rPr>
                        <w:t>d</w:t>
                      </w:r>
                      <w:r>
                        <w:rPr>
                          <w:rFonts w:ascii="Verdana" w:hAnsi="Verdana"/>
                          <w:sz w:val="18"/>
                          <w:szCs w:val="18"/>
                        </w:rPr>
                        <w:t>onor</w:t>
                      </w:r>
                      <w:r w:rsidR="0040055D">
                        <w:rPr>
                          <w:rFonts w:ascii="Verdana" w:hAnsi="Verdana"/>
                          <w:sz w:val="18"/>
                          <w:szCs w:val="18"/>
                        </w:rPr>
                        <w:t>.</w:t>
                      </w:r>
                    </w:p>
                    <w:p w:rsidR="00511A6B" w:rsidP="00511A6B" w:rsidRDefault="00511A6B" w14:paraId="2A6D6A3B" w14:textId="77777777">
                      <w:pPr>
                        <w:pStyle w:val="ListParagraph"/>
                        <w:ind w:left="1440"/>
                        <w:rPr>
                          <w:rFonts w:ascii="Verdana" w:hAnsi="Verdana"/>
                          <w:sz w:val="18"/>
                          <w:szCs w:val="18"/>
                        </w:rPr>
                      </w:pPr>
                    </w:p>
                    <w:p w:rsidRPr="00511A6B" w:rsidR="006C72A7" w:rsidP="00511A6B" w:rsidRDefault="006C72A7" w14:paraId="4C9C0313" w14:textId="5F8726D9">
                      <w:pPr>
                        <w:pStyle w:val="ListParagraph"/>
                        <w:numPr>
                          <w:ilvl w:val="0"/>
                          <w:numId w:val="23"/>
                        </w:numPr>
                        <w:ind w:left="426" w:hanging="284"/>
                        <w:rPr>
                          <w:rFonts w:ascii="Verdana" w:hAnsi="Verdana" w:cs="Helvetica" w:eastAsiaTheme="minorHAnsi"/>
                          <w:color w:val="000000"/>
                          <w:sz w:val="18"/>
                          <w:szCs w:val="18"/>
                          <w:lang w:eastAsia="en-US"/>
                        </w:rPr>
                      </w:pPr>
                      <w:r w:rsidRPr="00511A6B">
                        <w:rPr>
                          <w:rFonts w:ascii="Verdana" w:hAnsi="Verdana" w:cs="Helvetica" w:eastAsiaTheme="minorHAnsi"/>
                          <w:color w:val="000000"/>
                          <w:sz w:val="18"/>
                          <w:szCs w:val="18"/>
                          <w:lang w:eastAsia="en-US"/>
                        </w:rPr>
                        <w:t xml:space="preserve">Setting the pilot objective should be anchored by the CVA vision and CVA operational </w:t>
                      </w:r>
                      <w:r w:rsidR="005E6AA3">
                        <w:rPr>
                          <w:rFonts w:ascii="Verdana" w:hAnsi="Verdana" w:cs="Helvetica" w:eastAsiaTheme="minorHAnsi"/>
                          <w:color w:val="000000"/>
                          <w:sz w:val="18"/>
                          <w:szCs w:val="18"/>
                          <w:lang w:eastAsia="en-US"/>
                        </w:rPr>
                        <w:t xml:space="preserve">readiness </w:t>
                      </w:r>
                      <w:r w:rsidRPr="00511A6B">
                        <w:rPr>
                          <w:rFonts w:ascii="Verdana" w:hAnsi="Verdana" w:cs="Helvetica" w:eastAsiaTheme="minorHAnsi"/>
                          <w:color w:val="000000"/>
                          <w:sz w:val="18"/>
                          <w:szCs w:val="18"/>
                          <w:lang w:eastAsia="en-US"/>
                        </w:rPr>
                        <w:t xml:space="preserve">levels </w:t>
                      </w:r>
                      <w:r w:rsidR="009C2CB4">
                        <w:rPr>
                          <w:rFonts w:ascii="Verdana" w:hAnsi="Verdana" w:cs="Helvetica" w:eastAsiaTheme="minorHAnsi"/>
                          <w:color w:val="000000"/>
                          <w:sz w:val="18"/>
                          <w:szCs w:val="18"/>
                          <w:lang w:eastAsia="en-US"/>
                        </w:rPr>
                        <w:t xml:space="preserve">that </w:t>
                      </w:r>
                      <w:r w:rsidRPr="00511A6B">
                        <w:rPr>
                          <w:rFonts w:ascii="Verdana" w:hAnsi="Verdana" w:cs="Helvetica" w:eastAsiaTheme="minorHAnsi"/>
                          <w:color w:val="000000"/>
                          <w:sz w:val="18"/>
                          <w:szCs w:val="18"/>
                          <w:lang w:eastAsia="en-US"/>
                        </w:rPr>
                        <w:t xml:space="preserve">the </w:t>
                      </w:r>
                      <w:r w:rsidRPr="00511A6B" w:rsidR="00511A6B">
                        <w:rPr>
                          <w:rFonts w:ascii="Verdana" w:hAnsi="Verdana" w:cs="Helvetica" w:eastAsiaTheme="minorHAnsi"/>
                          <w:color w:val="000000"/>
                          <w:sz w:val="18"/>
                          <w:szCs w:val="18"/>
                          <w:lang w:eastAsia="en-US"/>
                        </w:rPr>
                        <w:t>NS is aiming to achieve through CVAP.</w:t>
                      </w:r>
                    </w:p>
                    <w:p w:rsidRPr="00511A6B" w:rsidR="006C72A7" w:rsidP="006C72A7" w:rsidRDefault="00511A6B" w14:paraId="0984DEBE" w14:textId="190A34AD">
                      <w:pPr>
                        <w:pStyle w:val="ListParagraph"/>
                        <w:numPr>
                          <w:ilvl w:val="0"/>
                          <w:numId w:val="24"/>
                        </w:numPr>
                        <w:spacing w:before="60" w:after="60"/>
                        <w:ind w:left="426" w:hanging="284"/>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Keep</w:t>
                      </w:r>
                      <w:r w:rsidRPr="00FD1264">
                        <w:rPr>
                          <w:rFonts w:ascii="Verdana" w:hAnsi="Verdana" w:eastAsiaTheme="minorEastAsia"/>
                          <w:bCs/>
                          <w:noProof/>
                          <w:color w:val="000000" w:themeColor="text1"/>
                          <w:sz w:val="18"/>
                          <w:szCs w:val="18"/>
                        </w:rPr>
                        <w:t xml:space="preserve"> the pilot as simple as possible, rather than trying to test everything at once. There is always scope to roll out a further pilot if</w:t>
                      </w:r>
                      <w:r w:rsidR="005E6AA3">
                        <w:rPr>
                          <w:rFonts w:ascii="Verdana" w:hAnsi="Verdana" w:eastAsiaTheme="minorEastAsia"/>
                          <w:bCs/>
                          <w:noProof/>
                          <w:color w:val="000000" w:themeColor="text1"/>
                          <w:sz w:val="18"/>
                          <w:szCs w:val="18"/>
                        </w:rPr>
                        <w:t xml:space="preserve"> there </w:t>
                      </w:r>
                      <w:r>
                        <w:rPr>
                          <w:rFonts w:ascii="Verdana" w:hAnsi="Verdana" w:eastAsiaTheme="minorEastAsia"/>
                          <w:bCs/>
                          <w:noProof/>
                          <w:color w:val="000000" w:themeColor="text1"/>
                          <w:sz w:val="18"/>
                          <w:szCs w:val="18"/>
                        </w:rPr>
                        <w:t>is more to</w:t>
                      </w:r>
                      <w:r w:rsidRPr="00FD1264">
                        <w:rPr>
                          <w:rFonts w:ascii="Verdana" w:hAnsi="Verdana" w:eastAsiaTheme="minorEastAsia"/>
                          <w:bCs/>
                          <w:noProof/>
                          <w:color w:val="000000" w:themeColor="text1"/>
                          <w:sz w:val="18"/>
                          <w:szCs w:val="18"/>
                        </w:rPr>
                        <w:t xml:space="preserve"> </w:t>
                      </w:r>
                      <w:r>
                        <w:rPr>
                          <w:rFonts w:ascii="Verdana" w:hAnsi="Verdana" w:eastAsiaTheme="minorEastAsia"/>
                          <w:bCs/>
                          <w:noProof/>
                          <w:color w:val="000000" w:themeColor="text1"/>
                          <w:sz w:val="18"/>
                          <w:szCs w:val="18"/>
                        </w:rPr>
                        <w:t>test</w:t>
                      </w:r>
                      <w:r w:rsidRPr="00FD1264">
                        <w:rPr>
                          <w:rFonts w:ascii="Verdana" w:hAnsi="Verdana" w:eastAsiaTheme="minorEastAsia"/>
                          <w:bCs/>
                          <w:noProof/>
                          <w:color w:val="000000" w:themeColor="text1"/>
                          <w:sz w:val="18"/>
                          <w:szCs w:val="18"/>
                        </w:rPr>
                        <w:t>.</w:t>
                      </w:r>
                      <w:r>
                        <w:rPr>
                          <w:rFonts w:ascii="Verdana" w:hAnsi="Verdana" w:eastAsiaTheme="minorEastAsia"/>
                          <w:bCs/>
                          <w:noProof/>
                          <w:color w:val="000000" w:themeColor="text1"/>
                          <w:sz w:val="18"/>
                          <w:szCs w:val="18"/>
                        </w:rPr>
                        <w:t xml:space="preserve"> A</w:t>
                      </w:r>
                      <w:r w:rsidR="009C2CB4">
                        <w:rPr>
                          <w:rFonts w:ascii="Verdana" w:hAnsi="Verdana" w:eastAsiaTheme="minorEastAsia"/>
                          <w:bCs/>
                          <w:noProof/>
                          <w:color w:val="000000" w:themeColor="text1"/>
                          <w:sz w:val="18"/>
                          <w:szCs w:val="18"/>
                        </w:rPr>
                        <w:t>l</w:t>
                      </w:r>
                      <w:r>
                        <w:rPr>
                          <w:rFonts w:ascii="Verdana" w:hAnsi="Verdana" w:eastAsiaTheme="minorEastAsia"/>
                          <w:bCs/>
                          <w:noProof/>
                          <w:color w:val="000000" w:themeColor="text1"/>
                          <w:sz w:val="18"/>
                          <w:szCs w:val="18"/>
                        </w:rPr>
                        <w:t>tnernatively, consider phasing in the more complex parts throughout the pilot, particularly around data management.</w:t>
                      </w:r>
                    </w:p>
                    <w:p w:rsidR="006C72A7" w:rsidP="006C72A7" w:rsidRDefault="006C72A7" w14:paraId="2509BB33" w14:textId="015F5BD6">
                      <w:pPr>
                        <w:rPr>
                          <w:rFonts w:ascii="Verdana" w:hAnsi="Verdana"/>
                          <w:sz w:val="18"/>
                          <w:szCs w:val="18"/>
                        </w:rPr>
                      </w:pPr>
                    </w:p>
                    <w:p w:rsidRPr="006C72A7" w:rsidR="006C72A7" w:rsidP="006C72A7" w:rsidRDefault="006C72A7" w14:paraId="4252DF15" w14:textId="77777777">
                      <w:pPr>
                        <w:rPr>
                          <w:rFonts w:ascii="Verdana" w:hAnsi="Verdana"/>
                          <w:sz w:val="18"/>
                          <w:szCs w:val="18"/>
                        </w:rPr>
                      </w:pPr>
                    </w:p>
                    <w:p w:rsidR="006C72A7" w:rsidP="006C72A7" w:rsidRDefault="006C72A7" w14:paraId="401B2906" w14:textId="6D01926F">
                      <w:pPr>
                        <w:rPr>
                          <w:rFonts w:ascii="Verdana" w:hAnsi="Verdana"/>
                          <w:sz w:val="18"/>
                          <w:szCs w:val="18"/>
                        </w:rPr>
                      </w:pPr>
                    </w:p>
                    <w:p w:rsidR="006C72A7" w:rsidP="006C72A7" w:rsidRDefault="006C72A7" w14:paraId="705BA28F" w14:textId="06783A12">
                      <w:pPr>
                        <w:rPr>
                          <w:rFonts w:ascii="Verdana" w:hAnsi="Verdana"/>
                          <w:sz w:val="18"/>
                          <w:szCs w:val="18"/>
                        </w:rPr>
                      </w:pPr>
                    </w:p>
                    <w:p w:rsidR="006C72A7" w:rsidP="006C72A7" w:rsidRDefault="006C72A7" w14:paraId="4D586A3A" w14:textId="53F01AEC">
                      <w:pPr>
                        <w:rPr>
                          <w:rFonts w:ascii="Verdana" w:hAnsi="Verdana"/>
                          <w:sz w:val="18"/>
                          <w:szCs w:val="18"/>
                        </w:rPr>
                      </w:pPr>
                    </w:p>
                    <w:p w:rsidRPr="006C72A7" w:rsidR="006C72A7" w:rsidP="006C72A7" w:rsidRDefault="006C72A7" w14:paraId="3D45A022" w14:textId="77777777">
                      <w:pPr>
                        <w:rPr>
                          <w:rFonts w:ascii="Verdana" w:hAnsi="Verdana"/>
                          <w:sz w:val="18"/>
                          <w:szCs w:val="18"/>
                        </w:rPr>
                      </w:pPr>
                    </w:p>
                    <w:p w:rsidRPr="006C72A7" w:rsidR="006C72A7" w:rsidP="006C72A7" w:rsidRDefault="006C72A7" w14:paraId="37E1BC84" w14:textId="77777777">
                      <w:pPr>
                        <w:ind w:left="360"/>
                        <w:rPr>
                          <w:sz w:val="18"/>
                          <w:szCs w:val="18"/>
                        </w:rPr>
                      </w:pPr>
                    </w:p>
                    <w:p w:rsidR="006C72A7" w:rsidP="006C72A7" w:rsidRDefault="006C72A7" w14:paraId="6A09D570" w14:textId="77777777"/>
                  </w:txbxContent>
                </v:textbox>
              </v:shape>
            </w:pict>
          </mc:Fallback>
        </mc:AlternateContent>
      </w:r>
    </w:p>
    <w:p w:rsidR="006C72A7" w:rsidP="006C72A7" w:rsidRDefault="006C72A7" w14:paraId="6CBDD7A6" w14:textId="7C066DB0">
      <w:pPr>
        <w:spacing w:before="60" w:after="60"/>
        <w:jc w:val="both"/>
        <w:rPr>
          <w:rFonts w:ascii="Verdana" w:hAnsi="Verdana" w:eastAsiaTheme="minorEastAsia"/>
          <w:bCs/>
          <w:noProof/>
          <w:color w:val="000000" w:themeColor="text1"/>
          <w:sz w:val="18"/>
          <w:szCs w:val="18"/>
        </w:rPr>
      </w:pPr>
    </w:p>
    <w:p w:rsidRPr="006C72A7" w:rsidR="006C72A7" w:rsidP="006C72A7" w:rsidRDefault="006C72A7" w14:paraId="05FD3DCE" w14:textId="77777777">
      <w:pPr>
        <w:spacing w:before="60" w:after="60"/>
        <w:jc w:val="both"/>
        <w:rPr>
          <w:rFonts w:ascii="Verdana" w:hAnsi="Verdana" w:eastAsiaTheme="minorEastAsia"/>
          <w:bCs/>
          <w:noProof/>
          <w:color w:val="000000" w:themeColor="text1"/>
          <w:sz w:val="18"/>
          <w:szCs w:val="18"/>
        </w:rPr>
      </w:pPr>
    </w:p>
    <w:p w:rsidR="0013117A" w:rsidP="003D4EBE" w:rsidRDefault="0013117A" w14:paraId="5E3381F0" w14:textId="77777777">
      <w:pPr>
        <w:spacing w:before="60" w:after="60"/>
        <w:jc w:val="both"/>
        <w:rPr>
          <w:rFonts w:ascii="Verdana" w:hAnsi="Verdana" w:eastAsiaTheme="minorEastAsia"/>
          <w:bCs/>
          <w:noProof/>
          <w:color w:val="000000" w:themeColor="text1"/>
          <w:sz w:val="18"/>
          <w:szCs w:val="18"/>
        </w:rPr>
      </w:pPr>
    </w:p>
    <w:p w:rsidR="006C72A7" w:rsidP="003D4EBE" w:rsidRDefault="006C72A7" w14:paraId="3857C20E" w14:textId="2596C4A1">
      <w:pPr>
        <w:spacing w:before="60" w:after="60"/>
        <w:jc w:val="both"/>
        <w:rPr>
          <w:rFonts w:ascii="Verdana" w:hAnsi="Verdana" w:eastAsiaTheme="minorEastAsia"/>
          <w:bCs/>
          <w:noProof/>
          <w:color w:val="000000" w:themeColor="text1"/>
          <w:sz w:val="18"/>
          <w:szCs w:val="18"/>
        </w:rPr>
      </w:pPr>
    </w:p>
    <w:p w:rsidR="006C72A7" w:rsidP="003D4EBE" w:rsidRDefault="006C72A7" w14:paraId="6BA03DCB" w14:textId="77777777">
      <w:pPr>
        <w:spacing w:before="60" w:after="60"/>
        <w:jc w:val="both"/>
        <w:rPr>
          <w:rFonts w:ascii="Verdana" w:hAnsi="Verdana" w:eastAsiaTheme="minorEastAsia"/>
          <w:bCs/>
          <w:noProof/>
          <w:color w:val="000000" w:themeColor="text1"/>
          <w:sz w:val="18"/>
          <w:szCs w:val="18"/>
        </w:rPr>
      </w:pPr>
    </w:p>
    <w:p w:rsidR="006C72A7" w:rsidP="003D4EBE" w:rsidRDefault="006C72A7" w14:paraId="01762CAD" w14:textId="77777777">
      <w:pPr>
        <w:spacing w:before="60" w:after="60"/>
        <w:jc w:val="both"/>
        <w:rPr>
          <w:rFonts w:ascii="Verdana" w:hAnsi="Verdana" w:eastAsiaTheme="minorEastAsia"/>
          <w:bCs/>
          <w:noProof/>
          <w:color w:val="000000" w:themeColor="text1"/>
          <w:sz w:val="18"/>
          <w:szCs w:val="18"/>
        </w:rPr>
      </w:pPr>
    </w:p>
    <w:p w:rsidR="006C72A7" w:rsidP="003D4EBE" w:rsidRDefault="006C72A7" w14:paraId="6C42AC88" w14:textId="77777777">
      <w:pPr>
        <w:spacing w:before="60" w:after="60"/>
        <w:jc w:val="both"/>
        <w:rPr>
          <w:rFonts w:ascii="Verdana" w:hAnsi="Verdana" w:eastAsiaTheme="minorEastAsia"/>
          <w:bCs/>
          <w:noProof/>
          <w:color w:val="000000" w:themeColor="text1"/>
          <w:sz w:val="18"/>
          <w:szCs w:val="18"/>
        </w:rPr>
      </w:pPr>
    </w:p>
    <w:p w:rsidR="006C72A7" w:rsidP="003D4EBE" w:rsidRDefault="006C72A7" w14:paraId="737A7F82" w14:textId="77777777">
      <w:pPr>
        <w:spacing w:before="60" w:after="60"/>
        <w:jc w:val="both"/>
        <w:rPr>
          <w:rFonts w:ascii="Verdana" w:hAnsi="Verdana" w:eastAsiaTheme="minorEastAsia"/>
          <w:bCs/>
          <w:noProof/>
          <w:color w:val="000000" w:themeColor="text1"/>
          <w:sz w:val="18"/>
          <w:szCs w:val="18"/>
        </w:rPr>
      </w:pPr>
    </w:p>
    <w:p w:rsidR="006C72A7" w:rsidP="003D4EBE" w:rsidRDefault="006C72A7" w14:paraId="2139F506" w14:textId="46E5D2D9">
      <w:pPr>
        <w:spacing w:before="60" w:after="60"/>
        <w:jc w:val="both"/>
        <w:rPr>
          <w:rFonts w:ascii="Verdana" w:hAnsi="Verdana" w:eastAsiaTheme="minorEastAsia"/>
          <w:bCs/>
          <w:noProof/>
          <w:color w:val="000000" w:themeColor="text1"/>
          <w:sz w:val="18"/>
          <w:szCs w:val="18"/>
        </w:rPr>
      </w:pPr>
    </w:p>
    <w:p w:rsidR="006C72A7" w:rsidP="003D4EBE" w:rsidRDefault="006C72A7" w14:paraId="79D6B9D4" w14:textId="3DA3E28B">
      <w:pPr>
        <w:spacing w:before="60" w:after="60"/>
        <w:jc w:val="both"/>
        <w:rPr>
          <w:rFonts w:ascii="Verdana" w:hAnsi="Verdana" w:eastAsiaTheme="minorEastAsia"/>
          <w:bCs/>
          <w:noProof/>
          <w:color w:val="000000" w:themeColor="text1"/>
          <w:sz w:val="18"/>
          <w:szCs w:val="18"/>
        </w:rPr>
      </w:pPr>
    </w:p>
    <w:p w:rsidR="006C72A7" w:rsidP="003D4EBE" w:rsidRDefault="006C72A7" w14:paraId="5336B0F5" w14:textId="742F8543">
      <w:pPr>
        <w:spacing w:before="60" w:after="60"/>
        <w:jc w:val="both"/>
        <w:rPr>
          <w:rFonts w:ascii="Verdana" w:hAnsi="Verdana" w:eastAsiaTheme="minorEastAsia"/>
          <w:bCs/>
          <w:noProof/>
          <w:color w:val="000000" w:themeColor="text1"/>
          <w:sz w:val="18"/>
          <w:szCs w:val="18"/>
        </w:rPr>
      </w:pPr>
    </w:p>
    <w:p w:rsidR="006C72A7" w:rsidP="003D4EBE" w:rsidRDefault="006C72A7" w14:paraId="5E184882" w14:textId="64A29617">
      <w:pPr>
        <w:spacing w:before="60" w:after="60"/>
        <w:jc w:val="both"/>
        <w:rPr>
          <w:rFonts w:ascii="Verdana" w:hAnsi="Verdana" w:eastAsiaTheme="minorEastAsia"/>
          <w:bCs/>
          <w:noProof/>
          <w:color w:val="000000" w:themeColor="text1"/>
          <w:sz w:val="18"/>
          <w:szCs w:val="18"/>
        </w:rPr>
      </w:pPr>
    </w:p>
    <w:p w:rsidR="006C72A7" w:rsidP="003D4EBE" w:rsidRDefault="006C72A7" w14:paraId="4C64DBA7" w14:textId="544B73B4">
      <w:pPr>
        <w:spacing w:before="60" w:after="60"/>
        <w:jc w:val="both"/>
        <w:rPr>
          <w:rFonts w:ascii="Verdana" w:hAnsi="Verdana" w:eastAsiaTheme="minorEastAsia"/>
          <w:bCs/>
          <w:noProof/>
          <w:color w:val="000000" w:themeColor="text1"/>
          <w:sz w:val="18"/>
          <w:szCs w:val="18"/>
        </w:rPr>
      </w:pPr>
    </w:p>
    <w:p w:rsidR="006C72A7" w:rsidP="003D4EBE" w:rsidRDefault="006C72A7" w14:paraId="6DA298A7" w14:textId="133FEACC">
      <w:pPr>
        <w:spacing w:before="60" w:after="60"/>
        <w:jc w:val="both"/>
        <w:rPr>
          <w:rFonts w:ascii="Verdana" w:hAnsi="Verdana" w:eastAsiaTheme="minorEastAsia"/>
          <w:bCs/>
          <w:noProof/>
          <w:color w:val="000000" w:themeColor="text1"/>
          <w:sz w:val="18"/>
          <w:szCs w:val="18"/>
        </w:rPr>
      </w:pPr>
    </w:p>
    <w:p w:rsidR="006C72A7" w:rsidP="003D4EBE" w:rsidRDefault="006C72A7" w14:paraId="5B25EE08" w14:textId="59298B36">
      <w:pPr>
        <w:spacing w:before="60" w:after="60"/>
        <w:jc w:val="both"/>
        <w:rPr>
          <w:rFonts w:ascii="Verdana" w:hAnsi="Verdana" w:eastAsiaTheme="minorEastAsia"/>
          <w:bCs/>
          <w:noProof/>
          <w:color w:val="000000" w:themeColor="text1"/>
          <w:sz w:val="18"/>
          <w:szCs w:val="18"/>
        </w:rPr>
      </w:pPr>
    </w:p>
    <w:p w:rsidRPr="00A80A8F" w:rsidR="002F368A" w:rsidP="003D4EBE" w:rsidRDefault="002F368A" w14:paraId="00430BFA" w14:textId="14EFDF69">
      <w:pPr>
        <w:spacing w:before="60" w:after="60"/>
        <w:jc w:val="both"/>
        <w:rPr>
          <w:rFonts w:ascii="Verdana" w:hAnsi="Verdana" w:eastAsiaTheme="minorEastAsia"/>
          <w:bCs/>
          <w:noProof/>
          <w:color w:val="000000" w:themeColor="text1"/>
          <w:sz w:val="18"/>
          <w:szCs w:val="18"/>
        </w:rPr>
      </w:pPr>
      <w:r w:rsidRPr="00A80A8F">
        <w:rPr>
          <w:rFonts w:ascii="Verdana" w:hAnsi="Verdana" w:eastAsiaTheme="minorEastAsia"/>
          <w:bCs/>
          <w:noProof/>
          <w:color w:val="000000" w:themeColor="text1"/>
          <w:sz w:val="18"/>
          <w:szCs w:val="18"/>
        </w:rPr>
        <w:t>Timeframe</w:t>
      </w:r>
    </w:p>
    <w:p w:rsidR="00D25A8A" w:rsidP="006714B0" w:rsidRDefault="006714B0" w14:paraId="6577B735" w14:textId="6895B048">
      <w:pPr>
        <w:pStyle w:val="ListParagraph"/>
        <w:numPr>
          <w:ilvl w:val="0"/>
          <w:numId w:val="19"/>
        </w:numPr>
        <w:spacing w:before="60" w:after="60"/>
        <w:jc w:val="both"/>
        <w:rPr>
          <w:rFonts w:ascii="Verdana" w:hAnsi="Verdana" w:eastAsiaTheme="minorEastAsia"/>
          <w:bCs/>
          <w:noProof/>
          <w:color w:val="000000" w:themeColor="text1"/>
          <w:sz w:val="18"/>
          <w:szCs w:val="18"/>
        </w:rPr>
      </w:pPr>
      <w:r w:rsidRPr="006714B0">
        <w:rPr>
          <w:rFonts w:ascii="Verdana" w:hAnsi="Verdana" w:eastAsiaTheme="minorEastAsia"/>
          <w:bCs/>
          <w:noProof/>
          <w:color w:val="000000" w:themeColor="text1"/>
          <w:sz w:val="18"/>
          <w:szCs w:val="18"/>
        </w:rPr>
        <w:t>How long will the pilot</w:t>
      </w:r>
      <w:r w:rsidR="00AB4518">
        <w:rPr>
          <w:rFonts w:ascii="Verdana" w:hAnsi="Verdana" w:eastAsiaTheme="minorEastAsia"/>
          <w:bCs/>
          <w:noProof/>
          <w:color w:val="000000" w:themeColor="text1"/>
          <w:sz w:val="18"/>
          <w:szCs w:val="18"/>
        </w:rPr>
        <w:t xml:space="preserve"> </w:t>
      </w:r>
      <w:r w:rsidR="009C2CB4">
        <w:rPr>
          <w:rFonts w:ascii="Verdana" w:hAnsi="Verdana" w:eastAsiaTheme="minorEastAsia"/>
          <w:bCs/>
          <w:noProof/>
          <w:color w:val="000000" w:themeColor="text1"/>
          <w:sz w:val="18"/>
          <w:szCs w:val="18"/>
        </w:rPr>
        <w:t xml:space="preserve">timeframe </w:t>
      </w:r>
      <w:r w:rsidR="00AB4518">
        <w:rPr>
          <w:rFonts w:ascii="Verdana" w:hAnsi="Verdana" w:eastAsiaTheme="minorEastAsia"/>
          <w:bCs/>
          <w:noProof/>
          <w:color w:val="000000" w:themeColor="text1"/>
          <w:sz w:val="18"/>
          <w:szCs w:val="18"/>
        </w:rPr>
        <w:t>be</w:t>
      </w:r>
      <w:r w:rsidRPr="006714B0">
        <w:rPr>
          <w:rFonts w:ascii="Verdana" w:hAnsi="Verdana" w:eastAsiaTheme="minorEastAsia"/>
          <w:bCs/>
          <w:noProof/>
          <w:color w:val="000000" w:themeColor="text1"/>
          <w:sz w:val="18"/>
          <w:szCs w:val="18"/>
        </w:rPr>
        <w:t>? Does this need to align with any NS planning processes or emergency appeals?</w:t>
      </w:r>
    </w:p>
    <w:p w:rsidR="00AB4518" w:rsidP="006714B0" w:rsidRDefault="00AB4518" w14:paraId="77752208" w14:textId="04BB476D">
      <w:pPr>
        <w:pStyle w:val="ListParagraph"/>
        <w:numPr>
          <w:ilvl w:val="0"/>
          <w:numId w:val="19"/>
        </w:numPr>
        <w:spacing w:before="60" w:after="60"/>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Will FSP contracting need to be done as part of the pilot timeframe or are pre-agreements in place?</w:t>
      </w:r>
    </w:p>
    <w:p w:rsidR="006714B0" w:rsidP="003D4EBE" w:rsidRDefault="006714B0" w14:paraId="4C5C6D9A" w14:textId="77777777">
      <w:pPr>
        <w:spacing w:before="60" w:after="60"/>
        <w:jc w:val="both"/>
        <w:rPr>
          <w:rFonts w:ascii="Verdana" w:hAnsi="Verdana" w:eastAsiaTheme="minorEastAsia"/>
          <w:bCs/>
          <w:noProof/>
          <w:color w:val="000000" w:themeColor="text1"/>
          <w:sz w:val="18"/>
          <w:szCs w:val="18"/>
        </w:rPr>
      </w:pPr>
    </w:p>
    <w:p w:rsidR="002F368A" w:rsidP="003D4EBE" w:rsidRDefault="002F368A" w14:paraId="3618FE74" w14:textId="011DB4A2">
      <w:pPr>
        <w:spacing w:before="60" w:after="60"/>
        <w:jc w:val="both"/>
        <w:rPr>
          <w:rFonts w:ascii="Verdana" w:hAnsi="Verdana" w:eastAsiaTheme="minorEastAsia"/>
          <w:bCs/>
          <w:noProof/>
          <w:color w:val="000000" w:themeColor="text1"/>
          <w:sz w:val="18"/>
          <w:szCs w:val="18"/>
        </w:rPr>
      </w:pPr>
      <w:r w:rsidRPr="00A80A8F">
        <w:rPr>
          <w:rFonts w:ascii="Verdana" w:hAnsi="Verdana" w:eastAsiaTheme="minorEastAsia"/>
          <w:bCs/>
          <w:noProof/>
          <w:color w:val="000000" w:themeColor="text1"/>
          <w:sz w:val="18"/>
          <w:szCs w:val="18"/>
        </w:rPr>
        <w:t>Budget</w:t>
      </w:r>
    </w:p>
    <w:p w:rsidR="001234C1" w:rsidP="5F536DE7" w:rsidRDefault="006714B0" w14:paraId="26DEB4D8" w14:textId="7B52FE99">
      <w:pPr>
        <w:pStyle w:val="ListParagraph"/>
        <w:numPr>
          <w:ilvl w:val="0"/>
          <w:numId w:val="19"/>
        </w:numPr>
        <w:spacing w:before="60" w:after="60"/>
        <w:jc w:val="both"/>
        <w:rPr>
          <w:rFonts w:ascii="Verdana" w:hAnsi="Verdana" w:eastAsiaTheme="minorEastAsia"/>
          <w:noProof/>
          <w:color w:val="000000" w:themeColor="text1"/>
          <w:sz w:val="18"/>
          <w:szCs w:val="18"/>
        </w:rPr>
      </w:pPr>
      <w:r w:rsidRPr="5F536DE7">
        <w:rPr>
          <w:rFonts w:ascii="Verdana" w:hAnsi="Verdana" w:eastAsiaTheme="minorEastAsia"/>
          <w:noProof/>
          <w:color w:val="000000" w:themeColor="text1"/>
          <w:sz w:val="18"/>
          <w:szCs w:val="18"/>
        </w:rPr>
        <w:t>What funding is available for the pilot and who is funding it? How flexible is the donor if any adjustments need to be made once the pilot is underway</w:t>
      </w:r>
      <w:r w:rsidRPr="5F536DE7" w:rsidR="79BC97F4">
        <w:rPr>
          <w:rFonts w:ascii="Verdana" w:hAnsi="Verdana" w:eastAsiaTheme="minorEastAsia"/>
          <w:noProof/>
          <w:color w:val="000000" w:themeColor="text1"/>
          <w:sz w:val="18"/>
          <w:szCs w:val="18"/>
        </w:rPr>
        <w:t xml:space="preserve">, </w:t>
      </w:r>
      <w:r w:rsidRPr="5F536DE7" w:rsidR="009C2CB4">
        <w:rPr>
          <w:rFonts w:ascii="Verdana" w:hAnsi="Verdana" w:eastAsiaTheme="minorEastAsia"/>
          <w:noProof/>
          <w:color w:val="000000" w:themeColor="text1"/>
          <w:sz w:val="18"/>
          <w:szCs w:val="18"/>
        </w:rPr>
        <w:t>to accommodate lessons learned</w:t>
      </w:r>
      <w:r w:rsidRPr="5F536DE7">
        <w:rPr>
          <w:rFonts w:ascii="Verdana" w:hAnsi="Verdana" w:eastAsiaTheme="minorEastAsia"/>
          <w:noProof/>
          <w:color w:val="000000" w:themeColor="text1"/>
          <w:sz w:val="18"/>
          <w:szCs w:val="18"/>
        </w:rPr>
        <w:t>?</w:t>
      </w:r>
    </w:p>
    <w:p w:rsidR="005B5CAB" w:rsidP="003D4EBE" w:rsidRDefault="005B5CAB" w14:paraId="0831059B" w14:textId="77777777">
      <w:pPr>
        <w:spacing w:before="60" w:after="60"/>
        <w:jc w:val="both"/>
        <w:rPr>
          <w:rFonts w:ascii="Verdana" w:hAnsi="Verdana" w:eastAsiaTheme="minorEastAsia"/>
          <w:bCs/>
          <w:noProof/>
          <w:color w:val="000000" w:themeColor="text1"/>
          <w:sz w:val="18"/>
          <w:szCs w:val="18"/>
        </w:rPr>
      </w:pPr>
    </w:p>
    <w:p w:rsidR="0062176B" w:rsidP="003D4EBE" w:rsidRDefault="002F368A" w14:paraId="2DB21F45" w14:textId="099DDCEC">
      <w:pPr>
        <w:spacing w:before="60" w:after="60"/>
        <w:jc w:val="both"/>
        <w:rPr>
          <w:rFonts w:ascii="Verdana" w:hAnsi="Verdana" w:eastAsiaTheme="minorEastAsia"/>
          <w:bCs/>
          <w:noProof/>
          <w:color w:val="000000" w:themeColor="text1"/>
          <w:sz w:val="18"/>
          <w:szCs w:val="18"/>
        </w:rPr>
      </w:pPr>
      <w:r w:rsidRPr="00A80A8F">
        <w:rPr>
          <w:rFonts w:ascii="Verdana" w:hAnsi="Verdana" w:eastAsiaTheme="minorEastAsia"/>
          <w:bCs/>
          <w:noProof/>
          <w:color w:val="000000" w:themeColor="text1"/>
          <w:sz w:val="18"/>
          <w:szCs w:val="18"/>
        </w:rPr>
        <w:t>Scale</w:t>
      </w:r>
    </w:p>
    <w:p w:rsidRPr="006D3364" w:rsidR="006714B0" w:rsidP="782121F0" w:rsidRDefault="006714B0" w14:paraId="60456ADA" w14:textId="60AD59B2">
      <w:pPr>
        <w:pStyle w:val="ListParagraph"/>
        <w:numPr>
          <w:ilvl w:val="0"/>
          <w:numId w:val="19"/>
        </w:numPr>
        <w:spacing w:before="60" w:after="60"/>
        <w:jc w:val="both"/>
        <w:rPr>
          <w:rFonts w:ascii="Verdana" w:hAnsi="Verdana" w:eastAsia="游明朝" w:cs="Helvetica" w:eastAsiaTheme="minorEastAsia"/>
          <w:noProof/>
          <w:color w:val="000000" w:themeColor="text1"/>
          <w:sz w:val="18"/>
          <w:szCs w:val="18"/>
          <w:lang w:eastAsia="en-US"/>
        </w:rPr>
      </w:pPr>
      <w:r w:rsidRPr="782121F0" w:rsidR="006714B0">
        <w:rPr>
          <w:rFonts w:ascii="Verdana" w:hAnsi="Verdana" w:eastAsia="游明朝" w:eastAsiaTheme="minorEastAsia"/>
          <w:noProof/>
          <w:color w:val="000000" w:themeColor="text1" w:themeTint="FF" w:themeShade="FF"/>
          <w:sz w:val="18"/>
          <w:szCs w:val="18"/>
        </w:rPr>
        <w:t xml:space="preserve">What scale is the NS aiming to achieve through CVAP? </w:t>
      </w:r>
      <w:r w:rsidRPr="782121F0" w:rsidR="006714B0">
        <w:rPr>
          <w:rFonts w:ascii="Verdana" w:hAnsi="Verdana" w:eastAsia="游明朝" w:cs="Helvetica" w:eastAsiaTheme="minorEastAsia"/>
          <w:color w:val="000000" w:themeColor="text1" w:themeTint="FF" w:themeShade="FF"/>
          <w:sz w:val="18"/>
          <w:szCs w:val="18"/>
          <w:lang w:eastAsia="en-US"/>
        </w:rPr>
        <w:t xml:space="preserve">Consider setting the pilot scale at </w:t>
      </w:r>
      <w:r w:rsidRPr="782121F0" w:rsidR="54F518FF">
        <w:rPr>
          <w:rFonts w:ascii="Verdana" w:hAnsi="Verdana" w:eastAsia="游明朝" w:cs="Helvetica" w:eastAsiaTheme="minorEastAsia"/>
          <w:color w:val="000000" w:themeColor="text1" w:themeTint="FF" w:themeShade="FF"/>
          <w:sz w:val="18"/>
          <w:szCs w:val="18"/>
          <w:lang w:eastAsia="en-US"/>
        </w:rPr>
        <w:t>10-1</w:t>
      </w:r>
      <w:r w:rsidRPr="782121F0" w:rsidR="006714B0">
        <w:rPr>
          <w:rFonts w:ascii="Verdana" w:hAnsi="Verdana" w:eastAsia="游明朝" w:cs="Helvetica" w:eastAsiaTheme="minorEastAsia"/>
          <w:color w:val="000000" w:themeColor="text1" w:themeTint="FF" w:themeShade="FF"/>
          <w:sz w:val="18"/>
          <w:szCs w:val="18"/>
          <w:lang w:eastAsia="en-US"/>
        </w:rPr>
        <w:t>5</w:t>
      </w:r>
      <w:r w:rsidRPr="782121F0" w:rsidR="3657CE9B">
        <w:rPr>
          <w:rFonts w:ascii="Verdana" w:hAnsi="Verdana" w:eastAsia="游明朝" w:cs="Helvetica" w:eastAsiaTheme="minorEastAsia"/>
          <w:color w:val="000000" w:themeColor="text1" w:themeTint="FF" w:themeShade="FF"/>
          <w:sz w:val="18"/>
          <w:szCs w:val="18"/>
          <w:lang w:eastAsia="en-US"/>
        </w:rPr>
        <w:t>%</w:t>
      </w:r>
      <w:r w:rsidRPr="782121F0" w:rsidR="006714B0">
        <w:rPr>
          <w:rFonts w:ascii="Verdana" w:hAnsi="Verdana" w:eastAsia="游明朝" w:cs="Helvetica" w:eastAsiaTheme="minorEastAsia"/>
          <w:color w:val="000000" w:themeColor="text1" w:themeTint="FF" w:themeShade="FF"/>
          <w:sz w:val="18"/>
          <w:szCs w:val="18"/>
          <w:lang w:eastAsia="en-US"/>
        </w:rPr>
        <w:t xml:space="preserve"> of the overall CVA vision/goal</w:t>
      </w:r>
      <w:r w:rsidRPr="782121F0" w:rsidR="009C2CB4">
        <w:rPr>
          <w:rFonts w:ascii="Verdana" w:hAnsi="Verdana" w:eastAsia="游明朝" w:cs="Helvetica" w:eastAsiaTheme="minorEastAsia"/>
          <w:color w:val="000000" w:themeColor="text1" w:themeTint="FF" w:themeShade="FF"/>
          <w:sz w:val="18"/>
          <w:szCs w:val="18"/>
          <w:lang w:eastAsia="en-US"/>
        </w:rPr>
        <w:t xml:space="preserve">, </w:t>
      </w:r>
      <w:r w:rsidRPr="782121F0" w:rsidR="6791390C">
        <w:rPr>
          <w:rFonts w:ascii="Verdana" w:hAnsi="Verdana" w:eastAsia="游明朝" w:cs="Helvetica" w:eastAsiaTheme="minorEastAsia"/>
          <w:color w:val="000000" w:themeColor="text1" w:themeTint="FF" w:themeShade="FF"/>
          <w:sz w:val="18"/>
          <w:szCs w:val="18"/>
          <w:lang w:eastAsia="en-US"/>
        </w:rPr>
        <w:t>based on how far into the</w:t>
      </w:r>
      <w:r w:rsidRPr="782121F0" w:rsidR="009C2CB4">
        <w:rPr>
          <w:rFonts w:ascii="Verdana" w:hAnsi="Verdana" w:eastAsia="游明朝" w:cs="Helvetica" w:eastAsiaTheme="minorEastAsia"/>
          <w:color w:val="000000" w:themeColor="text1" w:themeTint="FF" w:themeShade="FF"/>
          <w:sz w:val="18"/>
          <w:szCs w:val="18"/>
          <w:lang w:eastAsia="en-US"/>
        </w:rPr>
        <w:t xml:space="preserve"> CVAP investment</w:t>
      </w:r>
      <w:r w:rsidRPr="782121F0" w:rsidR="6EA99AD6">
        <w:rPr>
          <w:rFonts w:ascii="Verdana" w:hAnsi="Verdana" w:eastAsia="游明朝" w:cs="Helvetica" w:eastAsiaTheme="minorEastAsia"/>
          <w:color w:val="000000" w:themeColor="text1" w:themeTint="FF" w:themeShade="FF"/>
          <w:sz w:val="18"/>
          <w:szCs w:val="18"/>
          <w:lang w:eastAsia="en-US"/>
        </w:rPr>
        <w:t xml:space="preserve"> the NS is at the time of the pilot</w:t>
      </w:r>
      <w:r w:rsidRPr="782121F0" w:rsidR="009C2CB4">
        <w:rPr>
          <w:rFonts w:ascii="Verdana" w:hAnsi="Verdana" w:eastAsia="游明朝" w:cs="Helvetica" w:eastAsiaTheme="minorEastAsia"/>
          <w:color w:val="000000" w:themeColor="text1" w:themeTint="FF" w:themeShade="FF"/>
          <w:sz w:val="18"/>
          <w:szCs w:val="18"/>
          <w:lang w:eastAsia="en-US"/>
        </w:rPr>
        <w:t>.</w:t>
      </w:r>
    </w:p>
    <w:p w:rsidR="006D3364" w:rsidP="006D3364" w:rsidRDefault="006D3364" w14:paraId="6C9F8A2B" w14:textId="2D4FA194">
      <w:pPr>
        <w:spacing w:before="60" w:after="60"/>
        <w:jc w:val="both"/>
        <w:rPr>
          <w:rFonts w:ascii="Verdana" w:hAnsi="Verdana" w:eastAsiaTheme="minorEastAsia"/>
          <w:bCs/>
          <w:noProof/>
          <w:color w:val="000000" w:themeColor="text1"/>
          <w:sz w:val="18"/>
          <w:szCs w:val="18"/>
        </w:rPr>
      </w:pPr>
    </w:p>
    <w:p w:rsidR="006D3364" w:rsidP="006D3364" w:rsidRDefault="006D3364" w14:paraId="22E3072B" w14:textId="77777777">
      <w:pPr>
        <w:spacing w:before="60" w:after="60"/>
        <w:jc w:val="both"/>
        <w:rPr>
          <w:rFonts w:ascii="Verdana" w:hAnsi="Verdana" w:eastAsiaTheme="minorEastAsia"/>
          <w:bCs/>
          <w:noProof/>
          <w:color w:val="000000" w:themeColor="text1"/>
          <w:sz w:val="18"/>
          <w:szCs w:val="18"/>
        </w:rPr>
      </w:pPr>
      <w:r w:rsidRPr="00235E42">
        <w:rPr>
          <w:rFonts w:ascii="Verdana" w:hAnsi="Verdana" w:eastAsiaTheme="minorEastAsia"/>
          <w:bCs/>
          <w:noProof/>
          <w:color w:val="000000" w:themeColor="text1"/>
          <w:sz w:val="18"/>
          <w:szCs w:val="18"/>
        </w:rPr>
        <w:t xml:space="preserve">Branch selection </w:t>
      </w:r>
    </w:p>
    <w:p w:rsidRPr="00FD1264" w:rsidR="006D3364" w:rsidP="0A4A8C9B" w:rsidRDefault="006D3364" w14:paraId="7A96C4B3" w14:textId="5A0D2ABA">
      <w:pPr>
        <w:pStyle w:val="ListParagraph"/>
        <w:numPr>
          <w:ilvl w:val="0"/>
          <w:numId w:val="3"/>
        </w:numPr>
        <w:spacing w:before="60" w:after="60"/>
        <w:jc w:val="both"/>
        <w:rPr>
          <w:rFonts w:ascii="Verdana" w:hAnsi="Verdana" w:eastAsiaTheme="minorEastAsia"/>
          <w:noProof/>
          <w:color w:val="000000" w:themeColor="text1"/>
          <w:sz w:val="18"/>
          <w:szCs w:val="18"/>
        </w:rPr>
      </w:pPr>
      <w:r w:rsidRPr="0A4A8C9B">
        <w:rPr>
          <w:rFonts w:ascii="Verdana" w:hAnsi="Verdana" w:eastAsiaTheme="minorEastAsia"/>
          <w:noProof/>
          <w:color w:val="000000" w:themeColor="text1"/>
          <w:sz w:val="18"/>
          <w:szCs w:val="18"/>
        </w:rPr>
        <w:t>Which branch/s will be selected for the pilot and what will be the process? Consider:</w:t>
      </w:r>
    </w:p>
    <w:p w:rsidR="006D3364" w:rsidP="0A4A8C9B" w:rsidRDefault="4B3EA9CF" w14:paraId="0504FD31" w14:textId="462D0B25">
      <w:pPr>
        <w:pStyle w:val="ListParagraph"/>
        <w:numPr>
          <w:ilvl w:val="0"/>
          <w:numId w:val="32"/>
        </w:numPr>
        <w:spacing w:before="60" w:after="60"/>
        <w:jc w:val="both"/>
        <w:rPr>
          <w:rFonts w:ascii="Verdana" w:hAnsi="Verdana" w:eastAsiaTheme="minorEastAsia"/>
          <w:noProof/>
          <w:color w:val="000000" w:themeColor="text1"/>
          <w:sz w:val="18"/>
          <w:szCs w:val="18"/>
        </w:rPr>
      </w:pPr>
      <w:r w:rsidRPr="0A4A8C9B">
        <w:rPr>
          <w:rFonts w:ascii="Verdana" w:hAnsi="Verdana" w:eastAsiaTheme="minorEastAsia"/>
          <w:noProof/>
          <w:color w:val="000000" w:themeColor="text1"/>
          <w:sz w:val="18"/>
          <w:szCs w:val="18"/>
        </w:rPr>
        <w:t>A b</w:t>
      </w:r>
      <w:r w:rsidRPr="0A4A8C9B" w:rsidR="006D3364">
        <w:rPr>
          <w:rFonts w:ascii="Verdana" w:hAnsi="Verdana" w:eastAsiaTheme="minorEastAsia"/>
          <w:noProof/>
          <w:color w:val="000000" w:themeColor="text1"/>
          <w:sz w:val="18"/>
          <w:szCs w:val="18"/>
        </w:rPr>
        <w:t>ranch that has participated in basic CVA training and is familiar with the SOPs</w:t>
      </w:r>
    </w:p>
    <w:p w:rsidR="006D3364" w:rsidP="5F536DE7" w:rsidRDefault="56231F8F" w14:paraId="2B720583" w14:textId="1B527709">
      <w:pPr>
        <w:pStyle w:val="ListParagraph"/>
        <w:numPr>
          <w:ilvl w:val="0"/>
          <w:numId w:val="32"/>
        </w:numPr>
        <w:spacing w:before="60" w:after="60"/>
        <w:jc w:val="both"/>
        <w:rPr>
          <w:rFonts w:ascii="Verdana" w:hAnsi="Verdana" w:eastAsiaTheme="minorEastAsia"/>
          <w:noProof/>
          <w:color w:val="000000" w:themeColor="text1"/>
          <w:sz w:val="18"/>
          <w:szCs w:val="18"/>
        </w:rPr>
      </w:pPr>
      <w:r w:rsidRPr="5F536DE7">
        <w:rPr>
          <w:rFonts w:ascii="Verdana" w:hAnsi="Verdana" w:eastAsiaTheme="minorEastAsia"/>
          <w:noProof/>
          <w:color w:val="000000" w:themeColor="text1"/>
          <w:sz w:val="18"/>
          <w:szCs w:val="18"/>
        </w:rPr>
        <w:t xml:space="preserve">A </w:t>
      </w:r>
      <w:r w:rsidRPr="5F536DE7" w:rsidR="4523D211">
        <w:rPr>
          <w:rFonts w:ascii="Verdana" w:hAnsi="Verdana" w:eastAsiaTheme="minorEastAsia"/>
          <w:noProof/>
          <w:color w:val="000000" w:themeColor="text1"/>
          <w:sz w:val="18"/>
          <w:szCs w:val="18"/>
        </w:rPr>
        <w:t>b</w:t>
      </w:r>
      <w:r w:rsidRPr="5F536DE7" w:rsidR="006D3364">
        <w:rPr>
          <w:rFonts w:ascii="Verdana" w:hAnsi="Verdana" w:eastAsiaTheme="minorEastAsia"/>
          <w:noProof/>
          <w:color w:val="000000" w:themeColor="text1"/>
          <w:sz w:val="18"/>
          <w:szCs w:val="18"/>
        </w:rPr>
        <w:t xml:space="preserve">ranch that undertook its own </w:t>
      </w:r>
      <w:r w:rsidRPr="5F536DE7" w:rsidR="2C188280">
        <w:rPr>
          <w:rFonts w:ascii="Verdana" w:hAnsi="Verdana" w:eastAsiaTheme="minorEastAsia"/>
          <w:noProof/>
          <w:color w:val="000000" w:themeColor="text1"/>
          <w:sz w:val="18"/>
          <w:szCs w:val="18"/>
        </w:rPr>
        <w:t xml:space="preserve">external CVA baseline for </w:t>
      </w:r>
      <w:r w:rsidRPr="5F536DE7" w:rsidR="0040055D">
        <w:rPr>
          <w:rFonts w:ascii="Verdana" w:hAnsi="Verdana" w:eastAsiaTheme="minorEastAsia"/>
          <w:noProof/>
          <w:color w:val="000000" w:themeColor="text1"/>
          <w:sz w:val="18"/>
          <w:szCs w:val="18"/>
        </w:rPr>
        <w:t>pre-crisis analysis</w:t>
      </w:r>
      <w:r w:rsidRPr="5F536DE7" w:rsidR="006D3364">
        <w:rPr>
          <w:rFonts w:ascii="Verdana" w:hAnsi="Verdana" w:eastAsiaTheme="minorEastAsia"/>
          <w:noProof/>
          <w:color w:val="000000" w:themeColor="text1"/>
          <w:sz w:val="18"/>
          <w:szCs w:val="18"/>
        </w:rPr>
        <w:t xml:space="preserve"> </w:t>
      </w:r>
    </w:p>
    <w:p w:rsidR="006D3364" w:rsidP="4D0A933F" w:rsidRDefault="006D3364" w14:paraId="504A3BB8" w14:textId="4BE2B390">
      <w:pPr>
        <w:pStyle w:val="ListParagraph"/>
        <w:numPr>
          <w:ilvl w:val="0"/>
          <w:numId w:val="32"/>
        </w:numPr>
        <w:spacing w:before="60" w:after="60"/>
        <w:jc w:val="both"/>
        <w:rPr>
          <w:rFonts w:ascii="Verdana" w:hAnsi="Verdana" w:eastAsiaTheme="minorEastAsia"/>
          <w:noProof/>
          <w:color w:val="000000" w:themeColor="text1"/>
          <w:sz w:val="18"/>
          <w:szCs w:val="18"/>
        </w:rPr>
      </w:pPr>
      <w:r w:rsidRPr="4D0A933F">
        <w:rPr>
          <w:rFonts w:ascii="Verdana" w:hAnsi="Verdana" w:eastAsiaTheme="minorEastAsia"/>
          <w:noProof/>
          <w:color w:val="000000" w:themeColor="text1"/>
          <w:sz w:val="18"/>
          <w:szCs w:val="18"/>
        </w:rPr>
        <w:t xml:space="preserve">Wilingness and commitment of the branch to undertake a CVA pilot for </w:t>
      </w:r>
      <w:r w:rsidRPr="4D0A933F" w:rsidR="3265BA0F">
        <w:rPr>
          <w:rFonts w:ascii="Verdana" w:hAnsi="Verdana" w:eastAsiaTheme="minorEastAsia"/>
          <w:noProof/>
          <w:color w:val="000000" w:themeColor="text1"/>
          <w:sz w:val="18"/>
          <w:szCs w:val="18"/>
        </w:rPr>
        <w:t>several</w:t>
      </w:r>
      <w:r w:rsidRPr="4D0A933F" w:rsidR="009C2CB4">
        <w:rPr>
          <w:rFonts w:ascii="Verdana" w:hAnsi="Verdana" w:eastAsiaTheme="minorEastAsia"/>
          <w:noProof/>
          <w:color w:val="000000" w:themeColor="text1"/>
          <w:sz w:val="18"/>
          <w:szCs w:val="18"/>
        </w:rPr>
        <w:t xml:space="preserve"> months</w:t>
      </w:r>
    </w:p>
    <w:p w:rsidR="006D3364" w:rsidP="782121F0" w:rsidRDefault="006D3364" w14:paraId="4AE1E679" w14:textId="3F2A5AFC">
      <w:pPr>
        <w:pStyle w:val="ListParagraph"/>
        <w:numPr>
          <w:ilvl w:val="0"/>
          <w:numId w:val="32"/>
        </w:numPr>
        <w:spacing w:before="60" w:after="60"/>
        <w:jc w:val="both"/>
        <w:rPr>
          <w:rFonts w:ascii="Verdana" w:hAnsi="Verdana" w:eastAsia="游明朝" w:eastAsiaTheme="minorEastAsia"/>
          <w:noProof/>
          <w:color w:val="000000" w:themeColor="text1"/>
          <w:sz w:val="18"/>
          <w:szCs w:val="18"/>
        </w:rPr>
      </w:pPr>
      <w:r w:rsidRPr="782121F0" w:rsidR="006D3364">
        <w:rPr>
          <w:rFonts w:ascii="Verdana" w:hAnsi="Verdana" w:eastAsia="游明朝" w:eastAsiaTheme="minorEastAsia"/>
          <w:noProof/>
          <w:color w:val="000000" w:themeColor="text1" w:themeTint="FF" w:themeShade="FF"/>
          <w:sz w:val="18"/>
          <w:szCs w:val="18"/>
        </w:rPr>
        <w:t xml:space="preserve">Branch capacity/potential to learn and to be fully involved from conception stage through implementation to </w:t>
      </w:r>
      <w:r w:rsidRPr="782121F0" w:rsidR="005E6AA3">
        <w:rPr>
          <w:rFonts w:ascii="Verdana" w:hAnsi="Verdana" w:eastAsia="游明朝" w:eastAsiaTheme="minorEastAsia"/>
          <w:noProof/>
          <w:color w:val="000000" w:themeColor="text1" w:themeTint="FF" w:themeShade="FF"/>
          <w:sz w:val="18"/>
          <w:szCs w:val="18"/>
        </w:rPr>
        <w:t>lessons learned</w:t>
      </w:r>
    </w:p>
    <w:p w:rsidRPr="009C2CB4" w:rsidR="006D3364" w:rsidP="009C2CB4" w:rsidRDefault="006D3364" w14:paraId="3A86CC88" w14:textId="0B978588">
      <w:pPr>
        <w:pStyle w:val="ListParagraph"/>
        <w:numPr>
          <w:ilvl w:val="0"/>
          <w:numId w:val="32"/>
        </w:numPr>
        <w:spacing w:before="60" w:after="60"/>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A</w:t>
      </w:r>
      <w:r w:rsidRPr="008918F8">
        <w:rPr>
          <w:rFonts w:ascii="Verdana" w:hAnsi="Verdana" w:eastAsiaTheme="minorEastAsia"/>
          <w:bCs/>
          <w:noProof/>
          <w:color w:val="000000" w:themeColor="text1"/>
          <w:sz w:val="18"/>
          <w:szCs w:val="18"/>
        </w:rPr>
        <w:t xml:space="preserve">vailability of branch staff/volunters </w:t>
      </w:r>
      <w:r>
        <w:rPr>
          <w:rFonts w:ascii="Verdana" w:hAnsi="Verdana" w:eastAsiaTheme="minorEastAsia"/>
          <w:bCs/>
          <w:noProof/>
          <w:color w:val="000000" w:themeColor="text1"/>
          <w:sz w:val="18"/>
          <w:szCs w:val="18"/>
        </w:rPr>
        <w:t>(Consider level of e</w:t>
      </w:r>
      <w:r w:rsidRPr="008918F8">
        <w:rPr>
          <w:rFonts w:ascii="Verdana" w:hAnsi="Verdana" w:eastAsiaTheme="minorEastAsia"/>
          <w:bCs/>
          <w:noProof/>
          <w:color w:val="000000" w:themeColor="text1"/>
          <w:sz w:val="18"/>
          <w:szCs w:val="18"/>
        </w:rPr>
        <w:t xml:space="preserve">xisting programming or any ongoing </w:t>
      </w:r>
      <w:r>
        <w:rPr>
          <w:rFonts w:ascii="Verdana" w:hAnsi="Verdana" w:eastAsiaTheme="minorEastAsia"/>
          <w:bCs/>
          <w:noProof/>
          <w:color w:val="000000" w:themeColor="text1"/>
          <w:sz w:val="18"/>
          <w:szCs w:val="18"/>
        </w:rPr>
        <w:t xml:space="preserve">or likely </w:t>
      </w:r>
      <w:r w:rsidRPr="008918F8">
        <w:rPr>
          <w:rFonts w:ascii="Verdana" w:hAnsi="Verdana" w:eastAsiaTheme="minorEastAsia"/>
          <w:bCs/>
          <w:noProof/>
          <w:color w:val="000000" w:themeColor="text1"/>
          <w:sz w:val="18"/>
          <w:szCs w:val="18"/>
        </w:rPr>
        <w:t>response</w:t>
      </w:r>
      <w:r>
        <w:rPr>
          <w:rFonts w:ascii="Verdana" w:hAnsi="Verdana" w:eastAsiaTheme="minorEastAsia"/>
          <w:bCs/>
          <w:noProof/>
          <w:color w:val="000000" w:themeColor="text1"/>
          <w:sz w:val="18"/>
          <w:szCs w:val="18"/>
        </w:rPr>
        <w:t>s)</w:t>
      </w:r>
    </w:p>
    <w:p w:rsidR="006D3364" w:rsidP="5FA706C2" w:rsidRDefault="006D3364" w14:paraId="60615B37" w14:textId="77777777">
      <w:pPr>
        <w:pStyle w:val="ListParagraph"/>
        <w:numPr>
          <w:ilvl w:val="0"/>
          <w:numId w:val="3"/>
        </w:numPr>
        <w:spacing w:before="60" w:after="60"/>
        <w:jc w:val="both"/>
        <w:rPr>
          <w:rFonts w:ascii="Verdana" w:hAnsi="Verdana" w:eastAsiaTheme="minorEastAsia"/>
          <w:noProof/>
          <w:color w:val="000000" w:themeColor="text1"/>
          <w:sz w:val="18"/>
          <w:szCs w:val="18"/>
        </w:rPr>
      </w:pPr>
      <w:r w:rsidRPr="5FA706C2">
        <w:rPr>
          <w:rFonts w:ascii="Verdana" w:hAnsi="Verdana" w:eastAsiaTheme="minorEastAsia"/>
          <w:noProof/>
          <w:color w:val="000000" w:themeColor="text1"/>
          <w:sz w:val="18"/>
          <w:szCs w:val="18"/>
        </w:rPr>
        <w:t>Is is there a suitable person with CVA knowledge who could take on the branch CVA Focal Point role as a counter part to the HQ role?</w:t>
      </w:r>
    </w:p>
    <w:p w:rsidR="006D3364" w:rsidP="5FA706C2" w:rsidRDefault="00526C17" w14:paraId="11F536B5" w14:textId="31E4C748">
      <w:pPr>
        <w:spacing w:before="60" w:after="60"/>
        <w:jc w:val="both"/>
        <w:rPr>
          <w:rFonts w:ascii="Verdana" w:hAnsi="Verdana" w:eastAsiaTheme="minorEastAsia"/>
          <w:noProof/>
          <w:color w:val="000000" w:themeColor="text1"/>
          <w:sz w:val="18"/>
          <w:szCs w:val="18"/>
        </w:rPr>
      </w:pPr>
      <w:r>
        <w:rPr>
          <w:rFonts w:ascii="Verdana" w:hAnsi="Verdana" w:eastAsiaTheme="minorEastAsia"/>
          <w:bCs/>
          <w:noProof/>
          <w:color w:val="000000" w:themeColor="text1"/>
          <w:sz w:val="18"/>
          <w:szCs w:val="18"/>
        </w:rPr>
        <mc:AlternateContent>
          <mc:Choice Requires="wps">
            <w:drawing>
              <wp:anchor distT="0" distB="0" distL="114300" distR="114300" simplePos="0" relativeHeight="251663360" behindDoc="0" locked="0" layoutInCell="1" allowOverlap="1" wp14:anchorId="585CBBEA" wp14:editId="686E61E1">
                <wp:simplePos x="0" y="0"/>
                <wp:positionH relativeFrom="column">
                  <wp:posOffset>63610</wp:posOffset>
                </wp:positionH>
                <wp:positionV relativeFrom="paragraph">
                  <wp:posOffset>164741</wp:posOffset>
                </wp:positionV>
                <wp:extent cx="5812155" cy="1097280"/>
                <wp:effectExtent l="0" t="0" r="17145" b="7620"/>
                <wp:wrapNone/>
                <wp:docPr id="3" name="Text Box 3"/>
                <wp:cNvGraphicFramePr/>
                <a:graphic xmlns:a="http://schemas.openxmlformats.org/drawingml/2006/main">
                  <a:graphicData uri="http://schemas.microsoft.com/office/word/2010/wordprocessingShape">
                    <wps:wsp>
                      <wps:cNvSpPr txBox="1"/>
                      <wps:spPr>
                        <a:xfrm>
                          <a:off x="0" y="0"/>
                          <a:ext cx="5812155" cy="1097280"/>
                        </a:xfrm>
                        <a:prstGeom prst="rect">
                          <a:avLst/>
                        </a:prstGeom>
                        <a:solidFill>
                          <a:schemeClr val="lt1"/>
                        </a:solidFill>
                        <a:ln w="6350">
                          <a:solidFill>
                            <a:prstClr val="black"/>
                          </a:solidFill>
                        </a:ln>
                      </wps:spPr>
                      <wps:txbx>
                        <w:txbxContent>
                          <w:p w:rsidRPr="00511A6B" w:rsidR="00526C17" w:rsidP="00526C17" w:rsidRDefault="00526C17" w14:paraId="3EC44008" w14:textId="44510CD4">
                            <w:pPr>
                              <w:rPr>
                                <w:rFonts w:ascii="Verdana" w:hAnsi="Verdana"/>
                                <w:b/>
                                <w:bCs/>
                                <w:sz w:val="18"/>
                                <w:szCs w:val="18"/>
                              </w:rPr>
                            </w:pPr>
                            <w:r w:rsidRPr="00511A6B">
                              <w:rPr>
                                <w:rFonts w:ascii="Verdana" w:hAnsi="Verdana"/>
                                <w:b/>
                                <w:bCs/>
                                <w:sz w:val="18"/>
                                <w:szCs w:val="18"/>
                              </w:rPr>
                              <w:t>Consider</w:t>
                            </w:r>
                            <w:r w:rsidR="009C2CB4">
                              <w:rPr>
                                <w:rFonts w:ascii="Verdana" w:hAnsi="Verdana"/>
                                <w:b/>
                                <w:bCs/>
                                <w:sz w:val="18"/>
                                <w:szCs w:val="18"/>
                              </w:rPr>
                              <w:t>:</w:t>
                            </w:r>
                          </w:p>
                          <w:p w:rsidR="00526C17" w:rsidP="00526C17" w:rsidRDefault="00526C17" w14:paraId="43D37EA3" w14:textId="77777777">
                            <w:pPr>
                              <w:pStyle w:val="ListParagraph"/>
                              <w:numPr>
                                <w:ilvl w:val="0"/>
                                <w:numId w:val="10"/>
                              </w:numPr>
                              <w:spacing w:before="60" w:after="60"/>
                              <w:ind w:left="426" w:hanging="284"/>
                              <w:jc w:val="both"/>
                              <w:rPr>
                                <w:rFonts w:ascii="Verdana" w:hAnsi="Verdana" w:eastAsiaTheme="minorEastAsia"/>
                                <w:bCs/>
                                <w:noProof/>
                                <w:color w:val="000000" w:themeColor="text1"/>
                                <w:sz w:val="18"/>
                                <w:szCs w:val="18"/>
                              </w:rPr>
                            </w:pPr>
                            <w:r w:rsidRPr="00A20D36">
                              <w:rPr>
                                <w:rFonts w:ascii="Verdana" w:hAnsi="Verdana" w:eastAsiaTheme="minorEastAsia"/>
                                <w:bCs/>
                                <w:noProof/>
                                <w:color w:val="000000" w:themeColor="text1"/>
                                <w:sz w:val="18"/>
                                <w:szCs w:val="18"/>
                              </w:rPr>
                              <w:t xml:space="preserve">If more than one pilot is planned to be rolled out, </w:t>
                            </w:r>
                            <w:r>
                              <w:rPr>
                                <w:rFonts w:ascii="Verdana" w:hAnsi="Verdana" w:eastAsiaTheme="minorEastAsia"/>
                                <w:bCs/>
                                <w:noProof/>
                                <w:color w:val="000000" w:themeColor="text1"/>
                                <w:sz w:val="18"/>
                                <w:szCs w:val="18"/>
                              </w:rPr>
                              <w:t>prioritising other branches from the selection process.</w:t>
                            </w:r>
                          </w:p>
                          <w:p w:rsidRPr="005E6AA3" w:rsidR="00526C17" w:rsidP="00A75014" w:rsidRDefault="00526C17" w14:paraId="78BDE0BD" w14:textId="0460610E">
                            <w:pPr>
                              <w:pStyle w:val="ListParagraph"/>
                              <w:numPr>
                                <w:ilvl w:val="0"/>
                                <w:numId w:val="10"/>
                              </w:numPr>
                              <w:spacing w:before="60" w:after="60"/>
                              <w:ind w:left="426" w:hanging="284"/>
                              <w:jc w:val="both"/>
                              <w:rPr>
                                <w:rFonts w:ascii="Verdana" w:hAnsi="Verdana"/>
                                <w:sz w:val="18"/>
                                <w:szCs w:val="18"/>
                              </w:rPr>
                            </w:pPr>
                            <w:r w:rsidRPr="005E6AA3">
                              <w:rPr>
                                <w:rFonts w:ascii="Verdana" w:hAnsi="Verdana" w:eastAsiaTheme="minorEastAsia"/>
                                <w:bCs/>
                                <w:noProof/>
                                <w:color w:val="000000" w:themeColor="text1"/>
                                <w:sz w:val="18"/>
                                <w:szCs w:val="18"/>
                              </w:rPr>
                              <w:t xml:space="preserve">Having a formal discussion with the branch about expectations around the learning component, in particular the investment needed for conducting a lessons learned workshop </w:t>
                            </w:r>
                            <w:r w:rsidRPr="005E6AA3" w:rsidR="005E6AA3">
                              <w:rPr>
                                <w:rFonts w:ascii="Verdana" w:hAnsi="Verdana" w:eastAsiaTheme="minorEastAsia"/>
                                <w:bCs/>
                                <w:noProof/>
                                <w:color w:val="000000" w:themeColor="text1"/>
                                <w:sz w:val="18"/>
                                <w:szCs w:val="18"/>
                              </w:rPr>
                              <w:t>or</w:t>
                            </w:r>
                            <w:r w:rsidRPr="005E6AA3">
                              <w:rPr>
                                <w:rFonts w:ascii="Verdana" w:hAnsi="Verdana" w:eastAsiaTheme="minorEastAsia"/>
                                <w:bCs/>
                                <w:noProof/>
                                <w:color w:val="000000" w:themeColor="text1"/>
                                <w:sz w:val="18"/>
                                <w:szCs w:val="18"/>
                              </w:rPr>
                              <w:t xml:space="preserve"> after action review</w:t>
                            </w:r>
                            <w:r w:rsidR="005E6AA3">
                              <w:rPr>
                                <w:rFonts w:ascii="Verdana" w:hAnsi="Verdana" w:eastAsiaTheme="minorEastAsia"/>
                                <w:bCs/>
                                <w:noProof/>
                                <w:color w:val="000000" w:themeColor="text1"/>
                                <w:sz w:val="18"/>
                                <w:szCs w:val="18"/>
                              </w:rPr>
                              <w:t>.</w:t>
                            </w:r>
                          </w:p>
                          <w:p w:rsidR="00526C17" w:rsidP="00526C17" w:rsidRDefault="00526C17" w14:paraId="2763A4DA" w14:textId="77777777">
                            <w:pPr>
                              <w:rPr>
                                <w:rFonts w:ascii="Verdana" w:hAnsi="Verdana"/>
                                <w:sz w:val="18"/>
                                <w:szCs w:val="18"/>
                              </w:rPr>
                            </w:pPr>
                          </w:p>
                          <w:p w:rsidR="00526C17" w:rsidP="00526C17" w:rsidRDefault="00526C17" w14:paraId="34B81224" w14:textId="77777777">
                            <w:pPr>
                              <w:rPr>
                                <w:rFonts w:ascii="Verdana" w:hAnsi="Verdana"/>
                                <w:sz w:val="18"/>
                                <w:szCs w:val="18"/>
                              </w:rPr>
                            </w:pPr>
                          </w:p>
                          <w:p w:rsidR="00526C17" w:rsidP="00526C17" w:rsidRDefault="00526C17" w14:paraId="149CCBD8" w14:textId="77777777">
                            <w:pPr>
                              <w:rPr>
                                <w:rFonts w:ascii="Verdana" w:hAnsi="Verdana"/>
                                <w:sz w:val="18"/>
                                <w:szCs w:val="18"/>
                              </w:rPr>
                            </w:pPr>
                          </w:p>
                          <w:p w:rsidRPr="006C72A7" w:rsidR="00526C17" w:rsidP="00526C17" w:rsidRDefault="00526C17" w14:paraId="5E44CBFF" w14:textId="77777777">
                            <w:pPr>
                              <w:rPr>
                                <w:rFonts w:ascii="Verdana" w:hAnsi="Verdana"/>
                                <w:sz w:val="18"/>
                                <w:szCs w:val="18"/>
                              </w:rPr>
                            </w:pPr>
                          </w:p>
                          <w:p w:rsidRPr="006C72A7" w:rsidR="00526C17" w:rsidP="00526C17" w:rsidRDefault="00526C17" w14:paraId="1052EE20" w14:textId="77777777">
                            <w:pPr>
                              <w:ind w:left="360"/>
                              <w:rPr>
                                <w:sz w:val="18"/>
                                <w:szCs w:val="18"/>
                              </w:rPr>
                            </w:pPr>
                          </w:p>
                          <w:p w:rsidR="00526C17" w:rsidP="00526C17" w:rsidRDefault="00526C17" w14:paraId="5885F81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left:0;text-align:left;margin-left:5pt;margin-top:12.95pt;width:457.65pt;height:8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" w14:anchorId="585CBBEA">
                <v:textbox>
                  <w:txbxContent>
                    <w:p w:rsidRPr="00511A6B" w:rsidR="00526C17" w:rsidP="00526C17" w:rsidRDefault="00526C17" w14:paraId="3EC44008" w14:textId="44510CD4">
                      <w:pPr>
                        <w:rPr>
                          <w:rFonts w:ascii="Verdana" w:hAnsi="Verdana"/>
                          <w:b/>
                          <w:bCs/>
                          <w:sz w:val="18"/>
                          <w:szCs w:val="18"/>
                        </w:rPr>
                      </w:pPr>
                      <w:r w:rsidRPr="00511A6B">
                        <w:rPr>
                          <w:rFonts w:ascii="Verdana" w:hAnsi="Verdana"/>
                          <w:b/>
                          <w:bCs/>
                          <w:sz w:val="18"/>
                          <w:szCs w:val="18"/>
                        </w:rPr>
                        <w:t>Consider</w:t>
                      </w:r>
                      <w:r w:rsidR="009C2CB4">
                        <w:rPr>
                          <w:rFonts w:ascii="Verdana" w:hAnsi="Verdana"/>
                          <w:b/>
                          <w:bCs/>
                          <w:sz w:val="18"/>
                          <w:szCs w:val="18"/>
                        </w:rPr>
                        <w:t>:</w:t>
                      </w:r>
                    </w:p>
                    <w:p w:rsidR="00526C17" w:rsidP="00526C17" w:rsidRDefault="00526C17" w14:paraId="43D37EA3" w14:textId="77777777">
                      <w:pPr>
                        <w:pStyle w:val="ListParagraph"/>
                        <w:numPr>
                          <w:ilvl w:val="0"/>
                          <w:numId w:val="10"/>
                        </w:numPr>
                        <w:spacing w:before="60" w:after="60"/>
                        <w:ind w:left="426" w:hanging="284"/>
                        <w:jc w:val="both"/>
                        <w:rPr>
                          <w:rFonts w:ascii="Verdana" w:hAnsi="Verdana" w:eastAsiaTheme="minorEastAsia"/>
                          <w:bCs/>
                          <w:noProof/>
                          <w:color w:val="000000" w:themeColor="text1"/>
                          <w:sz w:val="18"/>
                          <w:szCs w:val="18"/>
                        </w:rPr>
                      </w:pPr>
                      <w:r w:rsidRPr="00A20D36">
                        <w:rPr>
                          <w:rFonts w:ascii="Verdana" w:hAnsi="Verdana" w:eastAsiaTheme="minorEastAsia"/>
                          <w:bCs/>
                          <w:noProof/>
                          <w:color w:val="000000" w:themeColor="text1"/>
                          <w:sz w:val="18"/>
                          <w:szCs w:val="18"/>
                        </w:rPr>
                        <w:t xml:space="preserve">If more than one pilot is planned to be rolled out, </w:t>
                      </w:r>
                      <w:r>
                        <w:rPr>
                          <w:rFonts w:ascii="Verdana" w:hAnsi="Verdana" w:eastAsiaTheme="minorEastAsia"/>
                          <w:bCs/>
                          <w:noProof/>
                          <w:color w:val="000000" w:themeColor="text1"/>
                          <w:sz w:val="18"/>
                          <w:szCs w:val="18"/>
                        </w:rPr>
                        <w:t>prioritising other branches from the selection process.</w:t>
                      </w:r>
                    </w:p>
                    <w:p w:rsidRPr="005E6AA3" w:rsidR="00526C17" w:rsidP="00A75014" w:rsidRDefault="00526C17" w14:paraId="78BDE0BD" w14:textId="0460610E">
                      <w:pPr>
                        <w:pStyle w:val="ListParagraph"/>
                        <w:numPr>
                          <w:ilvl w:val="0"/>
                          <w:numId w:val="10"/>
                        </w:numPr>
                        <w:spacing w:before="60" w:after="60"/>
                        <w:ind w:left="426" w:hanging="284"/>
                        <w:jc w:val="both"/>
                        <w:rPr>
                          <w:rFonts w:ascii="Verdana" w:hAnsi="Verdana"/>
                          <w:sz w:val="18"/>
                          <w:szCs w:val="18"/>
                        </w:rPr>
                      </w:pPr>
                      <w:r w:rsidRPr="005E6AA3">
                        <w:rPr>
                          <w:rFonts w:ascii="Verdana" w:hAnsi="Verdana" w:eastAsiaTheme="minorEastAsia"/>
                          <w:bCs/>
                          <w:noProof/>
                          <w:color w:val="000000" w:themeColor="text1"/>
                          <w:sz w:val="18"/>
                          <w:szCs w:val="18"/>
                        </w:rPr>
                        <w:t xml:space="preserve">Having a formal discussion with the branch about expectations around the learning component, in particular the investment needed for conducting a lessons learned workshop </w:t>
                      </w:r>
                      <w:r w:rsidRPr="005E6AA3" w:rsidR="005E6AA3">
                        <w:rPr>
                          <w:rFonts w:ascii="Verdana" w:hAnsi="Verdana" w:eastAsiaTheme="minorEastAsia"/>
                          <w:bCs/>
                          <w:noProof/>
                          <w:color w:val="000000" w:themeColor="text1"/>
                          <w:sz w:val="18"/>
                          <w:szCs w:val="18"/>
                        </w:rPr>
                        <w:t>or</w:t>
                      </w:r>
                      <w:r w:rsidRPr="005E6AA3">
                        <w:rPr>
                          <w:rFonts w:ascii="Verdana" w:hAnsi="Verdana" w:eastAsiaTheme="minorEastAsia"/>
                          <w:bCs/>
                          <w:noProof/>
                          <w:color w:val="000000" w:themeColor="text1"/>
                          <w:sz w:val="18"/>
                          <w:szCs w:val="18"/>
                        </w:rPr>
                        <w:t xml:space="preserve"> after action review</w:t>
                      </w:r>
                      <w:r w:rsidR="005E6AA3">
                        <w:rPr>
                          <w:rFonts w:ascii="Verdana" w:hAnsi="Verdana" w:eastAsiaTheme="minorEastAsia"/>
                          <w:bCs/>
                          <w:noProof/>
                          <w:color w:val="000000" w:themeColor="text1"/>
                          <w:sz w:val="18"/>
                          <w:szCs w:val="18"/>
                        </w:rPr>
                        <w:t>.</w:t>
                      </w:r>
                    </w:p>
                    <w:p w:rsidR="00526C17" w:rsidP="00526C17" w:rsidRDefault="00526C17" w14:paraId="2763A4DA" w14:textId="77777777">
                      <w:pPr>
                        <w:rPr>
                          <w:rFonts w:ascii="Verdana" w:hAnsi="Verdana"/>
                          <w:sz w:val="18"/>
                          <w:szCs w:val="18"/>
                        </w:rPr>
                      </w:pPr>
                    </w:p>
                    <w:p w:rsidR="00526C17" w:rsidP="00526C17" w:rsidRDefault="00526C17" w14:paraId="34B81224" w14:textId="77777777">
                      <w:pPr>
                        <w:rPr>
                          <w:rFonts w:ascii="Verdana" w:hAnsi="Verdana"/>
                          <w:sz w:val="18"/>
                          <w:szCs w:val="18"/>
                        </w:rPr>
                      </w:pPr>
                    </w:p>
                    <w:p w:rsidR="00526C17" w:rsidP="00526C17" w:rsidRDefault="00526C17" w14:paraId="149CCBD8" w14:textId="77777777">
                      <w:pPr>
                        <w:rPr>
                          <w:rFonts w:ascii="Verdana" w:hAnsi="Verdana"/>
                          <w:sz w:val="18"/>
                          <w:szCs w:val="18"/>
                        </w:rPr>
                      </w:pPr>
                    </w:p>
                    <w:p w:rsidRPr="006C72A7" w:rsidR="00526C17" w:rsidP="00526C17" w:rsidRDefault="00526C17" w14:paraId="5E44CBFF" w14:textId="77777777">
                      <w:pPr>
                        <w:rPr>
                          <w:rFonts w:ascii="Verdana" w:hAnsi="Verdana"/>
                          <w:sz w:val="18"/>
                          <w:szCs w:val="18"/>
                        </w:rPr>
                      </w:pPr>
                    </w:p>
                    <w:p w:rsidRPr="006C72A7" w:rsidR="00526C17" w:rsidP="00526C17" w:rsidRDefault="00526C17" w14:paraId="1052EE20" w14:textId="77777777">
                      <w:pPr>
                        <w:ind w:left="360"/>
                        <w:rPr>
                          <w:sz w:val="18"/>
                          <w:szCs w:val="18"/>
                        </w:rPr>
                      </w:pPr>
                    </w:p>
                    <w:p w:rsidR="00526C17" w:rsidP="00526C17" w:rsidRDefault="00526C17" w14:paraId="5885F819" w14:textId="77777777"/>
                  </w:txbxContent>
                </v:textbox>
              </v:shape>
            </w:pict>
          </mc:Fallback>
        </mc:AlternateContent>
      </w:r>
    </w:p>
    <w:p w:rsidR="00526C17" w:rsidP="006D3364" w:rsidRDefault="00526C17" w14:paraId="74810A3C" w14:textId="46B75046">
      <w:pPr>
        <w:spacing w:before="60" w:after="60"/>
        <w:jc w:val="both"/>
        <w:rPr>
          <w:rFonts w:ascii="Verdana" w:hAnsi="Verdana" w:eastAsiaTheme="minorEastAsia"/>
          <w:bCs/>
          <w:noProof/>
          <w:color w:val="000000" w:themeColor="text1"/>
          <w:sz w:val="18"/>
          <w:szCs w:val="18"/>
        </w:rPr>
      </w:pPr>
    </w:p>
    <w:p w:rsidR="00526C17" w:rsidP="006D3364" w:rsidRDefault="00526C17" w14:paraId="6929150D" w14:textId="1835C15E">
      <w:pPr>
        <w:spacing w:before="60" w:after="60"/>
        <w:jc w:val="both"/>
        <w:rPr>
          <w:rFonts w:ascii="Verdana" w:hAnsi="Verdana" w:eastAsiaTheme="minorEastAsia"/>
          <w:bCs/>
          <w:noProof/>
          <w:color w:val="000000" w:themeColor="text1"/>
          <w:sz w:val="18"/>
          <w:szCs w:val="18"/>
        </w:rPr>
      </w:pPr>
    </w:p>
    <w:p w:rsidR="00526C17" w:rsidP="006D3364" w:rsidRDefault="00526C17" w14:paraId="38835A50" w14:textId="30B0A3BB">
      <w:pPr>
        <w:spacing w:before="60" w:after="60"/>
        <w:jc w:val="both"/>
        <w:rPr>
          <w:rFonts w:ascii="Verdana" w:hAnsi="Verdana" w:eastAsiaTheme="minorEastAsia"/>
          <w:bCs/>
          <w:noProof/>
          <w:color w:val="000000" w:themeColor="text1"/>
          <w:sz w:val="18"/>
          <w:szCs w:val="18"/>
        </w:rPr>
      </w:pPr>
    </w:p>
    <w:p w:rsidR="00526C17" w:rsidP="006D3364" w:rsidRDefault="00526C17" w14:paraId="4C6CE0B8" w14:textId="1DAC3197">
      <w:pPr>
        <w:spacing w:before="60" w:after="60"/>
        <w:jc w:val="both"/>
        <w:rPr>
          <w:rFonts w:ascii="Verdana" w:hAnsi="Verdana" w:eastAsiaTheme="minorEastAsia"/>
          <w:bCs/>
          <w:noProof/>
          <w:color w:val="000000" w:themeColor="text1"/>
          <w:sz w:val="18"/>
          <w:szCs w:val="18"/>
        </w:rPr>
      </w:pPr>
    </w:p>
    <w:p w:rsidR="00526C17" w:rsidP="006D3364" w:rsidRDefault="00526C17" w14:paraId="7B5B4B83" w14:textId="0C1DD214">
      <w:pPr>
        <w:spacing w:before="60" w:after="60"/>
        <w:jc w:val="both"/>
        <w:rPr>
          <w:rFonts w:ascii="Verdana" w:hAnsi="Verdana" w:eastAsiaTheme="minorEastAsia"/>
          <w:bCs/>
          <w:noProof/>
          <w:color w:val="000000" w:themeColor="text1"/>
          <w:sz w:val="18"/>
          <w:szCs w:val="18"/>
        </w:rPr>
      </w:pPr>
    </w:p>
    <w:p w:rsidR="00526C17" w:rsidP="006D3364" w:rsidRDefault="00526C17" w14:paraId="01499C55" w14:textId="583F160C">
      <w:pPr>
        <w:spacing w:before="60" w:after="60"/>
        <w:jc w:val="both"/>
        <w:rPr>
          <w:rFonts w:ascii="Verdana" w:hAnsi="Verdana" w:eastAsiaTheme="minorEastAsia"/>
          <w:bCs/>
          <w:noProof/>
          <w:color w:val="000000" w:themeColor="text1"/>
          <w:sz w:val="18"/>
          <w:szCs w:val="18"/>
        </w:rPr>
      </w:pPr>
    </w:p>
    <w:p w:rsidR="00D25A8A" w:rsidP="00A80A8F" w:rsidRDefault="00D25A8A" w14:paraId="5F4C2E69" w14:textId="77777777">
      <w:pPr>
        <w:spacing w:before="60" w:after="60"/>
        <w:jc w:val="both"/>
        <w:rPr>
          <w:rFonts w:ascii="Verdana" w:hAnsi="Verdana" w:eastAsiaTheme="minorEastAsia"/>
          <w:bCs/>
          <w:noProof/>
          <w:color w:val="000000" w:themeColor="text1"/>
          <w:sz w:val="18"/>
          <w:szCs w:val="18"/>
        </w:rPr>
      </w:pPr>
    </w:p>
    <w:p w:rsidRPr="006714B0" w:rsidR="006714B0" w:rsidP="006714B0" w:rsidRDefault="001234C1" w14:paraId="15486303" w14:textId="0BA3F778">
      <w:pPr>
        <w:pStyle w:val="ListParagraph"/>
        <w:numPr>
          <w:ilvl w:val="0"/>
          <w:numId w:val="18"/>
        </w:numPr>
        <w:spacing w:before="60" w:after="60"/>
        <w:ind w:left="426" w:hanging="426"/>
        <w:jc w:val="both"/>
        <w:rPr>
          <w:rFonts w:ascii="Verdana" w:hAnsi="Verdana" w:eastAsiaTheme="minorEastAsia"/>
          <w:bCs/>
          <w:noProof/>
          <w:color w:val="C00000"/>
          <w:sz w:val="20"/>
          <w:szCs w:val="20"/>
        </w:rPr>
      </w:pPr>
      <w:r>
        <w:rPr>
          <w:rFonts w:ascii="Verdana" w:hAnsi="Verdana" w:eastAsiaTheme="minorEastAsia"/>
          <w:bCs/>
          <w:noProof/>
          <w:color w:val="C00000"/>
          <w:sz w:val="20"/>
          <w:szCs w:val="20"/>
        </w:rPr>
        <w:t>Design</w:t>
      </w:r>
      <w:r w:rsidRPr="006714B0" w:rsidR="006714B0">
        <w:rPr>
          <w:rFonts w:ascii="Verdana" w:hAnsi="Verdana" w:eastAsiaTheme="minorEastAsia"/>
          <w:bCs/>
          <w:noProof/>
          <w:color w:val="C00000"/>
          <w:sz w:val="20"/>
          <w:szCs w:val="20"/>
        </w:rPr>
        <w:t xml:space="preserve"> and feasibility considerations</w:t>
      </w:r>
    </w:p>
    <w:p w:rsidR="006714B0" w:rsidP="006714B0" w:rsidRDefault="006714B0" w14:paraId="7ED6BF01" w14:textId="55CAD860">
      <w:pPr>
        <w:pStyle w:val="ListParagraph"/>
        <w:spacing w:before="60" w:after="60"/>
        <w:ind w:left="709"/>
        <w:jc w:val="both"/>
        <w:rPr>
          <w:rFonts w:ascii="Verdana" w:hAnsi="Verdana" w:eastAsiaTheme="minorEastAsia"/>
          <w:bCs/>
          <w:noProof/>
          <w:color w:val="000000" w:themeColor="text1"/>
          <w:sz w:val="18"/>
          <w:szCs w:val="18"/>
        </w:rPr>
      </w:pPr>
    </w:p>
    <w:p w:rsidRPr="006714B0" w:rsidR="006714B0" w:rsidP="006714B0" w:rsidRDefault="006714B0" w14:paraId="61DBB696" w14:textId="4081BE66">
      <w:pPr>
        <w:spacing w:before="60" w:after="60"/>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Needs assessment</w:t>
      </w:r>
    </w:p>
    <w:p w:rsidRPr="006714B0" w:rsidR="006714B0" w:rsidP="006714B0" w:rsidRDefault="00B23F03" w14:paraId="674EE2C7" w14:textId="12E78839">
      <w:pPr>
        <w:pStyle w:val="ListParagraph"/>
        <w:numPr>
          <w:ilvl w:val="0"/>
          <w:numId w:val="19"/>
        </w:numPr>
        <w:spacing w:before="60" w:after="60"/>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Are</w:t>
      </w:r>
      <w:r w:rsidRPr="006714B0" w:rsidR="006714B0">
        <w:rPr>
          <w:rFonts w:ascii="Verdana" w:hAnsi="Verdana" w:eastAsiaTheme="minorEastAsia"/>
          <w:bCs/>
          <w:noProof/>
          <w:color w:val="000000" w:themeColor="text1"/>
          <w:sz w:val="18"/>
          <w:szCs w:val="18"/>
        </w:rPr>
        <w:t xml:space="preserve"> there any existing needs assessment</w:t>
      </w:r>
      <w:r>
        <w:rPr>
          <w:rFonts w:ascii="Verdana" w:hAnsi="Verdana" w:eastAsiaTheme="minorEastAsia"/>
          <w:bCs/>
          <w:noProof/>
          <w:color w:val="000000" w:themeColor="text1"/>
          <w:sz w:val="18"/>
          <w:szCs w:val="18"/>
        </w:rPr>
        <w:t>s</w:t>
      </w:r>
      <w:r w:rsidRPr="006714B0" w:rsidR="006714B0">
        <w:rPr>
          <w:rFonts w:ascii="Verdana" w:hAnsi="Verdana" w:eastAsiaTheme="minorEastAsia"/>
          <w:bCs/>
          <w:noProof/>
          <w:color w:val="000000" w:themeColor="text1"/>
          <w:sz w:val="18"/>
          <w:szCs w:val="18"/>
        </w:rPr>
        <w:t xml:space="preserve"> or data that can </w:t>
      </w:r>
      <w:r>
        <w:rPr>
          <w:rFonts w:ascii="Verdana" w:hAnsi="Verdana" w:eastAsiaTheme="minorEastAsia"/>
          <w:bCs/>
          <w:noProof/>
          <w:color w:val="000000" w:themeColor="text1"/>
          <w:sz w:val="18"/>
          <w:szCs w:val="18"/>
        </w:rPr>
        <w:t>be helpful in</w:t>
      </w:r>
      <w:r w:rsidRPr="006714B0" w:rsidR="006714B0">
        <w:rPr>
          <w:rFonts w:ascii="Verdana" w:hAnsi="Verdana" w:eastAsiaTheme="minorEastAsia"/>
          <w:bCs/>
          <w:noProof/>
          <w:color w:val="000000" w:themeColor="text1"/>
          <w:sz w:val="18"/>
          <w:szCs w:val="18"/>
        </w:rPr>
        <w:t xml:space="preserve"> support designing</w:t>
      </w:r>
      <w:r w:rsidR="009C2CB4">
        <w:rPr>
          <w:rFonts w:ascii="Verdana" w:hAnsi="Verdana" w:eastAsiaTheme="minorEastAsia"/>
          <w:bCs/>
          <w:noProof/>
          <w:color w:val="000000" w:themeColor="text1"/>
          <w:sz w:val="18"/>
          <w:szCs w:val="18"/>
        </w:rPr>
        <w:t xml:space="preserve"> the pilot </w:t>
      </w:r>
      <w:r w:rsidRPr="006714B0" w:rsidR="006714B0">
        <w:rPr>
          <w:rFonts w:ascii="Verdana" w:hAnsi="Verdana" w:eastAsiaTheme="minorEastAsia"/>
          <w:bCs/>
          <w:noProof/>
          <w:color w:val="000000" w:themeColor="text1"/>
          <w:sz w:val="18"/>
          <w:szCs w:val="18"/>
        </w:rPr>
        <w:t xml:space="preserve">objective? </w:t>
      </w:r>
    </w:p>
    <w:p w:rsidRPr="002035B1" w:rsidR="006714B0" w:rsidP="006714B0" w:rsidRDefault="006714B0" w14:paraId="585EE4ED" w14:textId="4C81CF16">
      <w:pPr>
        <w:pStyle w:val="ListParagraph"/>
        <w:numPr>
          <w:ilvl w:val="0"/>
          <w:numId w:val="20"/>
        </w:numPr>
        <w:spacing w:before="60" w:after="60"/>
        <w:ind w:left="1418"/>
        <w:jc w:val="both"/>
        <w:rPr>
          <w:rFonts w:ascii="Verdana" w:hAnsi="Verdana" w:cs="Helvetica" w:eastAsiaTheme="minorHAnsi"/>
          <w:color w:val="000000"/>
          <w:sz w:val="18"/>
          <w:szCs w:val="18"/>
          <w:lang w:eastAsia="en-US"/>
        </w:rPr>
      </w:pPr>
      <w:r w:rsidRPr="002035B1">
        <w:rPr>
          <w:rFonts w:ascii="Verdana" w:hAnsi="Verdana" w:cs="Helvetica" w:eastAsiaTheme="minorHAnsi"/>
          <w:color w:val="000000"/>
          <w:sz w:val="18"/>
          <w:szCs w:val="18"/>
          <w:lang w:eastAsia="en-US"/>
        </w:rPr>
        <w:lastRenderedPageBreak/>
        <w:t>Th</w:t>
      </w:r>
      <w:r>
        <w:rPr>
          <w:rFonts w:ascii="Verdana" w:hAnsi="Verdana" w:cs="Helvetica" w:eastAsiaTheme="minorHAnsi"/>
          <w:color w:val="000000"/>
          <w:sz w:val="18"/>
          <w:szCs w:val="18"/>
          <w:lang w:eastAsia="en-US"/>
        </w:rPr>
        <w:t>is</w:t>
      </w:r>
      <w:r w:rsidRPr="002035B1">
        <w:rPr>
          <w:rFonts w:ascii="Verdana" w:hAnsi="Verdana" w:cs="Helvetica" w:eastAsiaTheme="minorHAnsi"/>
          <w:color w:val="000000"/>
          <w:sz w:val="18"/>
          <w:szCs w:val="18"/>
          <w:lang w:eastAsia="en-US"/>
        </w:rPr>
        <w:t xml:space="preserve"> could be anything from a formal Emergency Needs Assessment, government data, partners or external agencies assessments</w:t>
      </w:r>
      <w:r>
        <w:rPr>
          <w:rFonts w:ascii="Verdana" w:hAnsi="Verdana" w:cs="Helvetica" w:eastAsiaTheme="minorHAnsi"/>
          <w:color w:val="000000"/>
          <w:sz w:val="18"/>
          <w:szCs w:val="18"/>
          <w:lang w:eastAsia="en-US"/>
        </w:rPr>
        <w:t>/</w:t>
      </w:r>
      <w:r w:rsidRPr="002035B1">
        <w:rPr>
          <w:rFonts w:ascii="Verdana" w:hAnsi="Verdana" w:cs="Helvetica" w:eastAsiaTheme="minorHAnsi"/>
          <w:color w:val="000000"/>
          <w:sz w:val="18"/>
          <w:szCs w:val="18"/>
          <w:lang w:eastAsia="en-US"/>
        </w:rPr>
        <w:t>reports</w:t>
      </w:r>
      <w:r>
        <w:rPr>
          <w:rFonts w:ascii="Verdana" w:hAnsi="Verdana" w:cs="Helvetica" w:eastAsiaTheme="minorHAnsi"/>
          <w:color w:val="000000"/>
          <w:sz w:val="18"/>
          <w:szCs w:val="18"/>
          <w:lang w:eastAsia="en-US"/>
        </w:rPr>
        <w:t xml:space="preserve"> (</w:t>
      </w:r>
      <w:proofErr w:type="gramStart"/>
      <w:r>
        <w:rPr>
          <w:rFonts w:ascii="Verdana" w:hAnsi="Verdana" w:cs="Helvetica" w:eastAsiaTheme="minorHAnsi"/>
          <w:color w:val="000000"/>
          <w:sz w:val="18"/>
          <w:szCs w:val="18"/>
          <w:lang w:eastAsia="en-US"/>
        </w:rPr>
        <w:t>e.g.</w:t>
      </w:r>
      <w:proofErr w:type="gramEnd"/>
      <w:r w:rsidR="00DF5D5B">
        <w:rPr>
          <w:rFonts w:ascii="Verdana" w:hAnsi="Verdana" w:cs="Helvetica" w:eastAsiaTheme="minorHAnsi"/>
          <w:color w:val="000000"/>
          <w:sz w:val="18"/>
          <w:szCs w:val="18"/>
          <w:lang w:eastAsia="en-US"/>
        </w:rPr>
        <w:t xml:space="preserve"> </w:t>
      </w:r>
      <w:r>
        <w:rPr>
          <w:rFonts w:ascii="Verdana" w:hAnsi="Verdana" w:cs="Helvetica" w:eastAsiaTheme="minorHAnsi"/>
          <w:color w:val="000000"/>
          <w:sz w:val="18"/>
          <w:szCs w:val="18"/>
          <w:lang w:eastAsia="en-US"/>
        </w:rPr>
        <w:t>through CWG) or</w:t>
      </w:r>
      <w:r w:rsidRPr="002035B1">
        <w:rPr>
          <w:rFonts w:ascii="Verdana" w:hAnsi="Verdana" w:cs="Helvetica" w:eastAsiaTheme="minorHAnsi"/>
          <w:color w:val="000000"/>
          <w:sz w:val="18"/>
          <w:szCs w:val="18"/>
          <w:lang w:eastAsia="en-US"/>
        </w:rPr>
        <w:t xml:space="preserve"> </w:t>
      </w:r>
      <w:r>
        <w:rPr>
          <w:rFonts w:ascii="Verdana" w:hAnsi="Verdana" w:cs="Helvetica" w:eastAsiaTheme="minorHAnsi"/>
          <w:color w:val="000000"/>
          <w:sz w:val="18"/>
          <w:szCs w:val="18"/>
          <w:lang w:eastAsia="en-US"/>
        </w:rPr>
        <w:t xml:space="preserve">OCHA </w:t>
      </w:r>
      <w:r w:rsidR="00AB4518">
        <w:rPr>
          <w:rFonts w:ascii="Verdana" w:hAnsi="Verdana" w:cs="Helvetica" w:eastAsiaTheme="minorHAnsi"/>
          <w:color w:val="000000"/>
          <w:sz w:val="18"/>
          <w:szCs w:val="18"/>
          <w:lang w:eastAsia="en-US"/>
        </w:rPr>
        <w:t>situation reports.</w:t>
      </w:r>
    </w:p>
    <w:p w:rsidRPr="002035B1" w:rsidR="006714B0" w:rsidP="006714B0" w:rsidRDefault="006714B0" w14:paraId="4B8142DF" w14:textId="5761A761">
      <w:pPr>
        <w:pStyle w:val="ListParagraph"/>
        <w:numPr>
          <w:ilvl w:val="0"/>
          <w:numId w:val="20"/>
        </w:numPr>
        <w:spacing w:before="60" w:after="60"/>
        <w:ind w:left="1418"/>
        <w:jc w:val="both"/>
        <w:rPr>
          <w:rFonts w:ascii="Verdana" w:hAnsi="Verdana" w:cs="Helvetica" w:eastAsiaTheme="minorHAnsi"/>
          <w:color w:val="000000"/>
          <w:sz w:val="18"/>
          <w:szCs w:val="18"/>
          <w:lang w:eastAsia="en-US"/>
        </w:rPr>
      </w:pPr>
      <w:r w:rsidRPr="002035B1">
        <w:rPr>
          <w:rFonts w:ascii="Verdana" w:hAnsi="Verdana" w:cs="Helvetica" w:eastAsiaTheme="minorHAnsi"/>
          <w:color w:val="000000"/>
          <w:sz w:val="18"/>
          <w:szCs w:val="18"/>
          <w:lang w:eastAsia="en-US"/>
        </w:rPr>
        <w:t>Also consider existing social protection data</w:t>
      </w:r>
      <w:r w:rsidR="00AB4518">
        <w:rPr>
          <w:rFonts w:ascii="Verdana" w:hAnsi="Verdana" w:cs="Helvetica" w:eastAsiaTheme="minorHAnsi"/>
          <w:color w:val="000000"/>
          <w:sz w:val="18"/>
          <w:szCs w:val="18"/>
          <w:lang w:eastAsia="en-US"/>
        </w:rPr>
        <w:t>.</w:t>
      </w:r>
    </w:p>
    <w:p w:rsidR="00DB5DDE" w:rsidP="003D4EBE" w:rsidRDefault="00DB5DDE" w14:paraId="3652D99C" w14:textId="2372FFEE">
      <w:pPr>
        <w:spacing w:before="60" w:after="60"/>
        <w:jc w:val="both"/>
        <w:rPr>
          <w:rFonts w:ascii="Verdana" w:hAnsi="Verdana" w:eastAsiaTheme="minorEastAsia"/>
          <w:bCs/>
          <w:noProof/>
          <w:color w:val="C00000"/>
          <w:sz w:val="18"/>
          <w:szCs w:val="18"/>
        </w:rPr>
      </w:pPr>
    </w:p>
    <w:p w:rsidRPr="00AB4518" w:rsidR="002F368A" w:rsidP="00AB4518" w:rsidRDefault="002F368A" w14:paraId="5719C649" w14:textId="7319ABB4">
      <w:pPr>
        <w:spacing w:before="60" w:after="60"/>
        <w:jc w:val="both"/>
        <w:rPr>
          <w:rFonts w:ascii="Verdana" w:hAnsi="Verdana" w:eastAsiaTheme="minorEastAsia"/>
          <w:bCs/>
          <w:noProof/>
          <w:color w:val="000000" w:themeColor="text1"/>
          <w:sz w:val="18"/>
          <w:szCs w:val="18"/>
        </w:rPr>
      </w:pPr>
      <w:r w:rsidRPr="00AB4518">
        <w:rPr>
          <w:rFonts w:ascii="Verdana" w:hAnsi="Verdana" w:eastAsiaTheme="minorEastAsia"/>
          <w:bCs/>
          <w:noProof/>
          <w:color w:val="000000" w:themeColor="text1"/>
          <w:sz w:val="18"/>
          <w:szCs w:val="18"/>
        </w:rPr>
        <w:t>Appropriateness of CVA</w:t>
      </w:r>
    </w:p>
    <w:p w:rsidR="00AB4518" w:rsidP="00AB4518" w:rsidRDefault="00AB4518" w14:paraId="3ADD069C" w14:textId="07197576">
      <w:pPr>
        <w:pStyle w:val="ListParagraph"/>
        <w:numPr>
          <w:ilvl w:val="0"/>
          <w:numId w:val="19"/>
        </w:numPr>
        <w:spacing w:before="60" w:after="60"/>
        <w:jc w:val="both"/>
        <w:rPr>
          <w:rFonts w:ascii="Verdana" w:hAnsi="Verdana" w:cs="Helvetica" w:eastAsiaTheme="minorHAnsi"/>
          <w:color w:val="000000"/>
          <w:sz w:val="18"/>
          <w:szCs w:val="18"/>
          <w:lang w:eastAsia="en-US"/>
        </w:rPr>
      </w:pPr>
      <w:r w:rsidRPr="00AB4518">
        <w:rPr>
          <w:rFonts w:ascii="Verdana" w:hAnsi="Verdana" w:cs="Helvetica" w:eastAsiaTheme="minorHAnsi"/>
          <w:color w:val="000000"/>
          <w:sz w:val="18"/>
          <w:szCs w:val="18"/>
          <w:lang w:eastAsia="en-US"/>
        </w:rPr>
        <w:t>Do</w:t>
      </w:r>
      <w:r>
        <w:rPr>
          <w:rFonts w:ascii="Verdana" w:hAnsi="Verdana" w:cs="Helvetica" w:eastAsiaTheme="minorHAnsi"/>
          <w:color w:val="000000"/>
          <w:sz w:val="18"/>
          <w:szCs w:val="18"/>
          <w:lang w:eastAsia="en-US"/>
        </w:rPr>
        <w:t>es</w:t>
      </w:r>
      <w:r w:rsidRPr="00AB4518">
        <w:rPr>
          <w:rFonts w:ascii="Verdana" w:hAnsi="Verdana" w:cs="Helvetica" w:eastAsiaTheme="minorHAnsi"/>
          <w:color w:val="000000"/>
          <w:sz w:val="18"/>
          <w:szCs w:val="18"/>
          <w:lang w:eastAsia="en-US"/>
        </w:rPr>
        <w:t xml:space="preserve"> the </w:t>
      </w:r>
      <w:r>
        <w:rPr>
          <w:rFonts w:ascii="Verdana" w:hAnsi="Verdana" w:cs="Helvetica" w:eastAsiaTheme="minorHAnsi"/>
          <w:color w:val="000000"/>
          <w:sz w:val="18"/>
          <w:szCs w:val="18"/>
          <w:lang w:eastAsia="en-US"/>
        </w:rPr>
        <w:t>available data</w:t>
      </w:r>
      <w:r w:rsidR="009C2CB4">
        <w:rPr>
          <w:rFonts w:ascii="Verdana" w:hAnsi="Verdana" w:cs="Helvetica" w:eastAsiaTheme="minorHAnsi"/>
          <w:color w:val="000000"/>
          <w:sz w:val="18"/>
          <w:szCs w:val="18"/>
          <w:lang w:eastAsia="en-US"/>
        </w:rPr>
        <w:t>,</w:t>
      </w:r>
      <w:r>
        <w:rPr>
          <w:rFonts w:ascii="Verdana" w:hAnsi="Verdana" w:cs="Helvetica" w:eastAsiaTheme="minorHAnsi"/>
          <w:color w:val="000000"/>
          <w:sz w:val="18"/>
          <w:szCs w:val="18"/>
          <w:lang w:eastAsia="en-US"/>
        </w:rPr>
        <w:t xml:space="preserve"> or current understanding of </w:t>
      </w:r>
      <w:r w:rsidR="009C2CB4">
        <w:rPr>
          <w:rFonts w:ascii="Verdana" w:hAnsi="Verdana" w:cs="Helvetica" w:eastAsiaTheme="minorHAnsi"/>
          <w:color w:val="000000"/>
          <w:sz w:val="18"/>
          <w:szCs w:val="18"/>
          <w:lang w:eastAsia="en-US"/>
        </w:rPr>
        <w:t xml:space="preserve">the </w:t>
      </w:r>
      <w:r>
        <w:rPr>
          <w:rFonts w:ascii="Verdana" w:hAnsi="Verdana" w:cs="Helvetica" w:eastAsiaTheme="minorHAnsi"/>
          <w:color w:val="000000"/>
          <w:sz w:val="18"/>
          <w:szCs w:val="18"/>
          <w:lang w:eastAsia="en-US"/>
        </w:rPr>
        <w:t>affected population</w:t>
      </w:r>
      <w:r w:rsidR="009C2CB4">
        <w:rPr>
          <w:rFonts w:ascii="Verdana" w:hAnsi="Verdana" w:cs="Helvetica" w:eastAsiaTheme="minorHAnsi"/>
          <w:color w:val="000000"/>
          <w:sz w:val="18"/>
          <w:szCs w:val="18"/>
          <w:lang w:eastAsia="en-US"/>
        </w:rPr>
        <w:t>,</w:t>
      </w:r>
      <w:r w:rsidRPr="00AB4518">
        <w:rPr>
          <w:rFonts w:ascii="Verdana" w:hAnsi="Verdana" w:cs="Helvetica" w:eastAsiaTheme="minorHAnsi"/>
          <w:color w:val="000000"/>
          <w:sz w:val="18"/>
          <w:szCs w:val="18"/>
          <w:lang w:eastAsia="en-US"/>
        </w:rPr>
        <w:t xml:space="preserve"> show a tangible need for CVA assistance?</w:t>
      </w:r>
    </w:p>
    <w:p w:rsidR="00B23F03" w:rsidP="00B23F03" w:rsidRDefault="00B23F03" w14:paraId="4622FAFF"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eastAsiaTheme="minorHAnsi"/>
          <w:color w:val="000000"/>
          <w:sz w:val="18"/>
          <w:szCs w:val="18"/>
          <w:lang w:eastAsia="en-US"/>
        </w:rPr>
      </w:pPr>
    </w:p>
    <w:p w:rsidR="00B23F03" w:rsidP="00B23F03" w:rsidRDefault="00B23F03" w14:paraId="0B05589C" w14:textId="1B8B32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eastAsiaTheme="minorHAnsi"/>
          <w:color w:val="000000"/>
          <w:sz w:val="18"/>
          <w:szCs w:val="18"/>
          <w:lang w:eastAsia="en-US"/>
        </w:rPr>
      </w:pPr>
      <w:r>
        <w:rPr>
          <w:rFonts w:ascii="Verdana" w:hAnsi="Verdana" w:cs="Helvetica" w:eastAsiaTheme="minorHAnsi"/>
          <w:color w:val="000000"/>
          <w:sz w:val="18"/>
          <w:szCs w:val="18"/>
          <w:lang w:eastAsia="en-US"/>
        </w:rPr>
        <w:t>Markets</w:t>
      </w:r>
    </w:p>
    <w:p w:rsidR="00B23F03" w:rsidP="0A4A8C9B" w:rsidRDefault="00B23F03" w14:paraId="6725130A" w14:textId="57B406B1">
      <w:pPr>
        <w:pStyle w:val="ListParagraph"/>
        <w:numPr>
          <w:ilvl w:val="0"/>
          <w:numId w:val="19"/>
        </w:numPr>
        <w:spacing w:before="60" w:after="60"/>
        <w:jc w:val="both"/>
        <w:rPr>
          <w:rFonts w:ascii="Verdana" w:hAnsi="Verdana" w:cs="Helvetica" w:eastAsiaTheme="minorEastAsia"/>
          <w:color w:val="000000"/>
          <w:sz w:val="18"/>
          <w:szCs w:val="18"/>
          <w:lang w:eastAsia="en-US"/>
        </w:rPr>
      </w:pPr>
      <w:r w:rsidRPr="0A4A8C9B">
        <w:rPr>
          <w:rFonts w:ascii="Verdana" w:hAnsi="Verdana" w:cs="Helvetica" w:eastAsiaTheme="minorEastAsia"/>
          <w:color w:val="000000" w:themeColor="text1"/>
          <w:sz w:val="18"/>
          <w:szCs w:val="18"/>
          <w:lang w:eastAsia="en-US"/>
        </w:rPr>
        <w:t xml:space="preserve">Are the markets functional enough in the area to support CVA? </w:t>
      </w:r>
    </w:p>
    <w:p w:rsidRPr="00B32CB9" w:rsidR="00AB4518" w:rsidP="00AB4518" w:rsidRDefault="00B23F03" w14:paraId="5FCCDD6C" w14:textId="30AFF5BB">
      <w:pPr>
        <w:pStyle w:val="ListParagraph"/>
        <w:numPr>
          <w:ilvl w:val="1"/>
          <w:numId w:val="26"/>
        </w:numPr>
        <w:spacing w:before="60" w:after="60"/>
        <w:jc w:val="both"/>
        <w:rPr>
          <w:rFonts w:ascii="Verdana" w:hAnsi="Verdana" w:cs="Helvetica" w:eastAsiaTheme="minorHAnsi"/>
          <w:color w:val="000000"/>
          <w:sz w:val="18"/>
          <w:szCs w:val="18"/>
          <w:lang w:eastAsia="en-US"/>
        </w:rPr>
      </w:pPr>
      <w:r w:rsidRPr="00B23F03">
        <w:rPr>
          <w:rFonts w:ascii="Verdana" w:hAnsi="Verdana" w:cs="Helvetica" w:eastAsiaTheme="minorHAnsi"/>
          <w:color w:val="000000"/>
          <w:sz w:val="18"/>
          <w:szCs w:val="18"/>
          <w:lang w:eastAsia="en-US"/>
        </w:rPr>
        <w:t xml:space="preserve">This information could be available from the </w:t>
      </w:r>
      <w:r w:rsidR="0040055D">
        <w:rPr>
          <w:rFonts w:ascii="Verdana" w:hAnsi="Verdana" w:cs="Helvetica" w:eastAsiaTheme="minorHAnsi"/>
          <w:color w:val="000000"/>
          <w:sz w:val="18"/>
          <w:szCs w:val="18"/>
          <w:lang w:eastAsia="en-US"/>
        </w:rPr>
        <w:t>pre-crisis CVA baseline analysis</w:t>
      </w:r>
      <w:r>
        <w:rPr>
          <w:rFonts w:ascii="Verdana" w:hAnsi="Verdana" w:cs="Helvetica" w:eastAsiaTheme="minorHAnsi"/>
          <w:color w:val="000000"/>
          <w:sz w:val="18"/>
          <w:szCs w:val="18"/>
          <w:lang w:eastAsia="en-US"/>
        </w:rPr>
        <w:t>, if the NS or any partners have conducted a RAM or MAG,</w:t>
      </w:r>
      <w:r w:rsidRPr="00B23F03">
        <w:rPr>
          <w:rFonts w:ascii="Verdana" w:hAnsi="Verdana" w:cs="Helvetica" w:eastAsiaTheme="minorHAnsi"/>
          <w:color w:val="000000"/>
          <w:sz w:val="18"/>
          <w:szCs w:val="18"/>
          <w:lang w:eastAsia="en-US"/>
        </w:rPr>
        <w:t xml:space="preserve"> or externally through the CWG</w:t>
      </w:r>
      <w:r>
        <w:rPr>
          <w:rFonts w:ascii="Verdana" w:hAnsi="Verdana" w:cs="Helvetica" w:eastAsiaTheme="minorHAnsi"/>
          <w:color w:val="000000"/>
          <w:sz w:val="18"/>
          <w:szCs w:val="18"/>
          <w:lang w:eastAsia="en-US"/>
        </w:rPr>
        <w:t>.</w:t>
      </w:r>
    </w:p>
    <w:p w:rsidRPr="00B32CB9" w:rsidR="00B32CB9" w:rsidP="00B32CB9" w:rsidRDefault="00B32CB9" w14:paraId="12158016" w14:textId="60995ECA">
      <w:pPr>
        <w:pStyle w:val="ListParagraph"/>
        <w:numPr>
          <w:ilvl w:val="0"/>
          <w:numId w:val="28"/>
        </w:numPr>
        <w:spacing w:before="60" w:after="60"/>
        <w:jc w:val="both"/>
        <w:rPr>
          <w:rFonts w:ascii="Verdana" w:hAnsi="Verdana" w:eastAsiaTheme="minorEastAsia"/>
          <w:bCs/>
          <w:noProof/>
          <w:color w:val="000000" w:themeColor="text1"/>
          <w:sz w:val="18"/>
          <w:szCs w:val="18"/>
        </w:rPr>
      </w:pPr>
      <w:r w:rsidRPr="00B32CB9">
        <w:rPr>
          <w:rFonts w:ascii="Verdana" w:hAnsi="Verdana" w:cs="Helvetica" w:eastAsiaTheme="minorHAnsi"/>
          <w:color w:val="000000"/>
          <w:sz w:val="18"/>
          <w:szCs w:val="18"/>
          <w:lang w:eastAsia="en-US"/>
        </w:rPr>
        <w:t xml:space="preserve">Is there physical access for </w:t>
      </w:r>
      <w:r w:rsidR="00DF5D5B">
        <w:rPr>
          <w:rFonts w:ascii="Verdana" w:hAnsi="Verdana" w:cs="Helvetica" w:eastAsiaTheme="minorHAnsi"/>
          <w:color w:val="000000"/>
          <w:sz w:val="18"/>
          <w:szCs w:val="18"/>
          <w:lang w:eastAsia="en-US"/>
        </w:rPr>
        <w:t>beneficiaries</w:t>
      </w:r>
      <w:r w:rsidRPr="00B32CB9">
        <w:rPr>
          <w:rFonts w:ascii="Verdana" w:hAnsi="Verdana" w:cs="Helvetica" w:eastAsiaTheme="minorHAnsi"/>
          <w:color w:val="000000"/>
          <w:sz w:val="18"/>
          <w:szCs w:val="18"/>
          <w:lang w:eastAsia="en-US"/>
        </w:rPr>
        <w:t xml:space="preserve"> to markets in the proposed </w:t>
      </w:r>
      <w:r w:rsidR="009C2CB4">
        <w:rPr>
          <w:rFonts w:ascii="Verdana" w:hAnsi="Verdana" w:cs="Helvetica" w:eastAsiaTheme="minorHAnsi"/>
          <w:color w:val="000000"/>
          <w:sz w:val="18"/>
          <w:szCs w:val="18"/>
          <w:lang w:eastAsia="en-US"/>
        </w:rPr>
        <w:t>location</w:t>
      </w:r>
      <w:r w:rsidRPr="00B32CB9">
        <w:rPr>
          <w:rFonts w:ascii="Verdana" w:hAnsi="Verdana" w:cs="Helvetica" w:eastAsiaTheme="minorHAnsi"/>
          <w:color w:val="000000"/>
          <w:sz w:val="18"/>
          <w:szCs w:val="18"/>
          <w:lang w:eastAsia="en-US"/>
        </w:rPr>
        <w:t>?</w:t>
      </w:r>
    </w:p>
    <w:p w:rsidR="00B32CB9" w:rsidP="00AB4518" w:rsidRDefault="00B32CB9" w14:paraId="23F29D0E" w14:textId="77777777">
      <w:pPr>
        <w:spacing w:before="60" w:after="60"/>
        <w:jc w:val="both"/>
        <w:rPr>
          <w:rFonts w:ascii="Verdana" w:hAnsi="Verdana" w:eastAsiaTheme="minorEastAsia"/>
          <w:bCs/>
          <w:noProof/>
          <w:color w:val="000000" w:themeColor="text1"/>
          <w:sz w:val="18"/>
          <w:szCs w:val="18"/>
        </w:rPr>
      </w:pPr>
    </w:p>
    <w:p w:rsidRPr="00AB4518" w:rsidR="00AB4518" w:rsidP="00AB4518" w:rsidRDefault="00AB4518" w14:paraId="4083337F" w14:textId="0C153082">
      <w:pPr>
        <w:spacing w:before="60" w:after="60"/>
        <w:jc w:val="both"/>
        <w:rPr>
          <w:rFonts w:ascii="Verdana" w:hAnsi="Verdana" w:eastAsiaTheme="minorEastAsia"/>
          <w:bCs/>
          <w:noProof/>
          <w:color w:val="000000" w:themeColor="text1"/>
          <w:sz w:val="18"/>
          <w:szCs w:val="18"/>
        </w:rPr>
      </w:pPr>
      <w:r w:rsidRPr="00AB4518">
        <w:rPr>
          <w:rFonts w:ascii="Verdana" w:hAnsi="Verdana" w:eastAsiaTheme="minorEastAsia"/>
          <w:bCs/>
          <w:noProof/>
          <w:color w:val="000000" w:themeColor="text1"/>
          <w:sz w:val="18"/>
          <w:szCs w:val="18"/>
        </w:rPr>
        <w:t xml:space="preserve">Modality choice </w:t>
      </w:r>
    </w:p>
    <w:p w:rsidRPr="00B600DD" w:rsidR="00AB4518" w:rsidP="0A4A8C9B" w:rsidRDefault="00AB4518" w14:paraId="76CD5059" w14:textId="6972DBAD">
      <w:pPr>
        <w:pStyle w:val="ListParagraph"/>
        <w:numPr>
          <w:ilvl w:val="0"/>
          <w:numId w:val="19"/>
        </w:numPr>
        <w:spacing w:before="60" w:after="60"/>
        <w:jc w:val="both"/>
        <w:rPr>
          <w:rFonts w:ascii="Verdana" w:hAnsi="Verdana" w:eastAsiaTheme="minorEastAsia"/>
          <w:noProof/>
          <w:color w:val="000000" w:themeColor="text1"/>
          <w:sz w:val="18"/>
          <w:szCs w:val="18"/>
        </w:rPr>
      </w:pPr>
      <w:r w:rsidRPr="0A4A8C9B">
        <w:rPr>
          <w:rFonts w:ascii="Verdana" w:hAnsi="Verdana" w:cs="Helvetica" w:eastAsiaTheme="minorEastAsia"/>
          <w:color w:val="000000" w:themeColor="text1"/>
          <w:sz w:val="18"/>
          <w:szCs w:val="18"/>
          <w:lang w:eastAsia="en-US"/>
        </w:rPr>
        <w:t>Is there a need for a specific modality, according to the available data and understanding of the affected population? (</w:t>
      </w:r>
      <w:proofErr w:type="gramStart"/>
      <w:r w:rsidRPr="0A4A8C9B">
        <w:rPr>
          <w:rFonts w:ascii="Verdana" w:hAnsi="Verdana" w:cs="Helvetica" w:eastAsiaTheme="minorEastAsia"/>
          <w:color w:val="000000" w:themeColor="text1"/>
          <w:sz w:val="18"/>
          <w:szCs w:val="18"/>
          <w:lang w:eastAsia="en-US"/>
        </w:rPr>
        <w:t>e.g</w:t>
      </w:r>
      <w:r w:rsidR="0040055D">
        <w:rPr>
          <w:rFonts w:ascii="Verdana" w:hAnsi="Verdana" w:cs="Helvetica" w:eastAsiaTheme="minorEastAsia"/>
          <w:color w:val="000000" w:themeColor="text1"/>
          <w:sz w:val="18"/>
          <w:szCs w:val="18"/>
          <w:lang w:eastAsia="en-US"/>
        </w:rPr>
        <w:t>.</w:t>
      </w:r>
      <w:proofErr w:type="gramEnd"/>
      <w:r w:rsidRPr="0A4A8C9B">
        <w:rPr>
          <w:rFonts w:ascii="Verdana" w:hAnsi="Verdana" w:cs="Helvetica" w:eastAsiaTheme="minorEastAsia"/>
          <w:color w:val="000000" w:themeColor="text1"/>
          <w:sz w:val="18"/>
          <w:szCs w:val="18"/>
          <w:lang w:eastAsia="en-US"/>
        </w:rPr>
        <w:t xml:space="preserve"> multipurpose cash because a range of basic needs require support)</w:t>
      </w:r>
    </w:p>
    <w:p w:rsidR="00B600DD" w:rsidP="00B600DD" w:rsidRDefault="00B600DD" w14:paraId="619643AE" w14:textId="5EA20A66">
      <w:pPr>
        <w:spacing w:before="60" w:after="60"/>
        <w:jc w:val="both"/>
        <w:rPr>
          <w:rFonts w:ascii="Verdana" w:hAnsi="Verdana" w:eastAsiaTheme="minorEastAsia"/>
          <w:bCs/>
          <w:noProof/>
          <w:color w:val="000000" w:themeColor="text1"/>
          <w:sz w:val="18"/>
          <w:szCs w:val="18"/>
        </w:rPr>
      </w:pPr>
    </w:p>
    <w:p w:rsidR="00B600DD" w:rsidP="00B600DD" w:rsidRDefault="00B600DD" w14:paraId="0975CB7E" w14:textId="1FC15482">
      <w:pPr>
        <w:spacing w:before="60" w:after="60"/>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Targeting</w:t>
      </w:r>
    </w:p>
    <w:p w:rsidRPr="00B600DD" w:rsidR="00B600DD" w:rsidP="00B600DD" w:rsidRDefault="00B600DD" w14:paraId="56D3C2BC" w14:textId="2B6AD757">
      <w:pPr>
        <w:pStyle w:val="ListParagraph"/>
        <w:numPr>
          <w:ilvl w:val="0"/>
          <w:numId w:val="19"/>
        </w:numPr>
        <w:spacing w:before="60" w:after="60"/>
        <w:jc w:val="both"/>
        <w:rPr>
          <w:rFonts w:ascii="Verdana" w:hAnsi="Verdana" w:eastAsiaTheme="minorEastAsia"/>
          <w:bCs/>
          <w:noProof/>
          <w:color w:val="000000" w:themeColor="text1"/>
          <w:sz w:val="18"/>
          <w:szCs w:val="18"/>
        </w:rPr>
      </w:pPr>
      <w:r w:rsidRPr="00B600DD">
        <w:rPr>
          <w:rFonts w:ascii="Verdana" w:hAnsi="Verdana" w:eastAsiaTheme="minorEastAsia"/>
          <w:bCs/>
          <w:noProof/>
          <w:color w:val="000000" w:themeColor="text1"/>
          <w:sz w:val="18"/>
          <w:szCs w:val="18"/>
        </w:rPr>
        <w:t xml:space="preserve">What </w:t>
      </w:r>
      <w:r w:rsidR="009C2CB4">
        <w:rPr>
          <w:rFonts w:ascii="Verdana" w:hAnsi="Verdana" w:eastAsiaTheme="minorEastAsia"/>
          <w:bCs/>
          <w:noProof/>
          <w:color w:val="000000" w:themeColor="text1"/>
          <w:sz w:val="18"/>
          <w:szCs w:val="18"/>
        </w:rPr>
        <w:t xml:space="preserve">vulnerable </w:t>
      </w:r>
      <w:r w:rsidR="005E6AA3">
        <w:rPr>
          <w:rFonts w:ascii="Verdana" w:hAnsi="Verdana" w:eastAsiaTheme="minorEastAsia"/>
          <w:bCs/>
          <w:noProof/>
          <w:color w:val="000000" w:themeColor="text1"/>
          <w:sz w:val="18"/>
          <w:szCs w:val="18"/>
        </w:rPr>
        <w:t>affected people</w:t>
      </w:r>
      <w:r w:rsidRPr="00B600DD">
        <w:rPr>
          <w:rFonts w:ascii="Verdana" w:hAnsi="Verdana" w:eastAsiaTheme="minorEastAsia"/>
          <w:bCs/>
          <w:noProof/>
          <w:color w:val="000000" w:themeColor="text1"/>
          <w:sz w:val="18"/>
          <w:szCs w:val="18"/>
        </w:rPr>
        <w:t xml:space="preserve"> might be targeted</w:t>
      </w:r>
      <w:r>
        <w:rPr>
          <w:rFonts w:ascii="Verdana" w:hAnsi="Verdana" w:eastAsiaTheme="minorEastAsia"/>
          <w:bCs/>
          <w:noProof/>
          <w:color w:val="000000" w:themeColor="text1"/>
          <w:sz w:val="18"/>
          <w:szCs w:val="18"/>
        </w:rPr>
        <w:t xml:space="preserve"> for the pilot</w:t>
      </w:r>
      <w:r w:rsidRPr="00B600DD">
        <w:rPr>
          <w:rFonts w:ascii="Verdana" w:hAnsi="Verdana" w:eastAsiaTheme="minorEastAsia"/>
          <w:bCs/>
          <w:noProof/>
          <w:color w:val="000000" w:themeColor="text1"/>
          <w:sz w:val="18"/>
          <w:szCs w:val="18"/>
        </w:rPr>
        <w:t>? (Referring to existing assessment data)</w:t>
      </w:r>
    </w:p>
    <w:p w:rsidRPr="005B5CAB" w:rsidR="005B5CAB" w:rsidP="005B5CAB" w:rsidRDefault="005B5CAB" w14:paraId="681EFA98" w14:textId="77777777">
      <w:pPr>
        <w:spacing w:before="60" w:after="60"/>
        <w:jc w:val="both"/>
        <w:rPr>
          <w:rFonts w:ascii="Verdana" w:hAnsi="Verdana" w:eastAsiaTheme="minorEastAsia"/>
          <w:bCs/>
          <w:noProof/>
          <w:color w:val="000000" w:themeColor="text1"/>
          <w:sz w:val="18"/>
          <w:szCs w:val="18"/>
        </w:rPr>
      </w:pPr>
    </w:p>
    <w:p w:rsidRPr="005B5CAB" w:rsidR="005B5CAB" w:rsidP="005B5CAB" w:rsidRDefault="005B5CAB" w14:paraId="4C97F6D4" w14:textId="6C648A6A">
      <w:pPr>
        <w:spacing w:before="60" w:after="60"/>
        <w:jc w:val="both"/>
        <w:rPr>
          <w:rFonts w:ascii="Verdana" w:hAnsi="Verdana" w:eastAsiaTheme="minorEastAsia"/>
          <w:bCs/>
          <w:noProof/>
          <w:color w:val="000000" w:themeColor="text1"/>
          <w:sz w:val="18"/>
          <w:szCs w:val="18"/>
        </w:rPr>
      </w:pPr>
      <w:r w:rsidRPr="005B5CAB">
        <w:rPr>
          <w:rFonts w:ascii="Verdana" w:hAnsi="Verdana" w:eastAsiaTheme="minorEastAsia"/>
          <w:bCs/>
          <w:noProof/>
          <w:color w:val="000000" w:themeColor="text1"/>
          <w:sz w:val="18"/>
          <w:szCs w:val="18"/>
        </w:rPr>
        <w:t>Transfer value</w:t>
      </w:r>
    </w:p>
    <w:p w:rsidRPr="006D3364" w:rsidR="00DB5DDE" w:rsidP="5F536DE7" w:rsidRDefault="005B5CAB" w14:paraId="079CC433" w14:textId="6B3D7BA5">
      <w:pPr>
        <w:pStyle w:val="ListParagraph"/>
        <w:numPr>
          <w:ilvl w:val="0"/>
          <w:numId w:val="19"/>
        </w:numPr>
        <w:spacing w:before="60" w:after="60"/>
        <w:jc w:val="both"/>
        <w:rPr>
          <w:rFonts w:ascii="Verdana" w:hAnsi="Verdana" w:eastAsiaTheme="minorEastAsia"/>
          <w:noProof/>
          <w:color w:val="000000" w:themeColor="text1"/>
          <w:sz w:val="18"/>
          <w:szCs w:val="18"/>
        </w:rPr>
      </w:pPr>
      <w:r w:rsidRPr="5F536DE7">
        <w:rPr>
          <w:rFonts w:ascii="Verdana" w:hAnsi="Verdana" w:cs="Helvetica" w:eastAsiaTheme="minorEastAsia"/>
          <w:color w:val="000000" w:themeColor="text1"/>
          <w:sz w:val="18"/>
          <w:szCs w:val="18"/>
          <w:lang w:eastAsia="en-US"/>
        </w:rPr>
        <w:t>Can a transfer value (</w:t>
      </w:r>
      <w:proofErr w:type="gramStart"/>
      <w:r w:rsidRPr="5F536DE7" w:rsidR="35585F5F">
        <w:rPr>
          <w:rFonts w:ascii="Verdana" w:hAnsi="Verdana" w:cs="Helvetica" w:eastAsiaTheme="minorEastAsia"/>
          <w:color w:val="000000" w:themeColor="text1"/>
          <w:sz w:val="18"/>
          <w:szCs w:val="18"/>
          <w:lang w:eastAsia="en-US"/>
        </w:rPr>
        <w:t>i</w:t>
      </w:r>
      <w:r w:rsidRPr="5F536DE7" w:rsidR="49BCF220">
        <w:rPr>
          <w:rFonts w:ascii="Verdana" w:hAnsi="Verdana" w:cs="Helvetica" w:eastAsiaTheme="minorEastAsia"/>
          <w:color w:val="000000" w:themeColor="text1"/>
          <w:sz w:val="18"/>
          <w:szCs w:val="18"/>
          <w:lang w:eastAsia="en-US"/>
        </w:rPr>
        <w:t>.</w:t>
      </w:r>
      <w:r w:rsidRPr="5F536DE7" w:rsidR="49C86BFE">
        <w:rPr>
          <w:rFonts w:ascii="Verdana" w:hAnsi="Verdana" w:cs="Helvetica" w:eastAsiaTheme="minorEastAsia"/>
          <w:color w:val="000000" w:themeColor="text1"/>
          <w:sz w:val="18"/>
          <w:szCs w:val="18"/>
          <w:lang w:eastAsia="en-US"/>
        </w:rPr>
        <w:t>e</w:t>
      </w:r>
      <w:r w:rsidRPr="5F536DE7" w:rsidR="36C65BE7">
        <w:rPr>
          <w:rFonts w:ascii="Verdana" w:hAnsi="Verdana" w:cs="Helvetica" w:eastAsiaTheme="minorEastAsia"/>
          <w:color w:val="000000" w:themeColor="text1"/>
          <w:sz w:val="18"/>
          <w:szCs w:val="18"/>
          <w:lang w:eastAsia="en-US"/>
        </w:rPr>
        <w:t>.</w:t>
      </w:r>
      <w:proofErr w:type="gramEnd"/>
      <w:r w:rsidRPr="5F536DE7" w:rsidR="00DF5D5B">
        <w:rPr>
          <w:rFonts w:ascii="Verdana" w:hAnsi="Verdana" w:cs="Helvetica" w:eastAsiaTheme="minorEastAsia"/>
          <w:color w:val="000000" w:themeColor="text1"/>
          <w:sz w:val="18"/>
          <w:szCs w:val="18"/>
          <w:lang w:eastAsia="en-US"/>
        </w:rPr>
        <w:t xml:space="preserve"> </w:t>
      </w:r>
      <w:r w:rsidRPr="5F536DE7">
        <w:rPr>
          <w:rFonts w:ascii="Verdana" w:hAnsi="Verdana" w:cs="Helvetica" w:eastAsiaTheme="minorEastAsia"/>
          <w:color w:val="000000" w:themeColor="text1"/>
          <w:sz w:val="18"/>
          <w:szCs w:val="18"/>
          <w:lang w:eastAsia="en-US"/>
        </w:rPr>
        <w:t>M</w:t>
      </w:r>
      <w:r w:rsidRPr="5F536DE7" w:rsidR="6DF5F26A">
        <w:rPr>
          <w:rFonts w:ascii="Verdana" w:hAnsi="Verdana" w:cs="Helvetica" w:eastAsiaTheme="minorEastAsia"/>
          <w:color w:val="000000" w:themeColor="text1"/>
          <w:sz w:val="18"/>
          <w:szCs w:val="18"/>
          <w:lang w:eastAsia="en-US"/>
        </w:rPr>
        <w:t xml:space="preserve">inimum </w:t>
      </w:r>
      <w:r w:rsidRPr="5F536DE7">
        <w:rPr>
          <w:rFonts w:ascii="Verdana" w:hAnsi="Verdana" w:cs="Helvetica" w:eastAsiaTheme="minorEastAsia"/>
          <w:color w:val="000000" w:themeColor="text1"/>
          <w:sz w:val="18"/>
          <w:szCs w:val="18"/>
          <w:lang w:eastAsia="en-US"/>
        </w:rPr>
        <w:t>E</w:t>
      </w:r>
      <w:r w:rsidRPr="5F536DE7" w:rsidR="04E72E93">
        <w:rPr>
          <w:rFonts w:ascii="Verdana" w:hAnsi="Verdana" w:cs="Helvetica" w:eastAsiaTheme="minorEastAsia"/>
          <w:color w:val="000000" w:themeColor="text1"/>
          <w:sz w:val="18"/>
          <w:szCs w:val="18"/>
          <w:lang w:eastAsia="en-US"/>
        </w:rPr>
        <w:t xml:space="preserve">xpenditure </w:t>
      </w:r>
      <w:r w:rsidRPr="5F536DE7">
        <w:rPr>
          <w:rFonts w:ascii="Verdana" w:hAnsi="Verdana" w:cs="Helvetica" w:eastAsiaTheme="minorEastAsia"/>
          <w:color w:val="000000" w:themeColor="text1"/>
          <w:sz w:val="18"/>
          <w:szCs w:val="18"/>
          <w:lang w:eastAsia="en-US"/>
        </w:rPr>
        <w:t>B</w:t>
      </w:r>
      <w:r w:rsidRPr="5F536DE7" w:rsidR="4DED25FB">
        <w:rPr>
          <w:rFonts w:ascii="Verdana" w:hAnsi="Verdana" w:cs="Helvetica" w:eastAsiaTheme="minorEastAsia"/>
          <w:color w:val="000000" w:themeColor="text1"/>
          <w:sz w:val="18"/>
          <w:szCs w:val="18"/>
          <w:lang w:eastAsia="en-US"/>
        </w:rPr>
        <w:t>asket</w:t>
      </w:r>
      <w:r w:rsidRPr="5F536DE7">
        <w:rPr>
          <w:rFonts w:ascii="Verdana" w:hAnsi="Verdana" w:cs="Helvetica" w:eastAsiaTheme="minorEastAsia"/>
          <w:color w:val="000000" w:themeColor="text1"/>
          <w:sz w:val="18"/>
          <w:szCs w:val="18"/>
          <w:lang w:eastAsia="en-US"/>
        </w:rPr>
        <w:t>) be estimated in advance through any existing data</w:t>
      </w:r>
      <w:r w:rsidRPr="5F536DE7" w:rsidR="7A43F604">
        <w:rPr>
          <w:rFonts w:ascii="Verdana" w:hAnsi="Verdana" w:cs="Helvetica" w:eastAsiaTheme="minorEastAsia"/>
          <w:color w:val="000000" w:themeColor="text1"/>
          <w:sz w:val="18"/>
          <w:szCs w:val="18"/>
          <w:lang w:eastAsia="en-US"/>
        </w:rPr>
        <w:t xml:space="preserve">, </w:t>
      </w:r>
      <w:r w:rsidRPr="5F536DE7" w:rsidR="150C92EF">
        <w:rPr>
          <w:rFonts w:ascii="Verdana" w:hAnsi="Verdana" w:cs="Helvetica" w:eastAsiaTheme="minorEastAsia"/>
          <w:color w:val="000000" w:themeColor="text1"/>
          <w:sz w:val="18"/>
          <w:szCs w:val="18"/>
          <w:lang w:eastAsia="en-US"/>
        </w:rPr>
        <w:t>such as</w:t>
      </w:r>
      <w:r w:rsidRPr="5F536DE7" w:rsidR="7A43F604">
        <w:rPr>
          <w:rFonts w:ascii="Verdana" w:hAnsi="Verdana" w:cs="Helvetica" w:eastAsiaTheme="minorEastAsia"/>
          <w:color w:val="000000" w:themeColor="text1"/>
          <w:sz w:val="18"/>
          <w:szCs w:val="18"/>
          <w:lang w:eastAsia="en-US"/>
        </w:rPr>
        <w:t xml:space="preserve"> through the national CWG</w:t>
      </w:r>
      <w:r w:rsidRPr="5F536DE7">
        <w:rPr>
          <w:rFonts w:ascii="Verdana" w:hAnsi="Verdana" w:cs="Helvetica" w:eastAsiaTheme="minorEastAsia"/>
          <w:color w:val="000000" w:themeColor="text1"/>
          <w:sz w:val="18"/>
          <w:szCs w:val="18"/>
          <w:lang w:eastAsia="en-US"/>
        </w:rPr>
        <w:t>? This will be helpful for determining the pilot budget and whether available funding is feasible</w:t>
      </w:r>
      <w:r w:rsidRPr="5F536DE7" w:rsidR="00B32CB9">
        <w:rPr>
          <w:rFonts w:ascii="Verdana" w:hAnsi="Verdana" w:cs="Helvetica" w:eastAsiaTheme="minorEastAsia"/>
          <w:color w:val="000000" w:themeColor="text1"/>
          <w:sz w:val="18"/>
          <w:szCs w:val="18"/>
          <w:lang w:eastAsia="en-US"/>
        </w:rPr>
        <w:t xml:space="preserve"> for the scale.</w:t>
      </w:r>
    </w:p>
    <w:p w:rsidR="00BA601D" w:rsidP="00235E42" w:rsidRDefault="00BA601D" w14:paraId="23D59DEA" w14:textId="470B8F2B">
      <w:pPr>
        <w:spacing w:before="60" w:after="60"/>
        <w:jc w:val="both"/>
        <w:rPr>
          <w:rFonts w:ascii="Verdana" w:hAnsi="Verdana" w:eastAsiaTheme="minorEastAsia"/>
          <w:bCs/>
          <w:noProof/>
          <w:color w:val="000000" w:themeColor="text1"/>
          <w:sz w:val="18"/>
          <w:szCs w:val="18"/>
        </w:rPr>
      </w:pPr>
    </w:p>
    <w:p w:rsidR="001234C1" w:rsidP="00235E42" w:rsidRDefault="001234C1" w14:paraId="23D12269" w14:textId="5160A2DA">
      <w:pPr>
        <w:spacing w:before="60" w:after="60"/>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Acceptance of CVA</w:t>
      </w:r>
    </w:p>
    <w:p w:rsidRPr="006D3364" w:rsidR="00BA601D" w:rsidP="5F536DE7" w:rsidRDefault="001234C1" w14:paraId="2C53EF80" w14:textId="5DF8240B">
      <w:pPr>
        <w:pStyle w:val="ListParagraph"/>
        <w:numPr>
          <w:ilvl w:val="0"/>
          <w:numId w:val="6"/>
        </w:numPr>
        <w:spacing w:before="60" w:after="60"/>
        <w:jc w:val="both"/>
        <w:rPr>
          <w:rFonts w:ascii="Verdana" w:hAnsi="Verdana" w:cs="Helvetica" w:eastAsiaTheme="minorEastAsia"/>
          <w:noProof/>
          <w:color w:val="000000" w:themeColor="text1"/>
          <w:sz w:val="18"/>
          <w:szCs w:val="18"/>
          <w:lang w:eastAsia="en-US"/>
        </w:rPr>
      </w:pPr>
      <w:r w:rsidRPr="5F536DE7">
        <w:rPr>
          <w:rFonts w:ascii="Verdana" w:hAnsi="Verdana" w:cs="Helvetica" w:eastAsiaTheme="minorEastAsia"/>
          <w:color w:val="000000" w:themeColor="text1"/>
          <w:sz w:val="18"/>
          <w:szCs w:val="18"/>
          <w:lang w:eastAsia="en-US"/>
        </w:rPr>
        <w:t>Are the community and government likely to accept a CVA programme</w:t>
      </w:r>
      <w:r w:rsidRPr="5F536DE7" w:rsidR="61E0E4AC">
        <w:rPr>
          <w:rFonts w:ascii="Verdana" w:hAnsi="Verdana" w:cs="Helvetica" w:eastAsiaTheme="minorEastAsia"/>
          <w:color w:val="000000" w:themeColor="text1"/>
          <w:sz w:val="18"/>
          <w:szCs w:val="18"/>
          <w:lang w:eastAsia="en-US"/>
        </w:rPr>
        <w:t>?</w:t>
      </w:r>
    </w:p>
    <w:p w:rsidR="006D3364" w:rsidP="006D3364" w:rsidRDefault="006D3364" w14:paraId="35C96EFF" w14:textId="7F699552">
      <w:pPr>
        <w:pStyle w:val="ListParagraph"/>
        <w:numPr>
          <w:ilvl w:val="1"/>
          <w:numId w:val="6"/>
        </w:numPr>
        <w:spacing w:before="60" w:after="60"/>
        <w:ind w:left="1418" w:hanging="425"/>
        <w:jc w:val="both"/>
        <w:rPr>
          <w:rFonts w:ascii="Verdana" w:hAnsi="Verdana" w:eastAsiaTheme="minorEastAsia"/>
          <w:bCs/>
          <w:noProof/>
          <w:color w:val="000000" w:themeColor="text1"/>
          <w:sz w:val="18"/>
          <w:szCs w:val="18"/>
        </w:rPr>
      </w:pPr>
      <w:r w:rsidRPr="00BA601D">
        <w:rPr>
          <w:rFonts w:ascii="Verdana" w:hAnsi="Verdana" w:eastAsiaTheme="minorEastAsia"/>
          <w:bCs/>
          <w:noProof/>
          <w:color w:val="000000" w:themeColor="text1"/>
          <w:sz w:val="18"/>
          <w:szCs w:val="18"/>
        </w:rPr>
        <w:t xml:space="preserve">If the </w:t>
      </w:r>
      <w:r>
        <w:rPr>
          <w:rFonts w:ascii="Verdana" w:hAnsi="Verdana" w:eastAsiaTheme="minorEastAsia"/>
          <w:bCs/>
          <w:noProof/>
          <w:color w:val="000000" w:themeColor="text1"/>
          <w:sz w:val="18"/>
          <w:szCs w:val="18"/>
        </w:rPr>
        <w:t>branch</w:t>
      </w:r>
      <w:r w:rsidRPr="00BA601D">
        <w:rPr>
          <w:rFonts w:ascii="Verdana" w:hAnsi="Verdana" w:eastAsiaTheme="minorEastAsia"/>
          <w:bCs/>
          <w:noProof/>
          <w:color w:val="000000" w:themeColor="text1"/>
          <w:sz w:val="18"/>
          <w:szCs w:val="18"/>
        </w:rPr>
        <w:t xml:space="preserve"> does not </w:t>
      </w:r>
      <w:r>
        <w:rPr>
          <w:rFonts w:ascii="Verdana" w:hAnsi="Verdana" w:eastAsiaTheme="minorEastAsia"/>
          <w:bCs/>
          <w:noProof/>
          <w:color w:val="000000" w:themeColor="text1"/>
          <w:sz w:val="18"/>
          <w:szCs w:val="18"/>
        </w:rPr>
        <w:t xml:space="preserve">already have a presence </w:t>
      </w:r>
      <w:r w:rsidRPr="00BA601D">
        <w:rPr>
          <w:rFonts w:ascii="Verdana" w:hAnsi="Verdana" w:eastAsiaTheme="minorEastAsia"/>
          <w:bCs/>
          <w:noProof/>
          <w:color w:val="000000" w:themeColor="text1"/>
          <w:sz w:val="18"/>
          <w:szCs w:val="18"/>
        </w:rPr>
        <w:t>in the area,</w:t>
      </w:r>
      <w:r>
        <w:rPr>
          <w:rFonts w:ascii="Verdana" w:hAnsi="Verdana" w:eastAsiaTheme="minorEastAsia"/>
          <w:bCs/>
          <w:noProof/>
          <w:color w:val="000000" w:themeColor="text1"/>
          <w:sz w:val="18"/>
          <w:szCs w:val="18"/>
        </w:rPr>
        <w:t xml:space="preserve"> some preliminary indication of acceptance will key to gain before commencing.</w:t>
      </w:r>
    </w:p>
    <w:p w:rsidRPr="006D3364" w:rsidR="006D3364" w:rsidP="0A4A8C9B" w:rsidRDefault="006D3364" w14:paraId="7C14673C" w14:textId="4DC2E50C">
      <w:pPr>
        <w:pStyle w:val="ListParagraph"/>
        <w:numPr>
          <w:ilvl w:val="0"/>
          <w:numId w:val="6"/>
        </w:numPr>
        <w:spacing w:before="60" w:after="60"/>
        <w:jc w:val="both"/>
        <w:rPr>
          <w:rFonts w:ascii="Verdana" w:hAnsi="Verdana" w:eastAsiaTheme="minorEastAsia"/>
          <w:noProof/>
          <w:color w:val="000000" w:themeColor="text1"/>
          <w:sz w:val="18"/>
          <w:szCs w:val="18"/>
        </w:rPr>
      </w:pPr>
      <w:r w:rsidRPr="0A4A8C9B">
        <w:rPr>
          <w:rFonts w:ascii="Verdana" w:hAnsi="Verdana" w:cs="Helvetica" w:eastAsiaTheme="minorEastAsia"/>
          <w:color w:val="000000" w:themeColor="text1"/>
          <w:sz w:val="18"/>
          <w:szCs w:val="18"/>
          <w:lang w:eastAsia="en-US"/>
        </w:rPr>
        <w:t>Are there any local government preferences or policies for CVA that need to be considered?</w:t>
      </w:r>
    </w:p>
    <w:p w:rsidRPr="006D3364" w:rsidR="006D3364" w:rsidP="006D3364" w:rsidRDefault="006D3364" w14:paraId="55342A8A" w14:textId="77777777">
      <w:pPr>
        <w:pStyle w:val="ListParagraph"/>
        <w:spacing w:before="60" w:after="60"/>
        <w:jc w:val="both"/>
        <w:rPr>
          <w:rFonts w:ascii="Verdana" w:hAnsi="Verdana" w:eastAsiaTheme="minorEastAsia"/>
          <w:bCs/>
          <w:noProof/>
          <w:color w:val="000000" w:themeColor="text1"/>
          <w:sz w:val="18"/>
          <w:szCs w:val="18"/>
        </w:rPr>
      </w:pPr>
    </w:p>
    <w:p w:rsidRPr="006D3364" w:rsidR="006D3364" w:rsidP="006D3364" w:rsidRDefault="006D3364" w14:paraId="0773D684" w14:textId="77777777">
      <w:pPr>
        <w:spacing w:before="60" w:after="60"/>
        <w:jc w:val="both"/>
        <w:rPr>
          <w:rFonts w:ascii="Verdana" w:hAnsi="Verdana" w:cs="Helvetica" w:eastAsiaTheme="minorHAnsi"/>
          <w:color w:val="000000"/>
          <w:sz w:val="18"/>
          <w:szCs w:val="18"/>
          <w:lang w:eastAsia="en-US"/>
        </w:rPr>
      </w:pPr>
      <w:r w:rsidRPr="006D3364">
        <w:rPr>
          <w:rFonts w:ascii="Verdana" w:hAnsi="Verdana" w:cs="Helvetica" w:eastAsiaTheme="minorHAnsi"/>
          <w:color w:val="000000"/>
          <w:sz w:val="18"/>
          <w:szCs w:val="18"/>
          <w:lang w:eastAsia="en-US"/>
        </w:rPr>
        <w:t>Linking CVA with social protection</w:t>
      </w:r>
    </w:p>
    <w:p w:rsidRPr="006D3364" w:rsidR="001234C1" w:rsidP="0A4A8C9B" w:rsidRDefault="006D3364" w14:paraId="72DB6B05" w14:textId="6FE5A33B">
      <w:pPr>
        <w:pStyle w:val="ListParagraph"/>
        <w:numPr>
          <w:ilvl w:val="0"/>
          <w:numId w:val="29"/>
        </w:numPr>
        <w:spacing w:before="60" w:after="60"/>
        <w:ind w:left="709" w:hanging="283"/>
        <w:jc w:val="both"/>
        <w:rPr>
          <w:rFonts w:ascii="Verdana" w:hAnsi="Verdana" w:eastAsiaTheme="minorEastAsia"/>
          <w:noProof/>
          <w:color w:val="000000" w:themeColor="text1"/>
          <w:sz w:val="18"/>
          <w:szCs w:val="18"/>
        </w:rPr>
      </w:pPr>
      <w:r w:rsidRPr="0A4A8C9B">
        <w:rPr>
          <w:rFonts w:ascii="Verdana" w:hAnsi="Verdana" w:cs="Helvetica" w:eastAsiaTheme="minorEastAsia"/>
          <w:color w:val="000000" w:themeColor="text1"/>
          <w:sz w:val="18"/>
          <w:szCs w:val="18"/>
          <w:lang w:eastAsia="en-US"/>
        </w:rPr>
        <w:t xml:space="preserve">Is there an active social protection system and is the pilot a good opportunity to </w:t>
      </w:r>
      <w:r w:rsidRPr="0A4A8C9B" w:rsidR="4FBF723D">
        <w:rPr>
          <w:rFonts w:ascii="Verdana" w:hAnsi="Verdana" w:cs="Helvetica" w:eastAsiaTheme="minorEastAsia"/>
          <w:color w:val="000000" w:themeColor="text1"/>
          <w:sz w:val="18"/>
          <w:szCs w:val="18"/>
          <w:lang w:eastAsia="en-US"/>
        </w:rPr>
        <w:t xml:space="preserve">test </w:t>
      </w:r>
      <w:r w:rsidRPr="0A4A8C9B">
        <w:rPr>
          <w:rFonts w:ascii="Verdana" w:hAnsi="Verdana" w:cs="Helvetica" w:eastAsiaTheme="minorEastAsia"/>
          <w:color w:val="000000" w:themeColor="text1"/>
          <w:sz w:val="18"/>
          <w:szCs w:val="18"/>
          <w:lang w:eastAsia="en-US"/>
        </w:rPr>
        <w:t>link</w:t>
      </w:r>
      <w:r w:rsidRPr="0A4A8C9B" w:rsidR="09DF3F53">
        <w:rPr>
          <w:rFonts w:ascii="Verdana" w:hAnsi="Verdana" w:cs="Helvetica" w:eastAsiaTheme="minorEastAsia"/>
          <w:color w:val="000000" w:themeColor="text1"/>
          <w:sz w:val="18"/>
          <w:szCs w:val="18"/>
          <w:lang w:eastAsia="en-US"/>
        </w:rPr>
        <w:t>ing</w:t>
      </w:r>
      <w:r w:rsidRPr="0A4A8C9B">
        <w:rPr>
          <w:rFonts w:ascii="Verdana" w:hAnsi="Verdana" w:cs="Helvetica" w:eastAsiaTheme="minorEastAsia"/>
          <w:color w:val="000000" w:themeColor="text1"/>
          <w:sz w:val="18"/>
          <w:szCs w:val="18"/>
          <w:lang w:eastAsia="en-US"/>
        </w:rPr>
        <w:t xml:space="preserve"> CVA with social protection, perhaps in a phased approach? Note: this </w:t>
      </w:r>
      <w:r w:rsidRPr="0A4A8C9B" w:rsidR="07FDC10B">
        <w:rPr>
          <w:rFonts w:ascii="Verdana" w:hAnsi="Verdana" w:cs="Helvetica" w:eastAsiaTheme="minorEastAsia"/>
          <w:color w:val="000000" w:themeColor="text1"/>
          <w:sz w:val="18"/>
          <w:szCs w:val="18"/>
          <w:lang w:eastAsia="en-US"/>
        </w:rPr>
        <w:t xml:space="preserve">might </w:t>
      </w:r>
      <w:r w:rsidRPr="0A4A8C9B">
        <w:rPr>
          <w:rFonts w:ascii="Verdana" w:hAnsi="Verdana" w:cs="Helvetica" w:eastAsiaTheme="minorEastAsia"/>
          <w:color w:val="000000" w:themeColor="text1"/>
          <w:sz w:val="18"/>
          <w:szCs w:val="18"/>
          <w:lang w:eastAsia="en-US"/>
        </w:rPr>
        <w:t>only be feasible in a longer pilot (</w:t>
      </w:r>
      <w:proofErr w:type="gramStart"/>
      <w:r w:rsidRPr="0A4A8C9B">
        <w:rPr>
          <w:rFonts w:ascii="Verdana" w:hAnsi="Verdana" w:cs="Helvetica" w:eastAsiaTheme="minorEastAsia"/>
          <w:color w:val="000000" w:themeColor="text1"/>
          <w:sz w:val="18"/>
          <w:szCs w:val="18"/>
          <w:lang w:eastAsia="en-US"/>
        </w:rPr>
        <w:t>e.g</w:t>
      </w:r>
      <w:r w:rsidRPr="0A4A8C9B" w:rsidR="00DF5D5B">
        <w:rPr>
          <w:rFonts w:ascii="Verdana" w:hAnsi="Verdana" w:cs="Helvetica" w:eastAsiaTheme="minorEastAsia"/>
          <w:color w:val="000000" w:themeColor="text1"/>
          <w:sz w:val="18"/>
          <w:szCs w:val="18"/>
          <w:lang w:eastAsia="en-US"/>
        </w:rPr>
        <w:t>.</w:t>
      </w:r>
      <w:proofErr w:type="gramEnd"/>
      <w:r w:rsidRPr="0A4A8C9B">
        <w:rPr>
          <w:rFonts w:ascii="Verdana" w:hAnsi="Verdana" w:cs="Helvetica" w:eastAsiaTheme="minorEastAsia"/>
          <w:color w:val="000000" w:themeColor="text1"/>
          <w:sz w:val="18"/>
          <w:szCs w:val="18"/>
          <w:lang w:eastAsia="en-US"/>
        </w:rPr>
        <w:t xml:space="preserve"> more than 12 months)</w:t>
      </w:r>
    </w:p>
    <w:p w:rsidR="001234C1" w:rsidP="001234C1" w:rsidRDefault="001234C1" w14:paraId="66144136" w14:textId="1A2CE98C">
      <w:pPr>
        <w:pStyle w:val="ListParagraph"/>
        <w:spacing w:before="60" w:after="60"/>
        <w:ind w:left="426" w:hanging="426"/>
        <w:jc w:val="both"/>
        <w:rPr>
          <w:rFonts w:ascii="Verdana" w:hAnsi="Verdana" w:eastAsiaTheme="minorEastAsia"/>
          <w:bCs/>
          <w:noProof/>
          <w:color w:val="000000" w:themeColor="text1"/>
          <w:sz w:val="18"/>
          <w:szCs w:val="18"/>
        </w:rPr>
      </w:pPr>
    </w:p>
    <w:p w:rsidRPr="001234C1" w:rsidR="006D3364" w:rsidP="001234C1" w:rsidRDefault="006D3364" w14:paraId="480859C7" w14:textId="77777777">
      <w:pPr>
        <w:pStyle w:val="ListParagraph"/>
        <w:spacing w:before="60" w:after="60"/>
        <w:ind w:left="426" w:hanging="426"/>
        <w:jc w:val="both"/>
        <w:rPr>
          <w:rFonts w:ascii="Verdana" w:hAnsi="Verdana" w:eastAsiaTheme="minorEastAsia"/>
          <w:bCs/>
          <w:noProof/>
          <w:color w:val="000000" w:themeColor="text1"/>
          <w:sz w:val="18"/>
          <w:szCs w:val="18"/>
        </w:rPr>
      </w:pPr>
    </w:p>
    <w:p w:rsidRPr="001234C1" w:rsidR="001234C1" w:rsidP="001234C1" w:rsidRDefault="001234C1" w14:paraId="2AE01E3B" w14:textId="3A682A8E">
      <w:pPr>
        <w:pStyle w:val="ListParagraph"/>
        <w:numPr>
          <w:ilvl w:val="0"/>
          <w:numId w:val="18"/>
        </w:numPr>
        <w:spacing w:before="60" w:after="60"/>
        <w:ind w:left="426" w:hanging="426"/>
        <w:jc w:val="both"/>
        <w:rPr>
          <w:rFonts w:ascii="Verdana" w:hAnsi="Verdana" w:eastAsiaTheme="minorEastAsia"/>
          <w:bCs/>
          <w:noProof/>
          <w:color w:val="C00000"/>
          <w:sz w:val="20"/>
          <w:szCs w:val="20"/>
        </w:rPr>
      </w:pPr>
      <w:r w:rsidRPr="001234C1">
        <w:rPr>
          <w:rFonts w:ascii="Verdana" w:hAnsi="Verdana" w:eastAsiaTheme="minorEastAsia"/>
          <w:bCs/>
          <w:noProof/>
          <w:color w:val="C00000"/>
          <w:sz w:val="20"/>
          <w:szCs w:val="20"/>
        </w:rPr>
        <w:t xml:space="preserve">Operational considerations </w:t>
      </w:r>
    </w:p>
    <w:p w:rsidRPr="00A80A8F" w:rsidR="001234C1" w:rsidP="00235E42" w:rsidRDefault="001234C1" w14:paraId="404B7BFB" w14:textId="77777777">
      <w:pPr>
        <w:spacing w:before="60" w:after="60"/>
        <w:jc w:val="both"/>
        <w:rPr>
          <w:rFonts w:ascii="Verdana" w:hAnsi="Verdana" w:eastAsiaTheme="minorEastAsia"/>
          <w:bCs/>
          <w:noProof/>
          <w:color w:val="000000" w:themeColor="text1"/>
          <w:sz w:val="18"/>
          <w:szCs w:val="18"/>
        </w:rPr>
      </w:pPr>
    </w:p>
    <w:p w:rsidR="006D3364" w:rsidP="006D3364" w:rsidRDefault="006D3364" w14:paraId="11C5C1C2" w14:textId="77777777">
      <w:pPr>
        <w:spacing w:before="60" w:after="60"/>
        <w:jc w:val="both"/>
        <w:rPr>
          <w:rFonts w:ascii="Verdana" w:hAnsi="Verdana" w:eastAsiaTheme="minorEastAsia"/>
          <w:bCs/>
          <w:noProof/>
          <w:color w:val="000000" w:themeColor="text1"/>
          <w:sz w:val="18"/>
          <w:szCs w:val="18"/>
        </w:rPr>
      </w:pPr>
      <w:r w:rsidRPr="00A80A8F">
        <w:rPr>
          <w:rFonts w:ascii="Verdana" w:hAnsi="Verdana" w:eastAsiaTheme="minorEastAsia"/>
          <w:bCs/>
          <w:noProof/>
          <w:color w:val="000000" w:themeColor="text1"/>
          <w:sz w:val="18"/>
          <w:szCs w:val="18"/>
        </w:rPr>
        <w:t>FSPs</w:t>
      </w:r>
      <w:r>
        <w:rPr>
          <w:rFonts w:ascii="Verdana" w:hAnsi="Verdana" w:eastAsiaTheme="minorEastAsia"/>
          <w:bCs/>
          <w:noProof/>
          <w:color w:val="000000" w:themeColor="text1"/>
          <w:sz w:val="18"/>
          <w:szCs w:val="18"/>
        </w:rPr>
        <w:t xml:space="preserve"> and use of innovative technology</w:t>
      </w:r>
    </w:p>
    <w:p w:rsidRPr="00AB4518" w:rsidR="006D3364" w:rsidP="006D3364" w:rsidRDefault="006D3364" w14:paraId="6AA6F755" w14:textId="77777777">
      <w:pPr>
        <w:pStyle w:val="ListParagraph"/>
        <w:numPr>
          <w:ilvl w:val="0"/>
          <w:numId w:val="19"/>
        </w:numPr>
        <w:spacing w:before="60" w:after="60"/>
        <w:jc w:val="both"/>
        <w:rPr>
          <w:rFonts w:ascii="Verdana" w:hAnsi="Verdana" w:cs="Helvetica" w:eastAsiaTheme="minorHAnsi"/>
          <w:color w:val="000000"/>
          <w:sz w:val="18"/>
          <w:szCs w:val="18"/>
          <w:lang w:eastAsia="en-US"/>
        </w:rPr>
      </w:pPr>
      <w:r w:rsidRPr="00AB4518">
        <w:rPr>
          <w:rFonts w:ascii="Verdana" w:hAnsi="Verdana" w:cs="Helvetica" w:eastAsiaTheme="minorHAnsi"/>
          <w:color w:val="000000"/>
          <w:sz w:val="18"/>
          <w:szCs w:val="18"/>
          <w:lang w:eastAsia="en-US"/>
        </w:rPr>
        <w:t>Is there an existing FSP contract that can be used or will the pilo</w:t>
      </w:r>
      <w:r>
        <w:rPr>
          <w:rFonts w:ascii="Verdana" w:hAnsi="Verdana" w:cs="Helvetica" w:eastAsiaTheme="minorHAnsi"/>
          <w:color w:val="000000"/>
          <w:sz w:val="18"/>
          <w:szCs w:val="18"/>
          <w:lang w:eastAsia="en-US"/>
        </w:rPr>
        <w:t>t involve</w:t>
      </w:r>
      <w:r w:rsidRPr="00AB4518">
        <w:rPr>
          <w:rFonts w:ascii="Verdana" w:hAnsi="Verdana" w:cs="Helvetica" w:eastAsiaTheme="minorHAnsi"/>
          <w:color w:val="000000"/>
          <w:sz w:val="18"/>
          <w:szCs w:val="18"/>
          <w:lang w:eastAsia="en-US"/>
        </w:rPr>
        <w:t xml:space="preserve"> contract</w:t>
      </w:r>
      <w:r>
        <w:rPr>
          <w:rFonts w:ascii="Verdana" w:hAnsi="Verdana" w:cs="Helvetica" w:eastAsiaTheme="minorHAnsi"/>
          <w:color w:val="000000"/>
          <w:sz w:val="18"/>
          <w:szCs w:val="18"/>
          <w:lang w:eastAsia="en-US"/>
        </w:rPr>
        <w:t>ing</w:t>
      </w:r>
      <w:r w:rsidRPr="00AB4518">
        <w:rPr>
          <w:rFonts w:ascii="Verdana" w:hAnsi="Verdana" w:cs="Helvetica" w:eastAsiaTheme="minorHAnsi"/>
          <w:color w:val="000000"/>
          <w:sz w:val="18"/>
          <w:szCs w:val="18"/>
          <w:lang w:eastAsia="en-US"/>
        </w:rPr>
        <w:t xml:space="preserve"> a new FSP and </w:t>
      </w:r>
      <w:r>
        <w:rPr>
          <w:rFonts w:ascii="Verdana" w:hAnsi="Verdana" w:cs="Helvetica" w:eastAsiaTheme="minorHAnsi"/>
          <w:color w:val="000000"/>
          <w:sz w:val="18"/>
          <w:szCs w:val="18"/>
          <w:lang w:eastAsia="en-US"/>
        </w:rPr>
        <w:t xml:space="preserve">testing </w:t>
      </w:r>
      <w:r w:rsidRPr="00AB4518">
        <w:rPr>
          <w:rFonts w:ascii="Verdana" w:hAnsi="Verdana" w:cs="Helvetica" w:eastAsiaTheme="minorHAnsi"/>
          <w:color w:val="000000"/>
          <w:sz w:val="18"/>
          <w:szCs w:val="18"/>
          <w:lang w:eastAsia="en-US"/>
        </w:rPr>
        <w:t>a new delivery mechanism?</w:t>
      </w:r>
    </w:p>
    <w:p w:rsidRPr="00B23F03" w:rsidR="006D3364" w:rsidP="0A4A8C9B" w:rsidRDefault="006D3364" w14:paraId="226B5923" w14:textId="72A5F562">
      <w:pPr>
        <w:pStyle w:val="ListParagraph"/>
        <w:numPr>
          <w:ilvl w:val="0"/>
          <w:numId w:val="19"/>
        </w:numPr>
        <w:spacing w:before="60" w:after="60"/>
        <w:jc w:val="both"/>
        <w:rPr>
          <w:rFonts w:ascii="Verdana" w:hAnsi="Verdana" w:eastAsiaTheme="minorEastAsia"/>
          <w:noProof/>
          <w:color w:val="000000" w:themeColor="text1"/>
          <w:sz w:val="18"/>
          <w:szCs w:val="18"/>
        </w:rPr>
      </w:pPr>
      <w:r w:rsidRPr="0A4A8C9B">
        <w:rPr>
          <w:rFonts w:ascii="Verdana" w:hAnsi="Verdana" w:cs="Helvetica" w:eastAsiaTheme="minorEastAsia"/>
          <w:color w:val="000000" w:themeColor="text1"/>
          <w:sz w:val="18"/>
          <w:szCs w:val="18"/>
          <w:lang w:eastAsia="en-US"/>
        </w:rPr>
        <w:t>Has the NS identified a new technology approach it wants to trial (</w:t>
      </w:r>
      <w:proofErr w:type="spellStart"/>
      <w:r w:rsidRPr="0A4A8C9B">
        <w:rPr>
          <w:rFonts w:ascii="Verdana" w:hAnsi="Verdana" w:cs="Helvetica" w:eastAsiaTheme="minorEastAsia"/>
          <w:color w:val="000000" w:themeColor="text1"/>
          <w:sz w:val="18"/>
          <w:szCs w:val="18"/>
          <w:lang w:eastAsia="en-US"/>
        </w:rPr>
        <w:t>e.g</w:t>
      </w:r>
      <w:proofErr w:type="spellEnd"/>
      <w:r w:rsidRPr="0A4A8C9B">
        <w:rPr>
          <w:rFonts w:ascii="Verdana" w:hAnsi="Verdana" w:cs="Helvetica" w:eastAsiaTheme="minorEastAsia"/>
          <w:color w:val="000000" w:themeColor="text1"/>
          <w:sz w:val="18"/>
          <w:szCs w:val="18"/>
          <w:lang w:eastAsia="en-US"/>
        </w:rPr>
        <w:t xml:space="preserve"> </w:t>
      </w:r>
      <w:proofErr w:type="spellStart"/>
      <w:r w:rsidRPr="0A4A8C9B">
        <w:rPr>
          <w:rFonts w:ascii="Verdana" w:hAnsi="Verdana" w:cs="Helvetica" w:eastAsiaTheme="minorEastAsia"/>
          <w:color w:val="000000" w:themeColor="text1"/>
          <w:sz w:val="18"/>
          <w:szCs w:val="18"/>
          <w:lang w:eastAsia="en-US"/>
        </w:rPr>
        <w:t>RedRose</w:t>
      </w:r>
      <w:proofErr w:type="spellEnd"/>
      <w:r w:rsidRPr="0A4A8C9B">
        <w:rPr>
          <w:rFonts w:ascii="Verdana" w:hAnsi="Verdana" w:cs="Helvetica" w:eastAsiaTheme="minorEastAsia"/>
          <w:color w:val="000000" w:themeColor="text1"/>
          <w:sz w:val="18"/>
          <w:szCs w:val="18"/>
          <w:lang w:eastAsia="en-US"/>
        </w:rPr>
        <w:t>, blockchain) and for what aspects of the project? (</w:t>
      </w:r>
      <w:proofErr w:type="gramStart"/>
      <w:r w:rsidRPr="0A4A8C9B">
        <w:rPr>
          <w:rFonts w:ascii="Verdana" w:hAnsi="Verdana" w:cs="Helvetica" w:eastAsiaTheme="minorEastAsia"/>
          <w:color w:val="000000" w:themeColor="text1"/>
          <w:sz w:val="18"/>
          <w:szCs w:val="18"/>
          <w:lang w:eastAsia="en-US"/>
        </w:rPr>
        <w:t>e.g.</w:t>
      </w:r>
      <w:proofErr w:type="gramEnd"/>
      <w:r w:rsidRPr="0A4A8C9B">
        <w:rPr>
          <w:rFonts w:ascii="Verdana" w:hAnsi="Verdana" w:cs="Helvetica" w:eastAsiaTheme="minorEastAsia"/>
          <w:color w:val="000000" w:themeColor="text1"/>
          <w:sz w:val="18"/>
          <w:szCs w:val="18"/>
          <w:lang w:eastAsia="en-US"/>
        </w:rPr>
        <w:t xml:space="preserve"> </w:t>
      </w:r>
      <w:r w:rsidRPr="0A4A8C9B" w:rsidR="2898BD2A">
        <w:rPr>
          <w:rFonts w:ascii="Verdana" w:hAnsi="Verdana" w:cs="Helvetica" w:eastAsiaTheme="minorEastAsia"/>
          <w:color w:val="000000" w:themeColor="text1"/>
          <w:sz w:val="18"/>
          <w:szCs w:val="18"/>
          <w:lang w:eastAsia="en-US"/>
        </w:rPr>
        <w:t>data collection or</w:t>
      </w:r>
      <w:r w:rsidRPr="0A4A8C9B">
        <w:rPr>
          <w:rFonts w:ascii="Verdana" w:hAnsi="Verdana" w:cs="Helvetica" w:eastAsiaTheme="minorEastAsia"/>
          <w:color w:val="000000" w:themeColor="text1"/>
          <w:sz w:val="18"/>
          <w:szCs w:val="18"/>
          <w:lang w:eastAsia="en-US"/>
        </w:rPr>
        <w:t xml:space="preserve"> data management)</w:t>
      </w:r>
    </w:p>
    <w:p w:rsidRPr="00E8115C" w:rsidR="006D3364" w:rsidP="006D3364" w:rsidRDefault="006D3364" w14:paraId="0B4764B7" w14:textId="77777777">
      <w:pPr>
        <w:pStyle w:val="ListParagraph"/>
        <w:numPr>
          <w:ilvl w:val="0"/>
          <w:numId w:val="6"/>
        </w:numPr>
        <w:spacing w:before="60" w:after="60"/>
        <w:jc w:val="both"/>
        <w:rPr>
          <w:rFonts w:ascii="Verdana" w:hAnsi="Verdana" w:eastAsiaTheme="minorEastAsia"/>
          <w:bCs/>
          <w:noProof/>
          <w:color w:val="000000" w:themeColor="text1"/>
          <w:sz w:val="18"/>
          <w:szCs w:val="18"/>
        </w:rPr>
      </w:pPr>
      <w:r w:rsidRPr="00E8115C">
        <w:rPr>
          <w:rFonts w:ascii="Verdana" w:hAnsi="Verdana" w:eastAsiaTheme="minorEastAsia"/>
          <w:bCs/>
          <w:noProof/>
          <w:color w:val="000000" w:themeColor="text1"/>
          <w:sz w:val="18"/>
          <w:szCs w:val="18"/>
        </w:rPr>
        <w:t xml:space="preserve">If </w:t>
      </w:r>
      <w:r>
        <w:rPr>
          <w:rFonts w:ascii="Verdana" w:hAnsi="Verdana" w:eastAsiaTheme="minorEastAsia"/>
          <w:bCs/>
          <w:noProof/>
          <w:color w:val="000000" w:themeColor="text1"/>
          <w:sz w:val="18"/>
          <w:szCs w:val="18"/>
        </w:rPr>
        <w:t xml:space="preserve">there is </w:t>
      </w:r>
      <w:r w:rsidRPr="00E8115C">
        <w:rPr>
          <w:rFonts w:ascii="Verdana" w:hAnsi="Verdana" w:eastAsiaTheme="minorEastAsia"/>
          <w:bCs/>
          <w:noProof/>
          <w:color w:val="000000" w:themeColor="text1"/>
          <w:sz w:val="18"/>
          <w:szCs w:val="18"/>
        </w:rPr>
        <w:t>an FSP i</w:t>
      </w:r>
      <w:r>
        <w:rPr>
          <w:rFonts w:ascii="Verdana" w:hAnsi="Verdana" w:eastAsiaTheme="minorEastAsia"/>
          <w:bCs/>
          <w:noProof/>
          <w:color w:val="000000" w:themeColor="text1"/>
          <w:sz w:val="18"/>
          <w:szCs w:val="18"/>
        </w:rPr>
        <w:t>n</w:t>
      </w:r>
      <w:r w:rsidRPr="00E8115C">
        <w:rPr>
          <w:rFonts w:ascii="Verdana" w:hAnsi="Verdana" w:eastAsiaTheme="minorEastAsia"/>
          <w:bCs/>
          <w:noProof/>
          <w:color w:val="000000" w:themeColor="text1"/>
          <w:sz w:val="18"/>
          <w:szCs w:val="18"/>
        </w:rPr>
        <w:t xml:space="preserve"> min</w:t>
      </w:r>
      <w:r>
        <w:rPr>
          <w:rFonts w:ascii="Verdana" w:hAnsi="Verdana" w:eastAsiaTheme="minorEastAsia"/>
          <w:bCs/>
          <w:noProof/>
          <w:color w:val="000000" w:themeColor="text1"/>
          <w:sz w:val="18"/>
          <w:szCs w:val="18"/>
        </w:rPr>
        <w:t>d</w:t>
      </w:r>
      <w:r w:rsidRPr="00E8115C">
        <w:rPr>
          <w:rFonts w:ascii="Verdana" w:hAnsi="Verdana" w:eastAsiaTheme="minorEastAsia"/>
          <w:bCs/>
          <w:noProof/>
          <w:color w:val="000000" w:themeColor="text1"/>
          <w:sz w:val="18"/>
          <w:szCs w:val="18"/>
        </w:rPr>
        <w:t xml:space="preserve">, </w:t>
      </w:r>
      <w:r>
        <w:rPr>
          <w:rFonts w:ascii="Verdana" w:hAnsi="Verdana" w:eastAsiaTheme="minorEastAsia"/>
          <w:bCs/>
          <w:noProof/>
          <w:color w:val="000000" w:themeColor="text1"/>
          <w:sz w:val="18"/>
          <w:szCs w:val="18"/>
        </w:rPr>
        <w:t xml:space="preserve">are </w:t>
      </w:r>
      <w:r w:rsidRPr="00E8115C">
        <w:rPr>
          <w:rFonts w:ascii="Verdana" w:hAnsi="Verdana" w:cs="Helvetica" w:eastAsiaTheme="minorHAnsi"/>
          <w:color w:val="000000"/>
          <w:sz w:val="18"/>
          <w:szCs w:val="18"/>
          <w:lang w:eastAsia="en-US"/>
        </w:rPr>
        <w:t xml:space="preserve">there </w:t>
      </w:r>
      <w:r>
        <w:rPr>
          <w:rFonts w:ascii="Verdana" w:hAnsi="Verdana" w:cs="Helvetica" w:eastAsiaTheme="minorHAnsi"/>
          <w:color w:val="000000"/>
          <w:sz w:val="18"/>
          <w:szCs w:val="18"/>
          <w:lang w:eastAsia="en-US"/>
        </w:rPr>
        <w:t>enough</w:t>
      </w:r>
      <w:r w:rsidRPr="00E8115C">
        <w:rPr>
          <w:rFonts w:ascii="Verdana" w:hAnsi="Verdana" w:cs="Helvetica" w:eastAsiaTheme="minorHAnsi"/>
          <w:color w:val="000000"/>
          <w:sz w:val="18"/>
          <w:szCs w:val="18"/>
          <w:lang w:eastAsia="en-US"/>
        </w:rPr>
        <w:t xml:space="preserve"> </w:t>
      </w:r>
      <w:r>
        <w:rPr>
          <w:rFonts w:ascii="Verdana" w:hAnsi="Verdana" w:cs="Helvetica" w:eastAsiaTheme="minorHAnsi"/>
          <w:color w:val="000000"/>
          <w:sz w:val="18"/>
          <w:szCs w:val="18"/>
          <w:lang w:eastAsia="en-US"/>
        </w:rPr>
        <w:t>vendors/service providers</w:t>
      </w:r>
      <w:r w:rsidRPr="00E8115C">
        <w:rPr>
          <w:rFonts w:ascii="Verdana" w:hAnsi="Verdana" w:cs="Helvetica" w:eastAsiaTheme="minorHAnsi"/>
          <w:color w:val="000000"/>
          <w:sz w:val="18"/>
          <w:szCs w:val="18"/>
          <w:lang w:eastAsia="en-US"/>
        </w:rPr>
        <w:t xml:space="preserve"> in the pilot project area </w:t>
      </w:r>
      <w:r>
        <w:rPr>
          <w:rFonts w:ascii="Verdana" w:hAnsi="Verdana" w:cs="Helvetica" w:eastAsiaTheme="minorHAnsi"/>
          <w:color w:val="000000"/>
          <w:sz w:val="18"/>
          <w:szCs w:val="18"/>
          <w:lang w:eastAsia="en-US"/>
        </w:rPr>
        <w:t>to cover the scale of the project?</w:t>
      </w:r>
    </w:p>
    <w:p w:rsidR="006D3364" w:rsidP="006D3364" w:rsidRDefault="006D3364" w14:paraId="1B489845" w14:textId="646E4BA6">
      <w:pPr>
        <w:pStyle w:val="ListParagraph"/>
        <w:numPr>
          <w:ilvl w:val="0"/>
          <w:numId w:val="6"/>
        </w:numPr>
        <w:spacing w:before="60" w:after="60"/>
        <w:jc w:val="both"/>
        <w:rPr>
          <w:rFonts w:ascii="Verdana" w:hAnsi="Verdana" w:eastAsiaTheme="minorEastAsia"/>
          <w:bCs/>
          <w:noProof/>
          <w:color w:val="000000" w:themeColor="text1"/>
          <w:sz w:val="18"/>
          <w:szCs w:val="18"/>
        </w:rPr>
      </w:pPr>
      <w:r w:rsidRPr="0A4A8C9B">
        <w:rPr>
          <w:rFonts w:ascii="Verdana" w:hAnsi="Verdana" w:cs="Helvetica" w:eastAsiaTheme="minorEastAsia"/>
          <w:color w:val="000000" w:themeColor="text1"/>
          <w:sz w:val="18"/>
          <w:szCs w:val="18"/>
          <w:lang w:eastAsia="en-US"/>
        </w:rPr>
        <w:t xml:space="preserve">If needed, is there adequate network coverage in the pilot area? </w:t>
      </w:r>
      <w:r>
        <w:rPr>
          <w:rFonts w:ascii="Verdana" w:hAnsi="Verdana" w:eastAsiaTheme="minorEastAsia"/>
          <w:bCs/>
          <w:noProof/>
          <w:color w:val="000000" w:themeColor="text1"/>
          <w:sz w:val="18"/>
          <w:szCs w:val="18"/>
        </w:rPr>
        <w:t xml:space="preserve">Are the intended FSP and/or technlogy provider and their vendors willing and available to participate in the pilot to the extent needed? </w:t>
      </w:r>
    </w:p>
    <w:p w:rsidRPr="001234C1" w:rsidR="006D3364" w:rsidP="006D3364" w:rsidRDefault="006D3364" w14:paraId="4B065772" w14:textId="77777777">
      <w:pPr>
        <w:pStyle w:val="ListParagraph"/>
        <w:numPr>
          <w:ilvl w:val="1"/>
          <w:numId w:val="25"/>
        </w:numPr>
        <w:spacing w:before="60" w:after="60"/>
        <w:ind w:left="1418" w:hanging="425"/>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Consider that this may include regular meetings, demonstrations of hardware, trainings and feedback sessions with branch staff and beneficiaries, in addition to the distribution/encashment process.</w:t>
      </w:r>
    </w:p>
    <w:p w:rsidR="006D3364" w:rsidP="00BA601D" w:rsidRDefault="006D3364" w14:paraId="6CB7A76B" w14:textId="168A0364">
      <w:pPr>
        <w:pStyle w:val="ListParagraph"/>
        <w:numPr>
          <w:ilvl w:val="0"/>
          <w:numId w:val="6"/>
        </w:numPr>
        <w:spacing w:before="60" w:after="60"/>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Is the intended new FSP and/or use of innovative technology appropriate for the target group? Can the pilot timeframe allow for any necessary sensitisation and training?</w:t>
      </w:r>
    </w:p>
    <w:p w:rsidR="00DF5D5B" w:rsidP="00DF5D5B" w:rsidRDefault="00DF5D5B" w14:paraId="67DC33BE" w14:textId="77777777">
      <w:pPr>
        <w:spacing w:before="60" w:after="60"/>
        <w:jc w:val="both"/>
        <w:rPr>
          <w:rFonts w:ascii="Verdana" w:hAnsi="Verdana" w:eastAsiaTheme="minorEastAsia"/>
          <w:bCs/>
          <w:noProof/>
          <w:color w:val="000000" w:themeColor="text1"/>
          <w:sz w:val="18"/>
          <w:szCs w:val="18"/>
        </w:rPr>
      </w:pPr>
    </w:p>
    <w:p w:rsidR="005E6AA3" w:rsidP="00DF5D5B" w:rsidRDefault="005E6AA3" w14:paraId="683AAD03" w14:textId="77777777">
      <w:pPr>
        <w:spacing w:before="60" w:after="60"/>
        <w:jc w:val="both"/>
        <w:rPr>
          <w:rFonts w:ascii="Verdana" w:hAnsi="Verdana" w:eastAsiaTheme="minorEastAsia"/>
          <w:bCs/>
          <w:noProof/>
          <w:color w:val="000000" w:themeColor="text1"/>
          <w:sz w:val="18"/>
          <w:szCs w:val="18"/>
        </w:rPr>
      </w:pPr>
    </w:p>
    <w:p w:rsidR="005E6AA3" w:rsidP="00DF5D5B" w:rsidRDefault="005E6AA3" w14:paraId="23D5A499" w14:textId="77777777">
      <w:pPr>
        <w:spacing w:before="60" w:after="60"/>
        <w:jc w:val="both"/>
        <w:rPr>
          <w:rFonts w:ascii="Verdana" w:hAnsi="Verdana" w:eastAsiaTheme="minorEastAsia"/>
          <w:bCs/>
          <w:noProof/>
          <w:color w:val="000000" w:themeColor="text1"/>
          <w:sz w:val="18"/>
          <w:szCs w:val="18"/>
        </w:rPr>
      </w:pPr>
    </w:p>
    <w:p w:rsidR="00DF5D5B" w:rsidP="00DF5D5B" w:rsidRDefault="00DF5D5B" w14:paraId="5D58DD7B" w14:textId="2E0C2AE0">
      <w:pPr>
        <w:spacing w:before="60" w:after="60"/>
        <w:jc w:val="both"/>
        <w:rPr>
          <w:rFonts w:ascii="Verdana" w:hAnsi="Verdana" w:eastAsiaTheme="minorEastAsia"/>
          <w:bCs/>
          <w:noProof/>
          <w:color w:val="000000" w:themeColor="text1"/>
          <w:sz w:val="18"/>
          <w:szCs w:val="18"/>
        </w:rPr>
      </w:pPr>
      <w:r w:rsidRPr="00063AE0">
        <w:rPr>
          <w:rFonts w:ascii="Verdana" w:hAnsi="Verdana" w:eastAsiaTheme="minorEastAsia"/>
          <w:bCs/>
          <w:noProof/>
          <w:color w:val="000000" w:themeColor="text1"/>
          <w:sz w:val="18"/>
          <w:szCs w:val="18"/>
        </w:rPr>
        <w:lastRenderedPageBreak/>
        <w:t>Cost efficiency</w:t>
      </w:r>
    </w:p>
    <w:p w:rsidR="00063AE0" w:rsidP="00235E42" w:rsidRDefault="00DF5D5B" w14:paraId="18A90E45" w14:textId="75AED98D">
      <w:pPr>
        <w:pStyle w:val="ListParagraph"/>
        <w:numPr>
          <w:ilvl w:val="0"/>
          <w:numId w:val="3"/>
        </w:numPr>
        <w:spacing w:before="60" w:after="60"/>
        <w:jc w:val="both"/>
        <w:rPr>
          <w:rFonts w:ascii="Verdana" w:hAnsi="Verdana" w:eastAsiaTheme="minorEastAsia"/>
          <w:bCs/>
          <w:noProof/>
          <w:color w:val="000000" w:themeColor="text1"/>
          <w:sz w:val="18"/>
          <w:szCs w:val="18"/>
        </w:rPr>
      </w:pPr>
      <w:r w:rsidRPr="00747F47">
        <w:rPr>
          <w:rFonts w:ascii="Verdana" w:hAnsi="Verdana" w:eastAsiaTheme="minorEastAsia"/>
          <w:bCs/>
          <w:noProof/>
          <w:color w:val="000000" w:themeColor="text1"/>
          <w:sz w:val="18"/>
          <w:szCs w:val="18"/>
        </w:rPr>
        <w:t xml:space="preserve">Considering the location and any logistical constraints, is the intended </w:t>
      </w:r>
      <w:r>
        <w:rPr>
          <w:rFonts w:ascii="Verdana" w:hAnsi="Verdana" w:eastAsiaTheme="minorEastAsia"/>
          <w:bCs/>
          <w:noProof/>
          <w:color w:val="000000" w:themeColor="text1"/>
          <w:sz w:val="18"/>
          <w:szCs w:val="18"/>
        </w:rPr>
        <w:t>delivery mechanism/</w:t>
      </w:r>
      <w:r w:rsidRPr="00747F47">
        <w:rPr>
          <w:rFonts w:ascii="Verdana" w:hAnsi="Verdana" w:eastAsiaTheme="minorEastAsia"/>
          <w:bCs/>
          <w:noProof/>
          <w:color w:val="000000" w:themeColor="text1"/>
          <w:sz w:val="18"/>
          <w:szCs w:val="18"/>
        </w:rPr>
        <w:t>FSP likely to ensure a more cost effective means of delivering CVA compared to other ways</w:t>
      </w:r>
      <w:r>
        <w:rPr>
          <w:rFonts w:ascii="Verdana" w:hAnsi="Verdana" w:eastAsiaTheme="minorEastAsia"/>
          <w:bCs/>
          <w:noProof/>
          <w:color w:val="000000" w:themeColor="text1"/>
          <w:sz w:val="18"/>
          <w:szCs w:val="18"/>
        </w:rPr>
        <w:t>?</w:t>
      </w:r>
      <w:r w:rsidRPr="00747F47">
        <w:rPr>
          <w:rFonts w:ascii="Verdana" w:hAnsi="Verdana" w:eastAsiaTheme="minorEastAsia"/>
          <w:bCs/>
          <w:noProof/>
          <w:color w:val="000000" w:themeColor="text1"/>
          <w:sz w:val="18"/>
          <w:szCs w:val="18"/>
        </w:rPr>
        <w:t xml:space="preserve"> (e.g. cash-by hand, vouchers)</w:t>
      </w:r>
    </w:p>
    <w:p w:rsidRPr="00B600DD" w:rsidR="00B600DD" w:rsidP="00B600DD" w:rsidRDefault="00B600DD" w14:paraId="4FDCECFC" w14:textId="77777777">
      <w:pPr>
        <w:pStyle w:val="ListParagraph"/>
        <w:spacing w:before="60" w:after="60"/>
        <w:jc w:val="both"/>
        <w:rPr>
          <w:rFonts w:ascii="Verdana" w:hAnsi="Verdana" w:eastAsiaTheme="minorEastAsia"/>
          <w:bCs/>
          <w:noProof/>
          <w:color w:val="000000" w:themeColor="text1"/>
          <w:sz w:val="18"/>
          <w:szCs w:val="18"/>
        </w:rPr>
      </w:pPr>
    </w:p>
    <w:p w:rsidR="005E6AA3" w:rsidP="00235E42" w:rsidRDefault="005E6AA3" w14:paraId="29BE8524" w14:textId="77777777">
      <w:pPr>
        <w:spacing w:before="60" w:after="60"/>
        <w:jc w:val="both"/>
        <w:rPr>
          <w:rFonts w:ascii="Verdana" w:hAnsi="Verdana" w:eastAsiaTheme="minorEastAsia"/>
          <w:bCs/>
          <w:noProof/>
          <w:color w:val="000000" w:themeColor="text1"/>
          <w:sz w:val="18"/>
          <w:szCs w:val="18"/>
        </w:rPr>
      </w:pPr>
    </w:p>
    <w:p w:rsidRPr="00B600DD" w:rsidR="00063AE0" w:rsidP="00235E42" w:rsidRDefault="00063AE0" w14:paraId="7C89E09B" w14:textId="3CD3F082">
      <w:pPr>
        <w:spacing w:before="60" w:after="60"/>
        <w:jc w:val="both"/>
        <w:rPr>
          <w:rFonts w:ascii="Verdana" w:hAnsi="Verdana" w:eastAsiaTheme="minorEastAsia"/>
          <w:bCs/>
          <w:noProof/>
          <w:color w:val="000000" w:themeColor="text1"/>
          <w:sz w:val="18"/>
          <w:szCs w:val="18"/>
        </w:rPr>
      </w:pPr>
      <w:r w:rsidRPr="00B600DD">
        <w:rPr>
          <w:rFonts w:ascii="Verdana" w:hAnsi="Verdana" w:eastAsiaTheme="minorEastAsia"/>
          <w:bCs/>
          <w:noProof/>
          <w:color w:val="000000" w:themeColor="text1"/>
          <w:sz w:val="18"/>
          <w:szCs w:val="18"/>
        </w:rPr>
        <w:t xml:space="preserve">Other actors </w:t>
      </w:r>
    </w:p>
    <w:p w:rsidR="00B600DD" w:rsidP="0A4A8C9B" w:rsidRDefault="00B600DD" w14:paraId="572A1F05" w14:textId="18408ABA">
      <w:pPr>
        <w:pStyle w:val="ListParagraph"/>
        <w:numPr>
          <w:ilvl w:val="0"/>
          <w:numId w:val="3"/>
        </w:numPr>
        <w:spacing w:before="60" w:after="60"/>
        <w:jc w:val="both"/>
        <w:rPr>
          <w:rFonts w:ascii="Verdana" w:hAnsi="Verdana" w:eastAsiaTheme="minorEastAsia"/>
          <w:noProof/>
          <w:color w:val="000000" w:themeColor="text1"/>
          <w:sz w:val="18"/>
          <w:szCs w:val="18"/>
        </w:rPr>
      </w:pPr>
      <w:r w:rsidRPr="0A4A8C9B">
        <w:rPr>
          <w:rFonts w:ascii="Verdana" w:hAnsi="Verdana" w:eastAsiaTheme="minorEastAsia"/>
          <w:noProof/>
          <w:color w:val="000000" w:themeColor="text1"/>
          <w:sz w:val="18"/>
          <w:szCs w:val="18"/>
        </w:rPr>
        <w:t>Who are the other operational agencies in the area</w:t>
      </w:r>
      <w:r w:rsidR="0040055D">
        <w:rPr>
          <w:rFonts w:ascii="Verdana" w:hAnsi="Verdana" w:eastAsiaTheme="minorEastAsia"/>
          <w:noProof/>
          <w:color w:val="000000" w:themeColor="text1"/>
          <w:sz w:val="18"/>
          <w:szCs w:val="18"/>
        </w:rPr>
        <w:t>, if any</w:t>
      </w:r>
      <w:r w:rsidRPr="0A4A8C9B">
        <w:rPr>
          <w:rFonts w:ascii="Verdana" w:hAnsi="Verdana" w:eastAsiaTheme="minorEastAsia"/>
          <w:noProof/>
          <w:color w:val="000000" w:themeColor="text1"/>
          <w:sz w:val="18"/>
          <w:szCs w:val="18"/>
        </w:rPr>
        <w:t xml:space="preserve">? </w:t>
      </w:r>
    </w:p>
    <w:p w:rsidRPr="00B600DD" w:rsidR="00B600DD" w:rsidP="00B600DD" w:rsidRDefault="00B600DD" w14:paraId="7B97EB32" w14:textId="2B0AA68B">
      <w:pPr>
        <w:pStyle w:val="ListParagraph"/>
        <w:numPr>
          <w:ilvl w:val="0"/>
          <w:numId w:val="3"/>
        </w:numPr>
        <w:spacing w:before="60" w:after="60"/>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What stakeholders not already mentioned may be involved in the pilot?</w:t>
      </w:r>
    </w:p>
    <w:p w:rsidRPr="00DF5D5B" w:rsidR="008918F8" w:rsidP="008918F8" w:rsidRDefault="008918F8" w14:paraId="32605EDD" w14:textId="77777777">
      <w:pPr>
        <w:pStyle w:val="ListParagraph"/>
        <w:spacing w:before="60" w:after="60"/>
        <w:jc w:val="both"/>
        <w:rPr>
          <w:rFonts w:ascii="Verdana" w:hAnsi="Verdana" w:eastAsiaTheme="minorEastAsia"/>
          <w:bCs/>
          <w:noProof/>
          <w:color w:val="000000" w:themeColor="text1"/>
          <w:sz w:val="18"/>
          <w:szCs w:val="18"/>
          <w:highlight w:val="yellow"/>
        </w:rPr>
      </w:pPr>
    </w:p>
    <w:p w:rsidRPr="009C2CB4" w:rsidR="00235E42" w:rsidP="009C2CB4" w:rsidRDefault="008918F8" w14:paraId="2E387FDF" w14:textId="18CEA5D5">
      <w:pPr>
        <w:spacing w:before="60" w:after="60"/>
        <w:jc w:val="both"/>
        <w:rPr>
          <w:rFonts w:ascii="Verdana" w:hAnsi="Verdana" w:eastAsiaTheme="minorEastAsia"/>
          <w:bCs/>
          <w:noProof/>
          <w:color w:val="000000" w:themeColor="text1"/>
          <w:sz w:val="18"/>
          <w:szCs w:val="18"/>
        </w:rPr>
      </w:pPr>
      <w:r w:rsidRPr="00B600DD">
        <w:rPr>
          <w:rFonts w:ascii="Verdana" w:hAnsi="Verdana" w:eastAsiaTheme="minorEastAsia"/>
          <w:bCs/>
          <w:noProof/>
          <w:color w:val="000000" w:themeColor="text1"/>
          <w:sz w:val="18"/>
          <w:szCs w:val="18"/>
        </w:rPr>
        <w:t>HR/r</w:t>
      </w:r>
      <w:r w:rsidRPr="00B600DD" w:rsidR="00E31AED">
        <w:rPr>
          <w:rFonts w:ascii="Verdana" w:hAnsi="Verdana" w:eastAsiaTheme="minorEastAsia"/>
          <w:bCs/>
          <w:noProof/>
          <w:color w:val="000000" w:themeColor="text1"/>
          <w:sz w:val="18"/>
          <w:szCs w:val="18"/>
        </w:rPr>
        <w:t>esourc</w:t>
      </w:r>
      <w:r w:rsidRPr="00B600DD">
        <w:rPr>
          <w:rFonts w:ascii="Verdana" w:hAnsi="Verdana" w:eastAsiaTheme="minorEastAsia"/>
          <w:bCs/>
          <w:noProof/>
          <w:color w:val="000000" w:themeColor="text1"/>
          <w:sz w:val="18"/>
          <w:szCs w:val="18"/>
        </w:rPr>
        <w:t>es</w:t>
      </w:r>
      <w:r w:rsidRPr="00235E42" w:rsidR="00E31AED">
        <w:rPr>
          <w:rFonts w:ascii="Verdana" w:hAnsi="Verdana" w:eastAsiaTheme="minorEastAsia"/>
          <w:bCs/>
          <w:noProof/>
          <w:color w:val="000000" w:themeColor="text1"/>
          <w:sz w:val="18"/>
          <w:szCs w:val="18"/>
        </w:rPr>
        <w:t xml:space="preserve"> </w:t>
      </w:r>
    </w:p>
    <w:p w:rsidRPr="00E31AED" w:rsidR="00E31AED" w:rsidRDefault="00E31AED" w14:paraId="1907D024" w14:textId="5ED64DBC">
      <w:pPr>
        <w:pStyle w:val="ListParagraph"/>
        <w:numPr>
          <w:ilvl w:val="0"/>
          <w:numId w:val="3"/>
        </w:numPr>
        <w:spacing w:before="60" w:after="60"/>
        <w:jc w:val="both"/>
        <w:rPr>
          <w:rFonts w:ascii="Verdana" w:hAnsi="Verdana" w:eastAsiaTheme="minorEastAsia"/>
          <w:bCs/>
          <w:noProof/>
          <w:color w:val="000000" w:themeColor="text1"/>
          <w:sz w:val="18"/>
          <w:szCs w:val="18"/>
        </w:rPr>
      </w:pPr>
      <w:r w:rsidRPr="00E31AED">
        <w:rPr>
          <w:rFonts w:ascii="Verdana" w:hAnsi="Verdana" w:eastAsiaTheme="minorEastAsia"/>
          <w:bCs/>
          <w:noProof/>
          <w:color w:val="000000" w:themeColor="text1"/>
          <w:sz w:val="18"/>
          <w:szCs w:val="18"/>
        </w:rPr>
        <w:t>What resources and capacit</w:t>
      </w:r>
      <w:r w:rsidR="00B600DD">
        <w:rPr>
          <w:rFonts w:ascii="Verdana" w:hAnsi="Verdana" w:eastAsiaTheme="minorEastAsia"/>
          <w:bCs/>
          <w:noProof/>
          <w:color w:val="000000" w:themeColor="text1"/>
          <w:sz w:val="18"/>
          <w:szCs w:val="18"/>
        </w:rPr>
        <w:t>ies</w:t>
      </w:r>
      <w:r w:rsidRPr="00E31AED">
        <w:rPr>
          <w:rFonts w:ascii="Verdana" w:hAnsi="Verdana" w:eastAsiaTheme="minorEastAsia"/>
          <w:bCs/>
          <w:noProof/>
          <w:color w:val="000000" w:themeColor="text1"/>
          <w:sz w:val="18"/>
          <w:szCs w:val="18"/>
        </w:rPr>
        <w:t xml:space="preserve"> already exist at present with the NS? What new resources will be needed to implement the CVA pilot? </w:t>
      </w:r>
      <w:r w:rsidR="00B600DD">
        <w:rPr>
          <w:rFonts w:ascii="Verdana" w:hAnsi="Verdana" w:eastAsiaTheme="minorEastAsia"/>
          <w:bCs/>
          <w:noProof/>
          <w:color w:val="000000" w:themeColor="text1"/>
          <w:sz w:val="18"/>
          <w:szCs w:val="18"/>
        </w:rPr>
        <w:t xml:space="preserve">Are these available? </w:t>
      </w:r>
      <w:r w:rsidRPr="00E31AED">
        <w:rPr>
          <w:rFonts w:ascii="Verdana" w:hAnsi="Verdana" w:eastAsiaTheme="minorEastAsia"/>
          <w:bCs/>
          <w:noProof/>
          <w:color w:val="000000" w:themeColor="text1"/>
          <w:sz w:val="18"/>
          <w:szCs w:val="18"/>
        </w:rPr>
        <w:t>Consider:</w:t>
      </w:r>
    </w:p>
    <w:p w:rsidRPr="00E31AED" w:rsidR="00E31AED" w:rsidP="00B600DD" w:rsidRDefault="00E31AED" w14:paraId="5BC8B870" w14:textId="75CB9B59">
      <w:pPr>
        <w:pStyle w:val="ListParagraph"/>
        <w:numPr>
          <w:ilvl w:val="2"/>
          <w:numId w:val="33"/>
        </w:numPr>
        <w:spacing w:before="60" w:after="60"/>
        <w:jc w:val="both"/>
        <w:rPr>
          <w:rFonts w:ascii="Verdana" w:hAnsi="Verdana" w:eastAsiaTheme="minorEastAsia"/>
          <w:bCs/>
          <w:noProof/>
          <w:color w:val="000000" w:themeColor="text1"/>
          <w:sz w:val="18"/>
          <w:szCs w:val="18"/>
        </w:rPr>
      </w:pPr>
      <w:r w:rsidRPr="00E31AED">
        <w:rPr>
          <w:rFonts w:ascii="Verdana" w:hAnsi="Verdana" w:eastAsiaTheme="minorEastAsia"/>
          <w:bCs/>
          <w:noProof/>
          <w:color w:val="000000" w:themeColor="text1"/>
          <w:sz w:val="18"/>
          <w:szCs w:val="18"/>
        </w:rPr>
        <w:t>HR (staff and volunteers)</w:t>
      </w:r>
    </w:p>
    <w:p w:rsidR="00E31AED" w:rsidP="00B600DD" w:rsidRDefault="00E31AED" w14:paraId="3E5885D7" w14:textId="5E70FE4F">
      <w:pPr>
        <w:pStyle w:val="ListParagraph"/>
        <w:numPr>
          <w:ilvl w:val="2"/>
          <w:numId w:val="33"/>
        </w:numPr>
        <w:spacing w:before="60" w:after="60"/>
        <w:jc w:val="both"/>
        <w:rPr>
          <w:rFonts w:ascii="Verdana" w:hAnsi="Verdana" w:eastAsiaTheme="minorEastAsia"/>
          <w:bCs/>
          <w:noProof/>
          <w:color w:val="000000" w:themeColor="text1"/>
          <w:sz w:val="18"/>
          <w:szCs w:val="18"/>
        </w:rPr>
      </w:pPr>
      <w:r w:rsidRPr="00E31AED">
        <w:rPr>
          <w:rFonts w:ascii="Verdana" w:hAnsi="Verdana" w:eastAsiaTheme="minorEastAsia"/>
          <w:bCs/>
          <w:noProof/>
          <w:color w:val="000000" w:themeColor="text1"/>
          <w:sz w:val="18"/>
          <w:szCs w:val="18"/>
        </w:rPr>
        <w:t>Logistics</w:t>
      </w:r>
    </w:p>
    <w:p w:rsidRPr="00B600DD" w:rsidR="00AC23FB" w:rsidP="00235E42" w:rsidRDefault="00B600DD" w14:paraId="22DBC903" w14:textId="2FE46C78">
      <w:pPr>
        <w:pStyle w:val="ListParagraph"/>
        <w:numPr>
          <w:ilvl w:val="2"/>
          <w:numId w:val="33"/>
        </w:numPr>
        <w:spacing w:before="60" w:after="60"/>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Other support</w:t>
      </w:r>
    </w:p>
    <w:p w:rsidRPr="00B600DD" w:rsidR="00B600DD" w:rsidP="00235E42" w:rsidRDefault="00B600DD" w14:paraId="08C62596" w14:textId="469C2056">
      <w:pPr>
        <w:spacing w:before="60" w:after="60"/>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Risks</w:t>
      </w:r>
    </w:p>
    <w:p w:rsidRPr="00B600DD" w:rsidR="005E2FB3" w:rsidP="00B600DD" w:rsidRDefault="00B600DD" w14:paraId="780EF194" w14:textId="009325A7">
      <w:pPr>
        <w:pStyle w:val="ListParagraph"/>
        <w:numPr>
          <w:ilvl w:val="0"/>
          <w:numId w:val="3"/>
        </w:numPr>
        <w:spacing w:before="60" w:after="60"/>
        <w:jc w:val="both"/>
        <w:rPr>
          <w:rFonts w:ascii="Verdana" w:hAnsi="Verdana" w:eastAsiaTheme="minorEastAsia"/>
          <w:bCs/>
          <w:noProof/>
          <w:color w:val="000000" w:themeColor="text1"/>
          <w:sz w:val="18"/>
          <w:szCs w:val="18"/>
        </w:rPr>
      </w:pPr>
      <w:r w:rsidRPr="00B600DD">
        <w:rPr>
          <w:rFonts w:ascii="Verdana" w:hAnsi="Verdana" w:cs="Helvetica" w:eastAsiaTheme="minorHAnsi"/>
          <w:color w:val="000000"/>
          <w:sz w:val="18"/>
          <w:szCs w:val="18"/>
          <w:lang w:eastAsia="en-US"/>
        </w:rPr>
        <w:t>What are the likely risks associated with the pilot and can they be mitigated/controlled?</w:t>
      </w:r>
    </w:p>
    <w:p w:rsidR="00747F47" w:rsidP="003D4EBE" w:rsidRDefault="00747F47" w14:paraId="1CD93895" w14:textId="77777777">
      <w:pPr>
        <w:spacing w:before="60" w:after="60"/>
        <w:jc w:val="both"/>
        <w:rPr>
          <w:rFonts w:ascii="Verdana" w:hAnsi="Verdana" w:eastAsiaTheme="minorEastAsia"/>
          <w:bCs/>
          <w:noProof/>
          <w:color w:val="000000" w:themeColor="text1"/>
          <w:sz w:val="18"/>
          <w:szCs w:val="18"/>
        </w:rPr>
      </w:pPr>
    </w:p>
    <w:p w:rsidR="00E31AED" w:rsidP="003D4EBE" w:rsidRDefault="00B600DD" w14:paraId="6C306E63" w14:textId="5D957CA5">
      <w:pPr>
        <w:spacing w:before="60" w:after="60"/>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S</w:t>
      </w:r>
      <w:r w:rsidRPr="00747F47" w:rsidR="00747F47">
        <w:rPr>
          <w:rFonts w:ascii="Verdana" w:hAnsi="Verdana" w:eastAsiaTheme="minorEastAsia"/>
          <w:bCs/>
          <w:noProof/>
          <w:color w:val="000000" w:themeColor="text1"/>
          <w:sz w:val="18"/>
          <w:szCs w:val="18"/>
        </w:rPr>
        <w:t>ecurity</w:t>
      </w:r>
    </w:p>
    <w:p w:rsidRPr="006D3364" w:rsidR="00747F47" w:rsidP="009B6810" w:rsidRDefault="006D3364" w14:paraId="4F315046" w14:textId="48741A10">
      <w:pPr>
        <w:pStyle w:val="ListParagraph"/>
        <w:numPr>
          <w:ilvl w:val="0"/>
          <w:numId w:val="3"/>
        </w:numPr>
        <w:spacing w:before="60" w:after="60"/>
        <w:jc w:val="both"/>
        <w:rPr>
          <w:rFonts w:ascii="Verdana" w:hAnsi="Verdana" w:eastAsiaTheme="minorEastAsia"/>
          <w:bCs/>
          <w:noProof/>
          <w:color w:val="000000" w:themeColor="text1"/>
          <w:sz w:val="18"/>
          <w:szCs w:val="18"/>
        </w:rPr>
      </w:pPr>
      <w:r>
        <w:rPr>
          <w:rFonts w:ascii="Verdana" w:hAnsi="Verdana" w:cs="Helvetica" w:eastAsiaTheme="minorHAnsi"/>
          <w:color w:val="000000"/>
          <w:sz w:val="18"/>
          <w:szCs w:val="18"/>
          <w:lang w:eastAsia="en-US"/>
        </w:rPr>
        <w:t>What is the s</w:t>
      </w:r>
      <w:r w:rsidRPr="006D3364">
        <w:rPr>
          <w:rFonts w:ascii="Verdana" w:hAnsi="Verdana" w:cs="Helvetica" w:eastAsiaTheme="minorHAnsi"/>
          <w:color w:val="000000"/>
          <w:sz w:val="18"/>
          <w:szCs w:val="18"/>
          <w:lang w:eastAsia="en-US"/>
        </w:rPr>
        <w:t xml:space="preserve">ecurity situation </w:t>
      </w:r>
      <w:r>
        <w:rPr>
          <w:rFonts w:ascii="Verdana" w:hAnsi="Verdana" w:cs="Helvetica" w:eastAsiaTheme="minorHAnsi"/>
          <w:color w:val="000000"/>
          <w:sz w:val="18"/>
          <w:szCs w:val="18"/>
          <w:lang w:eastAsia="en-US"/>
        </w:rPr>
        <w:t xml:space="preserve">in the proposed pilot </w:t>
      </w:r>
      <w:r w:rsidR="009C2CB4">
        <w:rPr>
          <w:rFonts w:ascii="Verdana" w:hAnsi="Verdana" w:cs="Helvetica" w:eastAsiaTheme="minorHAnsi"/>
          <w:color w:val="000000"/>
          <w:sz w:val="18"/>
          <w:szCs w:val="18"/>
          <w:lang w:eastAsia="en-US"/>
        </w:rPr>
        <w:t>location</w:t>
      </w:r>
      <w:r>
        <w:rPr>
          <w:rFonts w:ascii="Verdana" w:hAnsi="Verdana" w:cs="Helvetica" w:eastAsiaTheme="minorHAnsi"/>
          <w:color w:val="000000"/>
          <w:sz w:val="18"/>
          <w:szCs w:val="18"/>
          <w:lang w:eastAsia="en-US"/>
        </w:rPr>
        <w:t xml:space="preserve">? </w:t>
      </w:r>
    </w:p>
    <w:p w:rsidRPr="006D3364" w:rsidR="006D3364" w:rsidP="006D3364" w:rsidRDefault="006D3364" w14:paraId="72082B61" w14:textId="77777777">
      <w:pPr>
        <w:pStyle w:val="ListParagraph"/>
        <w:spacing w:before="60" w:after="60"/>
        <w:jc w:val="both"/>
        <w:rPr>
          <w:rFonts w:ascii="Verdana" w:hAnsi="Verdana" w:eastAsiaTheme="minorEastAsia"/>
          <w:bCs/>
          <w:noProof/>
          <w:color w:val="000000" w:themeColor="text1"/>
          <w:sz w:val="18"/>
          <w:szCs w:val="18"/>
        </w:rPr>
      </w:pPr>
    </w:p>
    <w:p w:rsidR="00B600DD" w:rsidP="003D4EBE" w:rsidRDefault="00747F47" w14:paraId="2B23BD5C" w14:textId="0EAA0F82">
      <w:pPr>
        <w:spacing w:before="60" w:after="60"/>
        <w:jc w:val="both"/>
        <w:rPr>
          <w:rFonts w:ascii="Verdana" w:hAnsi="Verdana" w:eastAsiaTheme="minorEastAsia"/>
          <w:bCs/>
          <w:noProof/>
          <w:color w:val="000000" w:themeColor="text1"/>
          <w:sz w:val="18"/>
          <w:szCs w:val="18"/>
        </w:rPr>
      </w:pPr>
      <w:r w:rsidRPr="00B600DD">
        <w:rPr>
          <w:rFonts w:ascii="Verdana" w:hAnsi="Verdana" w:eastAsiaTheme="minorEastAsia"/>
          <w:bCs/>
          <w:noProof/>
          <w:color w:val="000000" w:themeColor="text1"/>
          <w:sz w:val="18"/>
          <w:szCs w:val="18"/>
        </w:rPr>
        <w:t>Administration/office space</w:t>
      </w:r>
    </w:p>
    <w:p w:rsidRPr="00B600DD" w:rsidR="00B600DD" w:rsidP="00B600DD" w:rsidRDefault="00B600DD" w14:paraId="2CAE1697" w14:textId="5C202801">
      <w:pPr>
        <w:pStyle w:val="ListParagraph"/>
        <w:numPr>
          <w:ilvl w:val="0"/>
          <w:numId w:val="3"/>
        </w:numPr>
        <w:spacing w:before="60" w:after="60"/>
        <w:jc w:val="both"/>
        <w:rPr>
          <w:rFonts w:ascii="Verdana" w:hAnsi="Verdana" w:eastAsiaTheme="minorEastAsia"/>
          <w:bCs/>
          <w:noProof/>
          <w:color w:val="000000" w:themeColor="text1"/>
          <w:sz w:val="18"/>
          <w:szCs w:val="18"/>
        </w:rPr>
      </w:pPr>
      <w:r w:rsidRPr="00B600DD">
        <w:rPr>
          <w:rFonts w:ascii="Verdana" w:hAnsi="Verdana" w:cs="Helvetica" w:eastAsiaTheme="minorHAnsi"/>
          <w:color w:val="000000"/>
          <w:sz w:val="18"/>
          <w:szCs w:val="18"/>
          <w:lang w:eastAsia="en-US"/>
        </w:rPr>
        <w:t>Will a new office base need to be established in the pilot location or can the branch existing office space be used?</w:t>
      </w:r>
    </w:p>
    <w:p w:rsidR="00747F47" w:rsidP="003D4EBE" w:rsidRDefault="00747F47" w14:paraId="183E39AF" w14:textId="77777777">
      <w:pPr>
        <w:spacing w:before="60" w:after="60"/>
        <w:jc w:val="both"/>
        <w:rPr>
          <w:rFonts w:ascii="Verdana" w:hAnsi="Verdana" w:eastAsiaTheme="minorEastAsia"/>
          <w:bCs/>
          <w:noProof/>
          <w:color w:val="000000" w:themeColor="text1"/>
          <w:sz w:val="18"/>
          <w:szCs w:val="18"/>
        </w:rPr>
      </w:pPr>
    </w:p>
    <w:p w:rsidRPr="00E31AED" w:rsidR="00063AE0" w:rsidP="003D4EBE" w:rsidRDefault="00063AE0" w14:paraId="10CD9246" w14:textId="77777777">
      <w:pPr>
        <w:spacing w:before="60" w:after="60"/>
        <w:jc w:val="both"/>
        <w:rPr>
          <w:rFonts w:ascii="Verdana" w:hAnsi="Verdana" w:eastAsiaTheme="minorEastAsia"/>
          <w:bCs/>
          <w:noProof/>
          <w:color w:val="C00000"/>
          <w:sz w:val="18"/>
          <w:szCs w:val="18"/>
        </w:rPr>
      </w:pPr>
    </w:p>
    <w:p w:rsidRPr="00DF5D5B" w:rsidR="002E64C2" w:rsidP="00DF5D5B" w:rsidRDefault="00DF5D5B" w14:paraId="14405186" w14:textId="5DCB703A">
      <w:pPr>
        <w:pStyle w:val="ListParagraph"/>
        <w:numPr>
          <w:ilvl w:val="0"/>
          <w:numId w:val="18"/>
        </w:numPr>
        <w:spacing w:before="60" w:after="60"/>
        <w:ind w:left="426" w:hanging="426"/>
        <w:jc w:val="both"/>
        <w:rPr>
          <w:rFonts w:ascii="Verdana" w:hAnsi="Verdana" w:eastAsiaTheme="minorEastAsia"/>
          <w:bCs/>
          <w:noProof/>
          <w:color w:val="C00000"/>
          <w:sz w:val="20"/>
          <w:szCs w:val="20"/>
        </w:rPr>
      </w:pPr>
      <w:r>
        <w:rPr>
          <w:rFonts w:ascii="Verdana" w:hAnsi="Verdana" w:eastAsiaTheme="minorEastAsia"/>
          <w:bCs/>
          <w:noProof/>
          <w:color w:val="C00000"/>
          <w:sz w:val="20"/>
          <w:szCs w:val="20"/>
        </w:rPr>
        <w:t>I</w:t>
      </w:r>
      <w:r w:rsidRPr="00DF5D5B" w:rsidR="002E64C2">
        <w:rPr>
          <w:rFonts w:ascii="Verdana" w:hAnsi="Verdana" w:eastAsiaTheme="minorEastAsia"/>
          <w:bCs/>
          <w:noProof/>
          <w:color w:val="C00000"/>
          <w:sz w:val="20"/>
          <w:szCs w:val="20"/>
        </w:rPr>
        <w:t>mplementation considerations</w:t>
      </w:r>
    </w:p>
    <w:p w:rsidR="00FE0CB1" w:rsidP="003D4EBE" w:rsidRDefault="00FE0CB1" w14:paraId="198254DF" w14:textId="77777777">
      <w:pPr>
        <w:spacing w:before="60" w:after="60"/>
        <w:jc w:val="both"/>
        <w:rPr>
          <w:rFonts w:ascii="Verdana" w:hAnsi="Verdana" w:eastAsiaTheme="minorEastAsia"/>
          <w:bCs/>
          <w:noProof/>
          <w:color w:val="000000" w:themeColor="text1"/>
          <w:sz w:val="18"/>
          <w:szCs w:val="18"/>
        </w:rPr>
      </w:pPr>
    </w:p>
    <w:p w:rsidR="007E1D84" w:rsidP="003D4EBE" w:rsidRDefault="007E1D84" w14:paraId="57BC9629" w14:textId="5165E6FE">
      <w:pPr>
        <w:spacing w:before="60" w:after="60"/>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Registration</w:t>
      </w:r>
    </w:p>
    <w:p w:rsidR="007E1D84" w:rsidP="0A4A8C9B" w:rsidRDefault="781E5C0D" w14:paraId="4D5B85C0" w14:textId="38D38A40">
      <w:pPr>
        <w:pStyle w:val="ListParagraph"/>
        <w:numPr>
          <w:ilvl w:val="0"/>
          <w:numId w:val="13"/>
        </w:numPr>
        <w:spacing w:before="60" w:after="60"/>
        <w:jc w:val="both"/>
        <w:rPr>
          <w:rFonts w:ascii="Verdana" w:hAnsi="Verdana" w:eastAsiaTheme="minorEastAsia"/>
          <w:noProof/>
          <w:color w:val="000000" w:themeColor="text1"/>
          <w:sz w:val="18"/>
          <w:szCs w:val="18"/>
        </w:rPr>
      </w:pPr>
      <w:r w:rsidRPr="0A4A8C9B">
        <w:rPr>
          <w:rFonts w:ascii="Verdana" w:hAnsi="Verdana" w:eastAsiaTheme="minorEastAsia"/>
          <w:noProof/>
          <w:color w:val="000000" w:themeColor="text1"/>
          <w:sz w:val="18"/>
          <w:szCs w:val="18"/>
        </w:rPr>
        <w:t xml:space="preserve">How will the target group be registered? Or </w:t>
      </w:r>
      <w:r w:rsidRPr="0A4A8C9B" w:rsidR="5770CEA6">
        <w:rPr>
          <w:rFonts w:ascii="Verdana" w:hAnsi="Verdana" w:eastAsiaTheme="minorEastAsia"/>
          <w:noProof/>
          <w:color w:val="000000" w:themeColor="text1"/>
          <w:sz w:val="18"/>
          <w:szCs w:val="18"/>
        </w:rPr>
        <w:t>are they</w:t>
      </w:r>
      <w:r w:rsidRPr="0A4A8C9B" w:rsidR="007E1D84">
        <w:rPr>
          <w:rFonts w:ascii="Verdana" w:hAnsi="Verdana" w:eastAsiaTheme="minorEastAsia"/>
          <w:noProof/>
          <w:color w:val="000000" w:themeColor="text1"/>
          <w:sz w:val="18"/>
          <w:szCs w:val="18"/>
        </w:rPr>
        <w:t xml:space="preserve"> already registered? </w:t>
      </w:r>
      <w:r w:rsidRPr="0A4A8C9B" w:rsidR="009C2CB4">
        <w:rPr>
          <w:rFonts w:ascii="Verdana" w:hAnsi="Verdana" w:eastAsiaTheme="minorEastAsia"/>
          <w:noProof/>
          <w:color w:val="000000" w:themeColor="text1"/>
          <w:sz w:val="18"/>
          <w:szCs w:val="18"/>
        </w:rPr>
        <w:t>(</w:t>
      </w:r>
      <w:r w:rsidRPr="0A4A8C9B" w:rsidR="007E1D84">
        <w:rPr>
          <w:rFonts w:ascii="Verdana" w:hAnsi="Verdana" w:eastAsiaTheme="minorEastAsia"/>
          <w:noProof/>
          <w:color w:val="000000" w:themeColor="text1"/>
          <w:sz w:val="18"/>
          <w:szCs w:val="18"/>
        </w:rPr>
        <w:t xml:space="preserve">For example, if the pilot is an add on to an existing programme or will </w:t>
      </w:r>
      <w:r w:rsidRPr="0A4A8C9B" w:rsidR="009C2CB4">
        <w:rPr>
          <w:rFonts w:ascii="Verdana" w:hAnsi="Verdana" w:eastAsiaTheme="minorEastAsia"/>
          <w:noProof/>
          <w:color w:val="000000" w:themeColor="text1"/>
          <w:sz w:val="18"/>
          <w:szCs w:val="18"/>
        </w:rPr>
        <w:t xml:space="preserve">be </w:t>
      </w:r>
      <w:r w:rsidRPr="0A4A8C9B" w:rsidR="007E1D84">
        <w:rPr>
          <w:rFonts w:ascii="Verdana" w:hAnsi="Verdana" w:eastAsiaTheme="minorEastAsia"/>
          <w:noProof/>
          <w:color w:val="000000" w:themeColor="text1"/>
          <w:sz w:val="18"/>
          <w:szCs w:val="18"/>
        </w:rPr>
        <w:t>us</w:t>
      </w:r>
      <w:r w:rsidRPr="0A4A8C9B" w:rsidR="009C2CB4">
        <w:rPr>
          <w:rFonts w:ascii="Verdana" w:hAnsi="Verdana" w:eastAsiaTheme="minorEastAsia"/>
          <w:noProof/>
          <w:color w:val="000000" w:themeColor="text1"/>
          <w:sz w:val="18"/>
          <w:szCs w:val="18"/>
        </w:rPr>
        <w:t>ing</w:t>
      </w:r>
      <w:r w:rsidRPr="0A4A8C9B" w:rsidR="007E1D84">
        <w:rPr>
          <w:rFonts w:ascii="Verdana" w:hAnsi="Verdana" w:eastAsiaTheme="minorEastAsia"/>
          <w:noProof/>
          <w:color w:val="000000" w:themeColor="text1"/>
          <w:sz w:val="18"/>
          <w:szCs w:val="18"/>
        </w:rPr>
        <w:t xml:space="preserve"> government lists</w:t>
      </w:r>
      <w:r w:rsidRPr="0A4A8C9B" w:rsidR="009C2CB4">
        <w:rPr>
          <w:rFonts w:ascii="Verdana" w:hAnsi="Verdana" w:eastAsiaTheme="minorEastAsia"/>
          <w:noProof/>
          <w:color w:val="000000" w:themeColor="text1"/>
          <w:sz w:val="18"/>
          <w:szCs w:val="18"/>
        </w:rPr>
        <w:t xml:space="preserve">). </w:t>
      </w:r>
    </w:p>
    <w:p w:rsidR="00DB5DDE" w:rsidP="003D4EBE" w:rsidRDefault="00DB5DDE" w14:paraId="490FC640" w14:textId="7D355BF0">
      <w:pPr>
        <w:spacing w:before="60" w:after="60"/>
        <w:jc w:val="both"/>
        <w:rPr>
          <w:rFonts w:ascii="Verdana" w:hAnsi="Verdana" w:eastAsiaTheme="minorEastAsia"/>
          <w:bCs/>
          <w:noProof/>
          <w:color w:val="000000" w:themeColor="text1"/>
          <w:sz w:val="18"/>
          <w:szCs w:val="18"/>
        </w:rPr>
      </w:pPr>
    </w:p>
    <w:p w:rsidR="00DB5DDE" w:rsidP="003D4EBE" w:rsidRDefault="00DB5DDE" w14:paraId="5FCE4824" w14:textId="342039B4">
      <w:pPr>
        <w:spacing w:before="60" w:after="60"/>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Seasonality</w:t>
      </w:r>
    </w:p>
    <w:p w:rsidRPr="00DF5D5B" w:rsidR="00DF5D5B" w:rsidP="00DF5D5B" w:rsidRDefault="00DF5D5B" w14:paraId="1EABC358" w14:textId="77777777">
      <w:pPr>
        <w:pStyle w:val="ListParagraph"/>
        <w:numPr>
          <w:ilvl w:val="0"/>
          <w:numId w:val="19"/>
        </w:numPr>
        <w:spacing w:before="60" w:after="60"/>
        <w:jc w:val="both"/>
        <w:rPr>
          <w:rFonts w:ascii="Verdana" w:hAnsi="Verdana" w:eastAsiaTheme="minorEastAsia"/>
          <w:bCs/>
          <w:noProof/>
          <w:color w:val="000000" w:themeColor="text1"/>
          <w:sz w:val="18"/>
          <w:szCs w:val="18"/>
        </w:rPr>
      </w:pPr>
      <w:r w:rsidRPr="00DB5DDE">
        <w:rPr>
          <w:rFonts w:ascii="Verdana" w:hAnsi="Verdana" w:eastAsiaTheme="minorEastAsia"/>
          <w:bCs/>
          <w:noProof/>
          <w:color w:val="000000" w:themeColor="text1"/>
          <w:sz w:val="18"/>
          <w:szCs w:val="18"/>
        </w:rPr>
        <w:t>Consider any seasonal migration patterns</w:t>
      </w:r>
      <w:r>
        <w:rPr>
          <w:rFonts w:ascii="Verdana" w:hAnsi="Verdana" w:eastAsiaTheme="minorEastAsia"/>
          <w:bCs/>
          <w:noProof/>
          <w:color w:val="000000" w:themeColor="text1"/>
          <w:sz w:val="18"/>
          <w:szCs w:val="18"/>
        </w:rPr>
        <w:t>. W</w:t>
      </w:r>
      <w:r w:rsidRPr="00DB5DDE">
        <w:rPr>
          <w:rFonts w:ascii="Verdana" w:hAnsi="Verdana" w:eastAsiaTheme="minorEastAsia"/>
          <w:bCs/>
          <w:noProof/>
          <w:color w:val="000000" w:themeColor="text1"/>
          <w:sz w:val="18"/>
          <w:szCs w:val="18"/>
        </w:rPr>
        <w:t xml:space="preserve">ill the intended beneficiaries be available and present in the project location during </w:t>
      </w:r>
      <w:r>
        <w:rPr>
          <w:rFonts w:ascii="Verdana" w:hAnsi="Verdana" w:eastAsiaTheme="minorEastAsia"/>
          <w:bCs/>
          <w:noProof/>
          <w:color w:val="000000" w:themeColor="text1"/>
          <w:sz w:val="18"/>
          <w:szCs w:val="18"/>
        </w:rPr>
        <w:t xml:space="preserve">the distribution </w:t>
      </w:r>
      <w:r w:rsidRPr="00DB5DDE">
        <w:rPr>
          <w:rFonts w:ascii="Verdana" w:hAnsi="Verdana" w:eastAsiaTheme="minorEastAsia"/>
          <w:bCs/>
          <w:noProof/>
          <w:color w:val="000000" w:themeColor="text1"/>
          <w:sz w:val="18"/>
          <w:szCs w:val="18"/>
        </w:rPr>
        <w:t>timeframe?</w:t>
      </w:r>
    </w:p>
    <w:p w:rsidR="00FE0CB1" w:rsidP="00FE0CB1" w:rsidRDefault="00FE0CB1" w14:paraId="599A7D29" w14:textId="40CDFC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eastAsiaTheme="minorHAnsi"/>
          <w:color w:val="000000"/>
          <w:sz w:val="27"/>
          <w:szCs w:val="27"/>
          <w:lang w:eastAsia="en-US"/>
        </w:rPr>
      </w:pPr>
    </w:p>
    <w:p w:rsidRPr="00FE0CB1" w:rsidR="00FE0CB1" w:rsidP="00FE0CB1" w:rsidRDefault="00FE0CB1" w14:paraId="6F7D9BC6" w14:textId="524788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Helvetica" w:eastAsiaTheme="minorHAnsi"/>
          <w:color w:val="000000"/>
          <w:sz w:val="18"/>
          <w:szCs w:val="18"/>
          <w:lang w:eastAsia="en-US"/>
        </w:rPr>
      </w:pPr>
      <w:r w:rsidRPr="00FE0CB1">
        <w:rPr>
          <w:rFonts w:ascii="Verdana" w:hAnsi="Verdana" w:cs="Helvetica" w:eastAsiaTheme="minorHAnsi"/>
          <w:color w:val="000000"/>
          <w:sz w:val="18"/>
          <w:szCs w:val="18"/>
          <w:lang w:eastAsia="en-US"/>
        </w:rPr>
        <w:t>Data management</w:t>
      </w:r>
    </w:p>
    <w:p w:rsidRPr="00B600DD" w:rsidR="00FE0CB1" w:rsidP="00B600DD" w:rsidRDefault="00FE0CB1" w14:paraId="50ACA86F" w14:textId="6F364B27">
      <w:pPr>
        <w:pStyle w:val="ListParagraph"/>
        <w:numPr>
          <w:ilvl w:val="0"/>
          <w:numId w:val="19"/>
        </w:numPr>
        <w:spacing w:before="60" w:after="60"/>
        <w:jc w:val="both"/>
        <w:rPr>
          <w:rFonts w:ascii="Verdana" w:hAnsi="Verdana" w:eastAsiaTheme="minorEastAsia"/>
          <w:bCs/>
          <w:noProof/>
          <w:color w:val="000000" w:themeColor="text1"/>
          <w:sz w:val="18"/>
          <w:szCs w:val="18"/>
        </w:rPr>
      </w:pPr>
      <w:r w:rsidRPr="00B600DD">
        <w:rPr>
          <w:rFonts w:ascii="Verdana" w:hAnsi="Verdana" w:eastAsiaTheme="minorEastAsia"/>
          <w:bCs/>
          <w:noProof/>
          <w:color w:val="000000" w:themeColor="text1"/>
          <w:sz w:val="18"/>
          <w:szCs w:val="18"/>
        </w:rPr>
        <w:t xml:space="preserve">Will data management (this could include aspects of assessment, registration, delivery and monitoring) require investments in new technology to be </w:t>
      </w:r>
      <w:r w:rsidRPr="00B600DD" w:rsidR="00B600DD">
        <w:rPr>
          <w:rFonts w:ascii="Verdana" w:hAnsi="Verdana" w:eastAsiaTheme="minorEastAsia"/>
          <w:bCs/>
          <w:noProof/>
          <w:color w:val="000000" w:themeColor="text1"/>
          <w:sz w:val="18"/>
          <w:szCs w:val="18"/>
        </w:rPr>
        <w:t>more efficient? If these are not already in the intended scope objective, relevant components may need to be considered.</w:t>
      </w:r>
    </w:p>
    <w:p w:rsidRPr="00FE0CB1" w:rsidR="00DB5DDE" w:rsidP="003D4EBE" w:rsidRDefault="00DB5DDE" w14:paraId="60744CEF" w14:textId="77777777">
      <w:pPr>
        <w:spacing w:before="60" w:after="60"/>
        <w:jc w:val="both"/>
        <w:rPr>
          <w:rFonts w:ascii="Verdana" w:hAnsi="Verdana" w:eastAsiaTheme="minorEastAsia"/>
          <w:bCs/>
          <w:noProof/>
          <w:color w:val="000000" w:themeColor="text1"/>
          <w:sz w:val="18"/>
          <w:szCs w:val="18"/>
        </w:rPr>
      </w:pPr>
    </w:p>
    <w:p w:rsidR="002E64C2" w:rsidP="003D4EBE" w:rsidRDefault="002E64C2" w14:paraId="75CAEFC6" w14:textId="3D0A9D37">
      <w:pPr>
        <w:spacing w:before="60" w:after="60"/>
        <w:jc w:val="both"/>
        <w:rPr>
          <w:rFonts w:ascii="Verdana" w:hAnsi="Verdana" w:eastAsiaTheme="minorEastAsia"/>
          <w:bCs/>
          <w:noProof/>
          <w:color w:val="000000" w:themeColor="text1"/>
          <w:sz w:val="18"/>
          <w:szCs w:val="18"/>
        </w:rPr>
      </w:pPr>
    </w:p>
    <w:p w:rsidRPr="00DF5D5B" w:rsidR="00DB5DDE" w:rsidP="00DF5D5B" w:rsidRDefault="00BA601D" w14:paraId="5B3E271D" w14:textId="56BDCF3A">
      <w:pPr>
        <w:pStyle w:val="ListParagraph"/>
        <w:numPr>
          <w:ilvl w:val="0"/>
          <w:numId w:val="18"/>
        </w:numPr>
        <w:spacing w:before="60" w:after="60"/>
        <w:ind w:left="426" w:hanging="426"/>
        <w:jc w:val="both"/>
        <w:rPr>
          <w:rFonts w:ascii="Verdana" w:hAnsi="Verdana" w:eastAsiaTheme="minorEastAsia"/>
          <w:bCs/>
          <w:noProof/>
          <w:color w:val="C00000"/>
          <w:sz w:val="20"/>
          <w:szCs w:val="20"/>
        </w:rPr>
      </w:pPr>
      <w:r w:rsidRPr="00DF5D5B">
        <w:rPr>
          <w:rFonts w:ascii="Verdana" w:hAnsi="Verdana" w:eastAsiaTheme="minorEastAsia"/>
          <w:bCs/>
          <w:noProof/>
          <w:color w:val="C00000"/>
          <w:sz w:val="20"/>
          <w:szCs w:val="20"/>
        </w:rPr>
        <w:t>Monitoring</w:t>
      </w:r>
      <w:r w:rsidRPr="00DF5D5B" w:rsidR="00A80A8F">
        <w:rPr>
          <w:rFonts w:ascii="Verdana" w:hAnsi="Verdana" w:eastAsiaTheme="minorEastAsia"/>
          <w:bCs/>
          <w:noProof/>
          <w:color w:val="C00000"/>
          <w:sz w:val="20"/>
          <w:szCs w:val="20"/>
        </w:rPr>
        <w:t xml:space="preserve"> and learning </w:t>
      </w:r>
    </w:p>
    <w:p w:rsidR="002E64C2" w:rsidP="003D4EBE" w:rsidRDefault="002E64C2" w14:paraId="7A1813D5" w14:textId="0BC5558A">
      <w:pPr>
        <w:spacing w:before="60" w:after="60"/>
        <w:jc w:val="both"/>
        <w:rPr>
          <w:rFonts w:ascii="Verdana" w:hAnsi="Verdana" w:eastAsiaTheme="minorEastAsia"/>
          <w:bCs/>
          <w:noProof/>
          <w:color w:val="000000" w:themeColor="text1"/>
          <w:sz w:val="18"/>
          <w:szCs w:val="18"/>
        </w:rPr>
      </w:pPr>
    </w:p>
    <w:p w:rsidR="004B256C" w:rsidP="782121F0" w:rsidRDefault="004B256C" w14:paraId="475C47ED" w14:textId="5F8FD04A">
      <w:pPr>
        <w:spacing w:before="60" w:after="60"/>
        <w:jc w:val="both"/>
        <w:rPr>
          <w:rFonts w:ascii="Verdana" w:hAnsi="Verdana" w:eastAsia="游明朝" w:eastAsiaTheme="minorEastAsia"/>
          <w:noProof/>
          <w:color w:val="000000" w:themeColor="text1"/>
          <w:sz w:val="18"/>
          <w:szCs w:val="18"/>
        </w:rPr>
      </w:pPr>
      <w:r w:rsidRPr="782121F0" w:rsidR="004B256C">
        <w:rPr>
          <w:rFonts w:ascii="Verdana" w:hAnsi="Verdana" w:eastAsia="游明朝" w:eastAsiaTheme="minorEastAsia"/>
          <w:noProof/>
          <w:color w:val="000000" w:themeColor="text1" w:themeTint="FF" w:themeShade="FF"/>
          <w:sz w:val="18"/>
          <w:szCs w:val="18"/>
        </w:rPr>
        <w:t xml:space="preserve">Lessons learned </w:t>
      </w:r>
      <w:r w:rsidRPr="782121F0" w:rsidR="005E6AA3">
        <w:rPr>
          <w:rFonts w:ascii="Verdana" w:hAnsi="Verdana" w:eastAsia="游明朝" w:eastAsiaTheme="minorEastAsia"/>
          <w:noProof/>
          <w:color w:val="000000" w:themeColor="text1" w:themeTint="FF" w:themeShade="FF"/>
          <w:sz w:val="18"/>
          <w:szCs w:val="18"/>
        </w:rPr>
        <w:t>and</w:t>
      </w:r>
    </w:p>
    <w:p w:rsidR="00DF5D5B" w:rsidP="0027460B" w:rsidRDefault="00DF5D5B" w14:paraId="6774FD21" w14:textId="5D1433FA">
      <w:pPr>
        <w:pStyle w:val="ListParagraph"/>
        <w:numPr>
          <w:ilvl w:val="0"/>
          <w:numId w:val="14"/>
        </w:numPr>
        <w:spacing w:before="60" w:after="60"/>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Can the lessons learned workshop date be allocated in advance of starting, with all necesssary participants committed to attending?</w:t>
      </w:r>
    </w:p>
    <w:p w:rsidR="00DF5D5B" w:rsidP="782121F0" w:rsidRDefault="005E6AA3" w14:paraId="442FE2C6" w14:textId="4E180E95">
      <w:pPr>
        <w:pStyle w:val="ListParagraph"/>
        <w:numPr>
          <w:ilvl w:val="0"/>
          <w:numId w:val="14"/>
        </w:numPr>
        <w:spacing w:before="60" w:after="60"/>
        <w:jc w:val="both"/>
        <w:rPr>
          <w:rFonts w:ascii="Verdana" w:hAnsi="Verdana" w:eastAsia="游明朝" w:eastAsiaTheme="minorEastAsia"/>
          <w:noProof/>
          <w:color w:val="000000" w:themeColor="text1"/>
          <w:sz w:val="18"/>
          <w:szCs w:val="18"/>
        </w:rPr>
      </w:pPr>
      <w:r w:rsidRPr="782121F0" w:rsidR="005E6AA3">
        <w:rPr>
          <w:rFonts w:ascii="Verdana" w:hAnsi="Verdana" w:eastAsia="游明朝" w:eastAsiaTheme="minorEastAsia"/>
          <w:noProof/>
          <w:color w:val="000000" w:themeColor="text1" w:themeTint="FF" w:themeShade="FF"/>
          <w:sz w:val="18"/>
          <w:szCs w:val="18"/>
        </w:rPr>
        <w:t>I</w:t>
      </w:r>
      <w:r w:rsidRPr="782121F0" w:rsidR="005E6AA3">
        <w:rPr>
          <w:rFonts w:ascii="Verdana" w:hAnsi="Verdana" w:eastAsia="游明朝" w:eastAsiaTheme="minorEastAsia"/>
          <w:noProof/>
          <w:color w:val="000000" w:themeColor="text1" w:themeTint="FF" w:themeShade="FF"/>
          <w:sz w:val="18"/>
          <w:szCs w:val="18"/>
        </w:rPr>
        <w:t>s this</w:t>
      </w:r>
      <w:r w:rsidRPr="782121F0" w:rsidR="004B256C">
        <w:rPr>
          <w:rFonts w:ascii="Verdana" w:hAnsi="Verdana" w:eastAsia="游明朝" w:eastAsiaTheme="minorEastAsia"/>
          <w:noProof/>
          <w:color w:val="000000" w:themeColor="text1" w:themeTint="FF" w:themeShade="FF"/>
          <w:sz w:val="18"/>
          <w:szCs w:val="18"/>
        </w:rPr>
        <w:t xml:space="preserve"> </w:t>
      </w:r>
      <w:r w:rsidRPr="782121F0" w:rsidR="009C2CB4">
        <w:rPr>
          <w:rFonts w:ascii="Verdana" w:hAnsi="Verdana" w:eastAsia="游明朝" w:eastAsiaTheme="minorEastAsia"/>
          <w:noProof/>
          <w:color w:val="000000" w:themeColor="text1" w:themeTint="FF" w:themeShade="FF"/>
          <w:sz w:val="18"/>
          <w:szCs w:val="18"/>
        </w:rPr>
        <w:t xml:space="preserve">likely to be </w:t>
      </w:r>
      <w:r w:rsidRPr="782121F0" w:rsidR="004B256C">
        <w:rPr>
          <w:rFonts w:ascii="Verdana" w:hAnsi="Verdana" w:eastAsia="游明朝" w:eastAsiaTheme="minorEastAsia"/>
          <w:noProof/>
          <w:color w:val="000000" w:themeColor="text1" w:themeTint="FF" w:themeShade="FF"/>
          <w:sz w:val="18"/>
          <w:szCs w:val="18"/>
        </w:rPr>
        <w:t xml:space="preserve">be shared in the Movement </w:t>
      </w:r>
      <w:r w:rsidRPr="782121F0" w:rsidR="4801D391">
        <w:rPr>
          <w:rFonts w:ascii="Verdana" w:hAnsi="Verdana" w:eastAsia="游明朝" w:eastAsiaTheme="minorEastAsia"/>
          <w:noProof/>
          <w:color w:val="000000" w:themeColor="text1" w:themeTint="FF" w:themeShade="FF"/>
          <w:sz w:val="18"/>
          <w:szCs w:val="18"/>
        </w:rPr>
        <w:t xml:space="preserve">(eg throug the Cash Hub) </w:t>
      </w:r>
      <w:r w:rsidRPr="782121F0" w:rsidR="004B256C">
        <w:rPr>
          <w:rFonts w:ascii="Verdana" w:hAnsi="Verdana" w:eastAsia="游明朝" w:eastAsiaTheme="minorEastAsia"/>
          <w:noProof/>
          <w:color w:val="000000" w:themeColor="text1" w:themeTint="FF" w:themeShade="FF"/>
          <w:sz w:val="18"/>
          <w:szCs w:val="18"/>
        </w:rPr>
        <w:t>and externally?</w:t>
      </w:r>
    </w:p>
    <w:p w:rsidR="005E6AA3" w:rsidP="5F536DE7" w:rsidRDefault="004B256C" w14:paraId="7331F3D8" w14:textId="3DF4BABF">
      <w:pPr>
        <w:pStyle w:val="ListParagraph"/>
        <w:numPr>
          <w:ilvl w:val="1"/>
          <w:numId w:val="31"/>
        </w:numPr>
        <w:spacing w:before="60" w:after="60"/>
        <w:ind w:left="1418"/>
        <w:jc w:val="both"/>
        <w:rPr>
          <w:rFonts w:ascii="Verdana" w:hAnsi="Verdana" w:eastAsiaTheme="minorEastAsia"/>
          <w:bCs/>
          <w:noProof/>
          <w:color w:val="000000" w:themeColor="text1"/>
          <w:sz w:val="18"/>
          <w:szCs w:val="18"/>
        </w:rPr>
      </w:pPr>
      <w:r w:rsidRPr="0027460B">
        <w:rPr>
          <w:rFonts w:ascii="Verdana" w:hAnsi="Verdana" w:eastAsiaTheme="minorEastAsia"/>
          <w:bCs/>
          <w:noProof/>
          <w:color w:val="000000" w:themeColor="text1"/>
          <w:sz w:val="18"/>
          <w:szCs w:val="18"/>
        </w:rPr>
        <w:t>Consider other humanitarian organisations, decision makers, technology providers, donors and government.</w:t>
      </w:r>
    </w:p>
    <w:p w:rsidR="005E6AA3" w:rsidP="005E6AA3" w:rsidRDefault="005E6AA3" w14:paraId="3797B8A2" w14:textId="77777777">
      <w:pPr>
        <w:spacing w:before="60" w:after="60"/>
        <w:jc w:val="both"/>
        <w:rPr>
          <w:rFonts w:ascii="Verdana" w:hAnsi="Verdana" w:eastAsiaTheme="minorEastAsia"/>
          <w:bCs/>
          <w:noProof/>
          <w:color w:val="000000" w:themeColor="text1"/>
          <w:sz w:val="18"/>
          <w:szCs w:val="18"/>
        </w:rPr>
      </w:pPr>
    </w:p>
    <w:p w:rsidR="005E6AA3" w:rsidP="005E6AA3" w:rsidRDefault="005E6AA3" w14:paraId="5FA7F20A" w14:textId="77777777">
      <w:pPr>
        <w:spacing w:before="60" w:after="60"/>
        <w:jc w:val="both"/>
        <w:rPr>
          <w:rFonts w:ascii="Verdana" w:hAnsi="Verdana" w:eastAsiaTheme="minorEastAsia"/>
          <w:bCs/>
          <w:noProof/>
          <w:color w:val="000000" w:themeColor="text1"/>
          <w:sz w:val="18"/>
          <w:szCs w:val="18"/>
        </w:rPr>
      </w:pPr>
    </w:p>
    <w:p w:rsidR="005E6AA3" w:rsidP="005E6AA3" w:rsidRDefault="005E6AA3" w14:paraId="3BF7923E" w14:textId="77777777">
      <w:pPr>
        <w:spacing w:before="60" w:after="60"/>
        <w:jc w:val="both"/>
        <w:rPr>
          <w:rFonts w:ascii="Verdana" w:hAnsi="Verdana" w:eastAsiaTheme="minorEastAsia"/>
          <w:bCs/>
          <w:noProof/>
          <w:color w:val="000000" w:themeColor="text1"/>
          <w:sz w:val="18"/>
          <w:szCs w:val="18"/>
        </w:rPr>
      </w:pPr>
    </w:p>
    <w:p w:rsidRPr="005E6AA3" w:rsidR="005E6AA3" w:rsidP="005E6AA3" w:rsidRDefault="005E6AA3" w14:paraId="0689AD60" w14:textId="77777777">
      <w:pPr>
        <w:spacing w:before="60" w:after="60"/>
        <w:jc w:val="both"/>
        <w:rPr>
          <w:rFonts w:ascii="Verdana" w:hAnsi="Verdana" w:eastAsiaTheme="minorEastAsia"/>
          <w:bCs/>
          <w:noProof/>
          <w:color w:val="000000" w:themeColor="text1"/>
          <w:sz w:val="18"/>
          <w:szCs w:val="18"/>
        </w:rPr>
      </w:pPr>
    </w:p>
    <w:p w:rsidR="00DF5D5B" w:rsidP="002E64C2" w:rsidRDefault="00DF5D5B" w14:paraId="2DEB8B92" w14:textId="40562A5E">
      <w:pPr>
        <w:spacing w:before="60" w:after="60"/>
        <w:jc w:val="both"/>
        <w:rPr>
          <w:rFonts w:ascii="Verdana" w:hAnsi="Verdana" w:eastAsiaTheme="minorEastAsia"/>
          <w:bCs/>
          <w:noProof/>
          <w:color w:val="000000" w:themeColor="text1"/>
          <w:sz w:val="18"/>
          <w:szCs w:val="18"/>
        </w:rPr>
      </w:pPr>
    </w:p>
    <w:p w:rsidR="00DF5D5B" w:rsidP="002E64C2" w:rsidRDefault="00DF5D5B" w14:paraId="44A4392E" w14:textId="12BC4984">
      <w:pPr>
        <w:spacing w:before="60" w:after="60"/>
        <w:jc w:val="both"/>
        <w:rPr>
          <w:rFonts w:ascii="Verdana" w:hAnsi="Verdana" w:eastAsiaTheme="minorEastAsia"/>
          <w:bCs/>
          <w:noProof/>
          <w:color w:val="000000" w:themeColor="text1"/>
          <w:sz w:val="18"/>
          <w:szCs w:val="18"/>
        </w:rPr>
      </w:pPr>
    </w:p>
    <w:p w:rsidR="00DF5D5B" w:rsidP="002E64C2" w:rsidRDefault="0040055D" w14:paraId="0AD24B07" w14:textId="5E64CBFC">
      <w:pPr>
        <w:spacing w:before="60" w:after="60"/>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lastRenderedPageBreak/>
        <mc:AlternateContent>
          <mc:Choice Requires="wps">
            <w:drawing>
              <wp:anchor distT="0" distB="0" distL="114300" distR="114300" simplePos="0" relativeHeight="251665408" behindDoc="0" locked="0" layoutInCell="1" allowOverlap="1" wp14:anchorId="2564FE75" wp14:editId="1AD361D7">
                <wp:simplePos x="0" y="0"/>
                <wp:positionH relativeFrom="column">
                  <wp:posOffset>-63374</wp:posOffset>
                </wp:positionH>
                <wp:positionV relativeFrom="paragraph">
                  <wp:posOffset>-231731</wp:posOffset>
                </wp:positionV>
                <wp:extent cx="5812155" cy="2489703"/>
                <wp:effectExtent l="0" t="0" r="17145" b="12700"/>
                <wp:wrapNone/>
                <wp:docPr id="4" name="Text Box 4"/>
                <wp:cNvGraphicFramePr/>
                <a:graphic xmlns:a="http://schemas.openxmlformats.org/drawingml/2006/main">
                  <a:graphicData uri="http://schemas.microsoft.com/office/word/2010/wordprocessingShape">
                    <wps:wsp>
                      <wps:cNvSpPr txBox="1"/>
                      <wps:spPr>
                        <a:xfrm>
                          <a:off x="0" y="0"/>
                          <a:ext cx="5812155" cy="2489703"/>
                        </a:xfrm>
                        <a:prstGeom prst="rect">
                          <a:avLst/>
                        </a:prstGeom>
                        <a:solidFill>
                          <a:schemeClr val="lt1"/>
                        </a:solidFill>
                        <a:ln w="6350">
                          <a:solidFill>
                            <a:prstClr val="black"/>
                          </a:solidFill>
                        </a:ln>
                      </wps:spPr>
                      <wps:txbx>
                        <w:txbxContent>
                          <w:p w:rsidRPr="00511A6B" w:rsidR="00DF5D5B" w:rsidP="00DF5D5B" w:rsidRDefault="00DF5D5B" w14:paraId="5329682C" w14:textId="59FF905D">
                            <w:pPr>
                              <w:rPr>
                                <w:rFonts w:ascii="Verdana" w:hAnsi="Verdana"/>
                                <w:b/>
                                <w:bCs/>
                                <w:sz w:val="18"/>
                                <w:szCs w:val="18"/>
                              </w:rPr>
                            </w:pPr>
                            <w:r w:rsidRPr="00511A6B">
                              <w:rPr>
                                <w:rFonts w:ascii="Verdana" w:hAnsi="Verdana"/>
                                <w:b/>
                                <w:bCs/>
                                <w:sz w:val="18"/>
                                <w:szCs w:val="18"/>
                              </w:rPr>
                              <w:t>Conside</w:t>
                            </w:r>
                            <w:r>
                              <w:rPr>
                                <w:rFonts w:ascii="Verdana" w:hAnsi="Verdana"/>
                                <w:b/>
                                <w:bCs/>
                                <w:sz w:val="18"/>
                                <w:szCs w:val="18"/>
                              </w:rPr>
                              <w:t>rations around learning</w:t>
                            </w:r>
                          </w:p>
                          <w:p w:rsidR="00DF5D5B" w:rsidP="00C6028F" w:rsidRDefault="00DF5D5B" w14:paraId="340D6B00" w14:textId="33A03262">
                            <w:pPr>
                              <w:pStyle w:val="ListParagraph"/>
                              <w:numPr>
                                <w:ilvl w:val="0"/>
                                <w:numId w:val="10"/>
                              </w:numPr>
                              <w:spacing w:before="60" w:after="60"/>
                              <w:ind w:left="426" w:hanging="284"/>
                              <w:jc w:val="both"/>
                              <w:rPr>
                                <w:rFonts w:ascii="Verdana" w:hAnsi="Verdana" w:eastAsiaTheme="minorEastAsia"/>
                                <w:bCs/>
                                <w:noProof/>
                                <w:color w:val="000000" w:themeColor="text1"/>
                                <w:sz w:val="18"/>
                                <w:szCs w:val="18"/>
                              </w:rPr>
                            </w:pPr>
                            <w:r w:rsidRPr="003867DE">
                              <w:rPr>
                                <w:rFonts w:ascii="Verdana" w:hAnsi="Verdana" w:eastAsiaTheme="minorEastAsia"/>
                                <w:bCs/>
                                <w:noProof/>
                                <w:color w:val="000000" w:themeColor="text1"/>
                                <w:sz w:val="18"/>
                                <w:szCs w:val="18"/>
                              </w:rPr>
                              <w:t>Conducting a pilot can provide multiple opportunities for learning</w:t>
                            </w:r>
                            <w:r w:rsidR="0040055D">
                              <w:rPr>
                                <w:rFonts w:ascii="Verdana" w:hAnsi="Verdana" w:eastAsiaTheme="minorEastAsia"/>
                                <w:bCs/>
                                <w:noProof/>
                                <w:color w:val="000000" w:themeColor="text1"/>
                                <w:sz w:val="18"/>
                                <w:szCs w:val="18"/>
                              </w:rPr>
                              <w:t xml:space="preserve"> during the process</w:t>
                            </w:r>
                            <w:r w:rsidRPr="003867DE">
                              <w:rPr>
                                <w:rFonts w:ascii="Verdana" w:hAnsi="Verdana" w:eastAsiaTheme="minorEastAsia"/>
                                <w:bCs/>
                                <w:noProof/>
                                <w:color w:val="000000" w:themeColor="text1"/>
                                <w:sz w:val="18"/>
                                <w:szCs w:val="18"/>
                              </w:rPr>
                              <w:t>, not just at the end</w:t>
                            </w:r>
                            <w:r w:rsidR="009C2CB4">
                              <w:rPr>
                                <w:rFonts w:ascii="Verdana" w:hAnsi="Verdana" w:eastAsiaTheme="minorEastAsia"/>
                                <w:bCs/>
                                <w:noProof/>
                                <w:color w:val="000000" w:themeColor="text1"/>
                                <w:sz w:val="18"/>
                                <w:szCs w:val="18"/>
                              </w:rPr>
                              <w:t>.</w:t>
                            </w:r>
                          </w:p>
                          <w:p w:rsidR="00DF5D5B" w:rsidP="00C6028F" w:rsidRDefault="00DF5D5B" w14:paraId="01CEA091" w14:textId="77777777">
                            <w:pPr>
                              <w:pStyle w:val="ListParagraph"/>
                              <w:numPr>
                                <w:ilvl w:val="0"/>
                                <w:numId w:val="10"/>
                              </w:numPr>
                              <w:spacing w:before="60" w:after="60"/>
                              <w:ind w:left="426" w:hanging="284"/>
                              <w:jc w:val="both"/>
                              <w:rPr>
                                <w:rFonts w:ascii="Verdana" w:hAnsi="Verdana" w:eastAsiaTheme="minorEastAsia"/>
                                <w:bCs/>
                                <w:noProof/>
                                <w:color w:val="000000" w:themeColor="text1"/>
                                <w:sz w:val="18"/>
                                <w:szCs w:val="18"/>
                              </w:rPr>
                            </w:pPr>
                            <w:r w:rsidRPr="003867DE">
                              <w:rPr>
                                <w:rFonts w:ascii="Verdana" w:hAnsi="Verdana" w:eastAsiaTheme="minorEastAsia"/>
                                <w:bCs/>
                                <w:noProof/>
                                <w:color w:val="000000" w:themeColor="text1"/>
                                <w:sz w:val="18"/>
                                <w:szCs w:val="18"/>
                              </w:rPr>
                              <w:t xml:space="preserve">The pilot should not just </w:t>
                            </w:r>
                            <w:r>
                              <w:rPr>
                                <w:rFonts w:ascii="Verdana" w:hAnsi="Verdana" w:eastAsiaTheme="minorEastAsia"/>
                                <w:bCs/>
                                <w:noProof/>
                                <w:color w:val="000000" w:themeColor="text1"/>
                                <w:sz w:val="18"/>
                                <w:szCs w:val="18"/>
                              </w:rPr>
                              <w:t>be about testing</w:t>
                            </w:r>
                            <w:r w:rsidRPr="003867DE">
                              <w:rPr>
                                <w:rFonts w:ascii="Verdana" w:hAnsi="Verdana" w:eastAsiaTheme="minorEastAsia"/>
                                <w:bCs/>
                                <w:noProof/>
                                <w:color w:val="000000" w:themeColor="text1"/>
                                <w:sz w:val="18"/>
                                <w:szCs w:val="18"/>
                              </w:rPr>
                              <w:t xml:space="preserve"> </w:t>
                            </w:r>
                            <w:r>
                              <w:rPr>
                                <w:rFonts w:ascii="Verdana" w:hAnsi="Verdana" w:eastAsiaTheme="minorEastAsia"/>
                                <w:bCs/>
                                <w:noProof/>
                                <w:color w:val="000000" w:themeColor="text1"/>
                                <w:sz w:val="18"/>
                                <w:szCs w:val="18"/>
                              </w:rPr>
                              <w:t xml:space="preserve">of the </w:t>
                            </w:r>
                            <w:r w:rsidRPr="003867DE">
                              <w:rPr>
                                <w:rFonts w:ascii="Verdana" w:hAnsi="Verdana" w:eastAsiaTheme="minorEastAsia"/>
                                <w:bCs/>
                                <w:noProof/>
                                <w:color w:val="000000" w:themeColor="text1"/>
                                <w:sz w:val="18"/>
                                <w:szCs w:val="18"/>
                              </w:rPr>
                              <w:t>approach, but also a refining of it through ongoing learning. Be willing to adjust and adapt aspsects of project design as necessary throughout the implementation, based on evidence (e.g. PDM results)</w:t>
                            </w:r>
                          </w:p>
                          <w:p w:rsidR="00C6028F" w:rsidP="00C6028F" w:rsidRDefault="00C6028F" w14:paraId="1172A4BB" w14:textId="77777777">
                            <w:pPr>
                              <w:pStyle w:val="ListParagraph"/>
                              <w:numPr>
                                <w:ilvl w:val="0"/>
                                <w:numId w:val="10"/>
                              </w:numPr>
                              <w:spacing w:before="60" w:after="60"/>
                              <w:ind w:left="426" w:hanging="284"/>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 xml:space="preserve">Adjust data collection tools and approaches where necessary, throughout implementation. </w:t>
                            </w:r>
                          </w:p>
                          <w:p w:rsidR="00C6028F" w:rsidP="00C6028F" w:rsidRDefault="00C6028F" w14:paraId="76265B7E" w14:textId="776C9525">
                            <w:pPr>
                              <w:pStyle w:val="ListParagraph"/>
                              <w:numPr>
                                <w:ilvl w:val="0"/>
                                <w:numId w:val="10"/>
                              </w:numPr>
                              <w:spacing w:before="60" w:after="60"/>
                              <w:ind w:left="426" w:hanging="284"/>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The first time a milestone is reached, e.g first distribution, CEA launch</w:t>
                            </w:r>
                            <w:r w:rsidR="009C2CB4">
                              <w:rPr>
                                <w:rFonts w:ascii="Verdana" w:hAnsi="Verdana" w:eastAsiaTheme="minorEastAsia"/>
                                <w:bCs/>
                                <w:noProof/>
                                <w:color w:val="000000" w:themeColor="text1"/>
                                <w:sz w:val="18"/>
                                <w:szCs w:val="18"/>
                              </w:rPr>
                              <w:t>e</w:t>
                            </w:r>
                            <w:r>
                              <w:rPr>
                                <w:rFonts w:ascii="Verdana" w:hAnsi="Verdana" w:eastAsiaTheme="minorEastAsia"/>
                                <w:bCs/>
                                <w:noProof/>
                                <w:color w:val="000000" w:themeColor="text1"/>
                                <w:sz w:val="18"/>
                                <w:szCs w:val="18"/>
                              </w:rPr>
                              <w:t>d, PDM etc</w:t>
                            </w:r>
                            <w:r w:rsidR="009C2CB4">
                              <w:rPr>
                                <w:rFonts w:ascii="Verdana" w:hAnsi="Verdana" w:eastAsiaTheme="minorEastAsia"/>
                                <w:bCs/>
                                <w:noProof/>
                                <w:color w:val="000000" w:themeColor="text1"/>
                                <w:sz w:val="18"/>
                                <w:szCs w:val="18"/>
                              </w:rPr>
                              <w:t>.</w:t>
                            </w:r>
                            <w:r>
                              <w:rPr>
                                <w:rFonts w:ascii="Verdana" w:hAnsi="Verdana" w:eastAsiaTheme="minorEastAsia"/>
                                <w:bCs/>
                                <w:noProof/>
                                <w:color w:val="000000" w:themeColor="text1"/>
                                <w:sz w:val="18"/>
                                <w:szCs w:val="18"/>
                              </w:rPr>
                              <w:t xml:space="preserve">, take time to </w:t>
                            </w:r>
                            <w:r w:rsidR="009C2CB4">
                              <w:rPr>
                                <w:rFonts w:ascii="Verdana" w:hAnsi="Verdana" w:eastAsiaTheme="minorEastAsia"/>
                                <w:bCs/>
                                <w:noProof/>
                                <w:color w:val="000000" w:themeColor="text1"/>
                                <w:sz w:val="18"/>
                                <w:szCs w:val="18"/>
                              </w:rPr>
                              <w:t xml:space="preserve">do a </w:t>
                            </w:r>
                            <w:r>
                              <w:rPr>
                                <w:rFonts w:ascii="Verdana" w:hAnsi="Verdana" w:eastAsiaTheme="minorEastAsia"/>
                                <w:bCs/>
                                <w:noProof/>
                                <w:color w:val="000000" w:themeColor="text1"/>
                                <w:sz w:val="18"/>
                                <w:szCs w:val="18"/>
                              </w:rPr>
                              <w:t>team debrief and write up results, documenting what worked well, what didn’t and what is to be adapted next time.</w:t>
                            </w:r>
                          </w:p>
                          <w:p w:rsidR="00C6028F" w:rsidP="00C6028F" w:rsidRDefault="00C6028F" w14:paraId="3EC6C510" w14:textId="53F50329">
                            <w:pPr>
                              <w:pStyle w:val="ListParagraph"/>
                              <w:numPr>
                                <w:ilvl w:val="0"/>
                                <w:numId w:val="10"/>
                              </w:numPr>
                              <w:spacing w:before="60" w:after="60"/>
                              <w:ind w:left="426" w:hanging="284"/>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The obje</w:t>
                            </w:r>
                            <w:r w:rsidR="009C2CB4">
                              <w:rPr>
                                <w:rFonts w:ascii="Verdana" w:hAnsi="Verdana" w:eastAsiaTheme="minorEastAsia"/>
                                <w:bCs/>
                                <w:noProof/>
                                <w:color w:val="000000" w:themeColor="text1"/>
                                <w:sz w:val="18"/>
                                <w:szCs w:val="18"/>
                              </w:rPr>
                              <w:t>c</w:t>
                            </w:r>
                            <w:r>
                              <w:rPr>
                                <w:rFonts w:ascii="Verdana" w:hAnsi="Verdana" w:eastAsiaTheme="minorEastAsia"/>
                                <w:bCs/>
                                <w:noProof/>
                                <w:color w:val="000000" w:themeColor="text1"/>
                                <w:sz w:val="18"/>
                                <w:szCs w:val="18"/>
                              </w:rPr>
                              <w:t xml:space="preserve">tive of </w:t>
                            </w:r>
                            <w:r w:rsidR="005E6AA3">
                              <w:rPr>
                                <w:rFonts w:ascii="Verdana" w:hAnsi="Verdana" w:eastAsiaTheme="minorEastAsia"/>
                                <w:bCs/>
                                <w:noProof/>
                                <w:color w:val="000000" w:themeColor="text1"/>
                                <w:sz w:val="18"/>
                                <w:szCs w:val="18"/>
                              </w:rPr>
                              <w:t xml:space="preserve">the lessons learned workshop or any </w:t>
                            </w:r>
                            <w:r>
                              <w:rPr>
                                <w:rFonts w:ascii="Verdana" w:hAnsi="Verdana" w:eastAsiaTheme="minorEastAsia"/>
                                <w:bCs/>
                                <w:noProof/>
                                <w:color w:val="000000" w:themeColor="text1"/>
                                <w:sz w:val="18"/>
                                <w:szCs w:val="18"/>
                              </w:rPr>
                              <w:t>A</w:t>
                            </w:r>
                            <w:r w:rsidRPr="0027460B">
                              <w:rPr>
                                <w:rFonts w:ascii="Verdana" w:hAnsi="Verdana" w:eastAsiaTheme="minorEastAsia"/>
                                <w:bCs/>
                                <w:noProof/>
                                <w:color w:val="000000" w:themeColor="text1"/>
                                <w:sz w:val="18"/>
                                <w:szCs w:val="18"/>
                              </w:rPr>
                              <w:t xml:space="preserve">fter </w:t>
                            </w:r>
                            <w:r>
                              <w:rPr>
                                <w:rFonts w:ascii="Verdana" w:hAnsi="Verdana" w:eastAsiaTheme="minorEastAsia"/>
                                <w:bCs/>
                                <w:noProof/>
                                <w:color w:val="000000" w:themeColor="text1"/>
                                <w:sz w:val="18"/>
                                <w:szCs w:val="18"/>
                              </w:rPr>
                              <w:t>A</w:t>
                            </w:r>
                            <w:r w:rsidRPr="0027460B">
                              <w:rPr>
                                <w:rFonts w:ascii="Verdana" w:hAnsi="Verdana" w:eastAsiaTheme="minorEastAsia"/>
                                <w:bCs/>
                                <w:noProof/>
                                <w:color w:val="000000" w:themeColor="text1"/>
                                <w:sz w:val="18"/>
                                <w:szCs w:val="18"/>
                              </w:rPr>
                              <w:t xml:space="preserve">ction </w:t>
                            </w:r>
                            <w:r>
                              <w:rPr>
                                <w:rFonts w:ascii="Verdana" w:hAnsi="Verdana" w:eastAsiaTheme="minorEastAsia"/>
                                <w:bCs/>
                                <w:noProof/>
                                <w:color w:val="000000" w:themeColor="text1"/>
                                <w:sz w:val="18"/>
                                <w:szCs w:val="18"/>
                              </w:rPr>
                              <w:t>R</w:t>
                            </w:r>
                            <w:r w:rsidRPr="0027460B">
                              <w:rPr>
                                <w:rFonts w:ascii="Verdana" w:hAnsi="Verdana" w:eastAsiaTheme="minorEastAsia"/>
                                <w:bCs/>
                                <w:noProof/>
                                <w:color w:val="000000" w:themeColor="text1"/>
                                <w:sz w:val="18"/>
                                <w:szCs w:val="18"/>
                              </w:rPr>
                              <w:t>eview</w:t>
                            </w:r>
                            <w:r>
                              <w:rPr>
                                <w:rFonts w:ascii="Verdana" w:hAnsi="Verdana" w:eastAsiaTheme="minorEastAsia"/>
                                <w:bCs/>
                                <w:noProof/>
                                <w:color w:val="000000" w:themeColor="text1"/>
                                <w:sz w:val="18"/>
                                <w:szCs w:val="18"/>
                              </w:rPr>
                              <w:t xml:space="preserve"> </w:t>
                            </w:r>
                            <w:r w:rsidRPr="0027460B">
                              <w:rPr>
                                <w:rFonts w:ascii="Verdana" w:hAnsi="Verdana" w:eastAsiaTheme="minorEastAsia"/>
                                <w:bCs/>
                                <w:noProof/>
                                <w:color w:val="000000" w:themeColor="text1"/>
                                <w:sz w:val="18"/>
                                <w:szCs w:val="18"/>
                              </w:rPr>
                              <w:t xml:space="preserve">will not just </w:t>
                            </w:r>
                            <w:r>
                              <w:rPr>
                                <w:rFonts w:ascii="Verdana" w:hAnsi="Verdana" w:eastAsiaTheme="minorEastAsia"/>
                                <w:bCs/>
                                <w:noProof/>
                                <w:color w:val="000000" w:themeColor="text1"/>
                                <w:sz w:val="18"/>
                                <w:szCs w:val="18"/>
                              </w:rPr>
                              <w:t>be to</w:t>
                            </w:r>
                            <w:r w:rsidRPr="0027460B">
                              <w:rPr>
                                <w:rFonts w:ascii="Verdana" w:hAnsi="Verdana" w:eastAsiaTheme="minorEastAsia"/>
                                <w:bCs/>
                                <w:noProof/>
                                <w:color w:val="000000" w:themeColor="text1"/>
                                <w:sz w:val="18"/>
                                <w:szCs w:val="18"/>
                              </w:rPr>
                              <w:t xml:space="preserve"> evaluat</w:t>
                            </w:r>
                            <w:r>
                              <w:rPr>
                                <w:rFonts w:ascii="Verdana" w:hAnsi="Verdana" w:eastAsiaTheme="minorEastAsia"/>
                                <w:bCs/>
                                <w:noProof/>
                                <w:color w:val="000000" w:themeColor="text1"/>
                                <w:sz w:val="18"/>
                                <w:szCs w:val="18"/>
                              </w:rPr>
                              <w:t>e</w:t>
                            </w:r>
                            <w:r w:rsidRPr="0027460B">
                              <w:rPr>
                                <w:rFonts w:ascii="Verdana" w:hAnsi="Verdana" w:eastAsiaTheme="minorEastAsia"/>
                                <w:bCs/>
                                <w:noProof/>
                                <w:color w:val="000000" w:themeColor="text1"/>
                                <w:sz w:val="18"/>
                                <w:szCs w:val="18"/>
                              </w:rPr>
                              <w:t xml:space="preserve"> the project progress and achievements, but also on reviewing the suitability of systems and processes for CVA</w:t>
                            </w:r>
                            <w:r>
                              <w:rPr>
                                <w:rFonts w:ascii="Verdana" w:hAnsi="Verdana" w:eastAsiaTheme="minorEastAsia"/>
                                <w:bCs/>
                                <w:noProof/>
                                <w:color w:val="000000" w:themeColor="text1"/>
                                <w:sz w:val="18"/>
                                <w:szCs w:val="18"/>
                              </w:rPr>
                              <w:t xml:space="preserve">, </w:t>
                            </w:r>
                            <w:r w:rsidRPr="0027460B">
                              <w:rPr>
                                <w:rFonts w:ascii="Verdana" w:hAnsi="Verdana" w:eastAsiaTheme="minorEastAsia"/>
                                <w:bCs/>
                                <w:noProof/>
                                <w:color w:val="000000" w:themeColor="text1"/>
                                <w:sz w:val="18"/>
                                <w:szCs w:val="18"/>
                              </w:rPr>
                              <w:t>and also to understand the NS experience with the FSP or technology provider.</w:t>
                            </w:r>
                            <w:r>
                              <w:rPr>
                                <w:rFonts w:ascii="Verdana" w:hAnsi="Verdana" w:eastAsiaTheme="minorEastAsia"/>
                                <w:bCs/>
                                <w:noProof/>
                                <w:color w:val="000000" w:themeColor="text1"/>
                                <w:sz w:val="18"/>
                                <w:szCs w:val="18"/>
                              </w:rPr>
                              <w:t xml:space="preserve"> </w:t>
                            </w:r>
                          </w:p>
                          <w:p w:rsidR="00C6028F" w:rsidP="00C6028F" w:rsidRDefault="00C6028F" w14:paraId="6A82D033" w14:textId="77777777">
                            <w:pPr>
                              <w:pStyle w:val="ListParagraph"/>
                              <w:numPr>
                                <w:ilvl w:val="1"/>
                                <w:numId w:val="10"/>
                              </w:numPr>
                              <w:spacing w:before="60" w:after="60"/>
                              <w:ind w:left="1134" w:hanging="283"/>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Suggest to ensure this is well understood with the branch before commencing.</w:t>
                            </w:r>
                          </w:p>
                          <w:p w:rsidRPr="00DF5D5B" w:rsidR="00C6028F" w:rsidP="00C6028F" w:rsidRDefault="00C6028F" w14:paraId="377A291E" w14:textId="77777777">
                            <w:pPr>
                              <w:pStyle w:val="ListParagraph"/>
                              <w:numPr>
                                <w:ilvl w:val="0"/>
                                <w:numId w:val="10"/>
                              </w:numPr>
                              <w:spacing w:before="60" w:after="60"/>
                              <w:ind w:left="426" w:hanging="284"/>
                              <w:jc w:val="both"/>
                              <w:rPr>
                                <w:rFonts w:ascii="Verdana" w:hAnsi="Verdana" w:eastAsiaTheme="minorEastAsia"/>
                                <w:bCs/>
                                <w:noProof/>
                                <w:color w:val="000000" w:themeColor="text1"/>
                                <w:sz w:val="18"/>
                                <w:szCs w:val="18"/>
                              </w:rPr>
                            </w:pPr>
                            <w:r w:rsidRPr="00DF5D5B">
                              <w:rPr>
                                <w:rFonts w:ascii="Verdana" w:hAnsi="Verdana" w:eastAsiaTheme="minorEastAsia"/>
                                <w:bCs/>
                                <w:noProof/>
                                <w:color w:val="000000" w:themeColor="text1"/>
                                <w:sz w:val="18"/>
                                <w:szCs w:val="18"/>
                              </w:rPr>
                              <w:t>Developing a case study of the pilot and sharing externally on the CashHub may be suggested.</w:t>
                            </w:r>
                          </w:p>
                          <w:p w:rsidRPr="00C6028F" w:rsidR="00DF5D5B" w:rsidP="00C6028F" w:rsidRDefault="00DF5D5B" w14:paraId="2B59F9E2" w14:textId="4C79EB8F">
                            <w:pPr>
                              <w:spacing w:before="60" w:after="60"/>
                              <w:ind w:left="142"/>
                              <w:jc w:val="both"/>
                              <w:rPr>
                                <w:rFonts w:ascii="Verdana" w:hAnsi="Verdana"/>
                                <w:sz w:val="18"/>
                                <w:szCs w:val="18"/>
                              </w:rPr>
                            </w:pPr>
                          </w:p>
                          <w:p w:rsidR="00DF5D5B" w:rsidP="00DF5D5B" w:rsidRDefault="00DF5D5B" w14:paraId="35D42898" w14:textId="77777777">
                            <w:pPr>
                              <w:rPr>
                                <w:rFonts w:ascii="Verdana" w:hAnsi="Verdana"/>
                                <w:sz w:val="18"/>
                                <w:szCs w:val="18"/>
                              </w:rPr>
                            </w:pPr>
                          </w:p>
                          <w:p w:rsidR="00DF5D5B" w:rsidP="00DF5D5B" w:rsidRDefault="00DF5D5B" w14:paraId="272632BA" w14:textId="77777777">
                            <w:pPr>
                              <w:rPr>
                                <w:rFonts w:ascii="Verdana" w:hAnsi="Verdana"/>
                                <w:sz w:val="18"/>
                                <w:szCs w:val="18"/>
                              </w:rPr>
                            </w:pPr>
                          </w:p>
                          <w:p w:rsidR="00DF5D5B" w:rsidP="00DF5D5B" w:rsidRDefault="00DF5D5B" w14:paraId="7F74C56F" w14:textId="77777777">
                            <w:pPr>
                              <w:rPr>
                                <w:rFonts w:ascii="Verdana" w:hAnsi="Verdana"/>
                                <w:sz w:val="18"/>
                                <w:szCs w:val="18"/>
                              </w:rPr>
                            </w:pPr>
                          </w:p>
                          <w:p w:rsidRPr="006C72A7" w:rsidR="00DF5D5B" w:rsidP="00DF5D5B" w:rsidRDefault="00DF5D5B" w14:paraId="3DC7388C" w14:textId="77777777">
                            <w:pPr>
                              <w:rPr>
                                <w:rFonts w:ascii="Verdana" w:hAnsi="Verdana"/>
                                <w:sz w:val="18"/>
                                <w:szCs w:val="18"/>
                              </w:rPr>
                            </w:pPr>
                          </w:p>
                          <w:p w:rsidRPr="006C72A7" w:rsidR="00DF5D5B" w:rsidP="00DF5D5B" w:rsidRDefault="00DF5D5B" w14:paraId="1ED12B34" w14:textId="77777777">
                            <w:pPr>
                              <w:ind w:left="360"/>
                              <w:rPr>
                                <w:sz w:val="18"/>
                                <w:szCs w:val="18"/>
                              </w:rPr>
                            </w:pPr>
                          </w:p>
                          <w:p w:rsidR="00DF5D5B" w:rsidP="00DF5D5B" w:rsidRDefault="00DF5D5B" w14:paraId="5973234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left:0;text-align:left;margin-left:-5pt;margin-top:-18.25pt;width:457.65pt;height:19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" w14:anchorId="2564FE75">
                <v:textbox>
                  <w:txbxContent>
                    <w:p w:rsidRPr="00511A6B" w:rsidR="00DF5D5B" w:rsidP="00DF5D5B" w:rsidRDefault="00DF5D5B" w14:paraId="5329682C" w14:textId="59FF905D">
                      <w:pPr>
                        <w:rPr>
                          <w:rFonts w:ascii="Verdana" w:hAnsi="Verdana"/>
                          <w:b/>
                          <w:bCs/>
                          <w:sz w:val="18"/>
                          <w:szCs w:val="18"/>
                        </w:rPr>
                      </w:pPr>
                      <w:r w:rsidRPr="00511A6B">
                        <w:rPr>
                          <w:rFonts w:ascii="Verdana" w:hAnsi="Verdana"/>
                          <w:b/>
                          <w:bCs/>
                          <w:sz w:val="18"/>
                          <w:szCs w:val="18"/>
                        </w:rPr>
                        <w:t>Conside</w:t>
                      </w:r>
                      <w:r>
                        <w:rPr>
                          <w:rFonts w:ascii="Verdana" w:hAnsi="Verdana"/>
                          <w:b/>
                          <w:bCs/>
                          <w:sz w:val="18"/>
                          <w:szCs w:val="18"/>
                        </w:rPr>
                        <w:t>rations around learning</w:t>
                      </w:r>
                    </w:p>
                    <w:p w:rsidR="00DF5D5B" w:rsidP="00C6028F" w:rsidRDefault="00DF5D5B" w14:paraId="340D6B00" w14:textId="33A03262">
                      <w:pPr>
                        <w:pStyle w:val="ListParagraph"/>
                        <w:numPr>
                          <w:ilvl w:val="0"/>
                          <w:numId w:val="10"/>
                        </w:numPr>
                        <w:spacing w:before="60" w:after="60"/>
                        <w:ind w:left="426" w:hanging="284"/>
                        <w:jc w:val="both"/>
                        <w:rPr>
                          <w:rFonts w:ascii="Verdana" w:hAnsi="Verdana" w:eastAsiaTheme="minorEastAsia"/>
                          <w:bCs/>
                          <w:noProof/>
                          <w:color w:val="000000" w:themeColor="text1"/>
                          <w:sz w:val="18"/>
                          <w:szCs w:val="18"/>
                        </w:rPr>
                      </w:pPr>
                      <w:r w:rsidRPr="003867DE">
                        <w:rPr>
                          <w:rFonts w:ascii="Verdana" w:hAnsi="Verdana" w:eastAsiaTheme="minorEastAsia"/>
                          <w:bCs/>
                          <w:noProof/>
                          <w:color w:val="000000" w:themeColor="text1"/>
                          <w:sz w:val="18"/>
                          <w:szCs w:val="18"/>
                        </w:rPr>
                        <w:t>Conducting a pilot can provide multiple opportunities for learning</w:t>
                      </w:r>
                      <w:r w:rsidR="0040055D">
                        <w:rPr>
                          <w:rFonts w:ascii="Verdana" w:hAnsi="Verdana" w:eastAsiaTheme="minorEastAsia"/>
                          <w:bCs/>
                          <w:noProof/>
                          <w:color w:val="000000" w:themeColor="text1"/>
                          <w:sz w:val="18"/>
                          <w:szCs w:val="18"/>
                        </w:rPr>
                        <w:t xml:space="preserve"> during the process</w:t>
                      </w:r>
                      <w:r w:rsidRPr="003867DE">
                        <w:rPr>
                          <w:rFonts w:ascii="Verdana" w:hAnsi="Verdana" w:eastAsiaTheme="minorEastAsia"/>
                          <w:bCs/>
                          <w:noProof/>
                          <w:color w:val="000000" w:themeColor="text1"/>
                          <w:sz w:val="18"/>
                          <w:szCs w:val="18"/>
                        </w:rPr>
                        <w:t>, not just at the end</w:t>
                      </w:r>
                      <w:r w:rsidR="009C2CB4">
                        <w:rPr>
                          <w:rFonts w:ascii="Verdana" w:hAnsi="Verdana" w:eastAsiaTheme="minorEastAsia"/>
                          <w:bCs/>
                          <w:noProof/>
                          <w:color w:val="000000" w:themeColor="text1"/>
                          <w:sz w:val="18"/>
                          <w:szCs w:val="18"/>
                        </w:rPr>
                        <w:t>.</w:t>
                      </w:r>
                    </w:p>
                    <w:p w:rsidR="00DF5D5B" w:rsidP="00C6028F" w:rsidRDefault="00DF5D5B" w14:paraId="01CEA091" w14:textId="77777777">
                      <w:pPr>
                        <w:pStyle w:val="ListParagraph"/>
                        <w:numPr>
                          <w:ilvl w:val="0"/>
                          <w:numId w:val="10"/>
                        </w:numPr>
                        <w:spacing w:before="60" w:after="60"/>
                        <w:ind w:left="426" w:hanging="284"/>
                        <w:jc w:val="both"/>
                        <w:rPr>
                          <w:rFonts w:ascii="Verdana" w:hAnsi="Verdana" w:eastAsiaTheme="minorEastAsia"/>
                          <w:bCs/>
                          <w:noProof/>
                          <w:color w:val="000000" w:themeColor="text1"/>
                          <w:sz w:val="18"/>
                          <w:szCs w:val="18"/>
                        </w:rPr>
                      </w:pPr>
                      <w:r w:rsidRPr="003867DE">
                        <w:rPr>
                          <w:rFonts w:ascii="Verdana" w:hAnsi="Verdana" w:eastAsiaTheme="minorEastAsia"/>
                          <w:bCs/>
                          <w:noProof/>
                          <w:color w:val="000000" w:themeColor="text1"/>
                          <w:sz w:val="18"/>
                          <w:szCs w:val="18"/>
                        </w:rPr>
                        <w:t xml:space="preserve">The pilot should not just </w:t>
                      </w:r>
                      <w:r>
                        <w:rPr>
                          <w:rFonts w:ascii="Verdana" w:hAnsi="Verdana" w:eastAsiaTheme="minorEastAsia"/>
                          <w:bCs/>
                          <w:noProof/>
                          <w:color w:val="000000" w:themeColor="text1"/>
                          <w:sz w:val="18"/>
                          <w:szCs w:val="18"/>
                        </w:rPr>
                        <w:t>be about testing</w:t>
                      </w:r>
                      <w:r w:rsidRPr="003867DE">
                        <w:rPr>
                          <w:rFonts w:ascii="Verdana" w:hAnsi="Verdana" w:eastAsiaTheme="minorEastAsia"/>
                          <w:bCs/>
                          <w:noProof/>
                          <w:color w:val="000000" w:themeColor="text1"/>
                          <w:sz w:val="18"/>
                          <w:szCs w:val="18"/>
                        </w:rPr>
                        <w:t xml:space="preserve"> </w:t>
                      </w:r>
                      <w:r>
                        <w:rPr>
                          <w:rFonts w:ascii="Verdana" w:hAnsi="Verdana" w:eastAsiaTheme="minorEastAsia"/>
                          <w:bCs/>
                          <w:noProof/>
                          <w:color w:val="000000" w:themeColor="text1"/>
                          <w:sz w:val="18"/>
                          <w:szCs w:val="18"/>
                        </w:rPr>
                        <w:t xml:space="preserve">of the </w:t>
                      </w:r>
                      <w:r w:rsidRPr="003867DE">
                        <w:rPr>
                          <w:rFonts w:ascii="Verdana" w:hAnsi="Verdana" w:eastAsiaTheme="minorEastAsia"/>
                          <w:bCs/>
                          <w:noProof/>
                          <w:color w:val="000000" w:themeColor="text1"/>
                          <w:sz w:val="18"/>
                          <w:szCs w:val="18"/>
                        </w:rPr>
                        <w:t>approach, but also a refining of it through ongoing learning. Be willing to adjust and adapt aspsects of project design as necessary throughout the implementation, based on evidence (e.g. PDM results)</w:t>
                      </w:r>
                    </w:p>
                    <w:p w:rsidR="00C6028F" w:rsidP="00C6028F" w:rsidRDefault="00C6028F" w14:paraId="1172A4BB" w14:textId="77777777">
                      <w:pPr>
                        <w:pStyle w:val="ListParagraph"/>
                        <w:numPr>
                          <w:ilvl w:val="0"/>
                          <w:numId w:val="10"/>
                        </w:numPr>
                        <w:spacing w:before="60" w:after="60"/>
                        <w:ind w:left="426" w:hanging="284"/>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 xml:space="preserve">Adjust data collection tools and approaches where necessary, throughout implementation. </w:t>
                      </w:r>
                    </w:p>
                    <w:p w:rsidR="00C6028F" w:rsidP="00C6028F" w:rsidRDefault="00C6028F" w14:paraId="76265B7E" w14:textId="776C9525">
                      <w:pPr>
                        <w:pStyle w:val="ListParagraph"/>
                        <w:numPr>
                          <w:ilvl w:val="0"/>
                          <w:numId w:val="10"/>
                        </w:numPr>
                        <w:spacing w:before="60" w:after="60"/>
                        <w:ind w:left="426" w:hanging="284"/>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The first time a milestone is reached, e.g first distribution, CEA launch</w:t>
                      </w:r>
                      <w:r w:rsidR="009C2CB4">
                        <w:rPr>
                          <w:rFonts w:ascii="Verdana" w:hAnsi="Verdana" w:eastAsiaTheme="minorEastAsia"/>
                          <w:bCs/>
                          <w:noProof/>
                          <w:color w:val="000000" w:themeColor="text1"/>
                          <w:sz w:val="18"/>
                          <w:szCs w:val="18"/>
                        </w:rPr>
                        <w:t>e</w:t>
                      </w:r>
                      <w:r>
                        <w:rPr>
                          <w:rFonts w:ascii="Verdana" w:hAnsi="Verdana" w:eastAsiaTheme="minorEastAsia"/>
                          <w:bCs/>
                          <w:noProof/>
                          <w:color w:val="000000" w:themeColor="text1"/>
                          <w:sz w:val="18"/>
                          <w:szCs w:val="18"/>
                        </w:rPr>
                        <w:t>d, PDM etc</w:t>
                      </w:r>
                      <w:r w:rsidR="009C2CB4">
                        <w:rPr>
                          <w:rFonts w:ascii="Verdana" w:hAnsi="Verdana" w:eastAsiaTheme="minorEastAsia"/>
                          <w:bCs/>
                          <w:noProof/>
                          <w:color w:val="000000" w:themeColor="text1"/>
                          <w:sz w:val="18"/>
                          <w:szCs w:val="18"/>
                        </w:rPr>
                        <w:t>.</w:t>
                      </w:r>
                      <w:r>
                        <w:rPr>
                          <w:rFonts w:ascii="Verdana" w:hAnsi="Verdana" w:eastAsiaTheme="minorEastAsia"/>
                          <w:bCs/>
                          <w:noProof/>
                          <w:color w:val="000000" w:themeColor="text1"/>
                          <w:sz w:val="18"/>
                          <w:szCs w:val="18"/>
                        </w:rPr>
                        <w:t xml:space="preserve">, take time to </w:t>
                      </w:r>
                      <w:r w:rsidR="009C2CB4">
                        <w:rPr>
                          <w:rFonts w:ascii="Verdana" w:hAnsi="Verdana" w:eastAsiaTheme="minorEastAsia"/>
                          <w:bCs/>
                          <w:noProof/>
                          <w:color w:val="000000" w:themeColor="text1"/>
                          <w:sz w:val="18"/>
                          <w:szCs w:val="18"/>
                        </w:rPr>
                        <w:t xml:space="preserve">do a </w:t>
                      </w:r>
                      <w:r>
                        <w:rPr>
                          <w:rFonts w:ascii="Verdana" w:hAnsi="Verdana" w:eastAsiaTheme="minorEastAsia"/>
                          <w:bCs/>
                          <w:noProof/>
                          <w:color w:val="000000" w:themeColor="text1"/>
                          <w:sz w:val="18"/>
                          <w:szCs w:val="18"/>
                        </w:rPr>
                        <w:t>team debrief and write up results, documenting what worked well, what didn’t and what is to be adapted next time.</w:t>
                      </w:r>
                    </w:p>
                    <w:p w:rsidR="00C6028F" w:rsidP="00C6028F" w:rsidRDefault="00C6028F" w14:paraId="3EC6C510" w14:textId="53F50329">
                      <w:pPr>
                        <w:pStyle w:val="ListParagraph"/>
                        <w:numPr>
                          <w:ilvl w:val="0"/>
                          <w:numId w:val="10"/>
                        </w:numPr>
                        <w:spacing w:before="60" w:after="60"/>
                        <w:ind w:left="426" w:hanging="284"/>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The obje</w:t>
                      </w:r>
                      <w:r w:rsidR="009C2CB4">
                        <w:rPr>
                          <w:rFonts w:ascii="Verdana" w:hAnsi="Verdana" w:eastAsiaTheme="minorEastAsia"/>
                          <w:bCs/>
                          <w:noProof/>
                          <w:color w:val="000000" w:themeColor="text1"/>
                          <w:sz w:val="18"/>
                          <w:szCs w:val="18"/>
                        </w:rPr>
                        <w:t>c</w:t>
                      </w:r>
                      <w:r>
                        <w:rPr>
                          <w:rFonts w:ascii="Verdana" w:hAnsi="Verdana" w:eastAsiaTheme="minorEastAsia"/>
                          <w:bCs/>
                          <w:noProof/>
                          <w:color w:val="000000" w:themeColor="text1"/>
                          <w:sz w:val="18"/>
                          <w:szCs w:val="18"/>
                        </w:rPr>
                        <w:t xml:space="preserve">tive of </w:t>
                      </w:r>
                      <w:r w:rsidR="005E6AA3">
                        <w:rPr>
                          <w:rFonts w:ascii="Verdana" w:hAnsi="Verdana" w:eastAsiaTheme="minorEastAsia"/>
                          <w:bCs/>
                          <w:noProof/>
                          <w:color w:val="000000" w:themeColor="text1"/>
                          <w:sz w:val="18"/>
                          <w:szCs w:val="18"/>
                        </w:rPr>
                        <w:t xml:space="preserve">the lessons learned workshop or any </w:t>
                      </w:r>
                      <w:r>
                        <w:rPr>
                          <w:rFonts w:ascii="Verdana" w:hAnsi="Verdana" w:eastAsiaTheme="minorEastAsia"/>
                          <w:bCs/>
                          <w:noProof/>
                          <w:color w:val="000000" w:themeColor="text1"/>
                          <w:sz w:val="18"/>
                          <w:szCs w:val="18"/>
                        </w:rPr>
                        <w:t>A</w:t>
                      </w:r>
                      <w:r w:rsidRPr="0027460B">
                        <w:rPr>
                          <w:rFonts w:ascii="Verdana" w:hAnsi="Verdana" w:eastAsiaTheme="minorEastAsia"/>
                          <w:bCs/>
                          <w:noProof/>
                          <w:color w:val="000000" w:themeColor="text1"/>
                          <w:sz w:val="18"/>
                          <w:szCs w:val="18"/>
                        </w:rPr>
                        <w:t xml:space="preserve">fter </w:t>
                      </w:r>
                      <w:r>
                        <w:rPr>
                          <w:rFonts w:ascii="Verdana" w:hAnsi="Verdana" w:eastAsiaTheme="minorEastAsia"/>
                          <w:bCs/>
                          <w:noProof/>
                          <w:color w:val="000000" w:themeColor="text1"/>
                          <w:sz w:val="18"/>
                          <w:szCs w:val="18"/>
                        </w:rPr>
                        <w:t>A</w:t>
                      </w:r>
                      <w:r w:rsidRPr="0027460B">
                        <w:rPr>
                          <w:rFonts w:ascii="Verdana" w:hAnsi="Verdana" w:eastAsiaTheme="minorEastAsia"/>
                          <w:bCs/>
                          <w:noProof/>
                          <w:color w:val="000000" w:themeColor="text1"/>
                          <w:sz w:val="18"/>
                          <w:szCs w:val="18"/>
                        </w:rPr>
                        <w:t xml:space="preserve">ction </w:t>
                      </w:r>
                      <w:r>
                        <w:rPr>
                          <w:rFonts w:ascii="Verdana" w:hAnsi="Verdana" w:eastAsiaTheme="minorEastAsia"/>
                          <w:bCs/>
                          <w:noProof/>
                          <w:color w:val="000000" w:themeColor="text1"/>
                          <w:sz w:val="18"/>
                          <w:szCs w:val="18"/>
                        </w:rPr>
                        <w:t>R</w:t>
                      </w:r>
                      <w:r w:rsidRPr="0027460B">
                        <w:rPr>
                          <w:rFonts w:ascii="Verdana" w:hAnsi="Verdana" w:eastAsiaTheme="minorEastAsia"/>
                          <w:bCs/>
                          <w:noProof/>
                          <w:color w:val="000000" w:themeColor="text1"/>
                          <w:sz w:val="18"/>
                          <w:szCs w:val="18"/>
                        </w:rPr>
                        <w:t>eview</w:t>
                      </w:r>
                      <w:r>
                        <w:rPr>
                          <w:rFonts w:ascii="Verdana" w:hAnsi="Verdana" w:eastAsiaTheme="minorEastAsia"/>
                          <w:bCs/>
                          <w:noProof/>
                          <w:color w:val="000000" w:themeColor="text1"/>
                          <w:sz w:val="18"/>
                          <w:szCs w:val="18"/>
                        </w:rPr>
                        <w:t xml:space="preserve"> </w:t>
                      </w:r>
                      <w:r w:rsidRPr="0027460B">
                        <w:rPr>
                          <w:rFonts w:ascii="Verdana" w:hAnsi="Verdana" w:eastAsiaTheme="minorEastAsia"/>
                          <w:bCs/>
                          <w:noProof/>
                          <w:color w:val="000000" w:themeColor="text1"/>
                          <w:sz w:val="18"/>
                          <w:szCs w:val="18"/>
                        </w:rPr>
                        <w:t xml:space="preserve">will not just </w:t>
                      </w:r>
                      <w:r>
                        <w:rPr>
                          <w:rFonts w:ascii="Verdana" w:hAnsi="Verdana" w:eastAsiaTheme="minorEastAsia"/>
                          <w:bCs/>
                          <w:noProof/>
                          <w:color w:val="000000" w:themeColor="text1"/>
                          <w:sz w:val="18"/>
                          <w:szCs w:val="18"/>
                        </w:rPr>
                        <w:t>be to</w:t>
                      </w:r>
                      <w:r w:rsidRPr="0027460B">
                        <w:rPr>
                          <w:rFonts w:ascii="Verdana" w:hAnsi="Verdana" w:eastAsiaTheme="minorEastAsia"/>
                          <w:bCs/>
                          <w:noProof/>
                          <w:color w:val="000000" w:themeColor="text1"/>
                          <w:sz w:val="18"/>
                          <w:szCs w:val="18"/>
                        </w:rPr>
                        <w:t xml:space="preserve"> evaluat</w:t>
                      </w:r>
                      <w:r>
                        <w:rPr>
                          <w:rFonts w:ascii="Verdana" w:hAnsi="Verdana" w:eastAsiaTheme="minorEastAsia"/>
                          <w:bCs/>
                          <w:noProof/>
                          <w:color w:val="000000" w:themeColor="text1"/>
                          <w:sz w:val="18"/>
                          <w:szCs w:val="18"/>
                        </w:rPr>
                        <w:t>e</w:t>
                      </w:r>
                      <w:r w:rsidRPr="0027460B">
                        <w:rPr>
                          <w:rFonts w:ascii="Verdana" w:hAnsi="Verdana" w:eastAsiaTheme="minorEastAsia"/>
                          <w:bCs/>
                          <w:noProof/>
                          <w:color w:val="000000" w:themeColor="text1"/>
                          <w:sz w:val="18"/>
                          <w:szCs w:val="18"/>
                        </w:rPr>
                        <w:t xml:space="preserve"> the project progress and achievements, but also on reviewing the suitability of systems and processes for CVA</w:t>
                      </w:r>
                      <w:r>
                        <w:rPr>
                          <w:rFonts w:ascii="Verdana" w:hAnsi="Verdana" w:eastAsiaTheme="minorEastAsia"/>
                          <w:bCs/>
                          <w:noProof/>
                          <w:color w:val="000000" w:themeColor="text1"/>
                          <w:sz w:val="18"/>
                          <w:szCs w:val="18"/>
                        </w:rPr>
                        <w:t xml:space="preserve">, </w:t>
                      </w:r>
                      <w:r w:rsidRPr="0027460B">
                        <w:rPr>
                          <w:rFonts w:ascii="Verdana" w:hAnsi="Verdana" w:eastAsiaTheme="minorEastAsia"/>
                          <w:bCs/>
                          <w:noProof/>
                          <w:color w:val="000000" w:themeColor="text1"/>
                          <w:sz w:val="18"/>
                          <w:szCs w:val="18"/>
                        </w:rPr>
                        <w:t>and also to understand the NS experience with the FSP or technology provider.</w:t>
                      </w:r>
                      <w:r>
                        <w:rPr>
                          <w:rFonts w:ascii="Verdana" w:hAnsi="Verdana" w:eastAsiaTheme="minorEastAsia"/>
                          <w:bCs/>
                          <w:noProof/>
                          <w:color w:val="000000" w:themeColor="text1"/>
                          <w:sz w:val="18"/>
                          <w:szCs w:val="18"/>
                        </w:rPr>
                        <w:t xml:space="preserve"> </w:t>
                      </w:r>
                    </w:p>
                    <w:p w:rsidR="00C6028F" w:rsidP="00C6028F" w:rsidRDefault="00C6028F" w14:paraId="6A82D033" w14:textId="77777777">
                      <w:pPr>
                        <w:pStyle w:val="ListParagraph"/>
                        <w:numPr>
                          <w:ilvl w:val="1"/>
                          <w:numId w:val="10"/>
                        </w:numPr>
                        <w:spacing w:before="60" w:after="60"/>
                        <w:ind w:left="1134" w:hanging="283"/>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Suggest to ensure this is well understood with the branch before commencing.</w:t>
                      </w:r>
                    </w:p>
                    <w:p w:rsidRPr="00DF5D5B" w:rsidR="00C6028F" w:rsidP="00C6028F" w:rsidRDefault="00C6028F" w14:paraId="377A291E" w14:textId="77777777">
                      <w:pPr>
                        <w:pStyle w:val="ListParagraph"/>
                        <w:numPr>
                          <w:ilvl w:val="0"/>
                          <w:numId w:val="10"/>
                        </w:numPr>
                        <w:spacing w:before="60" w:after="60"/>
                        <w:ind w:left="426" w:hanging="284"/>
                        <w:jc w:val="both"/>
                        <w:rPr>
                          <w:rFonts w:ascii="Verdana" w:hAnsi="Verdana" w:eastAsiaTheme="minorEastAsia"/>
                          <w:bCs/>
                          <w:noProof/>
                          <w:color w:val="000000" w:themeColor="text1"/>
                          <w:sz w:val="18"/>
                          <w:szCs w:val="18"/>
                        </w:rPr>
                      </w:pPr>
                      <w:r w:rsidRPr="00DF5D5B">
                        <w:rPr>
                          <w:rFonts w:ascii="Verdana" w:hAnsi="Verdana" w:eastAsiaTheme="minorEastAsia"/>
                          <w:bCs/>
                          <w:noProof/>
                          <w:color w:val="000000" w:themeColor="text1"/>
                          <w:sz w:val="18"/>
                          <w:szCs w:val="18"/>
                        </w:rPr>
                        <w:t>Developing a case study of the pilot and sharing externally on the CashHub may be suggested.</w:t>
                      </w:r>
                    </w:p>
                    <w:p w:rsidRPr="00C6028F" w:rsidR="00DF5D5B" w:rsidP="00C6028F" w:rsidRDefault="00DF5D5B" w14:paraId="2B59F9E2" w14:textId="4C79EB8F">
                      <w:pPr>
                        <w:spacing w:before="60" w:after="60"/>
                        <w:ind w:left="142"/>
                        <w:jc w:val="both"/>
                        <w:rPr>
                          <w:rFonts w:ascii="Verdana" w:hAnsi="Verdana"/>
                          <w:sz w:val="18"/>
                          <w:szCs w:val="18"/>
                        </w:rPr>
                      </w:pPr>
                    </w:p>
                    <w:p w:rsidR="00DF5D5B" w:rsidP="00DF5D5B" w:rsidRDefault="00DF5D5B" w14:paraId="35D42898" w14:textId="77777777">
                      <w:pPr>
                        <w:rPr>
                          <w:rFonts w:ascii="Verdana" w:hAnsi="Verdana"/>
                          <w:sz w:val="18"/>
                          <w:szCs w:val="18"/>
                        </w:rPr>
                      </w:pPr>
                    </w:p>
                    <w:p w:rsidR="00DF5D5B" w:rsidP="00DF5D5B" w:rsidRDefault="00DF5D5B" w14:paraId="272632BA" w14:textId="77777777">
                      <w:pPr>
                        <w:rPr>
                          <w:rFonts w:ascii="Verdana" w:hAnsi="Verdana"/>
                          <w:sz w:val="18"/>
                          <w:szCs w:val="18"/>
                        </w:rPr>
                      </w:pPr>
                    </w:p>
                    <w:p w:rsidR="00DF5D5B" w:rsidP="00DF5D5B" w:rsidRDefault="00DF5D5B" w14:paraId="7F74C56F" w14:textId="77777777">
                      <w:pPr>
                        <w:rPr>
                          <w:rFonts w:ascii="Verdana" w:hAnsi="Verdana"/>
                          <w:sz w:val="18"/>
                          <w:szCs w:val="18"/>
                        </w:rPr>
                      </w:pPr>
                    </w:p>
                    <w:p w:rsidRPr="006C72A7" w:rsidR="00DF5D5B" w:rsidP="00DF5D5B" w:rsidRDefault="00DF5D5B" w14:paraId="3DC7388C" w14:textId="77777777">
                      <w:pPr>
                        <w:rPr>
                          <w:rFonts w:ascii="Verdana" w:hAnsi="Verdana"/>
                          <w:sz w:val="18"/>
                          <w:szCs w:val="18"/>
                        </w:rPr>
                      </w:pPr>
                    </w:p>
                    <w:p w:rsidRPr="006C72A7" w:rsidR="00DF5D5B" w:rsidP="00DF5D5B" w:rsidRDefault="00DF5D5B" w14:paraId="1ED12B34" w14:textId="77777777">
                      <w:pPr>
                        <w:ind w:left="360"/>
                        <w:rPr>
                          <w:sz w:val="18"/>
                          <w:szCs w:val="18"/>
                        </w:rPr>
                      </w:pPr>
                    </w:p>
                    <w:p w:rsidR="00DF5D5B" w:rsidP="00DF5D5B" w:rsidRDefault="00DF5D5B" w14:paraId="59732349" w14:textId="77777777"/>
                  </w:txbxContent>
                </v:textbox>
              </v:shape>
            </w:pict>
          </mc:Fallback>
        </mc:AlternateContent>
      </w:r>
    </w:p>
    <w:p w:rsidR="00DF5D5B" w:rsidP="002E64C2" w:rsidRDefault="00DF5D5B" w14:paraId="2CF18C8B" w14:textId="49A98923">
      <w:pPr>
        <w:spacing w:before="60" w:after="60"/>
        <w:jc w:val="both"/>
        <w:rPr>
          <w:rFonts w:ascii="Verdana" w:hAnsi="Verdana" w:eastAsiaTheme="minorEastAsia"/>
          <w:bCs/>
          <w:noProof/>
          <w:color w:val="000000" w:themeColor="text1"/>
          <w:sz w:val="18"/>
          <w:szCs w:val="18"/>
        </w:rPr>
      </w:pPr>
    </w:p>
    <w:p w:rsidR="00DF5D5B" w:rsidP="002E64C2" w:rsidRDefault="00DF5D5B" w14:paraId="07FED8FD" w14:textId="56D70A25">
      <w:pPr>
        <w:spacing w:before="60" w:after="60"/>
        <w:jc w:val="both"/>
        <w:rPr>
          <w:rFonts w:ascii="Verdana" w:hAnsi="Verdana" w:eastAsiaTheme="minorEastAsia"/>
          <w:bCs/>
          <w:noProof/>
          <w:color w:val="000000" w:themeColor="text1"/>
          <w:sz w:val="18"/>
          <w:szCs w:val="18"/>
        </w:rPr>
      </w:pPr>
    </w:p>
    <w:p w:rsidR="00DF5D5B" w:rsidP="002E64C2" w:rsidRDefault="00DF5D5B" w14:paraId="12AD1C0A" w14:textId="16196302">
      <w:pPr>
        <w:spacing w:before="60" w:after="60"/>
        <w:jc w:val="both"/>
        <w:rPr>
          <w:rFonts w:ascii="Verdana" w:hAnsi="Verdana" w:eastAsiaTheme="minorEastAsia"/>
          <w:bCs/>
          <w:noProof/>
          <w:color w:val="000000" w:themeColor="text1"/>
          <w:sz w:val="18"/>
          <w:szCs w:val="18"/>
        </w:rPr>
      </w:pPr>
    </w:p>
    <w:p w:rsidR="00DF5D5B" w:rsidP="002E64C2" w:rsidRDefault="00DF5D5B" w14:paraId="66F8001E" w14:textId="77777777">
      <w:pPr>
        <w:spacing w:before="60" w:after="60"/>
        <w:jc w:val="both"/>
        <w:rPr>
          <w:rFonts w:ascii="Verdana" w:hAnsi="Verdana" w:eastAsiaTheme="minorEastAsia"/>
          <w:bCs/>
          <w:noProof/>
          <w:color w:val="000000" w:themeColor="text1"/>
          <w:sz w:val="18"/>
          <w:szCs w:val="18"/>
        </w:rPr>
      </w:pPr>
    </w:p>
    <w:p w:rsidR="00C6028F" w:rsidP="002E64C2" w:rsidRDefault="00C6028F" w14:paraId="2B1A9CE9" w14:textId="77777777">
      <w:pPr>
        <w:spacing w:before="60" w:after="60"/>
        <w:jc w:val="both"/>
        <w:rPr>
          <w:rFonts w:ascii="Verdana" w:hAnsi="Verdana" w:eastAsiaTheme="minorEastAsia"/>
          <w:bCs/>
          <w:noProof/>
          <w:color w:val="000000" w:themeColor="text1"/>
          <w:sz w:val="18"/>
          <w:szCs w:val="18"/>
        </w:rPr>
      </w:pPr>
    </w:p>
    <w:p w:rsidR="00C6028F" w:rsidP="002E64C2" w:rsidRDefault="00C6028F" w14:paraId="7309BD92" w14:textId="77777777">
      <w:pPr>
        <w:spacing w:before="60" w:after="60"/>
        <w:jc w:val="both"/>
        <w:rPr>
          <w:rFonts w:ascii="Verdana" w:hAnsi="Verdana" w:eastAsiaTheme="minorEastAsia"/>
          <w:bCs/>
          <w:noProof/>
          <w:color w:val="000000" w:themeColor="text1"/>
          <w:sz w:val="18"/>
          <w:szCs w:val="18"/>
        </w:rPr>
      </w:pPr>
    </w:p>
    <w:p w:rsidR="00C6028F" w:rsidP="002E64C2" w:rsidRDefault="00C6028F" w14:paraId="2881B347" w14:textId="77777777">
      <w:pPr>
        <w:spacing w:before="60" w:after="60"/>
        <w:jc w:val="both"/>
        <w:rPr>
          <w:rFonts w:ascii="Verdana" w:hAnsi="Verdana" w:eastAsiaTheme="minorEastAsia"/>
          <w:bCs/>
          <w:noProof/>
          <w:color w:val="000000" w:themeColor="text1"/>
          <w:sz w:val="18"/>
          <w:szCs w:val="18"/>
        </w:rPr>
      </w:pPr>
    </w:p>
    <w:p w:rsidR="00C6028F" w:rsidP="002E64C2" w:rsidRDefault="00C6028F" w14:paraId="08554DC4" w14:textId="77777777">
      <w:pPr>
        <w:spacing w:before="60" w:after="60"/>
        <w:jc w:val="both"/>
        <w:rPr>
          <w:rFonts w:ascii="Verdana" w:hAnsi="Verdana" w:eastAsiaTheme="minorEastAsia"/>
          <w:bCs/>
          <w:noProof/>
          <w:color w:val="000000" w:themeColor="text1"/>
          <w:sz w:val="18"/>
          <w:szCs w:val="18"/>
        </w:rPr>
      </w:pPr>
    </w:p>
    <w:p w:rsidRPr="00A80A8F" w:rsidR="00A80A8F" w:rsidP="002E64C2" w:rsidRDefault="00A80A8F" w14:paraId="46CCB278" w14:textId="77777777">
      <w:pPr>
        <w:spacing w:before="60" w:after="60"/>
        <w:jc w:val="both"/>
        <w:rPr>
          <w:rFonts w:ascii="Verdana" w:hAnsi="Verdana" w:eastAsiaTheme="minorEastAsia"/>
          <w:bCs/>
          <w:noProof/>
          <w:color w:val="C00000"/>
          <w:sz w:val="20"/>
          <w:szCs w:val="20"/>
        </w:rPr>
      </w:pPr>
    </w:p>
    <w:p w:rsidR="00C6028F" w:rsidP="001F2963" w:rsidRDefault="00C6028F" w14:paraId="7EF4D61E" w14:textId="77777777">
      <w:pPr>
        <w:spacing w:before="60" w:after="60"/>
        <w:jc w:val="both"/>
        <w:rPr>
          <w:rFonts w:ascii="Verdana" w:hAnsi="Verdana" w:eastAsiaTheme="minorEastAsia"/>
          <w:b/>
          <w:noProof/>
          <w:color w:val="C00000"/>
          <w:sz w:val="20"/>
          <w:szCs w:val="20"/>
        </w:rPr>
      </w:pPr>
    </w:p>
    <w:p w:rsidR="00C6028F" w:rsidP="001F2963" w:rsidRDefault="00C6028F" w14:paraId="42E1B913" w14:textId="77777777">
      <w:pPr>
        <w:spacing w:before="60" w:after="60"/>
        <w:jc w:val="both"/>
        <w:rPr>
          <w:rFonts w:ascii="Verdana" w:hAnsi="Verdana" w:eastAsiaTheme="minorEastAsia"/>
          <w:b/>
          <w:noProof/>
          <w:color w:val="C00000"/>
          <w:sz w:val="20"/>
          <w:szCs w:val="20"/>
        </w:rPr>
      </w:pPr>
    </w:p>
    <w:p w:rsidR="005E6AA3" w:rsidP="001F2963" w:rsidRDefault="005E6AA3" w14:paraId="21611C9C" w14:textId="77777777">
      <w:pPr>
        <w:spacing w:before="60" w:after="60"/>
        <w:jc w:val="both"/>
        <w:rPr>
          <w:rFonts w:ascii="Verdana" w:hAnsi="Verdana" w:eastAsiaTheme="minorEastAsia"/>
          <w:b/>
          <w:noProof/>
          <w:color w:val="C00000"/>
          <w:sz w:val="20"/>
          <w:szCs w:val="20"/>
        </w:rPr>
      </w:pPr>
    </w:p>
    <w:p w:rsidR="005E6AA3" w:rsidP="001F2963" w:rsidRDefault="005E6AA3" w14:paraId="254C1263" w14:textId="77777777">
      <w:pPr>
        <w:spacing w:before="60" w:after="60"/>
        <w:jc w:val="both"/>
        <w:rPr>
          <w:rFonts w:ascii="Verdana" w:hAnsi="Verdana" w:eastAsiaTheme="minorEastAsia"/>
          <w:b/>
          <w:noProof/>
          <w:color w:val="C00000"/>
          <w:sz w:val="20"/>
          <w:szCs w:val="20"/>
        </w:rPr>
      </w:pPr>
    </w:p>
    <w:p w:rsidRPr="005227BF" w:rsidR="007E30C1" w:rsidP="001F2963" w:rsidRDefault="007E454E" w14:paraId="59B9EAEA" w14:textId="3A5D3877">
      <w:pPr>
        <w:spacing w:before="60" w:after="60"/>
        <w:jc w:val="both"/>
        <w:rPr>
          <w:rFonts w:ascii="Verdana" w:hAnsi="Verdana" w:eastAsiaTheme="minorEastAsia"/>
          <w:b/>
          <w:noProof/>
          <w:color w:val="C00000"/>
          <w:sz w:val="20"/>
          <w:szCs w:val="20"/>
        </w:rPr>
      </w:pPr>
      <w:r>
        <w:rPr>
          <w:rFonts w:ascii="Verdana" w:hAnsi="Verdana" w:eastAsiaTheme="minorEastAsia"/>
          <w:b/>
          <w:noProof/>
          <w:color w:val="C00000"/>
          <w:sz w:val="20"/>
          <w:szCs w:val="20"/>
        </w:rPr>
        <w:t xml:space="preserve">Key </w:t>
      </w:r>
      <w:r w:rsidRPr="005227BF" w:rsidR="00206136">
        <w:rPr>
          <w:rFonts w:ascii="Verdana" w:hAnsi="Verdana" w:eastAsiaTheme="minorEastAsia"/>
          <w:b/>
          <w:noProof/>
          <w:color w:val="C00000"/>
          <w:sz w:val="20"/>
          <w:szCs w:val="20"/>
        </w:rPr>
        <w:t>documents</w:t>
      </w:r>
      <w:r w:rsidR="0062193B">
        <w:rPr>
          <w:rFonts w:ascii="Verdana" w:hAnsi="Verdana" w:eastAsiaTheme="minorEastAsia"/>
          <w:b/>
          <w:noProof/>
          <w:color w:val="C00000"/>
          <w:sz w:val="20"/>
          <w:szCs w:val="20"/>
        </w:rPr>
        <w:t xml:space="preserve"> </w:t>
      </w:r>
      <w:r w:rsidR="00B600DD">
        <w:rPr>
          <w:rFonts w:ascii="Verdana" w:hAnsi="Verdana" w:eastAsiaTheme="minorEastAsia"/>
          <w:b/>
          <w:noProof/>
          <w:color w:val="C00000"/>
          <w:sz w:val="20"/>
          <w:szCs w:val="20"/>
        </w:rPr>
        <w:t>to be produced</w:t>
      </w:r>
    </w:p>
    <w:p w:rsidR="00F665AD" w:rsidP="001F2963" w:rsidRDefault="00F665AD" w14:paraId="3373C3DB" w14:textId="77777777">
      <w:pPr>
        <w:spacing w:before="60" w:after="60"/>
        <w:jc w:val="both"/>
        <w:rPr>
          <w:rFonts w:ascii="Verdana" w:hAnsi="Verdana" w:eastAsiaTheme="minorEastAsia"/>
          <w:bCs/>
          <w:noProof/>
          <w:color w:val="000000" w:themeColor="text1"/>
          <w:sz w:val="18"/>
          <w:szCs w:val="18"/>
        </w:rPr>
      </w:pPr>
    </w:p>
    <w:p w:rsidR="007E30C1" w:rsidP="001F2963" w:rsidRDefault="00F665AD" w14:paraId="57F564A0" w14:textId="7B2D6E77">
      <w:pPr>
        <w:spacing w:before="60" w:after="60"/>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M</w:t>
      </w:r>
      <w:r w:rsidR="007E30C1">
        <w:rPr>
          <w:rFonts w:ascii="Verdana" w:hAnsi="Verdana" w:eastAsiaTheme="minorEastAsia"/>
          <w:bCs/>
          <w:noProof/>
          <w:color w:val="000000" w:themeColor="text1"/>
          <w:sz w:val="18"/>
          <w:szCs w:val="18"/>
        </w:rPr>
        <w:t>inimum documents that should be produced from the pilot include:</w:t>
      </w:r>
    </w:p>
    <w:p w:rsidR="007E30C1" w:rsidP="001F2963" w:rsidRDefault="007E30C1" w14:paraId="6D369F13" w14:textId="77777777">
      <w:pPr>
        <w:spacing w:before="60" w:after="60"/>
        <w:jc w:val="both"/>
        <w:rPr>
          <w:rFonts w:ascii="Verdana" w:hAnsi="Verdana" w:eastAsiaTheme="minorEastAsia"/>
          <w:bCs/>
          <w:noProof/>
          <w:color w:val="000000" w:themeColor="text1"/>
          <w:sz w:val="18"/>
          <w:szCs w:val="18"/>
        </w:rPr>
      </w:pPr>
    </w:p>
    <w:p w:rsidR="007E30C1" w:rsidP="5FA706C2" w:rsidRDefault="007E454E" w14:paraId="24DBC647" w14:textId="43478B59">
      <w:pPr>
        <w:pStyle w:val="ListParagraph"/>
        <w:numPr>
          <w:ilvl w:val="0"/>
          <w:numId w:val="2"/>
        </w:numPr>
        <w:spacing w:before="60" w:after="60"/>
        <w:jc w:val="both"/>
        <w:rPr>
          <w:rFonts w:ascii="Verdana" w:hAnsi="Verdana" w:eastAsiaTheme="minorEastAsia"/>
          <w:noProof/>
          <w:color w:val="000000" w:themeColor="text1"/>
          <w:sz w:val="18"/>
          <w:szCs w:val="18"/>
        </w:rPr>
      </w:pPr>
      <w:r w:rsidRPr="5FA706C2">
        <w:rPr>
          <w:rFonts w:ascii="Verdana" w:hAnsi="Verdana" w:eastAsiaTheme="minorEastAsia"/>
          <w:noProof/>
          <w:color w:val="000000" w:themeColor="text1"/>
          <w:sz w:val="18"/>
          <w:szCs w:val="18"/>
        </w:rPr>
        <w:t>P</w:t>
      </w:r>
      <w:r w:rsidRPr="5FA706C2" w:rsidR="00206136">
        <w:rPr>
          <w:rFonts w:ascii="Verdana" w:hAnsi="Verdana" w:eastAsiaTheme="minorEastAsia"/>
          <w:noProof/>
          <w:color w:val="000000" w:themeColor="text1"/>
          <w:sz w:val="18"/>
          <w:szCs w:val="18"/>
        </w:rPr>
        <w:t>roject p</w:t>
      </w:r>
      <w:r w:rsidRPr="5FA706C2" w:rsidR="007E30C1">
        <w:rPr>
          <w:rFonts w:ascii="Verdana" w:hAnsi="Verdana" w:eastAsiaTheme="minorEastAsia"/>
          <w:noProof/>
          <w:color w:val="000000" w:themeColor="text1"/>
          <w:sz w:val="18"/>
          <w:szCs w:val="18"/>
        </w:rPr>
        <w:t>roposal</w:t>
      </w:r>
      <w:r w:rsidRPr="5FA706C2" w:rsidR="00206136">
        <w:rPr>
          <w:rFonts w:ascii="Verdana" w:hAnsi="Verdana" w:eastAsiaTheme="minorEastAsia"/>
          <w:noProof/>
          <w:color w:val="000000" w:themeColor="text1"/>
          <w:sz w:val="18"/>
          <w:szCs w:val="18"/>
        </w:rPr>
        <w:t>, including budget, timeline</w:t>
      </w:r>
      <w:r w:rsidR="0040055D">
        <w:rPr>
          <w:rFonts w:ascii="Verdana" w:hAnsi="Verdana" w:eastAsiaTheme="minorEastAsia"/>
          <w:noProof/>
          <w:color w:val="000000" w:themeColor="text1"/>
          <w:sz w:val="18"/>
          <w:szCs w:val="18"/>
        </w:rPr>
        <w:t>,</w:t>
      </w:r>
      <w:r w:rsidRPr="5FA706C2" w:rsidR="00206136">
        <w:rPr>
          <w:rFonts w:ascii="Verdana" w:hAnsi="Verdana" w:eastAsiaTheme="minorEastAsia"/>
          <w:noProof/>
          <w:color w:val="000000" w:themeColor="text1"/>
          <w:sz w:val="18"/>
          <w:szCs w:val="18"/>
        </w:rPr>
        <w:t xml:space="preserve"> logframe</w:t>
      </w:r>
      <w:r w:rsidR="0040055D">
        <w:rPr>
          <w:rFonts w:ascii="Verdana" w:hAnsi="Verdana" w:eastAsiaTheme="minorEastAsia"/>
          <w:noProof/>
          <w:color w:val="000000" w:themeColor="text1"/>
          <w:sz w:val="18"/>
          <w:szCs w:val="18"/>
        </w:rPr>
        <w:t xml:space="preserve"> and risk register</w:t>
      </w:r>
    </w:p>
    <w:p w:rsidR="002E64C2" w:rsidP="5FA706C2" w:rsidRDefault="002E64C2" w14:paraId="766C076D" w14:textId="66D82A4B">
      <w:pPr>
        <w:pStyle w:val="ListParagraph"/>
        <w:numPr>
          <w:ilvl w:val="0"/>
          <w:numId w:val="2"/>
        </w:numPr>
        <w:spacing w:before="60" w:after="60"/>
        <w:jc w:val="both"/>
        <w:rPr>
          <w:rFonts w:ascii="Verdana" w:hAnsi="Verdana" w:eastAsiaTheme="minorEastAsia"/>
          <w:noProof/>
          <w:color w:val="000000" w:themeColor="text1"/>
          <w:sz w:val="18"/>
          <w:szCs w:val="18"/>
        </w:rPr>
      </w:pPr>
      <w:r w:rsidRPr="5FA706C2">
        <w:rPr>
          <w:rFonts w:ascii="Verdana" w:hAnsi="Verdana" w:eastAsiaTheme="minorEastAsia"/>
          <w:noProof/>
          <w:color w:val="000000" w:themeColor="text1"/>
          <w:sz w:val="18"/>
          <w:szCs w:val="18"/>
        </w:rPr>
        <w:t>PMER plan</w:t>
      </w:r>
      <w:r w:rsidR="0040055D">
        <w:rPr>
          <w:rFonts w:ascii="Verdana" w:hAnsi="Verdana" w:eastAsiaTheme="minorEastAsia"/>
          <w:noProof/>
          <w:color w:val="000000" w:themeColor="text1"/>
          <w:sz w:val="18"/>
          <w:szCs w:val="18"/>
        </w:rPr>
        <w:t>, including CEA components</w:t>
      </w:r>
    </w:p>
    <w:p w:rsidR="0062193B" w:rsidRDefault="0062193B" w14:paraId="50C530E5" w14:textId="34662E8D">
      <w:pPr>
        <w:pStyle w:val="ListParagraph"/>
        <w:numPr>
          <w:ilvl w:val="0"/>
          <w:numId w:val="2"/>
        </w:numPr>
        <w:spacing w:before="60" w:after="60"/>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PDM reports</w:t>
      </w:r>
    </w:p>
    <w:p w:rsidRPr="007E30C1" w:rsidR="002E64C2" w:rsidRDefault="002E64C2" w14:paraId="4F149CE8" w14:textId="304AF52F">
      <w:pPr>
        <w:pStyle w:val="ListParagraph"/>
        <w:numPr>
          <w:ilvl w:val="0"/>
          <w:numId w:val="2"/>
        </w:numPr>
        <w:spacing w:before="60" w:after="60"/>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Final report</w:t>
      </w:r>
    </w:p>
    <w:p w:rsidR="007E30C1" w:rsidP="782121F0" w:rsidRDefault="00206136" w14:paraId="2EC29F91" w14:textId="272F1DAC">
      <w:pPr>
        <w:pStyle w:val="ListParagraph"/>
        <w:numPr>
          <w:ilvl w:val="0"/>
          <w:numId w:val="2"/>
        </w:numPr>
        <w:spacing w:before="60" w:after="60"/>
        <w:jc w:val="both"/>
        <w:rPr>
          <w:rFonts w:ascii="Verdana" w:hAnsi="Verdana" w:eastAsia="游明朝" w:eastAsiaTheme="minorEastAsia"/>
          <w:noProof/>
          <w:color w:val="000000" w:themeColor="text1"/>
          <w:sz w:val="18"/>
          <w:szCs w:val="18"/>
        </w:rPr>
      </w:pPr>
      <w:r w:rsidRPr="782121F0" w:rsidR="00206136">
        <w:rPr>
          <w:rFonts w:ascii="Verdana" w:hAnsi="Verdana" w:eastAsia="游明朝" w:eastAsiaTheme="minorEastAsia"/>
          <w:noProof/>
          <w:color w:val="000000" w:themeColor="text1" w:themeTint="FF" w:themeShade="FF"/>
          <w:sz w:val="18"/>
          <w:szCs w:val="18"/>
        </w:rPr>
        <w:t xml:space="preserve">Lessons learned </w:t>
      </w:r>
      <w:r w:rsidRPr="782121F0" w:rsidR="002E64C2">
        <w:rPr>
          <w:rFonts w:ascii="Verdana" w:hAnsi="Verdana" w:eastAsia="游明朝" w:eastAsiaTheme="minorEastAsia"/>
          <w:noProof/>
          <w:color w:val="000000" w:themeColor="text1" w:themeTint="FF" w:themeShade="FF"/>
          <w:sz w:val="18"/>
          <w:szCs w:val="18"/>
        </w:rPr>
        <w:t>workshop</w:t>
      </w:r>
      <w:r w:rsidRPr="782121F0" w:rsidR="53AC6C44">
        <w:rPr>
          <w:rFonts w:ascii="Verdana" w:hAnsi="Verdana" w:eastAsia="游明朝" w:eastAsiaTheme="minorEastAsia"/>
          <w:noProof/>
          <w:color w:val="000000" w:themeColor="text1" w:themeTint="FF" w:themeShade="FF"/>
          <w:sz w:val="18"/>
          <w:szCs w:val="18"/>
        </w:rPr>
        <w:t xml:space="preserve"> </w:t>
      </w:r>
    </w:p>
    <w:p w:rsidR="007E30C1" w:rsidP="001F2963" w:rsidRDefault="007E30C1" w14:paraId="7EB2D149" w14:textId="77777777">
      <w:pPr>
        <w:spacing w:before="60" w:after="60"/>
        <w:jc w:val="both"/>
        <w:rPr>
          <w:rFonts w:ascii="Verdana" w:hAnsi="Verdana" w:eastAsiaTheme="minorEastAsia"/>
          <w:bCs/>
          <w:noProof/>
          <w:color w:val="000000" w:themeColor="text1"/>
          <w:sz w:val="18"/>
          <w:szCs w:val="18"/>
        </w:rPr>
      </w:pPr>
    </w:p>
    <w:p w:rsidR="007E30C1" w:rsidP="001F2963" w:rsidRDefault="0062193B" w14:paraId="65811E5C" w14:textId="55B877A2">
      <w:pPr>
        <w:spacing w:before="60" w:after="60"/>
        <w:jc w:val="both"/>
        <w:rPr>
          <w:rFonts w:ascii="Verdana" w:hAnsi="Verdana" w:eastAsiaTheme="minorEastAsia"/>
          <w:bCs/>
          <w:noProof/>
          <w:color w:val="000000" w:themeColor="text1"/>
          <w:sz w:val="18"/>
          <w:szCs w:val="18"/>
        </w:rPr>
      </w:pPr>
      <w:r>
        <w:rPr>
          <w:rFonts w:ascii="Verdana" w:hAnsi="Verdana" w:eastAsiaTheme="minorEastAsia"/>
          <w:bCs/>
          <w:noProof/>
          <w:color w:val="000000" w:themeColor="text1"/>
          <w:sz w:val="18"/>
          <w:szCs w:val="18"/>
        </w:rPr>
        <w:t>These are</w:t>
      </w:r>
      <w:r w:rsidR="007E454E">
        <w:rPr>
          <w:rFonts w:ascii="Verdana" w:hAnsi="Verdana" w:eastAsiaTheme="minorEastAsia"/>
          <w:bCs/>
          <w:noProof/>
          <w:color w:val="000000" w:themeColor="text1"/>
          <w:sz w:val="18"/>
          <w:szCs w:val="18"/>
        </w:rPr>
        <w:t xml:space="preserve"> not only essential for the </w:t>
      </w:r>
      <w:r>
        <w:rPr>
          <w:rFonts w:ascii="Verdana" w:hAnsi="Verdana" w:eastAsiaTheme="minorEastAsia"/>
          <w:bCs/>
          <w:noProof/>
          <w:color w:val="000000" w:themeColor="text1"/>
          <w:sz w:val="18"/>
          <w:szCs w:val="18"/>
        </w:rPr>
        <w:t>smooth implementation and</w:t>
      </w:r>
      <w:r w:rsidR="007E454E">
        <w:rPr>
          <w:rFonts w:ascii="Verdana" w:hAnsi="Verdana" w:eastAsiaTheme="minorEastAsia"/>
          <w:bCs/>
          <w:noProof/>
          <w:color w:val="000000" w:themeColor="text1"/>
          <w:sz w:val="18"/>
          <w:szCs w:val="18"/>
        </w:rPr>
        <w:t xml:space="preserve"> reporting </w:t>
      </w:r>
      <w:r>
        <w:rPr>
          <w:rFonts w:ascii="Verdana" w:hAnsi="Verdana" w:eastAsiaTheme="minorEastAsia"/>
          <w:bCs/>
          <w:noProof/>
          <w:color w:val="000000" w:themeColor="text1"/>
          <w:sz w:val="18"/>
          <w:szCs w:val="18"/>
        </w:rPr>
        <w:t>during</w:t>
      </w:r>
      <w:r w:rsidR="007E454E">
        <w:rPr>
          <w:rFonts w:ascii="Verdana" w:hAnsi="Verdana" w:eastAsiaTheme="minorEastAsia"/>
          <w:bCs/>
          <w:noProof/>
          <w:color w:val="000000" w:themeColor="text1"/>
          <w:sz w:val="18"/>
          <w:szCs w:val="18"/>
        </w:rPr>
        <w:t xml:space="preserve"> </w:t>
      </w:r>
      <w:r>
        <w:rPr>
          <w:rFonts w:ascii="Verdana" w:hAnsi="Verdana" w:eastAsiaTheme="minorEastAsia"/>
          <w:bCs/>
          <w:noProof/>
          <w:color w:val="000000" w:themeColor="text1"/>
          <w:sz w:val="18"/>
          <w:szCs w:val="18"/>
        </w:rPr>
        <w:t xml:space="preserve">the </w:t>
      </w:r>
      <w:r w:rsidR="007E454E">
        <w:rPr>
          <w:rFonts w:ascii="Verdana" w:hAnsi="Verdana" w:eastAsiaTheme="minorEastAsia"/>
          <w:bCs/>
          <w:noProof/>
          <w:color w:val="000000" w:themeColor="text1"/>
          <w:sz w:val="18"/>
          <w:szCs w:val="18"/>
        </w:rPr>
        <w:t>pilot process</w:t>
      </w:r>
      <w:r>
        <w:rPr>
          <w:rFonts w:ascii="Verdana" w:hAnsi="Verdana" w:eastAsiaTheme="minorEastAsia"/>
          <w:bCs/>
          <w:noProof/>
          <w:color w:val="000000" w:themeColor="text1"/>
          <w:sz w:val="18"/>
          <w:szCs w:val="18"/>
        </w:rPr>
        <w:t>,</w:t>
      </w:r>
      <w:r w:rsidR="007E454E">
        <w:rPr>
          <w:rFonts w:ascii="Verdana" w:hAnsi="Verdana" w:eastAsiaTheme="minorEastAsia"/>
          <w:bCs/>
          <w:noProof/>
          <w:color w:val="000000" w:themeColor="text1"/>
          <w:sz w:val="18"/>
          <w:szCs w:val="18"/>
        </w:rPr>
        <w:t xml:space="preserve"> but also for </w:t>
      </w:r>
      <w:r>
        <w:rPr>
          <w:rFonts w:ascii="Verdana" w:hAnsi="Verdana" w:eastAsiaTheme="minorEastAsia"/>
          <w:bCs/>
          <w:noProof/>
          <w:color w:val="000000" w:themeColor="text1"/>
          <w:sz w:val="18"/>
          <w:szCs w:val="18"/>
        </w:rPr>
        <w:t xml:space="preserve">the purpose of </w:t>
      </w:r>
      <w:r w:rsidR="007E454E">
        <w:rPr>
          <w:rFonts w:ascii="Verdana" w:hAnsi="Verdana" w:eastAsiaTheme="minorEastAsia"/>
          <w:bCs/>
          <w:noProof/>
          <w:color w:val="000000" w:themeColor="text1"/>
          <w:sz w:val="18"/>
          <w:szCs w:val="18"/>
        </w:rPr>
        <w:t>lessons learned</w:t>
      </w:r>
      <w:r w:rsidR="00F665AD">
        <w:rPr>
          <w:rFonts w:ascii="Verdana" w:hAnsi="Verdana" w:eastAsiaTheme="minorEastAsia"/>
          <w:bCs/>
          <w:noProof/>
          <w:color w:val="000000" w:themeColor="text1"/>
          <w:sz w:val="18"/>
          <w:szCs w:val="18"/>
        </w:rPr>
        <w:t xml:space="preserve">. Having a documented record of the process and results from the pilot will </w:t>
      </w:r>
      <w:r>
        <w:rPr>
          <w:rFonts w:ascii="Verdana" w:hAnsi="Verdana" w:eastAsiaTheme="minorEastAsia"/>
          <w:bCs/>
          <w:noProof/>
          <w:color w:val="000000" w:themeColor="text1"/>
          <w:sz w:val="18"/>
          <w:szCs w:val="18"/>
        </w:rPr>
        <w:t>ensure the NS is able to utilise key learning</w:t>
      </w:r>
      <w:r w:rsidR="00F665AD">
        <w:rPr>
          <w:rFonts w:ascii="Verdana" w:hAnsi="Verdana" w:eastAsiaTheme="minorEastAsia"/>
          <w:bCs/>
          <w:noProof/>
          <w:color w:val="000000" w:themeColor="text1"/>
          <w:sz w:val="18"/>
          <w:szCs w:val="18"/>
        </w:rPr>
        <w:t xml:space="preserve"> </w:t>
      </w:r>
      <w:r>
        <w:rPr>
          <w:rFonts w:ascii="Verdana" w:hAnsi="Verdana" w:eastAsiaTheme="minorEastAsia"/>
          <w:bCs/>
          <w:noProof/>
          <w:color w:val="000000" w:themeColor="text1"/>
          <w:sz w:val="18"/>
          <w:szCs w:val="18"/>
        </w:rPr>
        <w:t xml:space="preserve">in </w:t>
      </w:r>
      <w:r w:rsidR="00F665AD">
        <w:rPr>
          <w:rFonts w:ascii="Verdana" w:hAnsi="Verdana" w:eastAsiaTheme="minorEastAsia"/>
          <w:bCs/>
          <w:noProof/>
          <w:color w:val="000000" w:themeColor="text1"/>
          <w:sz w:val="18"/>
          <w:szCs w:val="18"/>
        </w:rPr>
        <w:t>any future CVA projects.</w:t>
      </w:r>
    </w:p>
    <w:p w:rsidR="00AD25F3" w:rsidP="001F2963" w:rsidRDefault="00AD25F3" w14:paraId="20D26968" w14:textId="43226F4E">
      <w:pPr>
        <w:spacing w:before="60" w:after="60"/>
        <w:jc w:val="both"/>
        <w:rPr>
          <w:rFonts w:ascii="Verdana" w:hAnsi="Verdana" w:eastAsiaTheme="minorEastAsia"/>
          <w:bCs/>
          <w:noProof/>
          <w:color w:val="000000" w:themeColor="text1"/>
          <w:sz w:val="18"/>
          <w:szCs w:val="18"/>
        </w:rPr>
      </w:pPr>
    </w:p>
    <w:p w:rsidRPr="007E30C1" w:rsidR="00AD25F3" w:rsidP="001F2963" w:rsidRDefault="00AD25F3" w14:paraId="1B14E9D7" w14:textId="77777777">
      <w:pPr>
        <w:spacing w:before="60" w:after="60"/>
        <w:jc w:val="both"/>
        <w:rPr>
          <w:rFonts w:ascii="Verdana" w:hAnsi="Verdana" w:eastAsiaTheme="minorEastAsia"/>
          <w:bCs/>
          <w:noProof/>
          <w:color w:val="000000" w:themeColor="text1"/>
          <w:sz w:val="18"/>
          <w:szCs w:val="18"/>
        </w:rPr>
      </w:pPr>
    </w:p>
    <w:sectPr w:rsidRPr="007E30C1" w:rsidR="00AD25F3" w:rsidSect="005E6AA3">
      <w:pgSz w:w="11906" w:h="16838" w:orient="portrait"/>
      <w:pgMar w:top="978" w:right="1440" w:bottom="864"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69CF" w:rsidP="00F413DD" w:rsidRDefault="005E69CF" w14:paraId="40D09B09" w14:textId="77777777">
      <w:pPr>
        <w:spacing w:after="0"/>
      </w:pPr>
      <w:r>
        <w:separator/>
      </w:r>
    </w:p>
  </w:endnote>
  <w:endnote w:type="continuationSeparator" w:id="0">
    <w:p w:rsidR="005E69CF" w:rsidP="00F413DD" w:rsidRDefault="005E69CF" w14:paraId="1709D214"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69CF" w:rsidP="00F413DD" w:rsidRDefault="005E69CF" w14:paraId="021CF771" w14:textId="77777777">
      <w:pPr>
        <w:spacing w:after="0"/>
      </w:pPr>
      <w:r>
        <w:separator/>
      </w:r>
    </w:p>
  </w:footnote>
  <w:footnote w:type="continuationSeparator" w:id="0">
    <w:p w:rsidR="005E69CF" w:rsidP="00F413DD" w:rsidRDefault="005E69CF" w14:paraId="2D046CFF"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7231"/>
    <w:multiLevelType w:val="hybridMultilevel"/>
    <w:tmpl w:val="214E2C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782DF4"/>
    <w:multiLevelType w:val="hybridMultilevel"/>
    <w:tmpl w:val="86748D5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ADA6311"/>
    <w:multiLevelType w:val="hybridMultilevel"/>
    <w:tmpl w:val="86249D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582446"/>
    <w:multiLevelType w:val="hybridMultilevel"/>
    <w:tmpl w:val="5B684130"/>
    <w:lvl w:ilvl="0" w:tplc="FFFFFFFF">
      <w:start w:val="1"/>
      <w:numFmt w:val="bullet"/>
      <w:lvlText w:val=""/>
      <w:lvlJc w:val="left"/>
      <w:pPr>
        <w:ind w:left="720" w:hanging="360"/>
      </w:pPr>
      <w:rPr>
        <w:rFonts w:hint="default" w:ascii="Symbol" w:hAnsi="Symbol"/>
      </w:rPr>
    </w:lvl>
    <w:lvl w:ilvl="1" w:tplc="D7E88058">
      <w:start w:val="1"/>
      <w:numFmt w:val="bullet"/>
      <w:lvlText w:val=""/>
      <w:lvlJc w:val="left"/>
      <w:pPr>
        <w:ind w:left="720" w:hanging="360"/>
      </w:pPr>
      <w:rPr>
        <w:rFonts w:hint="default" w:ascii="Symbol" w:hAnsi="Symbo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1B762D1F"/>
    <w:multiLevelType w:val="hybridMultilevel"/>
    <w:tmpl w:val="93661A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29698F"/>
    <w:multiLevelType w:val="hybridMultilevel"/>
    <w:tmpl w:val="EC26F20E"/>
    <w:lvl w:ilvl="0" w:tplc="D7E88058">
      <w:start w:val="1"/>
      <w:numFmt w:val="bullet"/>
      <w:lvlText w:val=""/>
      <w:lvlJc w:val="left"/>
      <w:pPr>
        <w:ind w:left="1800" w:hanging="360"/>
      </w:pPr>
      <w:rPr>
        <w:rFonts w:hint="default" w:ascii="Symbol" w:hAnsi="Symbol"/>
      </w:rPr>
    </w:lvl>
    <w:lvl w:ilvl="1" w:tplc="08090003">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6" w15:restartNumberingAfterBreak="0">
    <w:nsid w:val="26BF1DEC"/>
    <w:multiLevelType w:val="hybridMultilevel"/>
    <w:tmpl w:val="A7B8BC0C"/>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08090003">
      <w:start w:val="1"/>
      <w:numFmt w:val="bullet"/>
      <w:lvlText w:val="o"/>
      <w:lvlJc w:val="left"/>
      <w:pPr>
        <w:ind w:left="1440" w:hanging="360"/>
      </w:pPr>
      <w:rPr>
        <w:rFonts w:hint="default" w:ascii="Courier New" w:hAnsi="Courier New" w:cs="Courier New"/>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29BF3528"/>
    <w:multiLevelType w:val="hybridMultilevel"/>
    <w:tmpl w:val="C74065CA"/>
    <w:lvl w:ilvl="0" w:tplc="D706A5B2">
      <w:start w:val="1"/>
      <w:numFmt w:val="bullet"/>
      <w:lvlText w:val=""/>
      <w:lvlJc w:val="left"/>
      <w:pPr>
        <w:ind w:left="1440" w:hanging="360"/>
      </w:pPr>
      <w:rPr>
        <w:rFonts w:hint="default" w:ascii="Symbol" w:hAnsi="Symbol"/>
        <w:color w:val="auto"/>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2E483E97"/>
    <w:multiLevelType w:val="hybridMultilevel"/>
    <w:tmpl w:val="4476E034"/>
    <w:lvl w:ilvl="0" w:tplc="FFFFFFFF">
      <w:start w:val="1"/>
      <w:numFmt w:val="bullet"/>
      <w:lvlText w:val=""/>
      <w:lvlJc w:val="left"/>
      <w:pPr>
        <w:ind w:left="720" w:hanging="360"/>
      </w:pPr>
      <w:rPr>
        <w:rFonts w:hint="default" w:ascii="Symbol" w:hAnsi="Symbol"/>
      </w:rPr>
    </w:lvl>
    <w:lvl w:ilvl="1" w:tplc="D7E88058">
      <w:start w:val="1"/>
      <w:numFmt w:val="bullet"/>
      <w:lvlText w:val=""/>
      <w:lvlJc w:val="left"/>
      <w:pPr>
        <w:ind w:left="720" w:hanging="360"/>
      </w:pPr>
      <w:rPr>
        <w:rFonts w:hint="default" w:ascii="Symbol" w:hAnsi="Symbo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9" w15:restartNumberingAfterBreak="0">
    <w:nsid w:val="30FE4901"/>
    <w:multiLevelType w:val="hybridMultilevel"/>
    <w:tmpl w:val="BEEC1268"/>
    <w:lvl w:ilvl="0" w:tplc="D7E88058">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3515DFD"/>
    <w:multiLevelType w:val="hybridMultilevel"/>
    <w:tmpl w:val="E6806AA0"/>
    <w:lvl w:ilvl="0" w:tplc="D7E8805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5AD5BC0"/>
    <w:multiLevelType w:val="hybridMultilevel"/>
    <w:tmpl w:val="D2C8C54E"/>
    <w:lvl w:ilvl="0" w:tplc="FFFFFFFF">
      <w:start w:val="1"/>
      <w:numFmt w:val="bullet"/>
      <w:lvlText w:val=""/>
      <w:lvlJc w:val="left"/>
      <w:pPr>
        <w:ind w:left="720" w:hanging="360"/>
      </w:pPr>
      <w:rPr>
        <w:rFonts w:hint="default" w:ascii="Symbol" w:hAnsi="Symbol"/>
      </w:rPr>
    </w:lvl>
    <w:lvl w:ilvl="1" w:tplc="D7E88058">
      <w:start w:val="1"/>
      <w:numFmt w:val="bullet"/>
      <w:lvlText w:val=""/>
      <w:lvlJc w:val="left"/>
      <w:pPr>
        <w:ind w:left="720" w:hanging="360"/>
      </w:pPr>
      <w:rPr>
        <w:rFonts w:hint="default" w:ascii="Symbol" w:hAnsi="Symbo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2" w15:restartNumberingAfterBreak="0">
    <w:nsid w:val="38A01F39"/>
    <w:multiLevelType w:val="hybridMultilevel"/>
    <w:tmpl w:val="F8DA726E"/>
    <w:lvl w:ilvl="0" w:tplc="08090003">
      <w:start w:val="1"/>
      <w:numFmt w:val="bullet"/>
      <w:lvlText w:val="o"/>
      <w:lvlJc w:val="left"/>
      <w:pPr>
        <w:ind w:left="1440" w:hanging="360"/>
      </w:pPr>
      <w:rPr>
        <w:rFonts w:hint="default" w:ascii="Courier New" w:hAnsi="Courier New" w:cs="Courier New"/>
        <w:color w:val="auto"/>
      </w:rPr>
    </w:lvl>
    <w:lvl w:ilvl="1" w:tplc="FFFFFFFF">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13" w15:restartNumberingAfterBreak="0">
    <w:nsid w:val="398B4CA7"/>
    <w:multiLevelType w:val="hybridMultilevel"/>
    <w:tmpl w:val="B32407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D5A60B8"/>
    <w:multiLevelType w:val="hybridMultilevel"/>
    <w:tmpl w:val="026C572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F0025F6"/>
    <w:multiLevelType w:val="hybridMultilevel"/>
    <w:tmpl w:val="2A52FD64"/>
    <w:lvl w:ilvl="0" w:tplc="D7E88058">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04845C6"/>
    <w:multiLevelType w:val="hybridMultilevel"/>
    <w:tmpl w:val="139CB7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28F34D8"/>
    <w:multiLevelType w:val="hybridMultilevel"/>
    <w:tmpl w:val="2C88D5B2"/>
    <w:lvl w:ilvl="0" w:tplc="FFFFFFFF">
      <w:start w:val="1"/>
      <w:numFmt w:val="bullet"/>
      <w:lvlText w:val=""/>
      <w:lvlJc w:val="left"/>
      <w:pPr>
        <w:ind w:left="720" w:hanging="360"/>
      </w:pPr>
      <w:rPr>
        <w:rFonts w:hint="default" w:ascii="Symbol" w:hAnsi="Symbol"/>
      </w:rPr>
    </w:lvl>
    <w:lvl w:ilvl="1" w:tplc="D7E88058">
      <w:start w:val="1"/>
      <w:numFmt w:val="bullet"/>
      <w:lvlText w:val=""/>
      <w:lvlJc w:val="left"/>
      <w:pPr>
        <w:ind w:left="1440" w:hanging="360"/>
      </w:pPr>
      <w:rPr>
        <w:rFonts w:hint="default" w:ascii="Symbol" w:hAnsi="Symbo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8" w15:restartNumberingAfterBreak="0">
    <w:nsid w:val="47D04A62"/>
    <w:multiLevelType w:val="hybridMultilevel"/>
    <w:tmpl w:val="002E2166"/>
    <w:lvl w:ilvl="0" w:tplc="08090001">
      <w:start w:val="1"/>
      <w:numFmt w:val="bullet"/>
      <w:lvlText w:val=""/>
      <w:lvlJc w:val="left"/>
      <w:pPr>
        <w:ind w:left="720" w:hanging="360"/>
      </w:pPr>
      <w:rPr>
        <w:rFonts w:hint="default" w:ascii="Symbol" w:hAnsi="Symbol"/>
      </w:rPr>
    </w:lvl>
    <w:lvl w:ilvl="1" w:tplc="D7E88058">
      <w:start w:val="1"/>
      <w:numFmt w:val="bullet"/>
      <w:lvlText w:val=""/>
      <w:lvlJc w:val="left"/>
      <w:pPr>
        <w:ind w:left="72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A557142"/>
    <w:multiLevelType w:val="hybridMultilevel"/>
    <w:tmpl w:val="3DFC6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64118D"/>
    <w:multiLevelType w:val="hybridMultilevel"/>
    <w:tmpl w:val="E78A5E22"/>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D706A5B2">
      <w:start w:val="1"/>
      <w:numFmt w:val="bullet"/>
      <w:lvlText w:val=""/>
      <w:lvlJc w:val="left"/>
      <w:pPr>
        <w:ind w:left="2160" w:hanging="360"/>
      </w:pPr>
      <w:rPr>
        <w:rFonts w:hint="default" w:ascii="Symbol" w:hAnsi="Symbol"/>
        <w:color w:val="auto"/>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1" w15:restartNumberingAfterBreak="0">
    <w:nsid w:val="4AF31CC8"/>
    <w:multiLevelType w:val="hybridMultilevel"/>
    <w:tmpl w:val="EEA4A26E"/>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2" w15:restartNumberingAfterBreak="0">
    <w:nsid w:val="4B7B0390"/>
    <w:multiLevelType w:val="hybridMultilevel"/>
    <w:tmpl w:val="BA5612B4"/>
    <w:lvl w:ilvl="0" w:tplc="D7E8805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A7D4711"/>
    <w:multiLevelType w:val="hybridMultilevel"/>
    <w:tmpl w:val="335476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CAB4786"/>
    <w:multiLevelType w:val="hybridMultilevel"/>
    <w:tmpl w:val="4490AF86"/>
    <w:lvl w:ilvl="0" w:tplc="D7E8805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CC12447"/>
    <w:multiLevelType w:val="hybridMultilevel"/>
    <w:tmpl w:val="50AA0F8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8752F5B"/>
    <w:multiLevelType w:val="hybridMultilevel"/>
    <w:tmpl w:val="DB3664E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D080F94"/>
    <w:multiLevelType w:val="hybridMultilevel"/>
    <w:tmpl w:val="AE80FAC2"/>
    <w:lvl w:ilvl="0" w:tplc="D7E88058">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72E47685"/>
    <w:multiLevelType w:val="hybridMultilevel"/>
    <w:tmpl w:val="1708CCD0"/>
    <w:lvl w:ilvl="0" w:tplc="D7E88058">
      <w:start w:val="1"/>
      <w:numFmt w:val="bullet"/>
      <w:lvlText w:val=""/>
      <w:lvlJc w:val="left"/>
      <w:pPr>
        <w:ind w:left="108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9" w15:restartNumberingAfterBreak="0">
    <w:nsid w:val="75C5463C"/>
    <w:multiLevelType w:val="multilevel"/>
    <w:tmpl w:val="F30CC708"/>
    <w:lvl w:ilvl="0">
      <w:start w:val="1"/>
      <w:numFmt w:val="decimal"/>
      <w:lvlText w:val="%1."/>
      <w:lvlJc w:val="left"/>
      <w:pPr>
        <w:ind w:left="360" w:hanging="360"/>
      </w:pPr>
      <w:rPr>
        <w:b/>
        <w:i w:val="0"/>
        <w:caps w:val="0"/>
        <w:strike w:val="0"/>
        <w:dstrike w:val="0"/>
        <w:vanish w:val="0"/>
        <w:color w:val="C00000"/>
        <w:sz w:val="28"/>
        <w:szCs w:val="24"/>
        <w:u w:val="none"/>
        <w:vertAlign w:val="baseline"/>
      </w:rPr>
    </w:lvl>
    <w:lvl w:ilvl="1">
      <w:start w:val="1"/>
      <w:numFmt w:val="decimal"/>
      <w:pStyle w:val="Heading2"/>
      <w:isLgl/>
      <w:lvlText w:val="%1.%2"/>
      <w:lvlJc w:val="left"/>
      <w:pPr>
        <w:tabs>
          <w:tab w:val="num" w:pos="948"/>
        </w:tabs>
        <w:ind w:left="454" w:hanging="454"/>
      </w:pPr>
      <w:rPr>
        <w:rFonts w:hint="default" w:ascii="Arial" w:hAnsi="Arial"/>
        <w:b/>
        <w:i w:val="0"/>
        <w:caps w:val="0"/>
        <w:strike w:val="0"/>
        <w:dstrike w:val="0"/>
        <w:vanish w:val="0"/>
        <w:color w:val="C00000"/>
        <w:sz w:val="24"/>
        <w:u w:val="none"/>
        <w:vertAlign w:val="baseline"/>
      </w:rPr>
    </w:lvl>
    <w:lvl w:ilvl="2">
      <w:start w:val="1"/>
      <w:numFmt w:val="decimal"/>
      <w:pStyle w:val="Heading3"/>
      <w:isLgl/>
      <w:suff w:val="space"/>
      <w:lvlText w:val="%1.%2.%3"/>
      <w:lvlJc w:val="left"/>
      <w:pPr>
        <w:ind w:left="357" w:hanging="357"/>
      </w:pPr>
      <w:rPr>
        <w:rFonts w:hint="default" w:ascii="Arial" w:hAnsi="Arial"/>
        <w:b/>
        <w:i w:val="0"/>
        <w:caps w:val="0"/>
        <w:strike w:val="0"/>
        <w:dstrike w:val="0"/>
        <w:vanish w:val="0"/>
        <w:color w:val="C00000"/>
        <w:sz w:val="22"/>
        <w:u w:val="none"/>
        <w:vertAlign w:val="baseline"/>
      </w:rPr>
    </w:lvl>
    <w:lvl w:ilvl="3">
      <w:start w:val="1"/>
      <w:numFmt w:val="decimal"/>
      <w:pStyle w:val="Heading4"/>
      <w:isLgl/>
      <w:lvlText w:val="%1.%2.%3.%4"/>
      <w:lvlJc w:val="left"/>
      <w:pPr>
        <w:tabs>
          <w:tab w:val="num" w:pos="864"/>
        </w:tabs>
        <w:ind w:left="864" w:hanging="864"/>
      </w:pPr>
      <w:rPr>
        <w:rFonts w:hint="default" w:ascii="Arial" w:hAnsi="Arial"/>
        <w:b/>
        <w:i w:val="0"/>
        <w:caps w:val="0"/>
        <w:strike w:val="0"/>
        <w:dstrike w:val="0"/>
        <w:vanish w:val="0"/>
        <w:color w:val="00324D"/>
        <w:sz w:val="22"/>
        <w:u w:val="none"/>
        <w:vertAlign w:val="baseline"/>
      </w:rPr>
    </w:lvl>
    <w:lvl w:ilvl="4">
      <w:start w:val="1"/>
      <w:numFmt w:val="decimal"/>
      <w:pStyle w:val="Heading5"/>
      <w:isLgl/>
      <w:lvlText w:val="%1.%2.%3.%4.%5"/>
      <w:lvlJc w:val="left"/>
      <w:pPr>
        <w:tabs>
          <w:tab w:val="num" w:pos="1080"/>
        </w:tabs>
        <w:ind w:left="720" w:hanging="720"/>
      </w:pPr>
      <w:rPr>
        <w:rFonts w:hint="default" w:ascii="Arial" w:hAnsi="Arial"/>
        <w:b/>
        <w:i w:val="0"/>
        <w:color w:val="00324D"/>
        <w:sz w:val="20"/>
      </w:rPr>
    </w:lvl>
    <w:lvl w:ilvl="5">
      <w:start w:val="1"/>
      <w:numFmt w:val="decimal"/>
      <w:pStyle w:val="Heading6"/>
      <w:isLgl/>
      <w:lvlText w:val="%1.%2.%3.%4.%5.%6"/>
      <w:lvlJc w:val="left"/>
      <w:pPr>
        <w:tabs>
          <w:tab w:val="num" w:pos="1080"/>
        </w:tabs>
        <w:ind w:left="720" w:hanging="720"/>
      </w:pPr>
      <w:rPr>
        <w:rFonts w:hint="default" w:ascii="Arial" w:hAnsi="Arial"/>
        <w:b/>
        <w:i w:val="0"/>
        <w:sz w:val="20"/>
      </w:rPr>
    </w:lvl>
    <w:lvl w:ilvl="6">
      <w:start w:val="1"/>
      <w:numFmt w:val="decimal"/>
      <w:pStyle w:val="Heading7"/>
      <w:isLgl/>
      <w:lvlText w:val="%1.%2.%3.%4.%5.%6.%7"/>
      <w:lvlJc w:val="left"/>
      <w:pPr>
        <w:tabs>
          <w:tab w:val="num" w:pos="1440"/>
        </w:tabs>
        <w:ind w:left="720" w:hanging="720"/>
      </w:pPr>
      <w:rPr>
        <w:rFonts w:hint="default" w:ascii="Arial" w:hAnsi="Arial"/>
        <w:b/>
        <w:i w:val="0"/>
        <w:sz w:val="20"/>
      </w:rPr>
    </w:lvl>
    <w:lvl w:ilvl="7">
      <w:start w:val="1"/>
      <w:numFmt w:val="decimal"/>
      <w:pStyle w:val="Heading8"/>
      <w:isLgl/>
      <w:lvlText w:val="%1.%2.%3.%4.%5.%6.%7.%8"/>
      <w:lvlJc w:val="left"/>
      <w:pPr>
        <w:tabs>
          <w:tab w:val="num" w:pos="1440"/>
        </w:tabs>
        <w:ind w:left="1440" w:hanging="1440"/>
      </w:pPr>
      <w:rPr>
        <w:rFonts w:hint="default" w:ascii="Arial" w:hAnsi="Arial"/>
        <w:b/>
        <w:i w:val="0"/>
        <w:sz w:val="20"/>
      </w:rPr>
    </w:lvl>
    <w:lvl w:ilvl="8">
      <w:start w:val="1"/>
      <w:numFmt w:val="decimal"/>
      <w:pStyle w:val="Heading9"/>
      <w:isLgl/>
      <w:lvlText w:val="%1.%2.%3.%4.%5.%6.%7.%8.%9"/>
      <w:lvlJc w:val="left"/>
      <w:pPr>
        <w:tabs>
          <w:tab w:val="num" w:pos="1584"/>
        </w:tabs>
        <w:ind w:left="1584" w:hanging="1584"/>
      </w:pPr>
      <w:rPr>
        <w:rFonts w:hint="default" w:ascii="Arial" w:hAnsi="Arial"/>
        <w:b/>
        <w:i w:val="0"/>
        <w:sz w:val="20"/>
      </w:rPr>
    </w:lvl>
  </w:abstractNum>
  <w:abstractNum w:abstractNumId="30" w15:restartNumberingAfterBreak="0">
    <w:nsid w:val="78047B3A"/>
    <w:multiLevelType w:val="hybridMultilevel"/>
    <w:tmpl w:val="E024801E"/>
    <w:lvl w:ilvl="0" w:tplc="08090003">
      <w:start w:val="1"/>
      <w:numFmt w:val="bullet"/>
      <w:lvlText w:val="o"/>
      <w:lvlJc w:val="left"/>
      <w:pPr>
        <w:ind w:left="1800" w:hanging="360"/>
      </w:pPr>
      <w:rPr>
        <w:rFonts w:hint="default" w:ascii="Courier New" w:hAnsi="Courier New" w:cs="Courier New"/>
      </w:rPr>
    </w:lvl>
    <w:lvl w:ilvl="1" w:tplc="FFFFFFFF" w:tentative="1">
      <w:start w:val="1"/>
      <w:numFmt w:val="bullet"/>
      <w:lvlText w:val="o"/>
      <w:lvlJc w:val="left"/>
      <w:pPr>
        <w:ind w:left="2520" w:hanging="360"/>
      </w:pPr>
      <w:rPr>
        <w:rFonts w:hint="default" w:ascii="Courier New" w:hAnsi="Courier New" w:cs="Courier New"/>
      </w:rPr>
    </w:lvl>
    <w:lvl w:ilvl="2" w:tplc="FFFFFFFF" w:tentative="1">
      <w:start w:val="1"/>
      <w:numFmt w:val="bullet"/>
      <w:lvlText w:val=""/>
      <w:lvlJc w:val="left"/>
      <w:pPr>
        <w:ind w:left="3240" w:hanging="360"/>
      </w:pPr>
      <w:rPr>
        <w:rFonts w:hint="default" w:ascii="Wingdings" w:hAnsi="Wingdings"/>
      </w:rPr>
    </w:lvl>
    <w:lvl w:ilvl="3" w:tplc="FFFFFFFF" w:tentative="1">
      <w:start w:val="1"/>
      <w:numFmt w:val="bullet"/>
      <w:lvlText w:val=""/>
      <w:lvlJc w:val="left"/>
      <w:pPr>
        <w:ind w:left="3960" w:hanging="360"/>
      </w:pPr>
      <w:rPr>
        <w:rFonts w:hint="default" w:ascii="Symbol" w:hAnsi="Symbol"/>
      </w:rPr>
    </w:lvl>
    <w:lvl w:ilvl="4" w:tplc="FFFFFFFF" w:tentative="1">
      <w:start w:val="1"/>
      <w:numFmt w:val="bullet"/>
      <w:lvlText w:val="o"/>
      <w:lvlJc w:val="left"/>
      <w:pPr>
        <w:ind w:left="4680" w:hanging="360"/>
      </w:pPr>
      <w:rPr>
        <w:rFonts w:hint="default" w:ascii="Courier New" w:hAnsi="Courier New" w:cs="Courier New"/>
      </w:rPr>
    </w:lvl>
    <w:lvl w:ilvl="5" w:tplc="FFFFFFFF" w:tentative="1">
      <w:start w:val="1"/>
      <w:numFmt w:val="bullet"/>
      <w:lvlText w:val=""/>
      <w:lvlJc w:val="left"/>
      <w:pPr>
        <w:ind w:left="5400" w:hanging="360"/>
      </w:pPr>
      <w:rPr>
        <w:rFonts w:hint="default" w:ascii="Wingdings" w:hAnsi="Wingdings"/>
      </w:rPr>
    </w:lvl>
    <w:lvl w:ilvl="6" w:tplc="FFFFFFFF" w:tentative="1">
      <w:start w:val="1"/>
      <w:numFmt w:val="bullet"/>
      <w:lvlText w:val=""/>
      <w:lvlJc w:val="left"/>
      <w:pPr>
        <w:ind w:left="6120" w:hanging="360"/>
      </w:pPr>
      <w:rPr>
        <w:rFonts w:hint="default" w:ascii="Symbol" w:hAnsi="Symbol"/>
      </w:rPr>
    </w:lvl>
    <w:lvl w:ilvl="7" w:tplc="FFFFFFFF" w:tentative="1">
      <w:start w:val="1"/>
      <w:numFmt w:val="bullet"/>
      <w:lvlText w:val="o"/>
      <w:lvlJc w:val="left"/>
      <w:pPr>
        <w:ind w:left="6840" w:hanging="360"/>
      </w:pPr>
      <w:rPr>
        <w:rFonts w:hint="default" w:ascii="Courier New" w:hAnsi="Courier New" w:cs="Courier New"/>
      </w:rPr>
    </w:lvl>
    <w:lvl w:ilvl="8" w:tplc="FFFFFFFF" w:tentative="1">
      <w:start w:val="1"/>
      <w:numFmt w:val="bullet"/>
      <w:lvlText w:val=""/>
      <w:lvlJc w:val="left"/>
      <w:pPr>
        <w:ind w:left="7560" w:hanging="360"/>
      </w:pPr>
      <w:rPr>
        <w:rFonts w:hint="default" w:ascii="Wingdings" w:hAnsi="Wingdings"/>
      </w:rPr>
    </w:lvl>
  </w:abstractNum>
  <w:abstractNum w:abstractNumId="31" w15:restartNumberingAfterBreak="0">
    <w:nsid w:val="7AD21C8F"/>
    <w:multiLevelType w:val="hybridMultilevel"/>
    <w:tmpl w:val="BA70D496"/>
    <w:lvl w:ilvl="0" w:tplc="D7E8805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CC61BE3"/>
    <w:multiLevelType w:val="hybridMultilevel"/>
    <w:tmpl w:val="08D07BA8"/>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16cid:durableId="1646156980">
    <w:abstractNumId w:val="29"/>
  </w:num>
  <w:num w:numId="2" w16cid:durableId="1362977299">
    <w:abstractNumId w:val="16"/>
  </w:num>
  <w:num w:numId="3" w16cid:durableId="938682332">
    <w:abstractNumId w:val="23"/>
  </w:num>
  <w:num w:numId="4" w16cid:durableId="1997219971">
    <w:abstractNumId w:val="20"/>
  </w:num>
  <w:num w:numId="5" w16cid:durableId="888761455">
    <w:abstractNumId w:val="7"/>
  </w:num>
  <w:num w:numId="6" w16cid:durableId="1500192607">
    <w:abstractNumId w:val="18"/>
  </w:num>
  <w:num w:numId="7" w16cid:durableId="116994593">
    <w:abstractNumId w:val="21"/>
  </w:num>
  <w:num w:numId="8" w16cid:durableId="1403529092">
    <w:abstractNumId w:val="1"/>
  </w:num>
  <w:num w:numId="9" w16cid:durableId="1379234193">
    <w:abstractNumId w:val="2"/>
  </w:num>
  <w:num w:numId="10" w16cid:durableId="737241679">
    <w:abstractNumId w:val="9"/>
  </w:num>
  <w:num w:numId="11" w16cid:durableId="489252179">
    <w:abstractNumId w:val="31"/>
  </w:num>
  <w:num w:numId="12" w16cid:durableId="998658925">
    <w:abstractNumId w:val="15"/>
  </w:num>
  <w:num w:numId="13" w16cid:durableId="1713381058">
    <w:abstractNumId w:val="14"/>
  </w:num>
  <w:num w:numId="14" w16cid:durableId="1160970442">
    <w:abstractNumId w:val="26"/>
  </w:num>
  <w:num w:numId="15" w16cid:durableId="805513125">
    <w:abstractNumId w:val="5"/>
  </w:num>
  <w:num w:numId="16" w16cid:durableId="951328705">
    <w:abstractNumId w:val="30"/>
  </w:num>
  <w:num w:numId="17" w16cid:durableId="63188274">
    <w:abstractNumId w:val="0"/>
  </w:num>
  <w:num w:numId="18" w16cid:durableId="687289838">
    <w:abstractNumId w:val="19"/>
  </w:num>
  <w:num w:numId="19" w16cid:durableId="1361589096">
    <w:abstractNumId w:val="25"/>
  </w:num>
  <w:num w:numId="20" w16cid:durableId="152917923">
    <w:abstractNumId w:val="24"/>
  </w:num>
  <w:num w:numId="21" w16cid:durableId="1539509119">
    <w:abstractNumId w:val="22"/>
  </w:num>
  <w:num w:numId="22" w16cid:durableId="416050382">
    <w:abstractNumId w:val="32"/>
  </w:num>
  <w:num w:numId="23" w16cid:durableId="1353146560">
    <w:abstractNumId w:val="27"/>
  </w:num>
  <w:num w:numId="24" w16cid:durableId="599417215">
    <w:abstractNumId w:val="28"/>
  </w:num>
  <w:num w:numId="25" w16cid:durableId="2007203068">
    <w:abstractNumId w:val="8"/>
  </w:num>
  <w:num w:numId="26" w16cid:durableId="306394549">
    <w:abstractNumId w:val="17"/>
  </w:num>
  <w:num w:numId="27" w16cid:durableId="797144261">
    <w:abstractNumId w:val="11"/>
  </w:num>
  <w:num w:numId="28" w16cid:durableId="1289697831">
    <w:abstractNumId w:val="13"/>
  </w:num>
  <w:num w:numId="29" w16cid:durableId="1976255436">
    <w:abstractNumId w:val="4"/>
  </w:num>
  <w:num w:numId="30" w16cid:durableId="1448813631">
    <w:abstractNumId w:val="10"/>
  </w:num>
  <w:num w:numId="31" w16cid:durableId="1380979687">
    <w:abstractNumId w:val="3"/>
  </w:num>
  <w:num w:numId="32" w16cid:durableId="360329328">
    <w:abstractNumId w:val="12"/>
  </w:num>
  <w:num w:numId="33" w16cid:durableId="668676487">
    <w:abstractNumId w:val="6"/>
  </w:num>
  <w:numIdMacAtCleanup w:val="8"/>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0B"/>
    <w:rsid w:val="00000058"/>
    <w:rsid w:val="0001329A"/>
    <w:rsid w:val="00013A73"/>
    <w:rsid w:val="00014685"/>
    <w:rsid w:val="00015F53"/>
    <w:rsid w:val="00027EBB"/>
    <w:rsid w:val="00032A3C"/>
    <w:rsid w:val="00055BA6"/>
    <w:rsid w:val="00063AE0"/>
    <w:rsid w:val="00063DDB"/>
    <w:rsid w:val="0007220E"/>
    <w:rsid w:val="0007522F"/>
    <w:rsid w:val="00084486"/>
    <w:rsid w:val="00084ECC"/>
    <w:rsid w:val="00095AC2"/>
    <w:rsid w:val="000B083D"/>
    <w:rsid w:val="000D0308"/>
    <w:rsid w:val="000F4B85"/>
    <w:rsid w:val="00113337"/>
    <w:rsid w:val="001234C1"/>
    <w:rsid w:val="0013117A"/>
    <w:rsid w:val="00163634"/>
    <w:rsid w:val="00166CEC"/>
    <w:rsid w:val="001672E6"/>
    <w:rsid w:val="0017180F"/>
    <w:rsid w:val="00185EC8"/>
    <w:rsid w:val="001903FF"/>
    <w:rsid w:val="0019386A"/>
    <w:rsid w:val="00196588"/>
    <w:rsid w:val="001978FB"/>
    <w:rsid w:val="001D1C2F"/>
    <w:rsid w:val="001E0613"/>
    <w:rsid w:val="001E1EAD"/>
    <w:rsid w:val="001F2963"/>
    <w:rsid w:val="001F36FA"/>
    <w:rsid w:val="00201755"/>
    <w:rsid w:val="002035B1"/>
    <w:rsid w:val="00206136"/>
    <w:rsid w:val="00211B33"/>
    <w:rsid w:val="00225CAA"/>
    <w:rsid w:val="002315CF"/>
    <w:rsid w:val="00235E42"/>
    <w:rsid w:val="00241B59"/>
    <w:rsid w:val="00241EDA"/>
    <w:rsid w:val="002662CC"/>
    <w:rsid w:val="002664DE"/>
    <w:rsid w:val="0027460B"/>
    <w:rsid w:val="00280F65"/>
    <w:rsid w:val="00284105"/>
    <w:rsid w:val="0029035C"/>
    <w:rsid w:val="00291D2C"/>
    <w:rsid w:val="002962C4"/>
    <w:rsid w:val="002B5A2A"/>
    <w:rsid w:val="002C2A02"/>
    <w:rsid w:val="002C5E0D"/>
    <w:rsid w:val="002D41C0"/>
    <w:rsid w:val="002E03AA"/>
    <w:rsid w:val="002E5AE9"/>
    <w:rsid w:val="002E64C2"/>
    <w:rsid w:val="002F368A"/>
    <w:rsid w:val="00301CEB"/>
    <w:rsid w:val="00336000"/>
    <w:rsid w:val="00346540"/>
    <w:rsid w:val="003560BE"/>
    <w:rsid w:val="00360013"/>
    <w:rsid w:val="00360681"/>
    <w:rsid w:val="00363A8D"/>
    <w:rsid w:val="00363EA1"/>
    <w:rsid w:val="0037032D"/>
    <w:rsid w:val="003867DE"/>
    <w:rsid w:val="003B4575"/>
    <w:rsid w:val="003C5207"/>
    <w:rsid w:val="003D4EBE"/>
    <w:rsid w:val="003F3099"/>
    <w:rsid w:val="0040055D"/>
    <w:rsid w:val="00422175"/>
    <w:rsid w:val="00474788"/>
    <w:rsid w:val="0047552E"/>
    <w:rsid w:val="00475CD3"/>
    <w:rsid w:val="00485455"/>
    <w:rsid w:val="00491D62"/>
    <w:rsid w:val="004B256C"/>
    <w:rsid w:val="004C7FD7"/>
    <w:rsid w:val="004F44D8"/>
    <w:rsid w:val="00511A6B"/>
    <w:rsid w:val="00512A3F"/>
    <w:rsid w:val="005144DC"/>
    <w:rsid w:val="00520DB6"/>
    <w:rsid w:val="005227BF"/>
    <w:rsid w:val="00523535"/>
    <w:rsid w:val="00526C17"/>
    <w:rsid w:val="00527628"/>
    <w:rsid w:val="005637D8"/>
    <w:rsid w:val="00573FAC"/>
    <w:rsid w:val="005B5CAB"/>
    <w:rsid w:val="005D09B9"/>
    <w:rsid w:val="005E2FB3"/>
    <w:rsid w:val="005E69CF"/>
    <w:rsid w:val="005E6AA3"/>
    <w:rsid w:val="005F1889"/>
    <w:rsid w:val="005F1CD6"/>
    <w:rsid w:val="00603413"/>
    <w:rsid w:val="0060480B"/>
    <w:rsid w:val="0061415C"/>
    <w:rsid w:val="0062176B"/>
    <w:rsid w:val="0062193B"/>
    <w:rsid w:val="00661C1C"/>
    <w:rsid w:val="00667E7E"/>
    <w:rsid w:val="006714B0"/>
    <w:rsid w:val="0069722A"/>
    <w:rsid w:val="006A0813"/>
    <w:rsid w:val="006B4040"/>
    <w:rsid w:val="006B5BF4"/>
    <w:rsid w:val="006C72A7"/>
    <w:rsid w:val="006D3364"/>
    <w:rsid w:val="006E1138"/>
    <w:rsid w:val="00715E6F"/>
    <w:rsid w:val="00741533"/>
    <w:rsid w:val="007465F1"/>
    <w:rsid w:val="00747F47"/>
    <w:rsid w:val="00757808"/>
    <w:rsid w:val="0077325C"/>
    <w:rsid w:val="007742E4"/>
    <w:rsid w:val="00781E22"/>
    <w:rsid w:val="007908E0"/>
    <w:rsid w:val="007A09F2"/>
    <w:rsid w:val="007B496F"/>
    <w:rsid w:val="007B740D"/>
    <w:rsid w:val="007C2ECB"/>
    <w:rsid w:val="007D7A3A"/>
    <w:rsid w:val="007E1D84"/>
    <w:rsid w:val="007E30C1"/>
    <w:rsid w:val="007E454E"/>
    <w:rsid w:val="007F46D5"/>
    <w:rsid w:val="0083540B"/>
    <w:rsid w:val="0086567A"/>
    <w:rsid w:val="008918F8"/>
    <w:rsid w:val="008C0D38"/>
    <w:rsid w:val="008C7F9D"/>
    <w:rsid w:val="0091228D"/>
    <w:rsid w:val="0091704A"/>
    <w:rsid w:val="00921577"/>
    <w:rsid w:val="009456E0"/>
    <w:rsid w:val="0095025B"/>
    <w:rsid w:val="00961913"/>
    <w:rsid w:val="00976470"/>
    <w:rsid w:val="00980D3B"/>
    <w:rsid w:val="0099301D"/>
    <w:rsid w:val="009A4C81"/>
    <w:rsid w:val="009A67D6"/>
    <w:rsid w:val="009C2CB4"/>
    <w:rsid w:val="009C3A73"/>
    <w:rsid w:val="009E3F02"/>
    <w:rsid w:val="009E580D"/>
    <w:rsid w:val="00A20D36"/>
    <w:rsid w:val="00A31901"/>
    <w:rsid w:val="00A33126"/>
    <w:rsid w:val="00A450E5"/>
    <w:rsid w:val="00A676BF"/>
    <w:rsid w:val="00A80A8F"/>
    <w:rsid w:val="00A82635"/>
    <w:rsid w:val="00A8388B"/>
    <w:rsid w:val="00A968F0"/>
    <w:rsid w:val="00AB4518"/>
    <w:rsid w:val="00AC1CEC"/>
    <w:rsid w:val="00AC23FB"/>
    <w:rsid w:val="00AC5EEB"/>
    <w:rsid w:val="00AD198B"/>
    <w:rsid w:val="00AD25F3"/>
    <w:rsid w:val="00B04DE8"/>
    <w:rsid w:val="00B06BB3"/>
    <w:rsid w:val="00B10628"/>
    <w:rsid w:val="00B23F03"/>
    <w:rsid w:val="00B32CB9"/>
    <w:rsid w:val="00B3487E"/>
    <w:rsid w:val="00B37807"/>
    <w:rsid w:val="00B5125D"/>
    <w:rsid w:val="00B5475D"/>
    <w:rsid w:val="00B600DD"/>
    <w:rsid w:val="00B62C12"/>
    <w:rsid w:val="00BA2451"/>
    <w:rsid w:val="00BA3CC8"/>
    <w:rsid w:val="00BA601D"/>
    <w:rsid w:val="00BB3C1F"/>
    <w:rsid w:val="00BD03B6"/>
    <w:rsid w:val="00BE4EE9"/>
    <w:rsid w:val="00BE6549"/>
    <w:rsid w:val="00BF4D4D"/>
    <w:rsid w:val="00BF514C"/>
    <w:rsid w:val="00C01AF6"/>
    <w:rsid w:val="00C02F30"/>
    <w:rsid w:val="00C068E8"/>
    <w:rsid w:val="00C13953"/>
    <w:rsid w:val="00C255CD"/>
    <w:rsid w:val="00C6028F"/>
    <w:rsid w:val="00CA41F3"/>
    <w:rsid w:val="00CD3CE6"/>
    <w:rsid w:val="00D067F8"/>
    <w:rsid w:val="00D06E7E"/>
    <w:rsid w:val="00D23186"/>
    <w:rsid w:val="00D25A8A"/>
    <w:rsid w:val="00D314E4"/>
    <w:rsid w:val="00D525FB"/>
    <w:rsid w:val="00D63127"/>
    <w:rsid w:val="00D65A33"/>
    <w:rsid w:val="00D87F1B"/>
    <w:rsid w:val="00DB5DDE"/>
    <w:rsid w:val="00DC0B9B"/>
    <w:rsid w:val="00DE1352"/>
    <w:rsid w:val="00DF2987"/>
    <w:rsid w:val="00DF5D5B"/>
    <w:rsid w:val="00E0218A"/>
    <w:rsid w:val="00E15FB1"/>
    <w:rsid w:val="00E1670F"/>
    <w:rsid w:val="00E224D2"/>
    <w:rsid w:val="00E31AED"/>
    <w:rsid w:val="00E4190E"/>
    <w:rsid w:val="00E45B9F"/>
    <w:rsid w:val="00E5197C"/>
    <w:rsid w:val="00E6668E"/>
    <w:rsid w:val="00E8115C"/>
    <w:rsid w:val="00E83DAE"/>
    <w:rsid w:val="00E9040B"/>
    <w:rsid w:val="00E92CD2"/>
    <w:rsid w:val="00EA1560"/>
    <w:rsid w:val="00EA70D4"/>
    <w:rsid w:val="00EB707A"/>
    <w:rsid w:val="00EC5B1C"/>
    <w:rsid w:val="00ED1868"/>
    <w:rsid w:val="00ED1916"/>
    <w:rsid w:val="00EE5E4C"/>
    <w:rsid w:val="00EFC845"/>
    <w:rsid w:val="00F1061F"/>
    <w:rsid w:val="00F159DE"/>
    <w:rsid w:val="00F21A74"/>
    <w:rsid w:val="00F316E4"/>
    <w:rsid w:val="00F413DD"/>
    <w:rsid w:val="00F65F69"/>
    <w:rsid w:val="00F665AD"/>
    <w:rsid w:val="00F81E37"/>
    <w:rsid w:val="00F90286"/>
    <w:rsid w:val="00FA4118"/>
    <w:rsid w:val="00FB1EF3"/>
    <w:rsid w:val="00FB657B"/>
    <w:rsid w:val="00FD1264"/>
    <w:rsid w:val="00FE0CB1"/>
    <w:rsid w:val="0461A987"/>
    <w:rsid w:val="04726372"/>
    <w:rsid w:val="04E72E93"/>
    <w:rsid w:val="0636B1D9"/>
    <w:rsid w:val="077BD16C"/>
    <w:rsid w:val="07FDC10B"/>
    <w:rsid w:val="08173CA2"/>
    <w:rsid w:val="08AEBC3A"/>
    <w:rsid w:val="09DF3F53"/>
    <w:rsid w:val="0A4A8C9B"/>
    <w:rsid w:val="0C61248E"/>
    <w:rsid w:val="0DD210C7"/>
    <w:rsid w:val="0F0D3C97"/>
    <w:rsid w:val="0F15771D"/>
    <w:rsid w:val="10ED0081"/>
    <w:rsid w:val="13BA72A2"/>
    <w:rsid w:val="13F5C5D7"/>
    <w:rsid w:val="150C92EF"/>
    <w:rsid w:val="1573D2FB"/>
    <w:rsid w:val="161B8B38"/>
    <w:rsid w:val="16ABFB74"/>
    <w:rsid w:val="17B75B99"/>
    <w:rsid w:val="1E491780"/>
    <w:rsid w:val="1EEAC628"/>
    <w:rsid w:val="1FB62905"/>
    <w:rsid w:val="21A13E33"/>
    <w:rsid w:val="24693C91"/>
    <w:rsid w:val="24D9A6A0"/>
    <w:rsid w:val="253210AB"/>
    <w:rsid w:val="2898BD2A"/>
    <w:rsid w:val="2B53B621"/>
    <w:rsid w:val="2C188280"/>
    <w:rsid w:val="2FC985EF"/>
    <w:rsid w:val="2FE5B80D"/>
    <w:rsid w:val="30F2F277"/>
    <w:rsid w:val="3265BA0F"/>
    <w:rsid w:val="32F01941"/>
    <w:rsid w:val="344253B5"/>
    <w:rsid w:val="34504E35"/>
    <w:rsid w:val="34A3533E"/>
    <w:rsid w:val="35585F5F"/>
    <w:rsid w:val="3657CE9B"/>
    <w:rsid w:val="36C65BE7"/>
    <w:rsid w:val="37066783"/>
    <w:rsid w:val="37A8F18F"/>
    <w:rsid w:val="37CF10F5"/>
    <w:rsid w:val="382E9107"/>
    <w:rsid w:val="396AE156"/>
    <w:rsid w:val="3B286AB4"/>
    <w:rsid w:val="3D5B33E0"/>
    <w:rsid w:val="3D77D5DD"/>
    <w:rsid w:val="41BD129B"/>
    <w:rsid w:val="4523D211"/>
    <w:rsid w:val="469083BE"/>
    <w:rsid w:val="46F1E4BF"/>
    <w:rsid w:val="472CFA4E"/>
    <w:rsid w:val="473F1B0D"/>
    <w:rsid w:val="47B445C6"/>
    <w:rsid w:val="4801D391"/>
    <w:rsid w:val="48702C7E"/>
    <w:rsid w:val="48C13FB7"/>
    <w:rsid w:val="4999E142"/>
    <w:rsid w:val="49BCF220"/>
    <w:rsid w:val="49C82480"/>
    <w:rsid w:val="49C86BFE"/>
    <w:rsid w:val="4A54C0FF"/>
    <w:rsid w:val="4B3EA9CF"/>
    <w:rsid w:val="4B9FADE4"/>
    <w:rsid w:val="4D0A933F"/>
    <w:rsid w:val="4D87B9E7"/>
    <w:rsid w:val="4DED25FB"/>
    <w:rsid w:val="4FBF723D"/>
    <w:rsid w:val="516C0BFE"/>
    <w:rsid w:val="52092DEC"/>
    <w:rsid w:val="52F169C2"/>
    <w:rsid w:val="53AC6C44"/>
    <w:rsid w:val="54EFE11C"/>
    <w:rsid w:val="54F518FF"/>
    <w:rsid w:val="5550E0A5"/>
    <w:rsid w:val="56231F8F"/>
    <w:rsid w:val="5770CEA6"/>
    <w:rsid w:val="57B4D193"/>
    <w:rsid w:val="5803ECE3"/>
    <w:rsid w:val="580FBE3E"/>
    <w:rsid w:val="5CD80174"/>
    <w:rsid w:val="5F536DE7"/>
    <w:rsid w:val="5FA706C2"/>
    <w:rsid w:val="61AB7297"/>
    <w:rsid w:val="61E0E4AC"/>
    <w:rsid w:val="633EF1C6"/>
    <w:rsid w:val="634742F8"/>
    <w:rsid w:val="64E31359"/>
    <w:rsid w:val="65511C48"/>
    <w:rsid w:val="65F0FAC8"/>
    <w:rsid w:val="667587DE"/>
    <w:rsid w:val="667EE3BA"/>
    <w:rsid w:val="66EE90CF"/>
    <w:rsid w:val="678129AE"/>
    <w:rsid w:val="6791390C"/>
    <w:rsid w:val="681AB41B"/>
    <w:rsid w:val="685E54F5"/>
    <w:rsid w:val="6D2D01D5"/>
    <w:rsid w:val="6D820338"/>
    <w:rsid w:val="6DB1A496"/>
    <w:rsid w:val="6DF5F26A"/>
    <w:rsid w:val="6E4F77F9"/>
    <w:rsid w:val="6E9A007E"/>
    <w:rsid w:val="6EA99AD6"/>
    <w:rsid w:val="6F4A1D96"/>
    <w:rsid w:val="6F99520C"/>
    <w:rsid w:val="724C66E6"/>
    <w:rsid w:val="72DDDB99"/>
    <w:rsid w:val="72E13E6A"/>
    <w:rsid w:val="74757B14"/>
    <w:rsid w:val="74C18A8F"/>
    <w:rsid w:val="750124A9"/>
    <w:rsid w:val="77D04879"/>
    <w:rsid w:val="781E5C0D"/>
    <w:rsid w:val="782121F0"/>
    <w:rsid w:val="7854236F"/>
    <w:rsid w:val="79BC97F4"/>
    <w:rsid w:val="79E5BEEE"/>
    <w:rsid w:val="79F92F6C"/>
    <w:rsid w:val="7A43F604"/>
    <w:rsid w:val="7C6FBFFE"/>
    <w:rsid w:val="7D6BC138"/>
    <w:rsid w:val="7DBD8E55"/>
    <w:rsid w:val="7EA806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7B761"/>
  <w15:docId w15:val="{22470307-BEF4-2241-9DDF-D0BF0142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6E7E"/>
    <w:pPr>
      <w:spacing w:after="120" w:line="240" w:lineRule="auto"/>
    </w:pPr>
    <w:rPr>
      <w:rFonts w:ascii="Arial" w:hAnsi="Arial" w:eastAsia="Times New Roman" w:cs="Times New Roman"/>
      <w:lang w:eastAsia="en-GB"/>
    </w:rPr>
  </w:style>
  <w:style w:type="paragraph" w:styleId="Heading1">
    <w:name w:val="heading 1"/>
    <w:basedOn w:val="Normal"/>
    <w:next w:val="Normal"/>
    <w:link w:val="Heading1Char"/>
    <w:autoRedefine/>
    <w:qFormat/>
    <w:rsid w:val="00A450E5"/>
    <w:pPr>
      <w:spacing w:before="120"/>
      <w:jc w:val="center"/>
      <w:outlineLvl w:val="0"/>
    </w:pPr>
    <w:rPr>
      <w:b/>
      <w:color w:val="C00000"/>
      <w:sz w:val="32"/>
      <w:szCs w:val="32"/>
    </w:rPr>
  </w:style>
  <w:style w:type="paragraph" w:styleId="Heading2">
    <w:name w:val="heading 2"/>
    <w:basedOn w:val="Normal"/>
    <w:next w:val="Normal"/>
    <w:link w:val="Heading2Char"/>
    <w:qFormat/>
    <w:rsid w:val="00E9040B"/>
    <w:pPr>
      <w:keepNext/>
      <w:numPr>
        <w:ilvl w:val="1"/>
        <w:numId w:val="1"/>
      </w:numPr>
      <w:spacing w:before="240" w:after="240"/>
      <w:outlineLvl w:val="1"/>
    </w:pPr>
    <w:rPr>
      <w:rFonts w:cs="Arial"/>
      <w:b/>
      <w:bCs/>
      <w:color w:val="C00000"/>
      <w:sz w:val="24"/>
      <w:szCs w:val="24"/>
    </w:rPr>
  </w:style>
  <w:style w:type="paragraph" w:styleId="Heading3">
    <w:name w:val="heading 3"/>
    <w:basedOn w:val="Normal"/>
    <w:next w:val="Normal"/>
    <w:link w:val="Heading3Char"/>
    <w:qFormat/>
    <w:rsid w:val="00E9040B"/>
    <w:pPr>
      <w:keepNext/>
      <w:numPr>
        <w:ilvl w:val="2"/>
        <w:numId w:val="1"/>
      </w:numPr>
      <w:spacing w:before="240"/>
      <w:outlineLvl w:val="2"/>
    </w:pPr>
    <w:rPr>
      <w:rFonts w:cs="Arial"/>
      <w:b/>
      <w:bCs/>
      <w:color w:val="C00000"/>
    </w:rPr>
  </w:style>
  <w:style w:type="paragraph" w:styleId="Heading4">
    <w:name w:val="heading 4"/>
    <w:basedOn w:val="Normal"/>
    <w:next w:val="Normal"/>
    <w:link w:val="Heading4Char"/>
    <w:qFormat/>
    <w:rsid w:val="00E9040B"/>
    <w:pPr>
      <w:keepNext/>
      <w:numPr>
        <w:ilvl w:val="3"/>
        <w:numId w:val="1"/>
      </w:numPr>
      <w:spacing w:before="60" w:after="60"/>
      <w:outlineLvl w:val="3"/>
    </w:pPr>
    <w:rPr>
      <w:rFonts w:cs="Arial"/>
      <w:b/>
      <w:bCs/>
      <w:color w:val="C00000"/>
    </w:rPr>
  </w:style>
  <w:style w:type="paragraph" w:styleId="Heading5">
    <w:name w:val="heading 5"/>
    <w:basedOn w:val="Normal"/>
    <w:next w:val="Normal"/>
    <w:link w:val="Heading5Char"/>
    <w:qFormat/>
    <w:rsid w:val="00E9040B"/>
    <w:pPr>
      <w:keepNext/>
      <w:numPr>
        <w:ilvl w:val="4"/>
        <w:numId w:val="1"/>
      </w:numPr>
      <w:spacing w:before="120" w:after="60"/>
      <w:outlineLvl w:val="4"/>
    </w:pPr>
    <w:rPr>
      <w:rFonts w:cs="Arial"/>
      <w:b/>
      <w:bCs/>
      <w:color w:val="C00000"/>
    </w:rPr>
  </w:style>
  <w:style w:type="paragraph" w:styleId="Heading6">
    <w:name w:val="heading 6"/>
    <w:basedOn w:val="Normal"/>
    <w:next w:val="Normal"/>
    <w:link w:val="Heading6Char"/>
    <w:rsid w:val="00E9040B"/>
    <w:pPr>
      <w:keepNext/>
      <w:numPr>
        <w:ilvl w:val="5"/>
        <w:numId w:val="1"/>
      </w:numPr>
      <w:spacing w:before="120" w:after="60"/>
      <w:outlineLvl w:val="5"/>
    </w:pPr>
    <w:rPr>
      <w:rFonts w:cs="Arial"/>
      <w:b/>
      <w:bCs/>
      <w:color w:val="C00000"/>
    </w:rPr>
  </w:style>
  <w:style w:type="paragraph" w:styleId="Heading7">
    <w:name w:val="heading 7"/>
    <w:basedOn w:val="Normal"/>
    <w:next w:val="Normal"/>
    <w:link w:val="Heading7Char"/>
    <w:rsid w:val="00E9040B"/>
    <w:pPr>
      <w:keepNext/>
      <w:numPr>
        <w:ilvl w:val="6"/>
        <w:numId w:val="1"/>
      </w:numPr>
      <w:spacing w:before="120" w:after="60"/>
      <w:outlineLvl w:val="6"/>
    </w:pPr>
    <w:rPr>
      <w:rFonts w:cs="Arial"/>
      <w:b/>
      <w:bCs/>
      <w:color w:val="C00000"/>
    </w:rPr>
  </w:style>
  <w:style w:type="paragraph" w:styleId="Heading8">
    <w:name w:val="heading 8"/>
    <w:basedOn w:val="Normal"/>
    <w:next w:val="Normal"/>
    <w:link w:val="Heading8Char"/>
    <w:rsid w:val="00E9040B"/>
    <w:pPr>
      <w:keepNext/>
      <w:numPr>
        <w:ilvl w:val="7"/>
        <w:numId w:val="1"/>
      </w:numPr>
      <w:spacing w:before="120" w:after="60"/>
      <w:outlineLvl w:val="7"/>
    </w:pPr>
    <w:rPr>
      <w:rFonts w:cs="Arial"/>
      <w:b/>
      <w:bCs/>
      <w:color w:val="C00000"/>
    </w:rPr>
  </w:style>
  <w:style w:type="paragraph" w:styleId="Heading9">
    <w:name w:val="heading 9"/>
    <w:basedOn w:val="Normal"/>
    <w:next w:val="Normal"/>
    <w:link w:val="Heading9Char"/>
    <w:rsid w:val="00E9040B"/>
    <w:pPr>
      <w:keepNext/>
      <w:numPr>
        <w:ilvl w:val="8"/>
        <w:numId w:val="1"/>
      </w:numPr>
      <w:spacing w:before="120" w:after="60"/>
      <w:outlineLvl w:val="8"/>
    </w:pPr>
    <w:rPr>
      <w:rFonts w:cs="Arial"/>
      <w:b/>
      <w:bCs/>
      <w:color w:val="C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A450E5"/>
    <w:rPr>
      <w:rFonts w:ascii="Arial" w:hAnsi="Arial" w:eastAsia="Times New Roman" w:cs="Times New Roman"/>
      <w:b/>
      <w:color w:val="C00000"/>
      <w:sz w:val="32"/>
      <w:szCs w:val="32"/>
      <w:lang w:eastAsia="en-GB"/>
    </w:rPr>
  </w:style>
  <w:style w:type="character" w:styleId="Heading2Char" w:customStyle="1">
    <w:name w:val="Heading 2 Char"/>
    <w:basedOn w:val="DefaultParagraphFont"/>
    <w:link w:val="Heading2"/>
    <w:rsid w:val="00E9040B"/>
    <w:rPr>
      <w:rFonts w:ascii="Arial" w:hAnsi="Arial" w:eastAsia="Times New Roman" w:cs="Arial"/>
      <w:b/>
      <w:bCs/>
      <w:color w:val="C00000"/>
      <w:sz w:val="24"/>
      <w:szCs w:val="24"/>
      <w:lang w:eastAsia="en-GB"/>
    </w:rPr>
  </w:style>
  <w:style w:type="character" w:styleId="Heading3Char" w:customStyle="1">
    <w:name w:val="Heading 3 Char"/>
    <w:basedOn w:val="DefaultParagraphFont"/>
    <w:link w:val="Heading3"/>
    <w:rsid w:val="00E9040B"/>
    <w:rPr>
      <w:rFonts w:ascii="Arial" w:hAnsi="Arial" w:eastAsia="Times New Roman" w:cs="Arial"/>
      <w:b/>
      <w:bCs/>
      <w:color w:val="C00000"/>
      <w:lang w:eastAsia="en-GB"/>
    </w:rPr>
  </w:style>
  <w:style w:type="character" w:styleId="Heading4Char" w:customStyle="1">
    <w:name w:val="Heading 4 Char"/>
    <w:basedOn w:val="DefaultParagraphFont"/>
    <w:link w:val="Heading4"/>
    <w:rsid w:val="00E9040B"/>
    <w:rPr>
      <w:rFonts w:ascii="Arial" w:hAnsi="Arial" w:eastAsia="Times New Roman" w:cs="Arial"/>
      <w:b/>
      <w:bCs/>
      <w:color w:val="C00000"/>
      <w:lang w:eastAsia="en-GB"/>
    </w:rPr>
  </w:style>
  <w:style w:type="character" w:styleId="Heading5Char" w:customStyle="1">
    <w:name w:val="Heading 5 Char"/>
    <w:basedOn w:val="DefaultParagraphFont"/>
    <w:link w:val="Heading5"/>
    <w:rsid w:val="00E9040B"/>
    <w:rPr>
      <w:rFonts w:ascii="Arial" w:hAnsi="Arial" w:eastAsia="Times New Roman" w:cs="Arial"/>
      <w:b/>
      <w:bCs/>
      <w:color w:val="C00000"/>
      <w:lang w:eastAsia="en-GB"/>
    </w:rPr>
  </w:style>
  <w:style w:type="character" w:styleId="Heading6Char" w:customStyle="1">
    <w:name w:val="Heading 6 Char"/>
    <w:basedOn w:val="DefaultParagraphFont"/>
    <w:link w:val="Heading6"/>
    <w:rsid w:val="00E9040B"/>
    <w:rPr>
      <w:rFonts w:ascii="Arial" w:hAnsi="Arial" w:eastAsia="Times New Roman" w:cs="Arial"/>
      <w:b/>
      <w:bCs/>
      <w:color w:val="C00000"/>
      <w:lang w:eastAsia="en-GB"/>
    </w:rPr>
  </w:style>
  <w:style w:type="character" w:styleId="Heading7Char" w:customStyle="1">
    <w:name w:val="Heading 7 Char"/>
    <w:basedOn w:val="DefaultParagraphFont"/>
    <w:link w:val="Heading7"/>
    <w:rsid w:val="00E9040B"/>
    <w:rPr>
      <w:rFonts w:ascii="Arial" w:hAnsi="Arial" w:eastAsia="Times New Roman" w:cs="Arial"/>
      <w:b/>
      <w:bCs/>
      <w:color w:val="C00000"/>
      <w:lang w:eastAsia="en-GB"/>
    </w:rPr>
  </w:style>
  <w:style w:type="character" w:styleId="Heading8Char" w:customStyle="1">
    <w:name w:val="Heading 8 Char"/>
    <w:basedOn w:val="DefaultParagraphFont"/>
    <w:link w:val="Heading8"/>
    <w:rsid w:val="00E9040B"/>
    <w:rPr>
      <w:rFonts w:ascii="Arial" w:hAnsi="Arial" w:eastAsia="Times New Roman" w:cs="Arial"/>
      <w:b/>
      <w:bCs/>
      <w:color w:val="C00000"/>
      <w:lang w:eastAsia="en-GB"/>
    </w:rPr>
  </w:style>
  <w:style w:type="character" w:styleId="Heading9Char" w:customStyle="1">
    <w:name w:val="Heading 9 Char"/>
    <w:basedOn w:val="DefaultParagraphFont"/>
    <w:link w:val="Heading9"/>
    <w:rsid w:val="00E9040B"/>
    <w:rPr>
      <w:rFonts w:ascii="Arial" w:hAnsi="Arial" w:eastAsia="Times New Roman" w:cs="Arial"/>
      <w:b/>
      <w:bCs/>
      <w:color w:val="C00000"/>
      <w:lang w:eastAsia="en-GB"/>
    </w:rPr>
  </w:style>
  <w:style w:type="paragraph" w:styleId="Subheading" w:customStyle="1">
    <w:name w:val="Subheading"/>
    <w:basedOn w:val="Normal"/>
    <w:uiPriority w:val="99"/>
    <w:qFormat/>
    <w:rsid w:val="00E9040B"/>
    <w:pPr>
      <w:spacing w:before="60" w:after="60"/>
    </w:pPr>
    <w:rPr>
      <w:b/>
      <w:color w:val="C00000"/>
      <w:sz w:val="28"/>
    </w:rPr>
  </w:style>
  <w:style w:type="character" w:styleId="CommentReference">
    <w:name w:val="annotation reference"/>
    <w:basedOn w:val="DefaultParagraphFont"/>
    <w:uiPriority w:val="99"/>
    <w:semiHidden/>
    <w:unhideWhenUsed/>
    <w:rsid w:val="00E9040B"/>
    <w:rPr>
      <w:sz w:val="16"/>
      <w:szCs w:val="16"/>
    </w:rPr>
  </w:style>
  <w:style w:type="paragraph" w:styleId="CommentText">
    <w:name w:val="annotation text"/>
    <w:basedOn w:val="Normal"/>
    <w:link w:val="CommentTextChar"/>
    <w:uiPriority w:val="99"/>
    <w:unhideWhenUsed/>
    <w:rsid w:val="00E9040B"/>
    <w:rPr>
      <w:sz w:val="20"/>
      <w:szCs w:val="20"/>
    </w:rPr>
  </w:style>
  <w:style w:type="character" w:styleId="CommentTextChar" w:customStyle="1">
    <w:name w:val="Comment Text Char"/>
    <w:basedOn w:val="DefaultParagraphFont"/>
    <w:link w:val="CommentText"/>
    <w:uiPriority w:val="99"/>
    <w:rsid w:val="00E9040B"/>
    <w:rPr>
      <w:rFonts w:ascii="Arial" w:hAnsi="Arial" w:eastAsia="Times New Roman" w:cs="Times New Roman"/>
      <w:sz w:val="20"/>
      <w:szCs w:val="20"/>
      <w:lang w:eastAsia="en-GB"/>
    </w:rPr>
  </w:style>
  <w:style w:type="paragraph" w:styleId="ListParagraph">
    <w:name w:val="List Paragraph"/>
    <w:aliases w:val="Dot pt,F5 List Paragraph,List Paragraph1,No Spacing1,List Paragraph Char Char Char,Indicator Text,Numbered Para 1,Colorful List - Accent 11,Bullet 1,Bullet Points,MAIN CONTENT"/>
    <w:basedOn w:val="Normal"/>
    <w:link w:val="ListParagraphChar"/>
    <w:uiPriority w:val="34"/>
    <w:qFormat/>
    <w:rsid w:val="00E9040B"/>
    <w:pPr>
      <w:ind w:left="720"/>
      <w:contextualSpacing/>
    </w:pPr>
  </w:style>
  <w:style w:type="character" w:styleId="ListParagraphChar" w:customStyle="1">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E9040B"/>
    <w:rPr>
      <w:rFonts w:ascii="Arial" w:hAnsi="Arial" w:eastAsia="Times New Roman" w:cs="Times New Roman"/>
      <w:lang w:eastAsia="en-GB"/>
    </w:rPr>
  </w:style>
  <w:style w:type="paragraph" w:styleId="NoSpacing">
    <w:name w:val="No Spacing"/>
    <w:uiPriority w:val="1"/>
    <w:qFormat/>
    <w:rsid w:val="00E9040B"/>
    <w:pPr>
      <w:spacing w:after="0" w:line="240" w:lineRule="auto"/>
    </w:pPr>
  </w:style>
  <w:style w:type="paragraph" w:styleId="BalloonText">
    <w:name w:val="Balloon Text"/>
    <w:basedOn w:val="Normal"/>
    <w:link w:val="BalloonTextChar"/>
    <w:uiPriority w:val="99"/>
    <w:semiHidden/>
    <w:unhideWhenUsed/>
    <w:rsid w:val="00E9040B"/>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9040B"/>
    <w:rPr>
      <w:rFonts w:ascii="Segoe UI" w:hAnsi="Segoe UI" w:eastAsia="Times New Roman" w:cs="Segoe UI"/>
      <w:sz w:val="18"/>
      <w:szCs w:val="18"/>
      <w:lang w:eastAsia="en-GB"/>
    </w:rPr>
  </w:style>
  <w:style w:type="paragraph" w:styleId="CommentSubject">
    <w:name w:val="annotation subject"/>
    <w:basedOn w:val="CommentText"/>
    <w:next w:val="CommentText"/>
    <w:link w:val="CommentSubjectChar"/>
    <w:uiPriority w:val="99"/>
    <w:semiHidden/>
    <w:unhideWhenUsed/>
    <w:rsid w:val="004C7FD7"/>
    <w:rPr>
      <w:b/>
      <w:bCs/>
    </w:rPr>
  </w:style>
  <w:style w:type="character" w:styleId="CommentSubjectChar" w:customStyle="1">
    <w:name w:val="Comment Subject Char"/>
    <w:basedOn w:val="CommentTextChar"/>
    <w:link w:val="CommentSubject"/>
    <w:uiPriority w:val="99"/>
    <w:semiHidden/>
    <w:rsid w:val="004C7FD7"/>
    <w:rPr>
      <w:rFonts w:ascii="Arial" w:hAnsi="Arial" w:eastAsia="Times New Roman" w:cs="Times New Roman"/>
      <w:b/>
      <w:bCs/>
      <w:sz w:val="20"/>
      <w:szCs w:val="20"/>
      <w:lang w:eastAsia="en-GB"/>
    </w:rPr>
  </w:style>
  <w:style w:type="table" w:styleId="TableGrid">
    <w:name w:val="Table Grid"/>
    <w:basedOn w:val="TableNormal"/>
    <w:uiPriority w:val="39"/>
    <w:rsid w:val="00F65F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F413DD"/>
    <w:pPr>
      <w:spacing w:after="0"/>
    </w:pPr>
    <w:rPr>
      <w:rFonts w:asciiTheme="minorHAnsi" w:hAnsiTheme="minorHAnsi" w:eastAsiaTheme="minorHAnsi" w:cstheme="minorBidi"/>
      <w:sz w:val="20"/>
      <w:szCs w:val="20"/>
      <w:lang w:eastAsia="en-US"/>
    </w:rPr>
  </w:style>
  <w:style w:type="character" w:styleId="FootnoteTextChar" w:customStyle="1">
    <w:name w:val="Footnote Text Char"/>
    <w:basedOn w:val="DefaultParagraphFont"/>
    <w:link w:val="FootnoteText"/>
    <w:uiPriority w:val="99"/>
    <w:semiHidden/>
    <w:rsid w:val="00F413DD"/>
    <w:rPr>
      <w:sz w:val="20"/>
      <w:szCs w:val="20"/>
    </w:rPr>
  </w:style>
  <w:style w:type="character" w:styleId="FootnoteReference">
    <w:name w:val="footnote reference"/>
    <w:basedOn w:val="DefaultParagraphFont"/>
    <w:uiPriority w:val="99"/>
    <w:semiHidden/>
    <w:unhideWhenUsed/>
    <w:rsid w:val="00F413DD"/>
    <w:rPr>
      <w:vertAlign w:val="superscript"/>
    </w:rPr>
  </w:style>
  <w:style w:type="character" w:styleId="PlaceholderText">
    <w:name w:val="Placeholder Text"/>
    <w:basedOn w:val="DefaultParagraphFont"/>
    <w:uiPriority w:val="99"/>
    <w:semiHidden/>
    <w:rsid w:val="00980D3B"/>
    <w:rPr>
      <w:color w:val="808080"/>
    </w:rPr>
  </w:style>
  <w:style w:type="paragraph" w:styleId="Revision">
    <w:name w:val="Revision"/>
    <w:hidden/>
    <w:uiPriority w:val="99"/>
    <w:semiHidden/>
    <w:rsid w:val="00523535"/>
    <w:pPr>
      <w:spacing w:after="0" w:line="240" w:lineRule="auto"/>
    </w:pPr>
    <w:rPr>
      <w:rFonts w:ascii="Arial" w:hAnsi="Arial" w:eastAsia="Times New Roman" w:cs="Times New Roman"/>
      <w:lang w:eastAsia="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microsoft.com/office/2011/relationships/people" Target="peop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cash-hub.org/wp-content/uploads/sites/3/2024/02/1.3.f-External-CVA-baseline-for-CVA-pre-crisis-analysis-report-template-.docx" TargetMode="External" Id="R091efa336d454b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3A7712-C698-4AEF-BA5F-1C50920A7EBB}"/>
</file>

<file path=customXml/itemProps2.xml><?xml version="1.0" encoding="utf-8"?>
<ds:datastoreItem xmlns:ds="http://schemas.openxmlformats.org/officeDocument/2006/customXml" ds:itemID="{835704C6-97C0-4CAA-98B2-EF7C35A3062F}">
  <ds:schemaRefs>
    <ds:schemaRef ds:uri="http://schemas.microsoft.com/sharepoint/v3/contenttype/forms"/>
  </ds:schemaRefs>
</ds:datastoreItem>
</file>

<file path=customXml/itemProps3.xml><?xml version="1.0" encoding="utf-8"?>
<ds:datastoreItem xmlns:ds="http://schemas.openxmlformats.org/officeDocument/2006/customXml" ds:itemID="{214BB9F5-CF52-49EB-BB39-8E2D0ACB1045}">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Skelton</dc:creator>
  <keywords/>
  <dc:description/>
  <lastModifiedBy>Aisha Yusuf</lastModifiedBy>
  <revision>8</revision>
  <lastPrinted>2022-11-28T11:40:00.0000000Z</lastPrinted>
  <dcterms:created xsi:type="dcterms:W3CDTF">2023-04-12T14:37:00.0000000Z</dcterms:created>
  <dcterms:modified xsi:type="dcterms:W3CDTF">2024-02-06T10:41:25.4123183Z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MediaServiceImageTags">
    <vt:lpwstr/>
  </property>
</Properties>
</file>