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797AD2" w14:textId="528D0041" w:rsidR="00B56B45" w:rsidRPr="000C702D" w:rsidRDefault="001B047A" w:rsidP="000C702D">
      <w:pPr>
        <w:pStyle w:val="H1"/>
        <w:rPr>
          <w:rFonts w:cs="Arial"/>
        </w:rPr>
      </w:pPr>
      <w:r w:rsidRPr="000C702D">
        <w:rPr>
          <w:rFonts w:cs="Arial"/>
        </w:rPr>
        <w:t>E</w:t>
      </w:r>
      <w:r w:rsidR="003938F2">
        <w:rPr>
          <w:rFonts w:cs="Arial"/>
        </w:rPr>
        <w:t>-transfer</w:t>
      </w:r>
      <w:bookmarkStart w:id="0" w:name="_GoBack"/>
      <w:bookmarkEnd w:id="0"/>
      <w:r w:rsidR="00B56B45" w:rsidRPr="000C702D">
        <w:rPr>
          <w:rFonts w:cs="Arial"/>
        </w:rPr>
        <w:t xml:space="preserve"> service provider</w:t>
      </w:r>
      <w:r w:rsidR="00207C49" w:rsidRPr="000C702D">
        <w:rPr>
          <w:rFonts w:cs="Arial"/>
        </w:rPr>
        <w:t xml:space="preserve"> requirements</w:t>
      </w:r>
      <w:r w:rsidRPr="000C702D">
        <w:rPr>
          <w:rFonts w:cs="Arial"/>
        </w:rPr>
        <w:t xml:space="preserve"> checklist</w:t>
      </w:r>
    </w:p>
    <w:tbl>
      <w:tblPr>
        <w:tblStyle w:val="LightList-Accent1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962"/>
        <w:gridCol w:w="2885"/>
        <w:gridCol w:w="1001"/>
      </w:tblGrid>
      <w:tr w:rsidR="00B56B45" w:rsidRPr="00354DDF" w14:paraId="06D66B2E" w14:textId="77777777" w:rsidTr="000660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7" w:type="pct"/>
            <w:tcBorders>
              <w:bottom w:val="single" w:sz="8" w:space="0" w:color="auto"/>
            </w:tcBorders>
            <w:shd w:val="clear" w:color="auto" w:fill="DC281E"/>
          </w:tcPr>
          <w:p w14:paraId="596981BC" w14:textId="77777777" w:rsidR="00B56B45" w:rsidRPr="00354DDF" w:rsidRDefault="00B56B45" w:rsidP="000C702D">
            <w:pPr>
              <w:widowControl w:val="0"/>
              <w:autoSpaceDE w:val="0"/>
              <w:autoSpaceDN w:val="0"/>
              <w:adjustRightInd w:val="0"/>
              <w:spacing w:before="60" w:after="60"/>
              <w:jc w:val="left"/>
              <w:rPr>
                <w:rFonts w:cs="Arial"/>
              </w:rPr>
            </w:pPr>
            <w:r w:rsidRPr="00354DDF">
              <w:rPr>
                <w:rFonts w:cs="Arial"/>
              </w:rPr>
              <w:t>Prerequisites for selecting an e-transfer service provider (card/mobile phone)</w:t>
            </w:r>
          </w:p>
        </w:tc>
        <w:tc>
          <w:tcPr>
            <w:tcW w:w="1465" w:type="pct"/>
            <w:tcBorders>
              <w:bottom w:val="single" w:sz="8" w:space="0" w:color="auto"/>
            </w:tcBorders>
            <w:shd w:val="clear" w:color="auto" w:fill="DC281E"/>
            <w:vAlign w:val="center"/>
          </w:tcPr>
          <w:p w14:paraId="3FA2F305" w14:textId="77777777" w:rsidR="00B56B45" w:rsidRPr="00354DDF" w:rsidRDefault="00B56B45" w:rsidP="004764DA">
            <w:pPr>
              <w:widowControl w:val="0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354DDF">
              <w:rPr>
                <w:rFonts w:cs="Arial"/>
              </w:rPr>
              <w:t>Comments</w:t>
            </w:r>
          </w:p>
        </w:tc>
        <w:tc>
          <w:tcPr>
            <w:tcW w:w="508" w:type="pct"/>
            <w:tcBorders>
              <w:bottom w:val="single" w:sz="8" w:space="0" w:color="auto"/>
            </w:tcBorders>
            <w:shd w:val="clear" w:color="auto" w:fill="DC281E"/>
            <w:vAlign w:val="center"/>
          </w:tcPr>
          <w:p w14:paraId="6951EBF8" w14:textId="77777777" w:rsidR="00B56B45" w:rsidRPr="00354DDF" w:rsidRDefault="00B56B45" w:rsidP="000C702D">
            <w:pPr>
              <w:widowControl w:val="0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</w:rPr>
            </w:pPr>
            <w:r w:rsidRPr="00354DDF">
              <w:rPr>
                <w:rFonts w:ascii="MS Gothic" w:eastAsia="MS Gothic" w:hAnsi="MS Gothic" w:cs="MS Gothic" w:hint="eastAsia"/>
                <w:b w:val="0"/>
              </w:rPr>
              <w:t>✓</w:t>
            </w:r>
          </w:p>
        </w:tc>
      </w:tr>
      <w:tr w:rsidR="00B56B45" w:rsidRPr="00354DDF" w14:paraId="0DA8A748" w14:textId="77777777" w:rsidTr="000660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7" w:type="pct"/>
            <w:tcBorders>
              <w:top w:val="none" w:sz="0" w:space="0" w:color="auto"/>
              <w:left w:val="none" w:sz="0" w:space="0" w:color="auto"/>
              <w:bottom w:val="single" w:sz="8" w:space="0" w:color="auto"/>
            </w:tcBorders>
            <w:shd w:val="clear" w:color="auto" w:fill="D9D9D9"/>
          </w:tcPr>
          <w:p w14:paraId="6ADA6E45" w14:textId="2D9F7612" w:rsidR="00B56B45" w:rsidRPr="00354DDF" w:rsidRDefault="00B56B45" w:rsidP="001F4B12">
            <w:pPr>
              <w:widowControl w:val="0"/>
              <w:autoSpaceDE w:val="0"/>
              <w:autoSpaceDN w:val="0"/>
              <w:adjustRightInd w:val="0"/>
              <w:spacing w:before="100" w:after="100"/>
              <w:ind w:left="426" w:hanging="426"/>
              <w:jc w:val="left"/>
              <w:rPr>
                <w:rFonts w:cs="Arial"/>
                <w:b w:val="0"/>
                <w:color w:val="000000"/>
              </w:rPr>
            </w:pPr>
            <w:r w:rsidRPr="00354DDF">
              <w:rPr>
                <w:rFonts w:cs="Arial"/>
                <w:b w:val="0"/>
                <w:color w:val="000000"/>
              </w:rPr>
              <w:t>1.</w:t>
            </w:r>
            <w:r w:rsidR="001F4B12" w:rsidRPr="00354DDF">
              <w:rPr>
                <w:rFonts w:cs="Arial"/>
                <w:b w:val="0"/>
                <w:color w:val="000000"/>
              </w:rPr>
              <w:tab/>
            </w:r>
            <w:r w:rsidRPr="00354DDF">
              <w:rPr>
                <w:rFonts w:cs="Arial"/>
                <w:b w:val="0"/>
                <w:color w:val="000000"/>
              </w:rPr>
              <w:t>There is a reliable and accessible mobile phone network within the project target zone</w:t>
            </w:r>
          </w:p>
        </w:tc>
        <w:tc>
          <w:tcPr>
            <w:tcW w:w="1465" w:type="pct"/>
            <w:tcBorders>
              <w:top w:val="none" w:sz="0" w:space="0" w:color="auto"/>
              <w:bottom w:val="single" w:sz="8" w:space="0" w:color="auto"/>
            </w:tcBorders>
            <w:shd w:val="clear" w:color="auto" w:fill="D9D9D9"/>
          </w:tcPr>
          <w:p w14:paraId="58C52D7F" w14:textId="77777777"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508" w:type="pct"/>
            <w:tcBorders>
              <w:top w:val="none" w:sz="0" w:space="0" w:color="auto"/>
              <w:bottom w:val="single" w:sz="8" w:space="0" w:color="auto"/>
              <w:right w:val="none" w:sz="0" w:space="0" w:color="auto"/>
            </w:tcBorders>
            <w:shd w:val="clear" w:color="auto" w:fill="D9D9D9"/>
          </w:tcPr>
          <w:p w14:paraId="1F6F58A6" w14:textId="77777777"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B56B45" w:rsidRPr="00354DDF" w14:paraId="34C0A567" w14:textId="77777777" w:rsidTr="000660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7" w:type="pct"/>
            <w:tcBorders>
              <w:bottom w:val="single" w:sz="8" w:space="0" w:color="auto"/>
            </w:tcBorders>
            <w:shd w:val="clear" w:color="auto" w:fill="F3F3F3"/>
          </w:tcPr>
          <w:p w14:paraId="1A2639DE" w14:textId="52319B8F" w:rsidR="00B56B45" w:rsidRPr="00354DDF" w:rsidRDefault="00B56B45" w:rsidP="001F4B12">
            <w:pPr>
              <w:widowControl w:val="0"/>
              <w:autoSpaceDE w:val="0"/>
              <w:autoSpaceDN w:val="0"/>
              <w:adjustRightInd w:val="0"/>
              <w:spacing w:before="100" w:after="100"/>
              <w:ind w:left="426" w:hanging="426"/>
              <w:jc w:val="left"/>
              <w:rPr>
                <w:rFonts w:cs="Arial"/>
                <w:b w:val="0"/>
                <w:color w:val="000000"/>
              </w:rPr>
            </w:pPr>
            <w:r w:rsidRPr="00354DDF">
              <w:rPr>
                <w:rFonts w:cs="Arial"/>
                <w:b w:val="0"/>
                <w:color w:val="000000"/>
              </w:rPr>
              <w:t>2.</w:t>
            </w:r>
            <w:r w:rsidR="001F4B12" w:rsidRPr="00354DDF">
              <w:rPr>
                <w:rFonts w:cs="Arial"/>
                <w:b w:val="0"/>
                <w:color w:val="000000"/>
              </w:rPr>
              <w:tab/>
            </w:r>
            <w:r w:rsidRPr="00354DDF">
              <w:rPr>
                <w:rFonts w:cs="Arial"/>
                <w:b w:val="0"/>
                <w:color w:val="000000"/>
              </w:rPr>
              <w:t>The platform for bulk payments can manage the number of transfers required</w:t>
            </w:r>
          </w:p>
        </w:tc>
        <w:tc>
          <w:tcPr>
            <w:tcW w:w="1465" w:type="pct"/>
            <w:tcBorders>
              <w:bottom w:val="single" w:sz="8" w:space="0" w:color="auto"/>
            </w:tcBorders>
            <w:shd w:val="clear" w:color="auto" w:fill="F3F3F3"/>
          </w:tcPr>
          <w:p w14:paraId="4786C2C7" w14:textId="77777777"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508" w:type="pct"/>
            <w:tcBorders>
              <w:bottom w:val="single" w:sz="8" w:space="0" w:color="auto"/>
            </w:tcBorders>
            <w:shd w:val="clear" w:color="auto" w:fill="F3F3F3"/>
          </w:tcPr>
          <w:p w14:paraId="17EB30ED" w14:textId="77777777"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B56B45" w:rsidRPr="00354DDF" w14:paraId="78B0DD01" w14:textId="77777777" w:rsidTr="000660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7" w:type="pct"/>
            <w:tcBorders>
              <w:top w:val="none" w:sz="0" w:space="0" w:color="auto"/>
              <w:left w:val="none" w:sz="0" w:space="0" w:color="auto"/>
              <w:bottom w:val="single" w:sz="8" w:space="0" w:color="auto"/>
            </w:tcBorders>
            <w:shd w:val="clear" w:color="auto" w:fill="D9D9D9"/>
          </w:tcPr>
          <w:p w14:paraId="5D9627D3" w14:textId="5D1CD770" w:rsidR="00B56B45" w:rsidRPr="00354DDF" w:rsidRDefault="00B56B45" w:rsidP="001F4B12">
            <w:pPr>
              <w:widowControl w:val="0"/>
              <w:autoSpaceDE w:val="0"/>
              <w:autoSpaceDN w:val="0"/>
              <w:adjustRightInd w:val="0"/>
              <w:spacing w:before="100" w:after="100"/>
              <w:ind w:left="426" w:hanging="426"/>
              <w:jc w:val="left"/>
              <w:rPr>
                <w:rFonts w:cs="Arial"/>
                <w:b w:val="0"/>
                <w:color w:val="000000"/>
              </w:rPr>
            </w:pPr>
            <w:r w:rsidRPr="00354DDF">
              <w:rPr>
                <w:rFonts w:cs="Arial"/>
                <w:b w:val="0"/>
                <w:color w:val="000000"/>
              </w:rPr>
              <w:t>3.</w:t>
            </w:r>
            <w:r w:rsidR="001F4B12" w:rsidRPr="00354DDF">
              <w:rPr>
                <w:rFonts w:cs="Arial"/>
                <w:b w:val="0"/>
                <w:color w:val="000000"/>
              </w:rPr>
              <w:tab/>
            </w:r>
            <w:r w:rsidRPr="00354DDF">
              <w:rPr>
                <w:rFonts w:cs="Arial"/>
                <w:b w:val="0"/>
                <w:color w:val="000000"/>
              </w:rPr>
              <w:t>The service provider is able to provide dedicated service support to the aid agency</w:t>
            </w:r>
          </w:p>
        </w:tc>
        <w:tc>
          <w:tcPr>
            <w:tcW w:w="1465" w:type="pct"/>
            <w:tcBorders>
              <w:top w:val="none" w:sz="0" w:space="0" w:color="auto"/>
              <w:bottom w:val="single" w:sz="8" w:space="0" w:color="auto"/>
            </w:tcBorders>
            <w:shd w:val="clear" w:color="auto" w:fill="D9D9D9"/>
          </w:tcPr>
          <w:p w14:paraId="6482A776" w14:textId="77777777"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508" w:type="pct"/>
            <w:tcBorders>
              <w:top w:val="none" w:sz="0" w:space="0" w:color="auto"/>
              <w:bottom w:val="single" w:sz="8" w:space="0" w:color="auto"/>
              <w:right w:val="none" w:sz="0" w:space="0" w:color="auto"/>
            </w:tcBorders>
            <w:shd w:val="clear" w:color="auto" w:fill="D9D9D9"/>
          </w:tcPr>
          <w:p w14:paraId="035F4398" w14:textId="77777777"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B56B45" w:rsidRPr="00354DDF" w14:paraId="637391A0" w14:textId="77777777" w:rsidTr="000660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7" w:type="pct"/>
            <w:tcBorders>
              <w:bottom w:val="single" w:sz="8" w:space="0" w:color="auto"/>
            </w:tcBorders>
            <w:shd w:val="clear" w:color="auto" w:fill="F3F3F3"/>
          </w:tcPr>
          <w:p w14:paraId="341B77CF" w14:textId="2C8CBBFB" w:rsidR="00B56B45" w:rsidRPr="00354DDF" w:rsidRDefault="00B56B45" w:rsidP="001F4B12">
            <w:pPr>
              <w:widowControl w:val="0"/>
              <w:autoSpaceDE w:val="0"/>
              <w:autoSpaceDN w:val="0"/>
              <w:adjustRightInd w:val="0"/>
              <w:spacing w:before="100" w:after="100"/>
              <w:ind w:left="426" w:hanging="426"/>
              <w:jc w:val="left"/>
              <w:rPr>
                <w:rFonts w:cs="Arial"/>
                <w:b w:val="0"/>
                <w:color w:val="000000"/>
              </w:rPr>
            </w:pPr>
            <w:r w:rsidRPr="00354DDF">
              <w:rPr>
                <w:rFonts w:cs="Arial"/>
                <w:b w:val="0"/>
                <w:color w:val="000000"/>
              </w:rPr>
              <w:t>4.</w:t>
            </w:r>
            <w:r w:rsidR="001F4B12" w:rsidRPr="00354DDF">
              <w:rPr>
                <w:rFonts w:cs="Arial"/>
                <w:b w:val="0"/>
                <w:color w:val="000000"/>
              </w:rPr>
              <w:tab/>
            </w:r>
            <w:r w:rsidRPr="00354DDF">
              <w:rPr>
                <w:rFonts w:cs="Arial"/>
                <w:b w:val="0"/>
                <w:color w:val="000000"/>
              </w:rPr>
              <w:t xml:space="preserve">The service provider is able to encrypt the data between the aid agency and </w:t>
            </w:r>
            <w:r w:rsidR="003E0496" w:rsidRPr="00354DDF">
              <w:rPr>
                <w:rFonts w:cs="Arial"/>
                <w:b w:val="0"/>
                <w:color w:val="000000"/>
              </w:rPr>
              <w:t xml:space="preserve">the </w:t>
            </w:r>
            <w:r w:rsidRPr="00354DDF">
              <w:rPr>
                <w:rFonts w:cs="Arial"/>
                <w:b w:val="0"/>
                <w:color w:val="000000"/>
              </w:rPr>
              <w:t>mobile phone company</w:t>
            </w:r>
          </w:p>
        </w:tc>
        <w:tc>
          <w:tcPr>
            <w:tcW w:w="1465" w:type="pct"/>
            <w:tcBorders>
              <w:bottom w:val="single" w:sz="8" w:space="0" w:color="auto"/>
            </w:tcBorders>
            <w:shd w:val="clear" w:color="auto" w:fill="F3F3F3"/>
          </w:tcPr>
          <w:p w14:paraId="1CD01133" w14:textId="77777777"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508" w:type="pct"/>
            <w:tcBorders>
              <w:bottom w:val="single" w:sz="8" w:space="0" w:color="auto"/>
            </w:tcBorders>
            <w:shd w:val="clear" w:color="auto" w:fill="F3F3F3"/>
          </w:tcPr>
          <w:p w14:paraId="75309290" w14:textId="77777777"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B56B45" w:rsidRPr="00354DDF" w14:paraId="583B7133" w14:textId="77777777" w:rsidTr="000660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7" w:type="pct"/>
            <w:tcBorders>
              <w:top w:val="none" w:sz="0" w:space="0" w:color="auto"/>
              <w:left w:val="none" w:sz="0" w:space="0" w:color="auto"/>
              <w:bottom w:val="single" w:sz="8" w:space="0" w:color="auto"/>
            </w:tcBorders>
            <w:shd w:val="clear" w:color="auto" w:fill="D9D9D9"/>
          </w:tcPr>
          <w:p w14:paraId="63A695F1" w14:textId="5D5EBF96" w:rsidR="00B56B45" w:rsidRPr="00354DDF" w:rsidRDefault="00B56B45" w:rsidP="001F4B12">
            <w:pPr>
              <w:widowControl w:val="0"/>
              <w:autoSpaceDE w:val="0"/>
              <w:autoSpaceDN w:val="0"/>
              <w:adjustRightInd w:val="0"/>
              <w:spacing w:before="100" w:after="100"/>
              <w:ind w:left="426" w:hanging="426"/>
              <w:jc w:val="left"/>
              <w:rPr>
                <w:rFonts w:cs="Arial"/>
                <w:b w:val="0"/>
                <w:color w:val="000000"/>
              </w:rPr>
            </w:pPr>
            <w:r w:rsidRPr="00354DDF">
              <w:rPr>
                <w:rFonts w:cs="Arial"/>
                <w:b w:val="0"/>
                <w:color w:val="000000"/>
              </w:rPr>
              <w:t>5.</w:t>
            </w:r>
            <w:r w:rsidR="001F4B12" w:rsidRPr="00354DDF">
              <w:rPr>
                <w:rFonts w:cs="Arial"/>
                <w:b w:val="0"/>
                <w:color w:val="000000"/>
              </w:rPr>
              <w:tab/>
            </w:r>
            <w:r w:rsidRPr="00354DDF">
              <w:rPr>
                <w:rFonts w:cs="Arial"/>
                <w:b w:val="0"/>
                <w:color w:val="000000"/>
              </w:rPr>
              <w:t>The agent distribution network aligned with the service provider has sufficient liquidity to deal with the cash demands of the beneficiaries</w:t>
            </w:r>
          </w:p>
        </w:tc>
        <w:tc>
          <w:tcPr>
            <w:tcW w:w="1465" w:type="pct"/>
            <w:tcBorders>
              <w:top w:val="none" w:sz="0" w:space="0" w:color="auto"/>
              <w:bottom w:val="single" w:sz="8" w:space="0" w:color="auto"/>
            </w:tcBorders>
            <w:shd w:val="clear" w:color="auto" w:fill="D9D9D9"/>
          </w:tcPr>
          <w:p w14:paraId="08D33132" w14:textId="77777777"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508" w:type="pct"/>
            <w:tcBorders>
              <w:top w:val="none" w:sz="0" w:space="0" w:color="auto"/>
              <w:bottom w:val="single" w:sz="8" w:space="0" w:color="auto"/>
              <w:right w:val="none" w:sz="0" w:space="0" w:color="auto"/>
            </w:tcBorders>
            <w:shd w:val="clear" w:color="auto" w:fill="D9D9D9"/>
          </w:tcPr>
          <w:p w14:paraId="2912FB32" w14:textId="77777777"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B56B45" w:rsidRPr="00354DDF" w14:paraId="0C0FDCF5" w14:textId="77777777" w:rsidTr="000660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7" w:type="pct"/>
            <w:tcBorders>
              <w:bottom w:val="single" w:sz="8" w:space="0" w:color="auto"/>
            </w:tcBorders>
            <w:shd w:val="clear" w:color="auto" w:fill="F3F3F3"/>
          </w:tcPr>
          <w:p w14:paraId="7B7288AA" w14:textId="7AE7915D" w:rsidR="00B56B45" w:rsidRPr="00354DDF" w:rsidRDefault="00B56B45" w:rsidP="001F4B12">
            <w:pPr>
              <w:widowControl w:val="0"/>
              <w:autoSpaceDE w:val="0"/>
              <w:autoSpaceDN w:val="0"/>
              <w:adjustRightInd w:val="0"/>
              <w:spacing w:before="100" w:after="100"/>
              <w:ind w:left="426" w:hanging="426"/>
              <w:jc w:val="left"/>
              <w:rPr>
                <w:rFonts w:cs="Arial"/>
                <w:b w:val="0"/>
                <w:color w:val="000000"/>
              </w:rPr>
            </w:pPr>
            <w:r w:rsidRPr="00354DDF">
              <w:rPr>
                <w:rFonts w:cs="Arial"/>
                <w:b w:val="0"/>
                <w:color w:val="000000"/>
              </w:rPr>
              <w:t>6.</w:t>
            </w:r>
            <w:r w:rsidR="001F4B12" w:rsidRPr="00354DDF">
              <w:rPr>
                <w:rFonts w:cs="Arial"/>
                <w:b w:val="0"/>
                <w:color w:val="000000"/>
              </w:rPr>
              <w:tab/>
            </w:r>
            <w:r w:rsidRPr="00354DDF">
              <w:rPr>
                <w:rFonts w:cs="Arial"/>
                <w:b w:val="0"/>
                <w:color w:val="000000"/>
              </w:rPr>
              <w:t>The agent distribution network is close enough to the beneficiaries to enable distribution without significant cost to</w:t>
            </w:r>
            <w:r w:rsidR="003E0496" w:rsidRPr="00354DDF">
              <w:rPr>
                <w:rFonts w:cs="Arial"/>
                <w:b w:val="0"/>
                <w:color w:val="000000"/>
              </w:rPr>
              <w:t xml:space="preserve"> beneficiaries</w:t>
            </w:r>
          </w:p>
        </w:tc>
        <w:tc>
          <w:tcPr>
            <w:tcW w:w="1465" w:type="pct"/>
            <w:tcBorders>
              <w:bottom w:val="single" w:sz="8" w:space="0" w:color="auto"/>
            </w:tcBorders>
            <w:shd w:val="clear" w:color="auto" w:fill="F3F3F3"/>
          </w:tcPr>
          <w:p w14:paraId="73F1EB79" w14:textId="77777777"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508" w:type="pct"/>
            <w:tcBorders>
              <w:bottom w:val="single" w:sz="8" w:space="0" w:color="auto"/>
            </w:tcBorders>
            <w:shd w:val="clear" w:color="auto" w:fill="F3F3F3"/>
          </w:tcPr>
          <w:p w14:paraId="22E37BC4" w14:textId="77777777"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B56B45" w:rsidRPr="00354DDF" w14:paraId="1990AA12" w14:textId="77777777" w:rsidTr="000660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7" w:type="pct"/>
            <w:tcBorders>
              <w:top w:val="none" w:sz="0" w:space="0" w:color="auto"/>
              <w:left w:val="none" w:sz="0" w:space="0" w:color="auto"/>
              <w:bottom w:val="single" w:sz="8" w:space="0" w:color="auto"/>
            </w:tcBorders>
            <w:shd w:val="clear" w:color="auto" w:fill="D9D9D9"/>
          </w:tcPr>
          <w:p w14:paraId="579C52CF" w14:textId="17C0CE2E" w:rsidR="00B56B45" w:rsidRPr="00354DDF" w:rsidRDefault="00B56B45" w:rsidP="001F4B12">
            <w:pPr>
              <w:widowControl w:val="0"/>
              <w:autoSpaceDE w:val="0"/>
              <w:autoSpaceDN w:val="0"/>
              <w:adjustRightInd w:val="0"/>
              <w:spacing w:before="100" w:after="100"/>
              <w:ind w:left="426" w:hanging="426"/>
              <w:jc w:val="left"/>
              <w:rPr>
                <w:rFonts w:cs="Arial"/>
                <w:b w:val="0"/>
                <w:color w:val="000000"/>
              </w:rPr>
            </w:pPr>
            <w:r w:rsidRPr="00354DDF">
              <w:rPr>
                <w:rFonts w:cs="Arial"/>
                <w:b w:val="0"/>
                <w:color w:val="000000"/>
              </w:rPr>
              <w:t>7.</w:t>
            </w:r>
            <w:r w:rsidR="001F4B12" w:rsidRPr="00354DDF">
              <w:rPr>
                <w:rFonts w:cs="Arial"/>
                <w:b w:val="0"/>
                <w:color w:val="000000"/>
              </w:rPr>
              <w:tab/>
            </w:r>
            <w:r w:rsidRPr="00354DDF">
              <w:rPr>
                <w:rFonts w:cs="Arial"/>
                <w:b w:val="0"/>
                <w:color w:val="000000"/>
              </w:rPr>
              <w:t>The commission/service charge for providing the transfer service is acceptable</w:t>
            </w:r>
          </w:p>
        </w:tc>
        <w:tc>
          <w:tcPr>
            <w:tcW w:w="1465" w:type="pct"/>
            <w:tcBorders>
              <w:top w:val="none" w:sz="0" w:space="0" w:color="auto"/>
              <w:bottom w:val="single" w:sz="8" w:space="0" w:color="auto"/>
            </w:tcBorders>
            <w:shd w:val="clear" w:color="auto" w:fill="D9D9D9"/>
          </w:tcPr>
          <w:p w14:paraId="2321A4B2" w14:textId="77777777"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508" w:type="pct"/>
            <w:tcBorders>
              <w:top w:val="none" w:sz="0" w:space="0" w:color="auto"/>
              <w:bottom w:val="single" w:sz="8" w:space="0" w:color="auto"/>
              <w:right w:val="none" w:sz="0" w:space="0" w:color="auto"/>
            </w:tcBorders>
            <w:shd w:val="clear" w:color="auto" w:fill="D9D9D9"/>
          </w:tcPr>
          <w:p w14:paraId="5CB7FDCE" w14:textId="77777777"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B56B45" w:rsidRPr="00354DDF" w14:paraId="5AF32143" w14:textId="77777777" w:rsidTr="000660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7" w:type="pct"/>
            <w:tcBorders>
              <w:bottom w:val="single" w:sz="8" w:space="0" w:color="auto"/>
            </w:tcBorders>
            <w:shd w:val="clear" w:color="auto" w:fill="F3F3F3"/>
          </w:tcPr>
          <w:p w14:paraId="5DD92D09" w14:textId="0CE8FA34" w:rsidR="00B56B45" w:rsidRPr="00354DDF" w:rsidRDefault="00B56B45" w:rsidP="001F4B12">
            <w:pPr>
              <w:widowControl w:val="0"/>
              <w:autoSpaceDE w:val="0"/>
              <w:autoSpaceDN w:val="0"/>
              <w:adjustRightInd w:val="0"/>
              <w:spacing w:before="100" w:after="100"/>
              <w:ind w:left="426" w:hanging="426"/>
              <w:jc w:val="left"/>
              <w:rPr>
                <w:rFonts w:cs="Arial"/>
                <w:b w:val="0"/>
                <w:color w:val="000000"/>
              </w:rPr>
            </w:pPr>
            <w:r w:rsidRPr="00354DDF">
              <w:rPr>
                <w:rFonts w:cs="Arial"/>
                <w:b w:val="0"/>
                <w:color w:val="000000"/>
              </w:rPr>
              <w:t>8.</w:t>
            </w:r>
            <w:r w:rsidR="001F4B12" w:rsidRPr="00354DDF">
              <w:rPr>
                <w:rFonts w:cs="Arial"/>
                <w:b w:val="0"/>
                <w:color w:val="000000"/>
              </w:rPr>
              <w:tab/>
            </w:r>
            <w:r w:rsidRPr="00354DDF">
              <w:rPr>
                <w:rFonts w:cs="Arial"/>
                <w:b w:val="0"/>
                <w:color w:val="000000"/>
              </w:rPr>
              <w:t>The charge to beneficiaries for accessing their cash at the</w:t>
            </w:r>
            <w:r w:rsidR="003E0496" w:rsidRPr="00354DDF">
              <w:rPr>
                <w:rFonts w:cs="Arial"/>
                <w:b w:val="0"/>
                <w:color w:val="000000"/>
              </w:rPr>
              <w:t xml:space="preserve"> locations of the</w:t>
            </w:r>
            <w:r w:rsidRPr="00354DDF">
              <w:rPr>
                <w:rFonts w:cs="Arial"/>
                <w:b w:val="0"/>
                <w:color w:val="000000"/>
              </w:rPr>
              <w:t xml:space="preserve"> agents is acceptable</w:t>
            </w:r>
          </w:p>
        </w:tc>
        <w:tc>
          <w:tcPr>
            <w:tcW w:w="1465" w:type="pct"/>
            <w:tcBorders>
              <w:bottom w:val="single" w:sz="8" w:space="0" w:color="auto"/>
            </w:tcBorders>
            <w:shd w:val="clear" w:color="auto" w:fill="F3F3F3"/>
          </w:tcPr>
          <w:p w14:paraId="6FA18A75" w14:textId="77777777"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508" w:type="pct"/>
            <w:tcBorders>
              <w:bottom w:val="single" w:sz="8" w:space="0" w:color="auto"/>
            </w:tcBorders>
            <w:shd w:val="clear" w:color="auto" w:fill="F3F3F3"/>
          </w:tcPr>
          <w:p w14:paraId="2349A2B1" w14:textId="77777777"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B56B45" w:rsidRPr="00354DDF" w14:paraId="5B33F395" w14:textId="77777777" w:rsidTr="000660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7" w:type="pct"/>
            <w:tcBorders>
              <w:top w:val="none" w:sz="0" w:space="0" w:color="auto"/>
              <w:left w:val="none" w:sz="0" w:space="0" w:color="auto"/>
              <w:bottom w:val="single" w:sz="8" w:space="0" w:color="auto"/>
            </w:tcBorders>
            <w:shd w:val="clear" w:color="auto" w:fill="D9D9D9"/>
          </w:tcPr>
          <w:p w14:paraId="3C4FF3B0" w14:textId="278DC300" w:rsidR="00B56B45" w:rsidRPr="00354DDF" w:rsidRDefault="00B56B45" w:rsidP="001F4B12">
            <w:pPr>
              <w:widowControl w:val="0"/>
              <w:autoSpaceDE w:val="0"/>
              <w:autoSpaceDN w:val="0"/>
              <w:adjustRightInd w:val="0"/>
              <w:spacing w:before="100" w:after="100"/>
              <w:ind w:left="426" w:hanging="426"/>
              <w:jc w:val="left"/>
              <w:rPr>
                <w:rFonts w:cs="Arial"/>
                <w:b w:val="0"/>
                <w:color w:val="000000"/>
              </w:rPr>
            </w:pPr>
            <w:r w:rsidRPr="00354DDF">
              <w:rPr>
                <w:rFonts w:cs="Arial"/>
                <w:b w:val="0"/>
                <w:color w:val="000000"/>
              </w:rPr>
              <w:t>9.</w:t>
            </w:r>
            <w:r w:rsidR="001F4B12" w:rsidRPr="00354DDF">
              <w:rPr>
                <w:rFonts w:cs="Arial"/>
                <w:b w:val="0"/>
                <w:color w:val="000000"/>
              </w:rPr>
              <w:tab/>
            </w:r>
            <w:r w:rsidRPr="00354DDF">
              <w:rPr>
                <w:rFonts w:cs="Arial"/>
                <w:b w:val="0"/>
                <w:color w:val="000000"/>
              </w:rPr>
              <w:t>Beneficiaries have access to mobile phones/cards or can be provided with them quickly</w:t>
            </w:r>
          </w:p>
        </w:tc>
        <w:tc>
          <w:tcPr>
            <w:tcW w:w="1465" w:type="pct"/>
            <w:tcBorders>
              <w:top w:val="none" w:sz="0" w:space="0" w:color="auto"/>
              <w:bottom w:val="single" w:sz="8" w:space="0" w:color="auto"/>
            </w:tcBorders>
            <w:shd w:val="clear" w:color="auto" w:fill="D9D9D9"/>
          </w:tcPr>
          <w:p w14:paraId="62447370" w14:textId="77777777"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508" w:type="pct"/>
            <w:tcBorders>
              <w:top w:val="none" w:sz="0" w:space="0" w:color="auto"/>
              <w:bottom w:val="single" w:sz="8" w:space="0" w:color="auto"/>
              <w:right w:val="none" w:sz="0" w:space="0" w:color="auto"/>
            </w:tcBorders>
            <w:shd w:val="clear" w:color="auto" w:fill="D9D9D9"/>
          </w:tcPr>
          <w:p w14:paraId="770D7AFB" w14:textId="77777777"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B56B45" w:rsidRPr="00354DDF" w14:paraId="576CC034" w14:textId="77777777" w:rsidTr="000660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7" w:type="pct"/>
            <w:tcBorders>
              <w:bottom w:val="single" w:sz="8" w:space="0" w:color="auto"/>
            </w:tcBorders>
            <w:shd w:val="clear" w:color="auto" w:fill="F3F3F3"/>
          </w:tcPr>
          <w:p w14:paraId="73147377" w14:textId="098FAE16" w:rsidR="00B56B45" w:rsidRPr="00354DDF" w:rsidRDefault="00B56B45" w:rsidP="001F4B12">
            <w:pPr>
              <w:widowControl w:val="0"/>
              <w:autoSpaceDE w:val="0"/>
              <w:autoSpaceDN w:val="0"/>
              <w:adjustRightInd w:val="0"/>
              <w:spacing w:before="100" w:after="100"/>
              <w:ind w:left="426" w:hanging="426"/>
              <w:jc w:val="left"/>
              <w:rPr>
                <w:rFonts w:cs="Arial"/>
                <w:b w:val="0"/>
                <w:color w:val="000000"/>
              </w:rPr>
            </w:pPr>
            <w:r w:rsidRPr="00354DDF">
              <w:rPr>
                <w:rFonts w:cs="Arial"/>
                <w:b w:val="0"/>
                <w:color w:val="000000"/>
              </w:rPr>
              <w:t>10.</w:t>
            </w:r>
            <w:r w:rsidR="001F4B12" w:rsidRPr="00354DDF">
              <w:rPr>
                <w:rFonts w:cs="Arial"/>
                <w:b w:val="0"/>
                <w:color w:val="000000"/>
              </w:rPr>
              <w:tab/>
            </w:r>
            <w:r w:rsidRPr="00354DDF">
              <w:rPr>
                <w:rFonts w:cs="Arial"/>
                <w:b w:val="0"/>
                <w:color w:val="000000"/>
              </w:rPr>
              <w:t>Beneficiaries have enough knowledge to use the system or can be supported to do so</w:t>
            </w:r>
            <w:r w:rsidR="003E0496" w:rsidRPr="00354DDF">
              <w:rPr>
                <w:rFonts w:cs="Arial"/>
                <w:b w:val="0"/>
                <w:color w:val="000000"/>
              </w:rPr>
              <w:t xml:space="preserve"> quickly </w:t>
            </w:r>
          </w:p>
        </w:tc>
        <w:tc>
          <w:tcPr>
            <w:tcW w:w="1465" w:type="pct"/>
            <w:tcBorders>
              <w:bottom w:val="single" w:sz="8" w:space="0" w:color="auto"/>
            </w:tcBorders>
            <w:shd w:val="clear" w:color="auto" w:fill="F3F3F3"/>
          </w:tcPr>
          <w:p w14:paraId="729EA259" w14:textId="77777777"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508" w:type="pct"/>
            <w:tcBorders>
              <w:bottom w:val="single" w:sz="8" w:space="0" w:color="auto"/>
            </w:tcBorders>
            <w:shd w:val="clear" w:color="auto" w:fill="F3F3F3"/>
          </w:tcPr>
          <w:p w14:paraId="4AC735EE" w14:textId="77777777"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B56B45" w:rsidRPr="00354DDF" w14:paraId="08EA3F7A" w14:textId="77777777" w:rsidTr="000660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7" w:type="pct"/>
            <w:tcBorders>
              <w:top w:val="none" w:sz="0" w:space="0" w:color="auto"/>
              <w:left w:val="none" w:sz="0" w:space="0" w:color="auto"/>
              <w:bottom w:val="single" w:sz="8" w:space="0" w:color="auto"/>
            </w:tcBorders>
            <w:shd w:val="clear" w:color="auto" w:fill="D9D9D9"/>
          </w:tcPr>
          <w:p w14:paraId="02167571" w14:textId="363677F7" w:rsidR="00B56B45" w:rsidRPr="00354DDF" w:rsidRDefault="00B56B45" w:rsidP="001F4B12">
            <w:pPr>
              <w:widowControl w:val="0"/>
              <w:autoSpaceDE w:val="0"/>
              <w:autoSpaceDN w:val="0"/>
              <w:adjustRightInd w:val="0"/>
              <w:spacing w:before="100" w:after="100"/>
              <w:ind w:left="426" w:hanging="426"/>
              <w:jc w:val="left"/>
              <w:rPr>
                <w:rFonts w:cs="Arial"/>
                <w:b w:val="0"/>
                <w:color w:val="000000"/>
              </w:rPr>
            </w:pPr>
            <w:r w:rsidRPr="00354DDF">
              <w:rPr>
                <w:rFonts w:cs="Arial"/>
                <w:b w:val="0"/>
                <w:color w:val="000000"/>
              </w:rPr>
              <w:t>11.</w:t>
            </w:r>
            <w:r w:rsidR="001F4B12" w:rsidRPr="00354DDF">
              <w:rPr>
                <w:rFonts w:cs="Arial"/>
                <w:b w:val="0"/>
                <w:color w:val="000000"/>
              </w:rPr>
              <w:tab/>
            </w:r>
            <w:r w:rsidRPr="00354DDF">
              <w:rPr>
                <w:rFonts w:cs="Arial"/>
                <w:b w:val="0"/>
                <w:color w:val="000000"/>
              </w:rPr>
              <w:t>Beneficiaries have the ID that is required for registration to the service</w:t>
            </w:r>
          </w:p>
        </w:tc>
        <w:tc>
          <w:tcPr>
            <w:tcW w:w="1465" w:type="pct"/>
            <w:tcBorders>
              <w:top w:val="none" w:sz="0" w:space="0" w:color="auto"/>
              <w:bottom w:val="single" w:sz="8" w:space="0" w:color="auto"/>
            </w:tcBorders>
            <w:shd w:val="clear" w:color="auto" w:fill="D9D9D9"/>
          </w:tcPr>
          <w:p w14:paraId="32A42EC4" w14:textId="77777777"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508" w:type="pct"/>
            <w:tcBorders>
              <w:top w:val="none" w:sz="0" w:space="0" w:color="auto"/>
              <w:bottom w:val="single" w:sz="8" w:space="0" w:color="auto"/>
              <w:right w:val="none" w:sz="0" w:space="0" w:color="auto"/>
            </w:tcBorders>
            <w:shd w:val="clear" w:color="auto" w:fill="D9D9D9"/>
          </w:tcPr>
          <w:p w14:paraId="5FA2F051" w14:textId="77777777"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B56B45" w:rsidRPr="00354DDF" w14:paraId="14E60DF5" w14:textId="77777777" w:rsidTr="000660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7" w:type="pct"/>
            <w:tcBorders>
              <w:bottom w:val="single" w:sz="8" w:space="0" w:color="auto"/>
            </w:tcBorders>
            <w:shd w:val="clear" w:color="auto" w:fill="F3F3F3"/>
          </w:tcPr>
          <w:p w14:paraId="1D91DBF4" w14:textId="72EE87BC" w:rsidR="00B56B45" w:rsidRPr="00354DDF" w:rsidRDefault="00B56B45" w:rsidP="001F4B12">
            <w:pPr>
              <w:widowControl w:val="0"/>
              <w:autoSpaceDE w:val="0"/>
              <w:autoSpaceDN w:val="0"/>
              <w:adjustRightInd w:val="0"/>
              <w:spacing w:before="100" w:after="100"/>
              <w:ind w:left="426" w:hanging="426"/>
              <w:jc w:val="left"/>
              <w:rPr>
                <w:rFonts w:cs="Arial"/>
                <w:b w:val="0"/>
                <w:color w:val="000000"/>
              </w:rPr>
            </w:pPr>
            <w:r w:rsidRPr="00354DDF">
              <w:rPr>
                <w:rFonts w:cs="Arial"/>
                <w:b w:val="0"/>
                <w:color w:val="000000"/>
              </w:rPr>
              <w:t>12.</w:t>
            </w:r>
            <w:r w:rsidR="001F4B12" w:rsidRPr="00354DDF">
              <w:rPr>
                <w:rFonts w:cs="Arial"/>
                <w:b w:val="0"/>
                <w:color w:val="000000"/>
              </w:rPr>
              <w:tab/>
            </w:r>
            <w:r w:rsidRPr="00354DDF">
              <w:rPr>
                <w:rFonts w:cs="Arial"/>
                <w:b w:val="0"/>
                <w:color w:val="000000"/>
              </w:rPr>
              <w:t>Beneficiaries using mobile money have or can be provided with cost- effective access to a source of power to keep phones charged</w:t>
            </w:r>
          </w:p>
        </w:tc>
        <w:tc>
          <w:tcPr>
            <w:tcW w:w="1465" w:type="pct"/>
            <w:tcBorders>
              <w:bottom w:val="single" w:sz="8" w:space="0" w:color="auto"/>
            </w:tcBorders>
            <w:shd w:val="clear" w:color="auto" w:fill="F3F3F3"/>
          </w:tcPr>
          <w:p w14:paraId="7FAFCEB1" w14:textId="77777777"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508" w:type="pct"/>
            <w:tcBorders>
              <w:bottom w:val="single" w:sz="8" w:space="0" w:color="auto"/>
            </w:tcBorders>
            <w:shd w:val="clear" w:color="auto" w:fill="F3F3F3"/>
          </w:tcPr>
          <w:p w14:paraId="16995F34" w14:textId="77777777"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B56B45" w:rsidRPr="00354DDF" w14:paraId="3EF5946F" w14:textId="77777777" w:rsidTr="000660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7" w:type="pct"/>
            <w:tcBorders>
              <w:top w:val="none" w:sz="0" w:space="0" w:color="auto"/>
              <w:left w:val="none" w:sz="0" w:space="0" w:color="auto"/>
              <w:bottom w:val="single" w:sz="8" w:space="0" w:color="auto"/>
            </w:tcBorders>
            <w:shd w:val="clear" w:color="auto" w:fill="D9D9D9"/>
          </w:tcPr>
          <w:p w14:paraId="58B22F18" w14:textId="22C9FB1E" w:rsidR="00B56B45" w:rsidRPr="00354DDF" w:rsidRDefault="00B56B45" w:rsidP="001F4B12">
            <w:pPr>
              <w:widowControl w:val="0"/>
              <w:autoSpaceDE w:val="0"/>
              <w:autoSpaceDN w:val="0"/>
              <w:adjustRightInd w:val="0"/>
              <w:spacing w:before="100" w:after="100"/>
              <w:ind w:left="426" w:hanging="426"/>
              <w:jc w:val="left"/>
              <w:rPr>
                <w:rFonts w:cs="Arial"/>
                <w:b w:val="0"/>
                <w:color w:val="000000"/>
              </w:rPr>
            </w:pPr>
            <w:r w:rsidRPr="00354DDF">
              <w:rPr>
                <w:rFonts w:cs="Arial"/>
                <w:b w:val="0"/>
                <w:color w:val="000000"/>
              </w:rPr>
              <w:t>13.</w:t>
            </w:r>
            <w:r w:rsidR="001F4B12" w:rsidRPr="00354DDF">
              <w:rPr>
                <w:rFonts w:cs="Arial"/>
                <w:b w:val="0"/>
                <w:color w:val="000000"/>
              </w:rPr>
              <w:tab/>
            </w:r>
            <w:r w:rsidRPr="00354DDF">
              <w:rPr>
                <w:rFonts w:cs="Arial"/>
                <w:b w:val="0"/>
                <w:color w:val="000000"/>
              </w:rPr>
              <w:t>Data protection policy is in place governing management of beneficiary data</w:t>
            </w:r>
          </w:p>
        </w:tc>
        <w:tc>
          <w:tcPr>
            <w:tcW w:w="1465" w:type="pct"/>
            <w:tcBorders>
              <w:top w:val="none" w:sz="0" w:space="0" w:color="auto"/>
              <w:bottom w:val="single" w:sz="8" w:space="0" w:color="auto"/>
            </w:tcBorders>
            <w:shd w:val="clear" w:color="auto" w:fill="D9D9D9"/>
          </w:tcPr>
          <w:p w14:paraId="46C5834F" w14:textId="77777777"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508" w:type="pct"/>
            <w:tcBorders>
              <w:top w:val="none" w:sz="0" w:space="0" w:color="auto"/>
              <w:bottom w:val="single" w:sz="8" w:space="0" w:color="auto"/>
              <w:right w:val="none" w:sz="0" w:space="0" w:color="auto"/>
            </w:tcBorders>
            <w:shd w:val="clear" w:color="auto" w:fill="D9D9D9"/>
          </w:tcPr>
          <w:p w14:paraId="224B5481" w14:textId="77777777"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B56B45" w:rsidRPr="00354DDF" w14:paraId="7C809E85" w14:textId="77777777" w:rsidTr="000660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7" w:type="pct"/>
            <w:tcBorders>
              <w:bottom w:val="single" w:sz="8" w:space="0" w:color="auto"/>
            </w:tcBorders>
            <w:shd w:val="clear" w:color="auto" w:fill="F3F3F3"/>
          </w:tcPr>
          <w:p w14:paraId="6E4C294F" w14:textId="34AAEF05" w:rsidR="00B56B45" w:rsidRPr="00354DDF" w:rsidRDefault="00B56B45" w:rsidP="001F4B12">
            <w:pPr>
              <w:widowControl w:val="0"/>
              <w:autoSpaceDE w:val="0"/>
              <w:autoSpaceDN w:val="0"/>
              <w:adjustRightInd w:val="0"/>
              <w:spacing w:before="100" w:after="100"/>
              <w:ind w:left="426" w:hanging="426"/>
              <w:jc w:val="left"/>
              <w:rPr>
                <w:rFonts w:cs="Arial"/>
                <w:b w:val="0"/>
                <w:color w:val="000000"/>
              </w:rPr>
            </w:pPr>
            <w:r w:rsidRPr="00354DDF">
              <w:rPr>
                <w:rFonts w:cs="Arial"/>
                <w:b w:val="0"/>
                <w:color w:val="000000"/>
              </w:rPr>
              <w:t>14.</w:t>
            </w:r>
            <w:r w:rsidR="001F4B12" w:rsidRPr="00354DDF">
              <w:rPr>
                <w:rFonts w:cs="Arial"/>
                <w:b w:val="0"/>
                <w:color w:val="000000"/>
              </w:rPr>
              <w:tab/>
            </w:r>
            <w:r w:rsidRPr="00354DDF">
              <w:rPr>
                <w:rFonts w:cs="Arial"/>
                <w:b w:val="0"/>
                <w:color w:val="000000"/>
              </w:rPr>
              <w:t>Compliance with internationally-agreed counter-terrorism measures (lists of restricted persons and individuals) is assured</w:t>
            </w:r>
          </w:p>
        </w:tc>
        <w:tc>
          <w:tcPr>
            <w:tcW w:w="1465" w:type="pct"/>
            <w:tcBorders>
              <w:bottom w:val="single" w:sz="8" w:space="0" w:color="auto"/>
            </w:tcBorders>
            <w:shd w:val="clear" w:color="auto" w:fill="F3F3F3"/>
          </w:tcPr>
          <w:p w14:paraId="7AD9A45F" w14:textId="77777777"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508" w:type="pct"/>
            <w:tcBorders>
              <w:bottom w:val="single" w:sz="8" w:space="0" w:color="auto"/>
            </w:tcBorders>
            <w:shd w:val="clear" w:color="auto" w:fill="F3F3F3"/>
          </w:tcPr>
          <w:p w14:paraId="0A83C747" w14:textId="77777777"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B56B45" w:rsidRPr="00354DDF" w14:paraId="1E5B5B87" w14:textId="77777777" w:rsidTr="000660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7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9D9D9"/>
          </w:tcPr>
          <w:p w14:paraId="6D4E4934" w14:textId="4D78C89D" w:rsidR="00B56B45" w:rsidRPr="00354DDF" w:rsidRDefault="00B56B45" w:rsidP="001F4B12">
            <w:pPr>
              <w:widowControl w:val="0"/>
              <w:autoSpaceDE w:val="0"/>
              <w:autoSpaceDN w:val="0"/>
              <w:adjustRightInd w:val="0"/>
              <w:spacing w:before="100" w:after="100"/>
              <w:ind w:left="426" w:hanging="426"/>
              <w:jc w:val="left"/>
              <w:rPr>
                <w:rFonts w:cs="Arial"/>
                <w:b w:val="0"/>
                <w:color w:val="000000"/>
              </w:rPr>
            </w:pPr>
            <w:r w:rsidRPr="00354DDF">
              <w:rPr>
                <w:rFonts w:cs="Arial"/>
                <w:b w:val="0"/>
                <w:color w:val="000000"/>
              </w:rPr>
              <w:t>15.</w:t>
            </w:r>
            <w:r w:rsidR="001F4B12" w:rsidRPr="00354DDF">
              <w:rPr>
                <w:rFonts w:cs="Arial"/>
                <w:b w:val="0"/>
                <w:color w:val="000000"/>
              </w:rPr>
              <w:tab/>
            </w:r>
            <w:r w:rsidRPr="00354DDF">
              <w:rPr>
                <w:rFonts w:cs="Arial"/>
                <w:b w:val="0"/>
                <w:color w:val="000000"/>
              </w:rPr>
              <w:t xml:space="preserve">There is protection for the aid agency in the event </w:t>
            </w:r>
            <w:r w:rsidR="003E0496" w:rsidRPr="00354DDF">
              <w:rPr>
                <w:rFonts w:cs="Arial"/>
                <w:b w:val="0"/>
                <w:color w:val="000000"/>
              </w:rPr>
              <w:t xml:space="preserve">that </w:t>
            </w:r>
            <w:r w:rsidRPr="00354DDF">
              <w:rPr>
                <w:rFonts w:cs="Arial"/>
                <w:b w:val="0"/>
                <w:color w:val="000000"/>
              </w:rPr>
              <w:t>the provider becomes insolvent, such as ring-fencing of funds transferred.</w:t>
            </w:r>
          </w:p>
        </w:tc>
        <w:tc>
          <w:tcPr>
            <w:tcW w:w="1465" w:type="pct"/>
            <w:tcBorders>
              <w:top w:val="none" w:sz="0" w:space="0" w:color="auto"/>
              <w:bottom w:val="none" w:sz="0" w:space="0" w:color="auto"/>
            </w:tcBorders>
            <w:shd w:val="clear" w:color="auto" w:fill="D9D9D9"/>
          </w:tcPr>
          <w:p w14:paraId="6F5B3784" w14:textId="77777777"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508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/>
          </w:tcPr>
          <w:p w14:paraId="196DA4E3" w14:textId="77777777" w:rsidR="00B56B45" w:rsidRPr="00354DDF" w:rsidRDefault="00B56B45" w:rsidP="00FB26F1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</w:tbl>
    <w:p w14:paraId="0999235C" w14:textId="084C587C" w:rsidR="004764DA" w:rsidRPr="000C702D" w:rsidRDefault="004764DA" w:rsidP="000C702D">
      <w:pPr>
        <w:spacing w:before="120" w:after="0"/>
        <w:jc w:val="right"/>
        <w:rPr>
          <w:rFonts w:cs="Arial"/>
          <w:i/>
          <w:sz w:val="18"/>
          <w:szCs w:val="18"/>
        </w:rPr>
      </w:pPr>
      <w:r w:rsidRPr="000C702D">
        <w:rPr>
          <w:rFonts w:cs="Arial"/>
          <w:i/>
          <w:sz w:val="18"/>
          <w:szCs w:val="18"/>
        </w:rPr>
        <w:t xml:space="preserve">Source: </w:t>
      </w:r>
      <w:r w:rsidRPr="000C702D">
        <w:rPr>
          <w:rFonts w:cs="Arial"/>
          <w:i/>
          <w:color w:val="000000"/>
          <w:sz w:val="18"/>
          <w:szCs w:val="18"/>
        </w:rPr>
        <w:t xml:space="preserve">E-transfers in emergencies: implementation support guidelines" </w:t>
      </w:r>
      <w:r w:rsidR="003E0496" w:rsidRPr="000C702D">
        <w:rPr>
          <w:rFonts w:cs="Arial"/>
          <w:i/>
          <w:color w:val="000000"/>
          <w:sz w:val="18"/>
          <w:szCs w:val="18"/>
        </w:rPr>
        <w:t xml:space="preserve">(2013) </w:t>
      </w:r>
      <w:r w:rsidRPr="000C702D">
        <w:rPr>
          <w:rFonts w:cs="Arial"/>
          <w:i/>
          <w:color w:val="000000"/>
          <w:sz w:val="18"/>
          <w:szCs w:val="18"/>
        </w:rPr>
        <w:t xml:space="preserve">CaLP </w:t>
      </w:r>
    </w:p>
    <w:sectPr w:rsidR="004764DA" w:rsidRPr="000C702D" w:rsidSect="00276899">
      <w:headerReference w:type="default" r:id="rId8"/>
      <w:footerReference w:type="even" r:id="rId9"/>
      <w:footerReference w:type="default" r:id="rId10"/>
      <w:pgSz w:w="11900" w:h="16840" w:code="9"/>
      <w:pgMar w:top="1134" w:right="1134" w:bottom="1134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790608" w14:textId="77777777" w:rsidR="00CE22FA" w:rsidRDefault="00CE22FA" w:rsidP="00E22934">
      <w:r>
        <w:separator/>
      </w:r>
    </w:p>
  </w:endnote>
  <w:endnote w:type="continuationSeparator" w:id="0">
    <w:p w14:paraId="6912737B" w14:textId="77777777" w:rsidR="00CE22FA" w:rsidRDefault="00CE22FA" w:rsidP="00E22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C52B2D" w14:textId="77777777" w:rsidR="00E22934" w:rsidRDefault="00E22934" w:rsidP="00E2293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160F8E" w14:textId="77777777" w:rsidR="00E22934" w:rsidRDefault="00E22934" w:rsidP="00E2293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2026CD" w14:textId="77777777" w:rsidR="000C702D" w:rsidRPr="00B45C74" w:rsidRDefault="000C702D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276899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267D3B00" w14:textId="1A66E96C" w:rsidR="000C702D" w:rsidRPr="003A3500" w:rsidRDefault="000C702D" w:rsidP="00ED1B2B">
    <w:pPr>
      <w:pStyle w:val="Footer"/>
    </w:pPr>
    <w:r w:rsidRPr="00107E15">
      <w:rPr>
        <w:b/>
      </w:rPr>
      <w:t xml:space="preserve">Module </w:t>
    </w:r>
    <w:r>
      <w:rPr>
        <w:b/>
      </w:rPr>
      <w:t>4</w:t>
    </w:r>
    <w:r w:rsidRPr="00107E15">
      <w:rPr>
        <w:b/>
      </w:rPr>
      <w:t>.</w:t>
    </w:r>
    <w:r w:rsidRPr="00107E15">
      <w:t xml:space="preserve"> Step </w:t>
    </w:r>
    <w:r>
      <w:t>3</w:t>
    </w:r>
    <w:r w:rsidRPr="00107E15">
      <w:t>.</w:t>
    </w:r>
    <w:r>
      <w:t xml:space="preserve"> Sub-step 1. </w:t>
    </w:r>
    <w:r w:rsidRPr="00107E15">
      <w:rPr>
        <w:i/>
      </w:rPr>
      <w:fldChar w:fldCharType="begin"/>
    </w:r>
    <w:r w:rsidRPr="00107E15">
      <w:rPr>
        <w:i/>
      </w:rPr>
      <w:instrText xml:space="preserve"> STYLEREF  H1 \t  \* MERGEFORMAT </w:instrText>
    </w:r>
    <w:r w:rsidRPr="00107E15">
      <w:rPr>
        <w:i/>
      </w:rPr>
      <w:fldChar w:fldCharType="separate"/>
    </w:r>
    <w:r w:rsidR="00276899" w:rsidRPr="00276899">
      <w:rPr>
        <w:bCs/>
        <w:noProof/>
      </w:rPr>
      <w:t>E-transfer service provider requirements checklist</w:t>
    </w:r>
    <w:r w:rsidRPr="00107E15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D496CB" w14:textId="77777777" w:rsidR="00CE22FA" w:rsidRDefault="00CE22FA" w:rsidP="00E22934">
      <w:r>
        <w:separator/>
      </w:r>
    </w:p>
  </w:footnote>
  <w:footnote w:type="continuationSeparator" w:id="0">
    <w:p w14:paraId="7837ABE7" w14:textId="77777777" w:rsidR="00CE22FA" w:rsidRDefault="00CE22FA" w:rsidP="00E229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C7D19C" w14:textId="77777777" w:rsidR="000C702D" w:rsidRPr="00074036" w:rsidRDefault="000C702D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embedSystemFonts/>
  <w:proofState w:spelling="clean" w:grammar="clean"/>
  <w:attachedTemplate r:id="rId1"/>
  <w:linkStyl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B45"/>
    <w:rsid w:val="0006607D"/>
    <w:rsid w:val="0009665A"/>
    <w:rsid w:val="000C702D"/>
    <w:rsid w:val="00147700"/>
    <w:rsid w:val="001B047A"/>
    <w:rsid w:val="001F4B12"/>
    <w:rsid w:val="00207C49"/>
    <w:rsid w:val="00276899"/>
    <w:rsid w:val="00354DDF"/>
    <w:rsid w:val="003938F2"/>
    <w:rsid w:val="003E0496"/>
    <w:rsid w:val="004426CD"/>
    <w:rsid w:val="004764DA"/>
    <w:rsid w:val="007E4EAF"/>
    <w:rsid w:val="007F51B4"/>
    <w:rsid w:val="008B2D15"/>
    <w:rsid w:val="009B13D0"/>
    <w:rsid w:val="00A21F46"/>
    <w:rsid w:val="00B56B45"/>
    <w:rsid w:val="00C62B57"/>
    <w:rsid w:val="00CE22FA"/>
    <w:rsid w:val="00D41061"/>
    <w:rsid w:val="00E22934"/>
    <w:rsid w:val="00FB26F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5A13B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ArialMT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8F2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3938F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38F2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938F2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3938F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938F2"/>
  </w:style>
  <w:style w:type="table" w:styleId="TableGrid">
    <w:name w:val="Table Grid"/>
    <w:basedOn w:val="TableNormal"/>
    <w:uiPriority w:val="59"/>
    <w:rsid w:val="003938F2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4764D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3938F2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3938F2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3938F2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3938F2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3938F2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3938F2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3938F2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938F2"/>
    <w:rPr>
      <w:rFonts w:ascii="Arial" w:hAnsi="Arial" w:cs="Times New Roman"/>
      <w:b/>
      <w:sz w:val="22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3938F2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938F2"/>
    <w:rPr>
      <w:rFonts w:ascii="Arial" w:eastAsiaTheme="minorHAnsi" w:hAnsi="Arial" w:cstheme="minorBidi"/>
      <w:szCs w:val="22"/>
    </w:rPr>
  </w:style>
  <w:style w:type="paragraph" w:customStyle="1" w:styleId="Default">
    <w:name w:val="Default"/>
    <w:rsid w:val="003938F2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938F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702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702D"/>
    <w:rPr>
      <w:rFonts w:ascii="Arial" w:hAnsi="Arial" w:cs="Times New Roman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3938F2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3938F2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38F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8F2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938F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38F2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3938F2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938F2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3938F2"/>
    <w:rPr>
      <w:vertAlign w:val="superscript"/>
    </w:rPr>
  </w:style>
  <w:style w:type="paragraph" w:styleId="Revision">
    <w:name w:val="Revision"/>
    <w:hidden/>
    <w:uiPriority w:val="99"/>
    <w:semiHidden/>
    <w:rsid w:val="003938F2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3938F2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3938F2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3938F2"/>
    <w:pPr>
      <w:numPr>
        <w:numId w:val="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3938F2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3938F2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3938F2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3938F2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3938F2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3938F2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3938F2"/>
    <w:pPr>
      <w:numPr>
        <w:numId w:val="4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3938F2"/>
    <w:pPr>
      <w:numPr>
        <w:ilvl w:val="1"/>
        <w:numId w:val="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3938F2"/>
    <w:pPr>
      <w:numPr>
        <w:numId w:val="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3938F2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3938F2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3938F2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3938F2"/>
    <w:pPr>
      <w:keepNext/>
      <w:keepLines/>
      <w:framePr w:hSpace="141" w:wrap="around" w:vAnchor="text" w:hAnchor="margin" w:y="402"/>
      <w:numPr>
        <w:numId w:val="6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ArialMT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8F2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3938F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38F2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938F2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3938F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938F2"/>
  </w:style>
  <w:style w:type="table" w:styleId="TableGrid">
    <w:name w:val="Table Grid"/>
    <w:basedOn w:val="TableNormal"/>
    <w:uiPriority w:val="59"/>
    <w:rsid w:val="003938F2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4764D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3938F2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3938F2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3938F2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3938F2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3938F2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3938F2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3938F2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938F2"/>
    <w:rPr>
      <w:rFonts w:ascii="Arial" w:hAnsi="Arial" w:cs="Times New Roman"/>
      <w:b/>
      <w:sz w:val="22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3938F2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938F2"/>
    <w:rPr>
      <w:rFonts w:ascii="Arial" w:eastAsiaTheme="minorHAnsi" w:hAnsi="Arial" w:cstheme="minorBidi"/>
      <w:szCs w:val="22"/>
    </w:rPr>
  </w:style>
  <w:style w:type="paragraph" w:customStyle="1" w:styleId="Default">
    <w:name w:val="Default"/>
    <w:rsid w:val="003938F2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938F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702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702D"/>
    <w:rPr>
      <w:rFonts w:ascii="Arial" w:hAnsi="Arial" w:cs="Times New Roman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3938F2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3938F2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38F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8F2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938F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38F2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3938F2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938F2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3938F2"/>
    <w:rPr>
      <w:vertAlign w:val="superscript"/>
    </w:rPr>
  </w:style>
  <w:style w:type="paragraph" w:styleId="Revision">
    <w:name w:val="Revision"/>
    <w:hidden/>
    <w:uiPriority w:val="99"/>
    <w:semiHidden/>
    <w:rsid w:val="003938F2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3938F2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3938F2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3938F2"/>
    <w:pPr>
      <w:numPr>
        <w:numId w:val="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3938F2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3938F2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3938F2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3938F2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3938F2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3938F2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3938F2"/>
    <w:pPr>
      <w:numPr>
        <w:numId w:val="4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3938F2"/>
    <w:pPr>
      <w:numPr>
        <w:ilvl w:val="1"/>
        <w:numId w:val="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3938F2"/>
    <w:pPr>
      <w:numPr>
        <w:numId w:val="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3938F2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3938F2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3938F2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3938F2"/>
    <w:pPr>
      <w:keepNext/>
      <w:keepLines/>
      <w:framePr w:hSpace="141" w:wrap="around" w:vAnchor="text" w:hAnchor="margin" w:y="402"/>
      <w:numPr>
        <w:numId w:val="6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15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Pantaleo Creti</dc:creator>
  <cp:lastModifiedBy>Nicole Francoeur</cp:lastModifiedBy>
  <cp:revision>8</cp:revision>
  <cp:lastPrinted>2015-09-30T21:22:00Z</cp:lastPrinted>
  <dcterms:created xsi:type="dcterms:W3CDTF">2015-07-30T03:02:00Z</dcterms:created>
  <dcterms:modified xsi:type="dcterms:W3CDTF">2015-10-09T16:14:00Z</dcterms:modified>
</cp:coreProperties>
</file>