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B5EDC" w14:textId="0AFCC3DD" w:rsidR="0078630D" w:rsidRPr="004E72C4" w:rsidRDefault="00A32072" w:rsidP="005D05AA">
      <w:pPr>
        <w:pStyle w:val="H1"/>
      </w:pPr>
      <w:bookmarkStart w:id="0" w:name="_Toc260442440"/>
      <w:r w:rsidRPr="004E72C4">
        <w:t>E</w:t>
      </w:r>
      <w:r w:rsidR="0078630D" w:rsidRPr="004E72C4">
        <w:t>ncashment</w:t>
      </w:r>
      <w:bookmarkEnd w:id="0"/>
      <w:r w:rsidR="0078630D" w:rsidRPr="004E72C4">
        <w:t xml:space="preserve"> sheet</w:t>
      </w:r>
      <w:r w:rsidR="00B83A51">
        <w:t xml:space="preserve"> templa</w:t>
      </w:r>
      <w:r w:rsidR="00BA09DB" w:rsidRPr="004E72C4">
        <w:t>te</w:t>
      </w:r>
    </w:p>
    <w:p w14:paraId="6AB319ED" w14:textId="4E8786A3" w:rsidR="0078630D" w:rsidRPr="003D3C3B" w:rsidRDefault="00835C5E" w:rsidP="004A0CC0">
      <w:pPr>
        <w:spacing w:after="0" w:line="360" w:lineRule="auto"/>
        <w:rPr>
          <w:rFonts w:cs="Arial"/>
        </w:rPr>
      </w:pPr>
      <w:r w:rsidRPr="003D3C3B">
        <w:rPr>
          <w:rFonts w:cs="Arial"/>
        </w:rPr>
        <w:t>Number of e</w:t>
      </w:r>
      <w:r w:rsidR="0078630D" w:rsidRPr="003D3C3B">
        <w:rPr>
          <w:rFonts w:cs="Arial"/>
        </w:rPr>
        <w:t xml:space="preserve">ncashment sheet: </w:t>
      </w:r>
    </w:p>
    <w:p w14:paraId="73F68A9C" w14:textId="2CED3D25" w:rsidR="0078630D" w:rsidRPr="003D3C3B" w:rsidRDefault="00835C5E" w:rsidP="004A0CC0">
      <w:pPr>
        <w:spacing w:after="0" w:line="360" w:lineRule="auto"/>
        <w:rPr>
          <w:rFonts w:cs="Arial"/>
        </w:rPr>
      </w:pPr>
      <w:r w:rsidRPr="003D3C3B">
        <w:rPr>
          <w:rFonts w:cs="Arial"/>
        </w:rPr>
        <w:t>Name of implementing a</w:t>
      </w:r>
      <w:r w:rsidR="0078630D" w:rsidRPr="003D3C3B">
        <w:rPr>
          <w:rFonts w:cs="Arial"/>
        </w:rPr>
        <w:t>gency:</w:t>
      </w:r>
    </w:p>
    <w:p w14:paraId="543089FE" w14:textId="0403CEE3" w:rsidR="0078630D" w:rsidRPr="003D3C3B" w:rsidRDefault="00A32072" w:rsidP="004A0CC0">
      <w:pPr>
        <w:spacing w:after="0" w:line="360" w:lineRule="auto"/>
        <w:rPr>
          <w:rFonts w:cs="Arial"/>
        </w:rPr>
      </w:pPr>
      <w:r w:rsidRPr="003D3C3B">
        <w:rPr>
          <w:rFonts w:cs="Arial"/>
        </w:rPr>
        <w:t>Village:</w:t>
      </w:r>
    </w:p>
    <w:p w14:paraId="652AB0E9" w14:textId="4AF94263" w:rsidR="0078630D" w:rsidRPr="003D3C3B" w:rsidRDefault="00A32072" w:rsidP="003D3C3B">
      <w:pPr>
        <w:spacing w:after="240"/>
        <w:rPr>
          <w:rFonts w:cs="Arial"/>
        </w:rPr>
      </w:pPr>
      <w:r w:rsidRPr="003D3C3B">
        <w:rPr>
          <w:rFonts w:cs="Arial"/>
        </w:rPr>
        <w:t>Date</w:t>
      </w:r>
      <w:r w:rsidR="0078630D" w:rsidRPr="003D3C3B">
        <w:rPr>
          <w:rFonts w:cs="Arial"/>
        </w:rPr>
        <w:t>:</w:t>
      </w:r>
      <w:r w:rsidRPr="003D3C3B">
        <w:rPr>
          <w:rFonts w:cs="Arial"/>
        </w:rPr>
        <w:t xml:space="preserve"> </w:t>
      </w:r>
    </w:p>
    <w:tbl>
      <w:tblPr>
        <w:tblStyle w:val="TableGrid"/>
        <w:tblW w:w="13910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1418"/>
        <w:gridCol w:w="3402"/>
        <w:gridCol w:w="1148"/>
        <w:gridCol w:w="1262"/>
        <w:gridCol w:w="1417"/>
        <w:gridCol w:w="1715"/>
        <w:gridCol w:w="2745"/>
      </w:tblGrid>
      <w:tr w:rsidR="005D05AA" w:rsidRPr="003D3C3B" w14:paraId="23A31929" w14:textId="77777777" w:rsidTr="003D3C3B">
        <w:trPr>
          <w:jc w:val="center"/>
        </w:trPr>
        <w:tc>
          <w:tcPr>
            <w:tcW w:w="803" w:type="dxa"/>
            <w:shd w:val="clear" w:color="auto" w:fill="DC281E"/>
            <w:vAlign w:val="center"/>
          </w:tcPr>
          <w:p w14:paraId="55DD6105" w14:textId="472CDC0D" w:rsidR="0078630D" w:rsidRPr="003D3C3B" w:rsidRDefault="00835C5E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 w:rsidRPr="003D3C3B">
              <w:rPr>
                <w:rFonts w:cs="Arial"/>
                <w:b/>
                <w:color w:val="FFFFFF" w:themeColor="background1"/>
              </w:rPr>
              <w:t xml:space="preserve">Serial </w:t>
            </w:r>
            <w:r w:rsidR="005A163D" w:rsidRPr="003D3C3B">
              <w:rPr>
                <w:rFonts w:cs="Arial"/>
                <w:b/>
                <w:color w:val="FFFFFF" w:themeColor="background1"/>
              </w:rPr>
              <w:t>n</w:t>
            </w:r>
            <w:r w:rsidR="0078630D" w:rsidRPr="003D3C3B">
              <w:rPr>
                <w:rFonts w:cs="Arial"/>
                <w:b/>
                <w:color w:val="FFFFFF" w:themeColor="background1"/>
              </w:rPr>
              <w:t>o.</w:t>
            </w:r>
          </w:p>
        </w:tc>
        <w:tc>
          <w:tcPr>
            <w:tcW w:w="1418" w:type="dxa"/>
            <w:shd w:val="clear" w:color="auto" w:fill="DC281E"/>
            <w:vAlign w:val="center"/>
          </w:tcPr>
          <w:p w14:paraId="28DFD409" w14:textId="2D1C768E" w:rsidR="0078630D" w:rsidRPr="003D3C3B" w:rsidRDefault="00A32072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 w:rsidRPr="003D3C3B">
              <w:rPr>
                <w:rFonts w:cs="Arial"/>
                <w:b/>
                <w:color w:val="FFFFFF" w:themeColor="background1"/>
              </w:rPr>
              <w:t xml:space="preserve">Beneficiary </w:t>
            </w:r>
            <w:r w:rsidR="0078630D" w:rsidRPr="003D3C3B">
              <w:rPr>
                <w:rFonts w:cs="Arial"/>
                <w:b/>
                <w:color w:val="FFFFFF" w:themeColor="background1"/>
              </w:rPr>
              <w:t>ID</w:t>
            </w:r>
            <w:r w:rsidRPr="003D3C3B">
              <w:rPr>
                <w:rFonts w:cs="Arial"/>
                <w:b/>
                <w:color w:val="FFFFFF" w:themeColor="background1"/>
              </w:rPr>
              <w:t xml:space="preserve"> number</w:t>
            </w:r>
          </w:p>
        </w:tc>
        <w:tc>
          <w:tcPr>
            <w:tcW w:w="3402" w:type="dxa"/>
            <w:shd w:val="clear" w:color="auto" w:fill="DC281E"/>
            <w:vAlign w:val="center"/>
          </w:tcPr>
          <w:p w14:paraId="2DD6213B" w14:textId="079867CE" w:rsidR="0078630D" w:rsidRPr="003D3C3B" w:rsidRDefault="00A32072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 w:rsidRPr="003D3C3B">
              <w:rPr>
                <w:rFonts w:cs="Arial"/>
                <w:b/>
                <w:color w:val="FFFFFF" w:themeColor="background1"/>
              </w:rPr>
              <w:t>Beneficiary name</w:t>
            </w:r>
          </w:p>
        </w:tc>
        <w:tc>
          <w:tcPr>
            <w:tcW w:w="1148" w:type="dxa"/>
            <w:shd w:val="clear" w:color="auto" w:fill="DC281E"/>
            <w:vAlign w:val="center"/>
          </w:tcPr>
          <w:p w14:paraId="5B48B5C9" w14:textId="7B2F8372" w:rsidR="0078630D" w:rsidRPr="003D3C3B" w:rsidRDefault="0078630D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 w:rsidRPr="003D3C3B">
              <w:rPr>
                <w:rFonts w:cs="Arial"/>
                <w:b/>
                <w:color w:val="FFFFFF" w:themeColor="background1"/>
              </w:rPr>
              <w:t>Male/</w:t>
            </w:r>
            <w:r w:rsidR="005D05AA" w:rsidRPr="003D3C3B">
              <w:rPr>
                <w:rFonts w:cs="Arial"/>
                <w:b/>
                <w:color w:val="FFFFFF" w:themeColor="background1"/>
              </w:rPr>
              <w:br/>
            </w:r>
            <w:r w:rsidRPr="003D3C3B">
              <w:rPr>
                <w:rFonts w:cs="Arial"/>
                <w:b/>
                <w:color w:val="FFFFFF" w:themeColor="background1"/>
              </w:rPr>
              <w:t>Female</w:t>
            </w:r>
          </w:p>
        </w:tc>
        <w:tc>
          <w:tcPr>
            <w:tcW w:w="1262" w:type="dxa"/>
            <w:shd w:val="clear" w:color="auto" w:fill="DC281E"/>
            <w:vAlign w:val="center"/>
          </w:tcPr>
          <w:p w14:paraId="0F72B3F1" w14:textId="7C4233E9" w:rsidR="0078630D" w:rsidRPr="003D3C3B" w:rsidRDefault="00835C5E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 w:rsidRPr="003D3C3B">
              <w:rPr>
                <w:rFonts w:cs="Arial"/>
                <w:b/>
                <w:color w:val="FFFFFF" w:themeColor="background1"/>
              </w:rPr>
              <w:t>Number of household</w:t>
            </w:r>
            <w:r w:rsidR="00A32072" w:rsidRPr="003D3C3B">
              <w:rPr>
                <w:rFonts w:cs="Arial"/>
                <w:b/>
                <w:color w:val="FFFFFF" w:themeColor="background1"/>
              </w:rPr>
              <w:t xml:space="preserve"> members</w:t>
            </w:r>
          </w:p>
        </w:tc>
        <w:tc>
          <w:tcPr>
            <w:tcW w:w="1417" w:type="dxa"/>
            <w:shd w:val="clear" w:color="auto" w:fill="DC281E"/>
            <w:vAlign w:val="center"/>
          </w:tcPr>
          <w:p w14:paraId="3E6DE8D0" w14:textId="5337284F" w:rsidR="0078630D" w:rsidRPr="003D3C3B" w:rsidRDefault="00A32072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 w:rsidRPr="003D3C3B">
              <w:rPr>
                <w:rFonts w:cs="Arial"/>
                <w:b/>
                <w:color w:val="FFFFFF" w:themeColor="background1"/>
              </w:rPr>
              <w:t>Total amount due</w:t>
            </w:r>
          </w:p>
        </w:tc>
        <w:tc>
          <w:tcPr>
            <w:tcW w:w="1715" w:type="dxa"/>
            <w:shd w:val="clear" w:color="auto" w:fill="DC281E"/>
            <w:vAlign w:val="center"/>
          </w:tcPr>
          <w:p w14:paraId="19893940" w14:textId="06124C9F" w:rsidR="0078630D" w:rsidRPr="003D3C3B" w:rsidRDefault="0078630D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 w:rsidRPr="003D3C3B">
              <w:rPr>
                <w:rFonts w:cs="Arial"/>
                <w:b/>
                <w:color w:val="FFFFFF" w:themeColor="background1"/>
              </w:rPr>
              <w:t>Total amount</w:t>
            </w:r>
            <w:r w:rsidR="00A32072" w:rsidRPr="003D3C3B">
              <w:rPr>
                <w:rFonts w:cs="Arial"/>
                <w:b/>
                <w:color w:val="FFFFFF" w:themeColor="background1"/>
              </w:rPr>
              <w:t xml:space="preserve"> received</w:t>
            </w:r>
          </w:p>
        </w:tc>
        <w:tc>
          <w:tcPr>
            <w:tcW w:w="2745" w:type="dxa"/>
            <w:shd w:val="clear" w:color="auto" w:fill="DC281E"/>
            <w:vAlign w:val="center"/>
          </w:tcPr>
          <w:p w14:paraId="4065FCE1" w14:textId="4533C9F8" w:rsidR="0078630D" w:rsidRPr="003D3C3B" w:rsidRDefault="00711F0E" w:rsidP="003D3C3B">
            <w:pPr>
              <w:spacing w:before="40" w:after="40"/>
              <w:jc w:val="center"/>
              <w:rPr>
                <w:rFonts w:cs="Arial"/>
                <w:b/>
                <w:color w:val="FFFFFF" w:themeColor="background1"/>
              </w:rPr>
            </w:pPr>
            <w:r w:rsidRPr="003D3C3B">
              <w:rPr>
                <w:rFonts w:cs="Arial"/>
                <w:b/>
                <w:color w:val="FFFFFF" w:themeColor="background1"/>
              </w:rPr>
              <w:t>Beneficiary</w:t>
            </w:r>
            <w:r w:rsidR="0078630D" w:rsidRPr="003D3C3B">
              <w:rPr>
                <w:rFonts w:cs="Arial"/>
                <w:b/>
                <w:color w:val="FFFFFF" w:themeColor="background1"/>
              </w:rPr>
              <w:t xml:space="preserve"> signature</w:t>
            </w:r>
          </w:p>
        </w:tc>
      </w:tr>
      <w:tr w:rsidR="003D3C3B" w:rsidRPr="003D3C3B" w14:paraId="130785E5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4308F01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48EEA28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05DDF388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2ED45DC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241D9B8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1EE4E29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4DD56C15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0FA0486F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72C1BD1D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22A8652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313E5806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3FC3AE8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510A59E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152831B0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4206F1F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1F7CB5E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0E5BCC85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7AB70570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0D810796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2A0CB75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44E1969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1D5BC600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4C7B3F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5C50970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1ABF92A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426A151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1A7BDFF1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5A5898D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13EC5363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6C47CA4A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1928641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3D9536F3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2069EBA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1A817A26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7437C48A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6B86B78C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1D4AD32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5A9263C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3D0A3AAF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4C7A154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029020FD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6E4E409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4B116B1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7645B6E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49FE7D8D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2A3C6AF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6AE0A8B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47B4B77D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7AF015F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786AF1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34F7FEF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28FD1C0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112816C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27955869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432358F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3E191EA0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64B8B59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1D1C51E8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27EED26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3A5CA9AA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0FE5B6F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7AA85A1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47198910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276D7A3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2DF5F05D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4F12E099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223F2BF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C87840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25E0780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2F687D3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5699031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07FAD465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39AC0B9F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1846A05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6880F6D3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3689EDB8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471895A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72AF35E8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46B3FAE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01ADEA1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5A559AD8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3CB2DE37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3503C54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6CB50A04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784E1CA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67AD635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01C80CFF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72A73BB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14AA0A30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69F25B22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21222E48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37564385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0369041C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6ECF61E3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24EB38C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6EECFE2E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14E02226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758AD3F5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  <w:tr w:rsidR="003D3C3B" w:rsidRPr="003D3C3B" w14:paraId="0112A721" w14:textId="77777777" w:rsidTr="003D3C3B">
        <w:trPr>
          <w:jc w:val="center"/>
        </w:trPr>
        <w:tc>
          <w:tcPr>
            <w:tcW w:w="803" w:type="dxa"/>
            <w:shd w:val="clear" w:color="auto" w:fill="E6E6E6"/>
          </w:tcPr>
          <w:p w14:paraId="169C406D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8" w:type="dxa"/>
            <w:shd w:val="clear" w:color="auto" w:fill="E6E6E6"/>
          </w:tcPr>
          <w:p w14:paraId="03605F55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3402" w:type="dxa"/>
            <w:shd w:val="clear" w:color="auto" w:fill="E6E6E6"/>
          </w:tcPr>
          <w:p w14:paraId="2335E92B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148" w:type="dxa"/>
            <w:shd w:val="clear" w:color="auto" w:fill="E6E6E6"/>
          </w:tcPr>
          <w:p w14:paraId="663ECD51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262" w:type="dxa"/>
            <w:shd w:val="clear" w:color="auto" w:fill="E6E6E6"/>
          </w:tcPr>
          <w:p w14:paraId="12578D32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417" w:type="dxa"/>
            <w:shd w:val="clear" w:color="auto" w:fill="E6E6E6"/>
          </w:tcPr>
          <w:p w14:paraId="43D078CD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1715" w:type="dxa"/>
            <w:shd w:val="clear" w:color="auto" w:fill="F3F3F3"/>
          </w:tcPr>
          <w:p w14:paraId="2FB72ECF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  <w:tc>
          <w:tcPr>
            <w:tcW w:w="2745" w:type="dxa"/>
            <w:shd w:val="clear" w:color="auto" w:fill="F3F3F3"/>
          </w:tcPr>
          <w:p w14:paraId="218B88FA" w14:textId="77777777" w:rsidR="0078630D" w:rsidRPr="003D3C3B" w:rsidRDefault="0078630D" w:rsidP="003D3C3B">
            <w:pPr>
              <w:spacing w:before="40" w:after="40"/>
              <w:rPr>
                <w:rFonts w:cs="Arial"/>
              </w:rPr>
            </w:pPr>
          </w:p>
        </w:tc>
      </w:tr>
    </w:tbl>
    <w:p w14:paraId="1C789334" w14:textId="77777777" w:rsidR="00835C5E" w:rsidRPr="004E72C4" w:rsidRDefault="00835C5E" w:rsidP="009C0EEB">
      <w:pPr>
        <w:spacing w:before="20" w:after="20"/>
        <w:ind w:right="170"/>
        <w:rPr>
          <w:rFonts w:asciiTheme="majorHAnsi" w:hAnsiTheme="majorHAnsi" w:cstheme="majorHAnsi"/>
        </w:rPr>
      </w:pPr>
    </w:p>
    <w:tbl>
      <w:tblPr>
        <w:tblStyle w:val="TableGrid"/>
        <w:tblW w:w="13844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142" w:type="dxa"/>
          <w:right w:w="28" w:type="dxa"/>
        </w:tblCellMar>
        <w:tblLook w:val="04A0" w:firstRow="1" w:lastRow="0" w:firstColumn="1" w:lastColumn="0" w:noHBand="0" w:noVBand="1"/>
      </w:tblPr>
      <w:tblGrid>
        <w:gridCol w:w="1479"/>
        <w:gridCol w:w="1584"/>
        <w:gridCol w:w="1275"/>
        <w:gridCol w:w="1140"/>
        <w:gridCol w:w="3015"/>
        <w:gridCol w:w="435"/>
        <w:gridCol w:w="495"/>
        <w:gridCol w:w="1110"/>
        <w:gridCol w:w="3075"/>
        <w:gridCol w:w="236"/>
      </w:tblGrid>
      <w:tr w:rsidR="003D3C3B" w:rsidRPr="003D3C3B" w14:paraId="2466D563" w14:textId="77777777" w:rsidTr="009C0EEB">
        <w:trPr>
          <w:jc w:val="center"/>
        </w:trPr>
        <w:tc>
          <w:tcPr>
            <w:tcW w:w="1479" w:type="dxa"/>
            <w:shd w:val="clear" w:color="auto" w:fill="DC281E"/>
            <w:vAlign w:val="center"/>
          </w:tcPr>
          <w:p w14:paraId="17589AEC" w14:textId="2679ACBE" w:rsidR="0078630D" w:rsidRPr="003D3C3B" w:rsidRDefault="00835C5E" w:rsidP="009C0EEB">
            <w:pPr>
              <w:spacing w:before="40" w:after="4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3D3C3B">
              <w:rPr>
                <w:rFonts w:ascii="Arial Bold" w:hAnsi="Arial Bold" w:cs="Arial"/>
                <w:b/>
                <w:color w:val="FFFFFF" w:themeColor="background1"/>
              </w:rPr>
              <w:t>Mode of p</w:t>
            </w:r>
            <w:r w:rsidR="0078630D" w:rsidRPr="003D3C3B">
              <w:rPr>
                <w:rFonts w:ascii="Arial Bold" w:hAnsi="Arial Bold" w:cs="Arial"/>
                <w:b/>
                <w:color w:val="FFFFFF" w:themeColor="background1"/>
              </w:rPr>
              <w:t>ayment</w:t>
            </w:r>
          </w:p>
        </w:tc>
        <w:tc>
          <w:tcPr>
            <w:tcW w:w="1584" w:type="dxa"/>
            <w:shd w:val="clear" w:color="auto" w:fill="DC281E"/>
            <w:vAlign w:val="center"/>
          </w:tcPr>
          <w:p w14:paraId="3D3BFF8A" w14:textId="77777777" w:rsidR="0078630D" w:rsidRPr="003D3C3B" w:rsidRDefault="0078630D" w:rsidP="003D3C3B">
            <w:pPr>
              <w:spacing w:before="40" w:after="40"/>
              <w:rPr>
                <w:rFonts w:ascii="Arial Bold" w:hAnsi="Arial Bold" w:cs="Arial"/>
                <w:b/>
                <w:color w:val="FFFFFF" w:themeColor="background1"/>
              </w:rPr>
            </w:pPr>
            <w:r w:rsidRPr="003D3C3B">
              <w:rPr>
                <w:rFonts w:ascii="Arial Bold" w:hAnsi="Arial Bold" w:cs="Arial"/>
                <w:b/>
                <w:color w:val="FFFFFF" w:themeColor="background1"/>
              </w:rPr>
              <w:t>Number</w:t>
            </w:r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  <w:vAlign w:val="center"/>
          </w:tcPr>
          <w:p w14:paraId="41C726A0" w14:textId="77777777" w:rsidR="0078630D" w:rsidRPr="003D3C3B" w:rsidRDefault="0078630D" w:rsidP="003D3C3B">
            <w:pPr>
              <w:spacing w:before="40" w:after="40"/>
              <w:rPr>
                <w:rFonts w:ascii="Arial Bold" w:hAnsi="Arial Bold" w:cs="Arial"/>
                <w:color w:val="FFFFFF" w:themeColor="background1"/>
              </w:rPr>
            </w:pPr>
          </w:p>
        </w:tc>
        <w:tc>
          <w:tcPr>
            <w:tcW w:w="4155" w:type="dxa"/>
            <w:gridSpan w:val="2"/>
            <w:shd w:val="clear" w:color="auto" w:fill="DC281E"/>
            <w:vAlign w:val="center"/>
          </w:tcPr>
          <w:p w14:paraId="1021ABA2" w14:textId="77777777" w:rsidR="0078630D" w:rsidRPr="003D3C3B" w:rsidRDefault="0078630D" w:rsidP="003D3C3B">
            <w:pPr>
              <w:spacing w:before="40" w:after="4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 w:rsidRPr="003D3C3B">
              <w:rPr>
                <w:rFonts w:ascii="Arial Bold" w:hAnsi="Arial Bold" w:cs="Arial"/>
                <w:b/>
                <w:color w:val="FFFFFF" w:themeColor="background1"/>
              </w:rPr>
              <w:t>Prepared by</w:t>
            </w:r>
          </w:p>
        </w:tc>
        <w:tc>
          <w:tcPr>
            <w:tcW w:w="435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C221B7" w14:textId="77777777" w:rsidR="0078630D" w:rsidRPr="003D3C3B" w:rsidRDefault="0078630D" w:rsidP="003D3C3B">
            <w:pPr>
              <w:spacing w:before="40" w:after="4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0946EB5" w14:textId="77777777" w:rsidR="0078630D" w:rsidRPr="003D3C3B" w:rsidRDefault="0078630D" w:rsidP="003D3C3B">
            <w:pPr>
              <w:spacing w:before="40" w:after="40"/>
              <w:rPr>
                <w:rFonts w:ascii="Arial Bold" w:hAnsi="Arial Bold" w:cs="Arial"/>
                <w:color w:val="FFFFFF" w:themeColor="background1"/>
              </w:rPr>
            </w:pPr>
          </w:p>
        </w:tc>
        <w:tc>
          <w:tcPr>
            <w:tcW w:w="4185" w:type="dxa"/>
            <w:gridSpan w:val="2"/>
            <w:shd w:val="clear" w:color="auto" w:fill="DC281E"/>
            <w:vAlign w:val="center"/>
          </w:tcPr>
          <w:p w14:paraId="2967C7BC" w14:textId="66F74077" w:rsidR="0078630D" w:rsidRPr="003D3C3B" w:rsidRDefault="00647895" w:rsidP="003D3C3B">
            <w:pPr>
              <w:spacing w:before="40" w:after="40"/>
              <w:jc w:val="center"/>
              <w:rPr>
                <w:rFonts w:ascii="Arial Bold" w:hAnsi="Arial Bold" w:cs="Arial"/>
                <w:b/>
                <w:color w:val="FFFFFF" w:themeColor="background1"/>
              </w:rPr>
            </w:pPr>
            <w:r>
              <w:rPr>
                <w:rFonts w:ascii="Arial Bold" w:hAnsi="Arial Bold" w:cs="Arial"/>
                <w:b/>
                <w:color w:val="FFFFFF" w:themeColor="background1"/>
              </w:rPr>
              <w:t xml:space="preserve">Approved </w:t>
            </w:r>
            <w:bookmarkStart w:id="1" w:name="_GoBack"/>
            <w:bookmarkEnd w:id="1"/>
            <w:r w:rsidR="0078630D" w:rsidRPr="003D3C3B">
              <w:rPr>
                <w:rFonts w:ascii="Arial Bold" w:hAnsi="Arial Bold" w:cs="Arial"/>
                <w:b/>
                <w:color w:val="FFFFFF" w:themeColor="background1"/>
              </w:rPr>
              <w:t>by</w:t>
            </w: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0D6630B2" w14:textId="77777777" w:rsidR="0078630D" w:rsidRPr="003D3C3B" w:rsidRDefault="0078630D" w:rsidP="003D3C3B">
            <w:pPr>
              <w:spacing w:before="40" w:after="40"/>
              <w:rPr>
                <w:rFonts w:ascii="Arial Bold" w:hAnsi="Arial Bold" w:cs="Arial"/>
                <w:color w:val="FFFFFF" w:themeColor="background1"/>
              </w:rPr>
            </w:pPr>
          </w:p>
        </w:tc>
      </w:tr>
      <w:tr w:rsidR="009C0EEB" w:rsidRPr="003D3C3B" w14:paraId="242DC12A" w14:textId="77777777" w:rsidTr="009C0EEB">
        <w:trPr>
          <w:jc w:val="center"/>
        </w:trPr>
        <w:tc>
          <w:tcPr>
            <w:tcW w:w="1479" w:type="dxa"/>
            <w:shd w:val="clear" w:color="auto" w:fill="F3F3F3"/>
          </w:tcPr>
          <w:p w14:paraId="1814FDB3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Bank transfer</w:t>
            </w:r>
          </w:p>
        </w:tc>
        <w:tc>
          <w:tcPr>
            <w:tcW w:w="1584" w:type="dxa"/>
            <w:shd w:val="clear" w:color="auto" w:fill="F3F3F3"/>
          </w:tcPr>
          <w:p w14:paraId="7855817C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03555A8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40" w:type="dxa"/>
            <w:shd w:val="clear" w:color="auto" w:fill="F3F3F3"/>
          </w:tcPr>
          <w:p w14:paraId="7C7D9C1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Signature</w:t>
            </w:r>
          </w:p>
        </w:tc>
        <w:tc>
          <w:tcPr>
            <w:tcW w:w="3015" w:type="dxa"/>
            <w:shd w:val="clear" w:color="auto" w:fill="F3F3F3"/>
          </w:tcPr>
          <w:p w14:paraId="79D92186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19E8116F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</w:tcBorders>
          </w:tcPr>
          <w:p w14:paraId="76F19D9F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10" w:type="dxa"/>
            <w:shd w:val="clear" w:color="auto" w:fill="F3F3F3"/>
          </w:tcPr>
          <w:p w14:paraId="2E38D5D9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Signature</w:t>
            </w:r>
          </w:p>
        </w:tc>
        <w:tc>
          <w:tcPr>
            <w:tcW w:w="3075" w:type="dxa"/>
            <w:shd w:val="clear" w:color="auto" w:fill="F3F3F3"/>
          </w:tcPr>
          <w:p w14:paraId="5570ADB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14:paraId="5EC41A3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</w:tr>
      <w:tr w:rsidR="009C0EEB" w:rsidRPr="003D3C3B" w14:paraId="662D26B8" w14:textId="77777777" w:rsidTr="009C0EEB">
        <w:trPr>
          <w:jc w:val="center"/>
        </w:trPr>
        <w:tc>
          <w:tcPr>
            <w:tcW w:w="1479" w:type="dxa"/>
            <w:shd w:val="clear" w:color="auto" w:fill="F3F3F3"/>
          </w:tcPr>
          <w:p w14:paraId="0A58294D" w14:textId="6D5F33D7" w:rsidR="0078630D" w:rsidRPr="003D3C3B" w:rsidRDefault="00835C5E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Cheque</w:t>
            </w:r>
          </w:p>
        </w:tc>
        <w:tc>
          <w:tcPr>
            <w:tcW w:w="1584" w:type="dxa"/>
            <w:shd w:val="clear" w:color="auto" w:fill="F3F3F3"/>
          </w:tcPr>
          <w:p w14:paraId="7335158F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5688FDB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40" w:type="dxa"/>
            <w:shd w:val="clear" w:color="auto" w:fill="F3F3F3"/>
          </w:tcPr>
          <w:p w14:paraId="60795B1F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Name</w:t>
            </w:r>
          </w:p>
        </w:tc>
        <w:tc>
          <w:tcPr>
            <w:tcW w:w="3015" w:type="dxa"/>
            <w:shd w:val="clear" w:color="auto" w:fill="F3F3F3"/>
          </w:tcPr>
          <w:p w14:paraId="2AA99CB7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47EDD3E6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</w:tcBorders>
          </w:tcPr>
          <w:p w14:paraId="09E6F9F9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10" w:type="dxa"/>
            <w:shd w:val="clear" w:color="auto" w:fill="F3F3F3"/>
          </w:tcPr>
          <w:p w14:paraId="7D1069A5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Name</w:t>
            </w:r>
          </w:p>
        </w:tc>
        <w:tc>
          <w:tcPr>
            <w:tcW w:w="3075" w:type="dxa"/>
            <w:shd w:val="clear" w:color="auto" w:fill="F3F3F3"/>
          </w:tcPr>
          <w:p w14:paraId="79B1D4E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14:paraId="364091FB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</w:tr>
      <w:tr w:rsidR="009C0EEB" w:rsidRPr="003D3C3B" w14:paraId="631E6F70" w14:textId="77777777" w:rsidTr="009C0EEB">
        <w:trPr>
          <w:jc w:val="center"/>
        </w:trPr>
        <w:tc>
          <w:tcPr>
            <w:tcW w:w="1479" w:type="dxa"/>
            <w:shd w:val="clear" w:color="auto" w:fill="F3F3F3"/>
          </w:tcPr>
          <w:p w14:paraId="6D334732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Cash</w:t>
            </w:r>
          </w:p>
        </w:tc>
        <w:tc>
          <w:tcPr>
            <w:tcW w:w="1584" w:type="dxa"/>
            <w:shd w:val="clear" w:color="auto" w:fill="F3F3F3"/>
          </w:tcPr>
          <w:p w14:paraId="633F27A6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8E0E718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40" w:type="dxa"/>
            <w:shd w:val="clear" w:color="auto" w:fill="F3F3F3"/>
          </w:tcPr>
          <w:p w14:paraId="370E4AC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Title</w:t>
            </w:r>
          </w:p>
        </w:tc>
        <w:tc>
          <w:tcPr>
            <w:tcW w:w="3015" w:type="dxa"/>
            <w:shd w:val="clear" w:color="auto" w:fill="F3F3F3"/>
          </w:tcPr>
          <w:p w14:paraId="3A568915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24D5C299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</w:tcBorders>
          </w:tcPr>
          <w:p w14:paraId="3797248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10" w:type="dxa"/>
            <w:shd w:val="clear" w:color="auto" w:fill="F3F3F3"/>
          </w:tcPr>
          <w:p w14:paraId="3C600FD4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Title</w:t>
            </w:r>
          </w:p>
        </w:tc>
        <w:tc>
          <w:tcPr>
            <w:tcW w:w="3075" w:type="dxa"/>
            <w:shd w:val="clear" w:color="auto" w:fill="F3F3F3"/>
          </w:tcPr>
          <w:p w14:paraId="4C4BFCE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14:paraId="1A30F472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</w:tr>
      <w:tr w:rsidR="009C0EEB" w:rsidRPr="003D3C3B" w14:paraId="309251D5" w14:textId="77777777" w:rsidTr="009C0EEB">
        <w:trPr>
          <w:jc w:val="center"/>
        </w:trPr>
        <w:tc>
          <w:tcPr>
            <w:tcW w:w="1479" w:type="dxa"/>
            <w:shd w:val="clear" w:color="auto" w:fill="F3F3F3"/>
          </w:tcPr>
          <w:p w14:paraId="21A5F41B" w14:textId="77777777" w:rsidR="0078630D" w:rsidRPr="003D3C3B" w:rsidRDefault="0078630D" w:rsidP="003D3C3B">
            <w:pPr>
              <w:spacing w:before="20" w:after="20"/>
              <w:rPr>
                <w:rFonts w:cs="Arial"/>
                <w:b/>
              </w:rPr>
            </w:pPr>
            <w:r w:rsidRPr="003D3C3B">
              <w:rPr>
                <w:rFonts w:cs="Arial"/>
                <w:b/>
              </w:rPr>
              <w:t>Total</w:t>
            </w:r>
          </w:p>
        </w:tc>
        <w:tc>
          <w:tcPr>
            <w:tcW w:w="1584" w:type="dxa"/>
            <w:shd w:val="clear" w:color="auto" w:fill="F3F3F3"/>
          </w:tcPr>
          <w:p w14:paraId="7692702B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AE622F2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40" w:type="dxa"/>
            <w:shd w:val="clear" w:color="auto" w:fill="F3F3F3"/>
          </w:tcPr>
          <w:p w14:paraId="19D78B89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Date</w:t>
            </w:r>
          </w:p>
        </w:tc>
        <w:tc>
          <w:tcPr>
            <w:tcW w:w="3015" w:type="dxa"/>
            <w:shd w:val="clear" w:color="auto" w:fill="F3F3F3"/>
          </w:tcPr>
          <w:p w14:paraId="7D10D6B7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shd w:val="clear" w:color="auto" w:fill="auto"/>
          </w:tcPr>
          <w:p w14:paraId="0A0A236B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495" w:type="dxa"/>
            <w:vMerge/>
            <w:tcBorders>
              <w:left w:val="nil"/>
              <w:bottom w:val="nil"/>
            </w:tcBorders>
          </w:tcPr>
          <w:p w14:paraId="41FD79F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1110" w:type="dxa"/>
            <w:shd w:val="clear" w:color="auto" w:fill="F3F3F3"/>
          </w:tcPr>
          <w:p w14:paraId="343BE3A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  <w:r w:rsidRPr="003D3C3B">
              <w:rPr>
                <w:rFonts w:cs="Arial"/>
              </w:rPr>
              <w:t>Date</w:t>
            </w:r>
          </w:p>
        </w:tc>
        <w:tc>
          <w:tcPr>
            <w:tcW w:w="3075" w:type="dxa"/>
            <w:shd w:val="clear" w:color="auto" w:fill="F3F3F3"/>
          </w:tcPr>
          <w:p w14:paraId="78983921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14:paraId="02D49630" w14:textId="77777777" w:rsidR="0078630D" w:rsidRPr="003D3C3B" w:rsidRDefault="0078630D" w:rsidP="003D3C3B">
            <w:pPr>
              <w:spacing w:before="20" w:after="20"/>
              <w:rPr>
                <w:rFonts w:cs="Arial"/>
              </w:rPr>
            </w:pPr>
          </w:p>
        </w:tc>
      </w:tr>
    </w:tbl>
    <w:p w14:paraId="33AAC089" w14:textId="2B1B0AAD" w:rsidR="00C62B57" w:rsidRPr="004E72C4" w:rsidRDefault="00C62B57" w:rsidP="009C0EEB">
      <w:pPr>
        <w:spacing w:before="20" w:after="20"/>
        <w:ind w:right="170"/>
        <w:rPr>
          <w:rFonts w:asciiTheme="majorHAnsi" w:hAnsiTheme="majorHAnsi" w:cstheme="majorHAnsi"/>
        </w:rPr>
      </w:pPr>
    </w:p>
    <w:sectPr w:rsidR="00C62B57" w:rsidRPr="004E72C4" w:rsidSect="005D05AA">
      <w:headerReference w:type="default" r:id="rId8"/>
      <w:footerReference w:type="default" r:id="rId9"/>
      <w:pgSz w:w="16840" w:h="11900" w:orient="landscape"/>
      <w:pgMar w:top="1134" w:right="1134" w:bottom="1134" w:left="1134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2A473" w14:textId="77777777" w:rsidR="00096CB6" w:rsidRDefault="00096CB6" w:rsidP="00571136">
      <w:r>
        <w:separator/>
      </w:r>
    </w:p>
  </w:endnote>
  <w:endnote w:type="continuationSeparator" w:id="0">
    <w:p w14:paraId="020A6BD5" w14:textId="77777777" w:rsidR="00096CB6" w:rsidRDefault="00096CB6" w:rsidP="0057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157C6" w14:textId="77777777" w:rsidR="005D05AA" w:rsidRPr="00B45C74" w:rsidRDefault="005D05AA" w:rsidP="00B45C74">
    <w:pPr>
      <w:framePr w:wrap="around" w:vAnchor="text" w:hAnchor="margin" w:xAlign="right" w:y="1"/>
      <w:tabs>
        <w:tab w:val="center" w:pos="4320"/>
        <w:tab w:val="right" w:pos="8640"/>
      </w:tabs>
      <w:spacing w:after="0"/>
      <w:rPr>
        <w:b/>
        <w:color w:val="808080" w:themeColor="background1" w:themeShade="80"/>
        <w:sz w:val="18"/>
        <w:szCs w:val="18"/>
      </w:rPr>
    </w:pPr>
    <w:r w:rsidRPr="00B45C74">
      <w:rPr>
        <w:b/>
        <w:color w:val="808080" w:themeColor="background1" w:themeShade="80"/>
        <w:sz w:val="18"/>
        <w:szCs w:val="18"/>
      </w:rPr>
      <w:fldChar w:fldCharType="begin"/>
    </w:r>
    <w:r w:rsidRPr="00B45C74">
      <w:rPr>
        <w:b/>
        <w:color w:val="808080" w:themeColor="background1" w:themeShade="80"/>
        <w:sz w:val="18"/>
        <w:szCs w:val="18"/>
      </w:rPr>
      <w:instrText xml:space="preserve">PAGE  </w:instrText>
    </w:r>
    <w:r w:rsidRPr="00B45C74">
      <w:rPr>
        <w:b/>
        <w:color w:val="808080" w:themeColor="background1" w:themeShade="80"/>
        <w:sz w:val="18"/>
        <w:szCs w:val="18"/>
      </w:rPr>
      <w:fldChar w:fldCharType="separate"/>
    </w:r>
    <w:r w:rsidR="00647895">
      <w:rPr>
        <w:b/>
        <w:noProof/>
        <w:color w:val="808080" w:themeColor="background1" w:themeShade="80"/>
        <w:sz w:val="18"/>
        <w:szCs w:val="18"/>
      </w:rPr>
      <w:t>1</w:t>
    </w:r>
    <w:r w:rsidRPr="00B45C74">
      <w:rPr>
        <w:b/>
        <w:color w:val="808080" w:themeColor="background1" w:themeShade="80"/>
        <w:sz w:val="18"/>
        <w:szCs w:val="18"/>
      </w:rPr>
      <w:fldChar w:fldCharType="end"/>
    </w:r>
  </w:p>
  <w:p w14:paraId="0FE0F2BB" w14:textId="761F34AB" w:rsidR="005D05AA" w:rsidRPr="003A3500" w:rsidRDefault="005D05AA" w:rsidP="00ED1B2B">
    <w:pPr>
      <w:pStyle w:val="Footer"/>
    </w:pPr>
    <w:r w:rsidRPr="00107E15">
      <w:rPr>
        <w:b/>
      </w:rPr>
      <w:t xml:space="preserve">Module </w:t>
    </w:r>
    <w:r>
      <w:rPr>
        <w:b/>
      </w:rPr>
      <w:t>4</w:t>
    </w:r>
    <w:r w:rsidRPr="00107E15">
      <w:rPr>
        <w:b/>
      </w:rPr>
      <w:t>.</w:t>
    </w:r>
    <w:r w:rsidRPr="00107E15">
      <w:t xml:space="preserve"> Step </w:t>
    </w:r>
    <w:r>
      <w:t>5</w:t>
    </w:r>
    <w:r w:rsidRPr="00107E15">
      <w:t>.</w:t>
    </w:r>
    <w:r>
      <w:t xml:space="preserve"> Sub-step 4. </w:t>
    </w:r>
    <w:r w:rsidRPr="00107E15">
      <w:rPr>
        <w:i/>
      </w:rPr>
      <w:fldChar w:fldCharType="begin"/>
    </w:r>
    <w:r w:rsidRPr="00107E15">
      <w:rPr>
        <w:i/>
      </w:rPr>
      <w:instrText xml:space="preserve"> STYLEREF  H1 \t  \* MERGEFORMAT </w:instrText>
    </w:r>
    <w:r w:rsidRPr="00107E15">
      <w:rPr>
        <w:i/>
      </w:rPr>
      <w:fldChar w:fldCharType="separate"/>
    </w:r>
    <w:r w:rsidR="00647895" w:rsidRPr="00647895">
      <w:rPr>
        <w:bCs/>
        <w:noProof/>
      </w:rPr>
      <w:t>Encashment sheet template</w:t>
    </w:r>
    <w:r w:rsidRPr="00107E15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DF7912" w14:textId="77777777" w:rsidR="00096CB6" w:rsidRDefault="00096CB6" w:rsidP="00571136">
      <w:r>
        <w:separator/>
      </w:r>
    </w:p>
  </w:footnote>
  <w:footnote w:type="continuationSeparator" w:id="0">
    <w:p w14:paraId="4BC4275B" w14:textId="77777777" w:rsidR="00096CB6" w:rsidRDefault="00096CB6" w:rsidP="00571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B5DCB" w14:textId="77777777" w:rsidR="005D05AA" w:rsidRPr="00074036" w:rsidRDefault="005D05AA" w:rsidP="00173FF2">
    <w:pPr>
      <w:pStyle w:val="Header"/>
      <w:rPr>
        <w:szCs w:val="16"/>
      </w:rPr>
    </w:pPr>
    <w:r w:rsidRPr="004B5DA9">
      <w:rPr>
        <w:rStyle w:val="Pantone485"/>
      </w:rPr>
      <w:t>International Red Cross and Red Crescent Movement</w:t>
    </w:r>
    <w:r>
      <w:rPr>
        <w:rFonts w:cs="Caecilia-Light"/>
        <w:color w:val="FF0000"/>
        <w:szCs w:val="16"/>
      </w:rPr>
      <w:t xml:space="preserve"> </w:t>
    </w:r>
    <w:r w:rsidRPr="002B5D03">
      <w:rPr>
        <w:rStyle w:val="PageNumber"/>
        <w:bCs/>
        <w:szCs w:val="16"/>
      </w:rPr>
      <w:t>I</w:t>
    </w:r>
    <w:r w:rsidRPr="009F6986">
      <w:rPr>
        <w:rStyle w:val="PageNumber"/>
        <w:color w:val="FF0000"/>
        <w:szCs w:val="16"/>
      </w:rPr>
      <w:t xml:space="preserve"> </w:t>
    </w:r>
    <w:r w:rsidRPr="009F6986">
      <w:rPr>
        <w:b/>
        <w:szCs w:val="16"/>
      </w:rPr>
      <w:t>Cash in Emergenc</w:t>
    </w:r>
    <w:r>
      <w:rPr>
        <w:b/>
        <w:szCs w:val="16"/>
      </w:rPr>
      <w:t>ies</w:t>
    </w:r>
    <w:r w:rsidRPr="009F6986">
      <w:rPr>
        <w:b/>
        <w:szCs w:val="16"/>
      </w:rPr>
      <w:t xml:space="preserve"> Toolkit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7D25"/>
    <w:multiLevelType w:val="hybridMultilevel"/>
    <w:tmpl w:val="1D20BF0E"/>
    <w:lvl w:ilvl="0" w:tplc="18D88CC4">
      <w:start w:val="1"/>
      <w:numFmt w:val="decimal"/>
      <w:pStyle w:val="ListNumber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pStyle w:val="ListNumber1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E508B"/>
    <w:multiLevelType w:val="hybridMultilevel"/>
    <w:tmpl w:val="B41416A2"/>
    <w:lvl w:ilvl="0" w:tplc="AE128682">
      <w:start w:val="1"/>
      <w:numFmt w:val="bullet"/>
      <w:pStyle w:val="Bullet1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ED5E1B"/>
    <w:multiLevelType w:val="hybridMultilevel"/>
    <w:tmpl w:val="A4E2E4E4"/>
    <w:lvl w:ilvl="0" w:tplc="2B7CC386">
      <w:start w:val="1"/>
      <w:numFmt w:val="decimal"/>
      <w:pStyle w:val="NormalNo"/>
      <w:lvlText w:val="%1."/>
      <w:lvlJc w:val="left"/>
      <w:pPr>
        <w:ind w:left="720" w:hanging="360"/>
      </w:pPr>
      <w:rPr>
        <w:rFonts w:hint="default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C139D"/>
    <w:multiLevelType w:val="hybridMultilevel"/>
    <w:tmpl w:val="FF4A637C"/>
    <w:lvl w:ilvl="0" w:tplc="08FABD8E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b/>
        <w:color w:val="DC281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9F3BBB"/>
    <w:multiLevelType w:val="hybridMultilevel"/>
    <w:tmpl w:val="4BE0429A"/>
    <w:lvl w:ilvl="0" w:tplc="A9DE4814">
      <w:start w:val="1"/>
      <w:numFmt w:val="bullet"/>
      <w:pStyle w:val="BulletTableau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35C7E23"/>
    <w:multiLevelType w:val="hybridMultilevel"/>
    <w:tmpl w:val="92706D8A"/>
    <w:lvl w:ilvl="0" w:tplc="CAD4AE2E">
      <w:start w:val="1"/>
      <w:numFmt w:val="bullet"/>
      <w:pStyle w:val="Bullet3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attachedTemplate r:id="rId1"/>
  <w:linkStyl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0D"/>
    <w:rsid w:val="0005760B"/>
    <w:rsid w:val="00096CB6"/>
    <w:rsid w:val="000F60BB"/>
    <w:rsid w:val="00330815"/>
    <w:rsid w:val="003D3C3B"/>
    <w:rsid w:val="003D74B1"/>
    <w:rsid w:val="004A0CC0"/>
    <w:rsid w:val="004E72C4"/>
    <w:rsid w:val="00571136"/>
    <w:rsid w:val="005A163D"/>
    <w:rsid w:val="005D05AA"/>
    <w:rsid w:val="00647895"/>
    <w:rsid w:val="00711F0E"/>
    <w:rsid w:val="0078630D"/>
    <w:rsid w:val="007C74EF"/>
    <w:rsid w:val="00835C5E"/>
    <w:rsid w:val="00867E37"/>
    <w:rsid w:val="008752B7"/>
    <w:rsid w:val="0088727A"/>
    <w:rsid w:val="00897422"/>
    <w:rsid w:val="009C0EEB"/>
    <w:rsid w:val="00A32072"/>
    <w:rsid w:val="00B83A51"/>
    <w:rsid w:val="00BA09DB"/>
    <w:rsid w:val="00BB1C49"/>
    <w:rsid w:val="00C00DE6"/>
    <w:rsid w:val="00C62B57"/>
    <w:rsid w:val="00D10B3E"/>
    <w:rsid w:val="00D92929"/>
    <w:rsid w:val="00DE5A80"/>
    <w:rsid w:val="00FE43A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273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C0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4A0CC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C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CC0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CC0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7863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0CC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A0CC0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4A0CC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A0CC0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A0CC0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A0CC0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CC0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A0CC0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A0CC0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4A0C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0C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5AA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A0CC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A0CC0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C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C0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4A0CC0"/>
    <w:rPr>
      <w:b/>
    </w:rPr>
  </w:style>
  <w:style w:type="character" w:styleId="Hyperlink">
    <w:name w:val="Hyperlink"/>
    <w:basedOn w:val="DefaultParagraphFont"/>
    <w:uiPriority w:val="99"/>
    <w:unhideWhenUsed/>
    <w:rsid w:val="004A0C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0CC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A0CC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0CC0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4A0CC0"/>
    <w:rPr>
      <w:vertAlign w:val="superscript"/>
    </w:rPr>
  </w:style>
  <w:style w:type="paragraph" w:styleId="Revision">
    <w:name w:val="Revision"/>
    <w:hidden/>
    <w:uiPriority w:val="99"/>
    <w:semiHidden/>
    <w:rsid w:val="004A0CC0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A0CC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A0CC0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A0CC0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A0CC0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A0CC0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A0CC0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A0CC0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A0CC0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A0CC0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A0CC0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4A0CC0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A0CC0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A0CC0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A0CC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A0CC0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A0CC0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MT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C0"/>
    <w:pPr>
      <w:spacing w:after="120"/>
      <w:jc w:val="both"/>
    </w:pPr>
    <w:rPr>
      <w:rFonts w:ascii="Arial" w:hAnsi="Arial" w:cs="Times New Roman"/>
    </w:rPr>
  </w:style>
  <w:style w:type="paragraph" w:styleId="Heading1">
    <w:name w:val="heading 1"/>
    <w:basedOn w:val="H1"/>
    <w:next w:val="Normal"/>
    <w:link w:val="Heading1Char"/>
    <w:uiPriority w:val="9"/>
    <w:rsid w:val="004A0CC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C0"/>
    <w:pPr>
      <w:keepNext/>
      <w:pBdr>
        <w:top w:val="single" w:sz="4" w:space="11" w:color="auto"/>
      </w:pBdr>
      <w:spacing w:before="240" w:after="240"/>
      <w:jc w:val="left"/>
      <w:outlineLvl w:val="1"/>
    </w:pPr>
    <w:rPr>
      <w:b/>
      <w:caps/>
      <w:sz w:val="24"/>
      <w:szCs w:val="26"/>
      <w:shd w:val="clear" w:color="auto" w:fill="FFFFF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CC0"/>
    <w:pPr>
      <w:keepNext/>
      <w:spacing w:before="240"/>
      <w:jc w:val="left"/>
      <w:outlineLvl w:val="2"/>
    </w:pPr>
    <w:rPr>
      <w:b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CC0"/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7863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0CC0"/>
    <w:pPr>
      <w:spacing w:after="0" w:line="288" w:lineRule="auto"/>
      <w:jc w:val="lef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4A0CC0"/>
    <w:rPr>
      <w:rFonts w:ascii="Arial" w:hAnsi="Arial" w:cs="Times New Roman"/>
      <w:sz w:val="16"/>
    </w:rPr>
  </w:style>
  <w:style w:type="paragraph" w:styleId="Footer">
    <w:name w:val="footer"/>
    <w:basedOn w:val="Normal"/>
    <w:link w:val="FooterChar"/>
    <w:uiPriority w:val="99"/>
    <w:unhideWhenUsed/>
    <w:rsid w:val="004A0CC0"/>
    <w:pPr>
      <w:spacing w:after="0"/>
      <w:jc w:val="left"/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A0CC0"/>
    <w:rPr>
      <w:rFonts w:ascii="Arial" w:hAnsi="Arial" w:cs="Times New Roman"/>
      <w:sz w:val="16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A0CC0"/>
    <w:rPr>
      <w:rFonts w:ascii="Arial" w:hAnsi="Arial" w:cs="Times New Roman"/>
      <w:b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4A0CC0"/>
    <w:rPr>
      <w:rFonts w:ascii="Arial" w:hAnsi="Arial" w:cs="Times New Roman"/>
      <w:b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CC0"/>
    <w:rPr>
      <w:rFonts w:ascii="Arial" w:hAnsi="Arial" w:cs="Times New Roman"/>
      <w:b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A0CC0"/>
    <w:pPr>
      <w:spacing w:after="240"/>
      <w:ind w:left="720"/>
      <w:contextualSpacing/>
    </w:pPr>
    <w:rPr>
      <w:rFonts w:eastAsiaTheme="minorHAnsi" w:cstheme="minorBidi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A0CC0"/>
    <w:rPr>
      <w:rFonts w:ascii="Arial" w:eastAsiaTheme="minorHAnsi" w:hAnsi="Arial" w:cstheme="minorBidi"/>
      <w:szCs w:val="22"/>
    </w:rPr>
  </w:style>
  <w:style w:type="paragraph" w:customStyle="1" w:styleId="Default">
    <w:name w:val="Default"/>
    <w:rsid w:val="004A0CC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A0C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5AA"/>
    <w:rPr>
      <w:rFonts w:ascii="Arial" w:hAnsi="Arial" w:cs="Times New Roman"/>
    </w:rPr>
  </w:style>
  <w:style w:type="paragraph" w:styleId="CommentSubject">
    <w:name w:val="annotation subject"/>
    <w:basedOn w:val="Normal"/>
    <w:link w:val="CommentSubjectChar"/>
    <w:uiPriority w:val="99"/>
    <w:semiHidden/>
    <w:unhideWhenUsed/>
    <w:rsid w:val="004A0CC0"/>
    <w:rPr>
      <w:b/>
      <w:bCs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A0CC0"/>
    <w:rPr>
      <w:rFonts w:ascii="Arial" w:hAnsi="Arial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C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C0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unhideWhenUsed/>
    <w:rsid w:val="004A0CC0"/>
    <w:rPr>
      <w:b/>
    </w:rPr>
  </w:style>
  <w:style w:type="character" w:styleId="Hyperlink">
    <w:name w:val="Hyperlink"/>
    <w:basedOn w:val="DefaultParagraphFont"/>
    <w:uiPriority w:val="99"/>
    <w:unhideWhenUsed/>
    <w:rsid w:val="004A0C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0CC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A0CC0"/>
    <w:pPr>
      <w:spacing w:after="0"/>
    </w:pPr>
    <w:rPr>
      <w:sz w:val="16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0CC0"/>
    <w:rPr>
      <w:rFonts w:ascii="Arial" w:hAnsi="Arial" w:cs="Times New Roman"/>
      <w:sz w:val="16"/>
      <w:szCs w:val="22"/>
    </w:rPr>
  </w:style>
  <w:style w:type="character" w:styleId="FootnoteReference">
    <w:name w:val="footnote reference"/>
    <w:basedOn w:val="DefaultParagraphFont"/>
    <w:uiPriority w:val="99"/>
    <w:unhideWhenUsed/>
    <w:rsid w:val="004A0CC0"/>
    <w:rPr>
      <w:vertAlign w:val="superscript"/>
    </w:rPr>
  </w:style>
  <w:style w:type="paragraph" w:styleId="Revision">
    <w:name w:val="Revision"/>
    <w:hidden/>
    <w:uiPriority w:val="99"/>
    <w:semiHidden/>
    <w:rsid w:val="004A0CC0"/>
    <w:rPr>
      <w:rFonts w:ascii="Arial" w:hAnsi="Arial" w:cs="Arial"/>
      <w:sz w:val="21"/>
      <w:szCs w:val="21"/>
    </w:rPr>
  </w:style>
  <w:style w:type="paragraph" w:customStyle="1" w:styleId="BasicParagraph">
    <w:name w:val="[Basic Paragraph]"/>
    <w:basedOn w:val="Normal"/>
    <w:uiPriority w:val="99"/>
    <w:rsid w:val="004A0CC0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Times-Roman" w:eastAsia="Cambria" w:hAnsi="Times-Roman" w:cs="Times-Roman"/>
      <w:color w:val="000000"/>
      <w:szCs w:val="24"/>
    </w:rPr>
  </w:style>
  <w:style w:type="paragraph" w:customStyle="1" w:styleId="H1">
    <w:name w:val="H1"/>
    <w:basedOn w:val="Normal"/>
    <w:link w:val="H1Char"/>
    <w:qFormat/>
    <w:rsid w:val="004A0CC0"/>
    <w:pPr>
      <w:spacing w:before="360" w:after="240"/>
      <w:jc w:val="left"/>
      <w:outlineLvl w:val="0"/>
    </w:pPr>
    <w:rPr>
      <w:b/>
      <w:sz w:val="40"/>
      <w:szCs w:val="52"/>
    </w:rPr>
  </w:style>
  <w:style w:type="paragraph" w:customStyle="1" w:styleId="Bullet1">
    <w:name w:val="Bullet 1"/>
    <w:basedOn w:val="Normal"/>
    <w:rsid w:val="004A0CC0"/>
    <w:pPr>
      <w:numPr>
        <w:numId w:val="3"/>
      </w:numPr>
      <w:spacing w:before="60"/>
    </w:pPr>
    <w:rPr>
      <w:rFonts w:eastAsia="Times New Roman"/>
      <w:color w:val="000000"/>
    </w:rPr>
  </w:style>
  <w:style w:type="paragraph" w:customStyle="1" w:styleId="RefItem1">
    <w:name w:val="Ref Item 1"/>
    <w:basedOn w:val="Normal"/>
    <w:rsid w:val="004A0CC0"/>
    <w:pPr>
      <w:jc w:val="left"/>
    </w:pPr>
    <w:rPr>
      <w:color w:val="000000"/>
      <w:szCs w:val="24"/>
      <w:lang w:eastAsia="it-IT"/>
    </w:rPr>
  </w:style>
  <w:style w:type="paragraph" w:customStyle="1" w:styleId="RefTitre">
    <w:name w:val="Ref Titre"/>
    <w:basedOn w:val="Normal"/>
    <w:rsid w:val="004A0CC0"/>
    <w:pPr>
      <w:jc w:val="left"/>
    </w:pPr>
    <w:rPr>
      <w:rFonts w:eastAsia="Times New Roman"/>
      <w:b/>
      <w:bCs/>
      <w:sz w:val="26"/>
      <w:szCs w:val="26"/>
    </w:rPr>
  </w:style>
  <w:style w:type="paragraph" w:customStyle="1" w:styleId="Header1">
    <w:name w:val="Header 1"/>
    <w:basedOn w:val="Header"/>
    <w:rsid w:val="004A0CC0"/>
    <w:rPr>
      <w:b/>
      <w:sz w:val="24"/>
      <w:szCs w:val="24"/>
    </w:rPr>
  </w:style>
  <w:style w:type="character" w:customStyle="1" w:styleId="Pantone485">
    <w:name w:val="Pantone 485"/>
    <w:basedOn w:val="DefaultParagraphFont"/>
    <w:uiPriority w:val="1"/>
    <w:qFormat/>
    <w:rsid w:val="004A0CC0"/>
    <w:rPr>
      <w:rFonts w:cs="Caecilia-Light"/>
      <w:color w:val="DC281E"/>
      <w:szCs w:val="16"/>
    </w:rPr>
  </w:style>
  <w:style w:type="character" w:customStyle="1" w:styleId="H1Char">
    <w:name w:val="H1 Char"/>
    <w:basedOn w:val="DefaultParagraphFont"/>
    <w:link w:val="H1"/>
    <w:rsid w:val="004A0CC0"/>
    <w:rPr>
      <w:rFonts w:ascii="Arial" w:hAnsi="Arial" w:cs="Times New Roman"/>
      <w:b/>
      <w:sz w:val="40"/>
      <w:szCs w:val="52"/>
    </w:rPr>
  </w:style>
  <w:style w:type="table" w:customStyle="1" w:styleId="TableGray">
    <w:name w:val="Table Gray"/>
    <w:basedOn w:val="TableNormal"/>
    <w:uiPriority w:val="99"/>
    <w:rsid w:val="004A0CC0"/>
    <w:rPr>
      <w:rFonts w:asciiTheme="minorHAnsi" w:hAnsiTheme="minorHAnsi" w:cs="Times New Roman"/>
    </w:rPr>
    <w:tblPr>
      <w:tblCellMar>
        <w:top w:w="142" w:type="dxa"/>
        <w:left w:w="142" w:type="dxa"/>
        <w:bottom w:w="142" w:type="dxa"/>
        <w:right w:w="142" w:type="dxa"/>
      </w:tblCellMar>
    </w:tblPr>
    <w:tcPr>
      <w:shd w:val="clear" w:color="auto" w:fill="D9D9D9" w:themeFill="background1" w:themeFillShade="D9"/>
    </w:tcPr>
  </w:style>
  <w:style w:type="paragraph" w:customStyle="1" w:styleId="Bullet2">
    <w:name w:val="Bullet 2"/>
    <w:basedOn w:val="ListParagraph"/>
    <w:rsid w:val="004A0CC0"/>
    <w:pPr>
      <w:numPr>
        <w:numId w:val="4"/>
      </w:numPr>
      <w:tabs>
        <w:tab w:val="left" w:pos="7230"/>
      </w:tabs>
      <w:spacing w:before="120" w:after="120"/>
      <w:contextualSpacing w:val="0"/>
    </w:pPr>
    <w:rPr>
      <w:rFonts w:cs="Arial"/>
    </w:rPr>
  </w:style>
  <w:style w:type="paragraph" w:customStyle="1" w:styleId="ListNumber1">
    <w:name w:val="List Number 1"/>
    <w:basedOn w:val="Normal"/>
    <w:rsid w:val="004A0CC0"/>
    <w:pPr>
      <w:numPr>
        <w:ilvl w:val="1"/>
        <w:numId w:val="1"/>
      </w:numPr>
      <w:contextualSpacing/>
    </w:pPr>
    <w:rPr>
      <w:rFonts w:eastAsiaTheme="minorHAnsi" w:cstheme="minorHAnsi"/>
      <w:szCs w:val="22"/>
    </w:rPr>
  </w:style>
  <w:style w:type="paragraph" w:customStyle="1" w:styleId="NormalNo">
    <w:name w:val="Normal + No"/>
    <w:basedOn w:val="Normal"/>
    <w:qFormat/>
    <w:rsid w:val="004A0CC0"/>
    <w:pPr>
      <w:numPr>
        <w:numId w:val="2"/>
      </w:numPr>
    </w:pPr>
    <w:rPr>
      <w:rFonts w:eastAsia="MS Mincho"/>
      <w:b/>
      <w:sz w:val="22"/>
    </w:rPr>
  </w:style>
  <w:style w:type="paragraph" w:customStyle="1" w:styleId="Bullet3">
    <w:name w:val="Bullet 3"/>
    <w:basedOn w:val="ListParagraph"/>
    <w:qFormat/>
    <w:rsid w:val="004A0CC0"/>
    <w:pPr>
      <w:numPr>
        <w:numId w:val="5"/>
      </w:numPr>
      <w:spacing w:before="120" w:after="120"/>
      <w:ind w:right="425"/>
    </w:pPr>
    <w:rPr>
      <w:rFonts w:cs="Arial"/>
      <w:i/>
      <w:iCs/>
    </w:rPr>
  </w:style>
  <w:style w:type="paragraph" w:customStyle="1" w:styleId="Indent">
    <w:name w:val="Indent"/>
    <w:basedOn w:val="Normal"/>
    <w:qFormat/>
    <w:rsid w:val="004A0CC0"/>
    <w:pPr>
      <w:ind w:left="567"/>
    </w:pPr>
    <w:rPr>
      <w:rFonts w:cs="Arial"/>
      <w:b/>
    </w:rPr>
  </w:style>
  <w:style w:type="paragraph" w:customStyle="1" w:styleId="TitreTableau">
    <w:name w:val="Titre Tableau"/>
    <w:basedOn w:val="Normal"/>
    <w:qFormat/>
    <w:rsid w:val="004A0CC0"/>
    <w:pPr>
      <w:spacing w:before="120"/>
      <w:jc w:val="center"/>
    </w:pPr>
    <w:rPr>
      <w:rFonts w:cs="Arial"/>
      <w:b/>
      <w:bCs/>
      <w:color w:val="FFFFFF" w:themeColor="background1"/>
      <w:lang w:val="en-CA"/>
    </w:rPr>
  </w:style>
  <w:style w:type="paragraph" w:customStyle="1" w:styleId="BulletTableau">
    <w:name w:val="Bullet Tableau"/>
    <w:basedOn w:val="Bullet2"/>
    <w:qFormat/>
    <w:rsid w:val="004A0CC0"/>
    <w:pPr>
      <w:keepNext/>
      <w:keepLines/>
      <w:framePr w:hSpace="141" w:wrap="around" w:vAnchor="text" w:hAnchor="margin" w:y="402"/>
      <w:numPr>
        <w:numId w:val="6"/>
      </w:numPr>
      <w:spacing w:beforeLines="60" w:before="60" w:afterLines="20" w:after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lients\Croix%20Rouge\ICR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ICRC_Template.dotx</Template>
  <TotalTime>38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dc:description/>
  <cp:lastModifiedBy>Nicole Francoeur</cp:lastModifiedBy>
  <cp:revision>26</cp:revision>
  <cp:lastPrinted>2015-10-02T13:50:00Z</cp:lastPrinted>
  <dcterms:created xsi:type="dcterms:W3CDTF">2014-12-04T18:43:00Z</dcterms:created>
  <dcterms:modified xsi:type="dcterms:W3CDTF">2015-10-11T21:48:00Z</dcterms:modified>
</cp:coreProperties>
</file>