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8BEF" w14:textId="2A060B6E" w:rsidR="00E9040B" w:rsidRPr="00942CEF" w:rsidRDefault="00942CEF" w:rsidP="00A450E5">
      <w:pPr>
        <w:pStyle w:val="Heading1"/>
        <w:rPr>
          <w:rFonts w:ascii="Verdana" w:hAnsi="Verdana"/>
          <w:sz w:val="28"/>
          <w:szCs w:val="28"/>
          <w:lang w:val="ru-RU"/>
        </w:rPr>
      </w:pPr>
      <w:r>
        <w:rPr>
          <w:rFonts w:ascii="Verdana" w:hAnsi="Verdana"/>
          <w:sz w:val="28"/>
          <w:szCs w:val="28"/>
          <w:lang w:val="ru-RU"/>
        </w:rPr>
        <w:t>Семинар по стандартным рабочим процедурам (СОП) для денежно-ваучерной помощи (</w:t>
      </w:r>
      <w:r>
        <w:rPr>
          <w:rFonts w:ascii="Verdana" w:hAnsi="Verdana"/>
          <w:sz w:val="28"/>
          <w:szCs w:val="28"/>
        </w:rPr>
        <w:t>ДВП</w:t>
      </w:r>
      <w:r>
        <w:rPr>
          <w:rFonts w:ascii="Verdana" w:hAnsi="Verdana"/>
          <w:sz w:val="28"/>
          <w:szCs w:val="28"/>
          <w:lang w:val="ru-RU"/>
        </w:rPr>
        <w:t>)</w:t>
      </w:r>
    </w:p>
    <w:p w14:paraId="64A0FC7C" w14:textId="4C491E40" w:rsidR="005F1CD6" w:rsidRPr="00942CEF" w:rsidRDefault="00942CEF" w:rsidP="00A450E5">
      <w:pPr>
        <w:jc w:val="center"/>
        <w:rPr>
          <w:rFonts w:ascii="Verdana" w:hAnsi="Verdana"/>
          <w:b/>
          <w:bCs/>
          <w:sz w:val="24"/>
          <w:szCs w:val="24"/>
          <w:lang w:val="ru-RU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>РУКОВОДСТВО ДЛЯ ОРГАНИЗАТОРОВ</w:t>
      </w:r>
    </w:p>
    <w:p w14:paraId="5E9E5FF1" w14:textId="77777777" w:rsidR="0037032D" w:rsidRDefault="0037032D" w:rsidP="00E9040B">
      <w:pPr>
        <w:pStyle w:val="Subheading"/>
        <w:rPr>
          <w:rFonts w:eastAsiaTheme="minorEastAsia"/>
          <w:noProof/>
          <w:u w:val="single"/>
        </w:rPr>
      </w:pPr>
    </w:p>
    <w:p w14:paraId="05DB92FF" w14:textId="17D87EDD" w:rsidR="0097648C" w:rsidRDefault="00C52B40" w:rsidP="205B1DDB">
      <w:pPr>
        <w:pStyle w:val="Subheading"/>
        <w:rPr>
          <w:rFonts w:ascii="Verdana" w:eastAsiaTheme="minorEastAsia" w:hAnsi="Verdana"/>
          <w:b w:val="0"/>
          <w:noProof/>
          <w:color w:val="000000" w:themeColor="text1"/>
          <w:sz w:val="18"/>
          <w:szCs w:val="18"/>
        </w:rPr>
      </w:pPr>
      <w:r w:rsidRPr="00C52B40">
        <w:rPr>
          <w:rFonts w:ascii="Verdana" w:eastAsiaTheme="minorEastAsia" w:hAnsi="Verdana"/>
          <w:b w:val="0"/>
          <w:noProof/>
          <w:color w:val="000000" w:themeColor="text1"/>
          <w:sz w:val="18"/>
          <w:szCs w:val="18"/>
        </w:rPr>
        <w:t>К настоящему руководству для организаторов также прилагается презентация Powerpoint, охватывающая двухдневный семинар</w:t>
      </w:r>
      <w:r w:rsidR="0097648C" w:rsidRPr="205B1DDB">
        <w:rPr>
          <w:rFonts w:ascii="Verdana" w:eastAsiaTheme="minorEastAsia" w:hAnsi="Verdana"/>
          <w:b w:val="0"/>
          <w:noProof/>
          <w:color w:val="000000" w:themeColor="text1"/>
          <w:sz w:val="18"/>
          <w:szCs w:val="18"/>
        </w:rPr>
        <w:t>.</w:t>
      </w:r>
    </w:p>
    <w:p w14:paraId="3DD72968" w14:textId="495369B7" w:rsidR="000B3709" w:rsidRDefault="000B3709" w:rsidP="205B1DDB">
      <w:pPr>
        <w:pStyle w:val="Subheading"/>
        <w:rPr>
          <w:rFonts w:ascii="Verdana" w:eastAsiaTheme="minorEastAsia" w:hAnsi="Verdana"/>
          <w:b w:val="0"/>
          <w:noProof/>
          <w:color w:val="000000" w:themeColor="text1"/>
          <w:sz w:val="18"/>
          <w:szCs w:val="18"/>
        </w:rPr>
      </w:pPr>
    </w:p>
    <w:p w14:paraId="59ECEB0E" w14:textId="53F7A99B" w:rsidR="007B1CE0" w:rsidRPr="008C0CB6" w:rsidRDefault="008C0CB6" w:rsidP="205B1DDB">
      <w:pPr>
        <w:pStyle w:val="Subheading"/>
        <w:rPr>
          <w:rFonts w:ascii="Verdana" w:eastAsiaTheme="minorEastAsia" w:hAnsi="Verdana"/>
          <w:bCs/>
          <w:noProof/>
          <w:sz w:val="20"/>
          <w:szCs w:val="20"/>
          <w:lang w:val="ru-RU"/>
        </w:rPr>
      </w:pPr>
      <w:r>
        <w:rPr>
          <w:rFonts w:ascii="Verdana" w:eastAsiaTheme="minorEastAsia" w:hAnsi="Verdana"/>
          <w:bCs/>
          <w:noProof/>
          <w:sz w:val="20"/>
          <w:szCs w:val="20"/>
          <w:lang w:val="ru-RU"/>
        </w:rPr>
        <w:t>Подготовка к проведению семинара</w:t>
      </w:r>
    </w:p>
    <w:p w14:paraId="7E4A3EC1" w14:textId="77777777" w:rsidR="00EB1890" w:rsidRDefault="00EB1890" w:rsidP="205B1DDB">
      <w:pPr>
        <w:pStyle w:val="Subheading"/>
        <w:rPr>
          <w:rFonts w:ascii="Verdana" w:eastAsiaTheme="minorEastAsia" w:hAnsi="Verdana"/>
          <w:bCs/>
          <w:noProof/>
          <w:sz w:val="20"/>
          <w:szCs w:val="20"/>
        </w:rPr>
      </w:pPr>
    </w:p>
    <w:p w14:paraId="7CCA7EB8" w14:textId="2B100C1E" w:rsidR="00EB1890" w:rsidRDefault="00C52B40" w:rsidP="013F0E15">
      <w:pPr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</w:pPr>
      <w:r w:rsidRPr="00C52B40">
        <w:rPr>
          <w:noProof/>
        </w:rPr>
        <w:t>Этот семинар требует</w:t>
      </w:r>
      <w:r w:rsidR="00BC0D29">
        <w:rPr>
          <w:noProof/>
          <w:lang w:val="ru-RU"/>
        </w:rPr>
        <w:t>,</w:t>
      </w:r>
      <w:r w:rsidRPr="00C52B40">
        <w:rPr>
          <w:noProof/>
        </w:rPr>
        <w:t xml:space="preserve"> </w:t>
      </w:r>
      <w:r w:rsidR="00BC0D29">
        <w:rPr>
          <w:noProof/>
          <w:lang w:val="ru-RU"/>
        </w:rPr>
        <w:t>чтобы</w:t>
      </w:r>
      <w:r w:rsidRPr="00C52B40">
        <w:rPr>
          <w:noProof/>
        </w:rPr>
        <w:t xml:space="preserve"> координатор по ДВП</w:t>
      </w:r>
      <w:r w:rsidR="00BC0D29">
        <w:rPr>
          <w:noProof/>
          <w:lang w:val="ru-RU"/>
        </w:rPr>
        <w:t xml:space="preserve"> обеспечил</w:t>
      </w:r>
      <w:r w:rsidRPr="00C52B40">
        <w:rPr>
          <w:noProof/>
        </w:rPr>
        <w:t xml:space="preserve"> значительн</w:t>
      </w:r>
      <w:r w:rsidR="00BC0D29">
        <w:rPr>
          <w:noProof/>
          <w:lang w:val="ru-RU"/>
        </w:rPr>
        <w:t>ый</w:t>
      </w:r>
      <w:r w:rsidRPr="00C52B40">
        <w:rPr>
          <w:noProof/>
        </w:rPr>
        <w:t xml:space="preserve"> объем подготовительных мероприятий. Если СОП отсутствуют, координатору по ДВП следует заранее побеседовать с руководителями отделов, чтобы получить представление о ключевых существующих процессах. Эти данные нужно принести на семинар, чтобы они легли в основу разработки СОП</w:t>
      </w:r>
      <w:r w:rsidR="00EB1890" w:rsidRPr="0DB0801F">
        <w:rPr>
          <w:noProof/>
        </w:rPr>
        <w:t xml:space="preserve">. </w:t>
      </w:r>
      <w:r w:rsidR="003E3677">
        <w:rPr>
          <w:noProof/>
          <w:lang w:val="ru-RU"/>
        </w:rPr>
        <w:t>Для структ</w:t>
      </w:r>
      <w:r>
        <w:rPr>
          <w:noProof/>
          <w:lang w:val="ru-RU"/>
        </w:rPr>
        <w:t>у</w:t>
      </w:r>
      <w:r w:rsidR="003E3677">
        <w:rPr>
          <w:noProof/>
          <w:lang w:val="ru-RU"/>
        </w:rPr>
        <w:t xml:space="preserve">рирования этой информации можно использовать </w:t>
      </w:r>
      <w:hyperlink r:id="rId10">
        <w:r w:rsidR="003E3677">
          <w:rPr>
            <w:rStyle w:val="Hyperlink"/>
            <w:noProof/>
            <w:lang w:val="ru-RU"/>
          </w:rPr>
          <w:t>Типовую форму СОП по</w:t>
        </w:r>
        <w:r w:rsidR="00EB1890" w:rsidRPr="0DB0801F">
          <w:rPr>
            <w:rStyle w:val="Hyperlink"/>
            <w:noProof/>
          </w:rPr>
          <w:t xml:space="preserve"> </w:t>
        </w:r>
        <w:r w:rsidR="003E3677">
          <w:rPr>
            <w:rStyle w:val="Hyperlink"/>
            <w:noProof/>
            <w:lang w:val="ru-RU"/>
          </w:rPr>
          <w:t>ГДВП</w:t>
        </w:r>
      </w:hyperlink>
      <w:r w:rsidR="7234D880" w:rsidRPr="0DB0801F">
        <w:rPr>
          <w:noProof/>
        </w:rPr>
        <w:t xml:space="preserve"> </w:t>
      </w:r>
      <w:r w:rsidR="003E3677">
        <w:rPr>
          <w:noProof/>
          <w:lang w:val="ru-RU"/>
        </w:rPr>
        <w:t>(обеспечение готовности к ДВП)</w:t>
      </w:r>
      <w:r w:rsidR="00EB1890" w:rsidRPr="0DB0801F">
        <w:rPr>
          <w:noProof/>
        </w:rPr>
        <w:t xml:space="preserve">. </w:t>
      </w:r>
    </w:p>
    <w:p w14:paraId="6B5B4B62" w14:textId="77777777" w:rsidR="00EB1890" w:rsidRDefault="00EB1890" w:rsidP="205B1DDB">
      <w:pPr>
        <w:pStyle w:val="Subheading"/>
        <w:rPr>
          <w:rFonts w:ascii="Verdana" w:eastAsiaTheme="minorEastAsia" w:hAnsi="Verdana"/>
          <w:bCs/>
          <w:noProof/>
          <w:sz w:val="20"/>
          <w:szCs w:val="20"/>
        </w:rPr>
      </w:pPr>
    </w:p>
    <w:p w14:paraId="41E27CFE" w14:textId="302B55AF" w:rsidR="007B1CE0" w:rsidRPr="008D22F1" w:rsidRDefault="00587D46" w:rsidP="26EF8EEB">
      <w:pPr>
        <w:pStyle w:val="Subheading"/>
        <w:rPr>
          <w:rFonts w:ascii="Verdana" w:eastAsiaTheme="minorEastAsia" w:hAnsi="Verdana"/>
          <w:b w:val="0"/>
          <w:noProof/>
          <w:sz w:val="18"/>
          <w:szCs w:val="18"/>
        </w:rPr>
      </w:pPr>
      <w:r w:rsidRPr="00587D46">
        <w:rPr>
          <w:rFonts w:ascii="Verdana" w:eastAsiaTheme="minorEastAsia" w:hAnsi="Verdana" w:cs="Helvetica Neue"/>
          <w:b w:val="0"/>
          <w:color w:val="000000" w:themeColor="text1"/>
          <w:sz w:val="18"/>
          <w:szCs w:val="18"/>
          <w:lang w:val="ru-RU" w:eastAsia="en-US"/>
        </w:rPr>
        <w:t>Национальное общество (НО) должно заранее решить, начнет ли оно разрабатывать инструменты в рамках семинара по СОП или включит такую разработку в отдельный семинар. Если будет предусмотрено заседание по инструментарию, координатору по ДВП нужно будет до начала семинара собрать данные и составить карту существующих инструментов и принести ее с собой. Составление карты потребуется на заседании, чтобы определить, какие инструменты необходимо адаптировать или разработать. Для их разработки нужно будет провести последующий семинар, посвященный инструментам.  Если заседание по инструментарию не включено в семинар по СОП, его можно посвятить дополнительной работе над СОП</w:t>
      </w:r>
      <w:r w:rsidR="00EC770E" w:rsidRPr="26EF8EEB">
        <w:rPr>
          <w:rFonts w:ascii="Verdana" w:eastAsiaTheme="minorEastAsia" w:hAnsi="Verdana" w:cs="Helvetica Neue"/>
          <w:b w:val="0"/>
          <w:color w:val="000000" w:themeColor="text1"/>
          <w:sz w:val="18"/>
          <w:szCs w:val="18"/>
          <w:lang w:eastAsia="en-US"/>
        </w:rPr>
        <w:t>.</w:t>
      </w:r>
    </w:p>
    <w:p w14:paraId="235B8373" w14:textId="3BDBDF13" w:rsidR="26EF8EEB" w:rsidRDefault="26EF8EEB" w:rsidP="26EF8EEB">
      <w:pPr>
        <w:pStyle w:val="Subheading"/>
        <w:rPr>
          <w:rFonts w:ascii="Verdana" w:eastAsiaTheme="minorEastAsia" w:hAnsi="Verdana" w:cs="Helvetica Neue"/>
          <w:b w:val="0"/>
          <w:color w:val="000000" w:themeColor="text1"/>
          <w:sz w:val="18"/>
          <w:szCs w:val="18"/>
          <w:lang w:eastAsia="en-US"/>
        </w:rPr>
      </w:pPr>
    </w:p>
    <w:p w14:paraId="72FE384C" w14:textId="5B8464BA" w:rsidR="5641D94D" w:rsidRDefault="005849AD" w:rsidP="26EF8EEB">
      <w:pPr>
        <w:pStyle w:val="Heading1"/>
        <w:jc w:val="left"/>
        <w:rPr>
          <w:rFonts w:ascii="Verdana" w:eastAsia="Verdana" w:hAnsi="Verdana" w:cs="Verdana"/>
          <w:bCs/>
          <w:sz w:val="19"/>
          <w:szCs w:val="19"/>
        </w:rPr>
      </w:pPr>
      <w:r w:rsidRPr="005849AD">
        <w:rPr>
          <w:rFonts w:ascii="Verdana" w:eastAsia="Verdana" w:hAnsi="Verdana" w:cs="Verdana"/>
          <w:bCs/>
          <w:sz w:val="19"/>
          <w:szCs w:val="19"/>
          <w:lang w:val="ru-RU"/>
        </w:rPr>
        <w:t>Подготовительные мероприятия</w:t>
      </w:r>
    </w:p>
    <w:p w14:paraId="44609A04" w14:textId="21FB8275" w:rsidR="5641D94D" w:rsidRDefault="005849AD" w:rsidP="007F5A6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5849AD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Обмен мнениями с НО в отношении технического задания (ТЗ)</w:t>
      </w:r>
    </w:p>
    <w:p w14:paraId="35B0E6AA" w14:textId="343781EA" w:rsidR="5641D94D" w:rsidRDefault="00C86E24" w:rsidP="007F5A6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ru-RU"/>
        </w:rPr>
        <w:t>Подтверждение участников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.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Оптимальным является присутствие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10-15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участников</w:t>
      </w:r>
      <w:r w:rsidR="5641D94D" w:rsidRPr="075464C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. </w:t>
      </w: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Очень важно, чтобы присутствовали</w:t>
      </w:r>
      <w:r w:rsidR="5641D94D" w:rsidRPr="075464C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 w:rsidR="006A3F7F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лица</w:t>
      </w:r>
      <w:r w:rsidR="005478CC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, которые были максимально задействованы в программах </w:t>
      </w:r>
      <w:r w:rsidR="00942CEF">
        <w:rPr>
          <w:rFonts w:ascii="Verdana" w:eastAsia="Verdana" w:hAnsi="Verdana" w:cs="Verdana"/>
          <w:color w:val="000000" w:themeColor="text1"/>
          <w:sz w:val="18"/>
          <w:szCs w:val="18"/>
        </w:rPr>
        <w:t>ДВП</w:t>
      </w:r>
      <w:r w:rsidR="5641D94D" w:rsidRPr="075464C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</w:t>
      </w:r>
      <w:r w:rsidR="005478CC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в том числе</w:t>
      </w:r>
      <w:r w:rsidR="006A3F7F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участники</w:t>
      </w:r>
      <w:r w:rsidR="5641D94D" w:rsidRPr="075464C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 w:rsidR="006A3F7F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технической рабочей группы</w:t>
      </w:r>
      <w:r w:rsidR="5641D94D" w:rsidRPr="075464C0">
        <w:rPr>
          <w:rFonts w:ascii="Verdana" w:eastAsia="Verdana" w:hAnsi="Verdana" w:cs="Verdana"/>
          <w:color w:val="000000" w:themeColor="text1"/>
          <w:sz w:val="18"/>
          <w:szCs w:val="18"/>
        </w:rPr>
        <w:t>,</w:t>
      </w:r>
      <w:r w:rsidR="006A3F7F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 сотрудники отделов программ, логистики, планирования/мониторинга/оценки/отчетности</w:t>
      </w:r>
      <w:r w:rsidR="5641D94D" w:rsidRPr="075464C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 w:rsidR="006A3F7F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(</w:t>
      </w:r>
      <w:r w:rsidR="006A3F7F">
        <w:rPr>
          <w:rFonts w:ascii="Verdana" w:eastAsia="Verdana" w:hAnsi="Verdana" w:cs="Verdana"/>
          <w:color w:val="000000" w:themeColor="text1"/>
          <w:sz w:val="18"/>
          <w:szCs w:val="18"/>
        </w:rPr>
        <w:t>ПМОО</w:t>
      </w:r>
      <w:r w:rsidR="006A3F7F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) и </w:t>
      </w:r>
      <w:r w:rsidR="00916700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от</w:t>
      </w:r>
      <w:r w:rsidR="00743F54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 xml:space="preserve">дела </w:t>
      </w:r>
      <w:r w:rsidR="006A3F7F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кадров</w:t>
      </w:r>
      <w:r w:rsidR="5641D94D" w:rsidRPr="075464C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</w:t>
      </w:r>
      <w:r w:rsidR="006A3F7F"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финансовой службы и т.д.</w:t>
      </w:r>
    </w:p>
    <w:p w14:paraId="184ADA48" w14:textId="1048C6D6" w:rsidR="5641D94D" w:rsidRDefault="00F802DB" w:rsidP="007F5A6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ru-RU"/>
        </w:rPr>
        <w:t>Определение места проведения</w:t>
      </w:r>
    </w:p>
    <w:p w14:paraId="1255AA9B" w14:textId="3D0350D6" w:rsidR="000648C3" w:rsidRDefault="00F802DB" w:rsidP="007F5A6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  <w:lang w:val="ru-RU"/>
        </w:rPr>
        <w:t>Адаптация презентации</w:t>
      </w:r>
      <w:r w:rsidR="000648C3" w:rsidRPr="075464C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Power</w:t>
      </w:r>
      <w:r w:rsidR="2730BF90" w:rsidRPr="075464C0">
        <w:rPr>
          <w:rFonts w:ascii="Verdana" w:eastAsia="Verdana" w:hAnsi="Verdana" w:cs="Verdana"/>
          <w:color w:val="000000" w:themeColor="text1"/>
          <w:sz w:val="18"/>
          <w:szCs w:val="18"/>
        </w:rPr>
        <w:t>P</w:t>
      </w:r>
      <w:r w:rsidR="000648C3" w:rsidRPr="075464C0">
        <w:rPr>
          <w:rFonts w:ascii="Verdana" w:eastAsia="Verdana" w:hAnsi="Verdana" w:cs="Verdana"/>
          <w:color w:val="000000" w:themeColor="text1"/>
          <w:sz w:val="18"/>
          <w:szCs w:val="18"/>
        </w:rPr>
        <w:t>oint</w:t>
      </w:r>
    </w:p>
    <w:p w14:paraId="734EBFDF" w14:textId="702E7FC6" w:rsidR="5641D94D" w:rsidRDefault="00F802DB" w:rsidP="007F5A6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ru-RU"/>
        </w:rPr>
        <w:t>Подготовка материалов для семинара</w:t>
      </w:r>
    </w:p>
    <w:p w14:paraId="0698817E" w14:textId="1508448A" w:rsidR="26EF8EEB" w:rsidRDefault="26EF8EEB" w:rsidP="26EF8EEB">
      <w:pPr>
        <w:pStyle w:val="Subheading"/>
        <w:rPr>
          <w:rFonts w:ascii="Verdana" w:eastAsiaTheme="minorEastAsia" w:hAnsi="Verdana" w:cs="Helvetica Neue"/>
          <w:b w:val="0"/>
          <w:color w:val="000000" w:themeColor="text1"/>
          <w:sz w:val="18"/>
          <w:szCs w:val="18"/>
          <w:lang w:eastAsia="en-US"/>
        </w:rPr>
      </w:pPr>
    </w:p>
    <w:p w14:paraId="2CFD53E6" w14:textId="77777777" w:rsidR="0097648C" w:rsidRPr="00E70471" w:rsidRDefault="0097648C" w:rsidP="00E9040B">
      <w:pPr>
        <w:pStyle w:val="Subheading"/>
        <w:rPr>
          <w:rFonts w:ascii="Verdana" w:eastAsiaTheme="minorEastAsia" w:hAnsi="Verdana"/>
          <w:noProof/>
          <w:sz w:val="24"/>
          <w:szCs w:val="24"/>
          <w:u w:val="single"/>
        </w:rPr>
      </w:pPr>
    </w:p>
    <w:p w14:paraId="22E367FE" w14:textId="3A643ADF" w:rsidR="00E9040B" w:rsidRPr="00E70471" w:rsidRDefault="005F1CD6" w:rsidP="00E9040B">
      <w:pPr>
        <w:pStyle w:val="Subheading"/>
        <w:rPr>
          <w:rFonts w:ascii="Verdana" w:eastAsiaTheme="minorEastAsia" w:hAnsi="Verdana"/>
          <w:noProof/>
          <w:sz w:val="24"/>
          <w:szCs w:val="24"/>
          <w:u w:val="single"/>
        </w:rPr>
      </w:pPr>
      <w:r w:rsidRPr="00E70471">
        <w:rPr>
          <w:rFonts w:ascii="Verdana" w:eastAsiaTheme="minorEastAsia" w:hAnsi="Verdana"/>
          <w:noProof/>
          <w:sz w:val="24"/>
          <w:szCs w:val="24"/>
          <w:u w:val="single"/>
        </w:rPr>
        <w:t>1</w:t>
      </w:r>
      <w:r w:rsidR="007F2CDF">
        <w:rPr>
          <w:rFonts w:ascii="Verdana" w:eastAsiaTheme="minorEastAsia" w:hAnsi="Verdana"/>
          <w:noProof/>
          <w:sz w:val="24"/>
          <w:szCs w:val="24"/>
          <w:u w:val="single"/>
          <w:lang w:val="ru-RU"/>
        </w:rPr>
        <w:t>-й ДЕНЬ</w:t>
      </w:r>
      <w:r w:rsidR="00E9040B" w:rsidRPr="00E70471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E70471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E70471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E70471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E70471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E70471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E70471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E70471">
        <w:rPr>
          <w:rFonts w:ascii="Verdana" w:eastAsiaTheme="minorEastAsia" w:hAnsi="Verdana"/>
          <w:noProof/>
          <w:sz w:val="24"/>
          <w:szCs w:val="24"/>
          <w:u w:val="single"/>
        </w:rPr>
        <w:tab/>
      </w:r>
    </w:p>
    <w:p w14:paraId="1436E6A6" w14:textId="7F6C4F45" w:rsidR="004C7FD7" w:rsidRPr="00E70471" w:rsidRDefault="004C7FD7" w:rsidP="00E9040B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u w:val="single"/>
        </w:rPr>
      </w:pPr>
    </w:p>
    <w:p w14:paraId="5AA843F5" w14:textId="6CBE1C37" w:rsidR="00F159DE" w:rsidRPr="007F2CDF" w:rsidRDefault="007F2CDF" w:rsidP="00F159DE">
      <w:pPr>
        <w:spacing w:before="60" w:after="60"/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</w:pPr>
      <w:r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  <w:t>Утро</w:t>
      </w:r>
    </w:p>
    <w:p w14:paraId="29D7E2BF" w14:textId="55831D6B" w:rsidR="00E9040B" w:rsidRPr="00E70471" w:rsidRDefault="00097DD7" w:rsidP="00E9040B">
      <w:pP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</w:pPr>
      <w:bookmarkStart w:id="0" w:name="_Hlk31204755"/>
      <w:r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8</w:t>
      </w:r>
      <w:r w:rsidR="00E27E02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.</w:t>
      </w:r>
      <w:r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3</w:t>
      </w:r>
      <w:r w:rsidR="00E27E02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0</w:t>
      </w:r>
      <w:r w:rsidR="00A450E5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– </w:t>
      </w:r>
      <w:r w:rsidR="00E27E02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9</w:t>
      </w:r>
      <w:r w:rsidR="00A450E5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.</w:t>
      </w:r>
      <w:r w:rsidR="0040639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00</w:t>
      </w:r>
      <w:r w:rsidR="00E9040B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</w:t>
      </w:r>
      <w:r w:rsidR="0077088E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Приветствие,</w:t>
      </w:r>
      <w:r w:rsidR="00E153A2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</w:t>
      </w:r>
      <w:r w:rsidR="0077088E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задачи семинара</w:t>
      </w:r>
      <w:r w:rsidR="00C02F30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</w:t>
      </w:r>
    </w:p>
    <w:bookmarkEnd w:id="0"/>
    <w:p w14:paraId="78D08843" w14:textId="274A9D4D" w:rsidR="00E9040B" w:rsidRPr="00E70471" w:rsidRDefault="007F2CDF" w:rsidP="00E9040B">
      <w:pPr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Краткое описание</w:t>
      </w:r>
      <w:r w:rsidR="00E9040B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- </w:t>
      </w:r>
      <w:bookmarkStart w:id="1" w:name="_Hlk182047082"/>
      <w:r w:rsidR="00F802DB" w:rsidRPr="00F802DB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Данное заседание предусматривает ознакомление с предпосылками проведения семинара. Начинается с представления базового общего описания обоснования необходимости в проведении семинара по</w:t>
      </w:r>
      <w:bookmarkEnd w:id="1"/>
      <w:r w:rsidR="009F23C9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F802DB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СОП</w:t>
      </w:r>
      <w:r w:rsidR="00196588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,</w:t>
      </w:r>
      <w:r w:rsidR="00E9040B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09593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основных задач и повестки дня</w:t>
      </w:r>
      <w:r w:rsidR="00A450E5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, </w:t>
      </w:r>
      <w:r w:rsidR="0009593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а также методов работы</w:t>
      </w:r>
      <w:r w:rsidR="00E9040B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. </w:t>
      </w:r>
      <w:bookmarkStart w:id="2" w:name="_Hlk182047140"/>
      <w:r w:rsidR="00765DCE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На данном этапе также </w:t>
      </w:r>
      <w:r w:rsidR="00765DCE" w:rsidRPr="004B16C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можно упомянуть </w:t>
      </w:r>
      <w:r w:rsidR="00765DCE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какие-либо</w:t>
      </w:r>
      <w:r w:rsidR="00765DCE" w:rsidRPr="004B16C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предложения или изменения в расписании</w:t>
      </w:r>
      <w:r w:rsidR="00765DCE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следующих</w:t>
      </w:r>
      <w:r w:rsidR="00765DCE" w:rsidRPr="004B16C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дн</w:t>
      </w:r>
      <w:bookmarkEnd w:id="2"/>
      <w:r w:rsidR="00765DCE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ей</w:t>
      </w:r>
      <w:r w:rsidR="00E9040B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.</w:t>
      </w:r>
    </w:p>
    <w:p w14:paraId="22537BF5" w14:textId="5B24D04E" w:rsidR="00E9040B" w:rsidRPr="00E70471" w:rsidRDefault="007F2CDF" w:rsidP="00E9040B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Конечные результаты:</w:t>
      </w:r>
      <w:r w:rsidR="00E9040B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F802DB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Разъяснение задач семинара по</w:t>
      </w:r>
      <w:r w:rsidR="00196588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F802DB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СОП</w:t>
      </w:r>
    </w:p>
    <w:p w14:paraId="28AEE4E3" w14:textId="53D36B29" w:rsidR="00E9040B" w:rsidRPr="00E70471" w:rsidRDefault="007F2CDF" w:rsidP="00E9040B">
      <w:pPr>
        <w:spacing w:after="0"/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Ход проведения:</w:t>
      </w:r>
    </w:p>
    <w:p w14:paraId="16432ADD" w14:textId="77D0EA23" w:rsidR="00E9040B" w:rsidRPr="00E70471" w:rsidRDefault="00096B0F" w:rsidP="007F5A65">
      <w:pPr>
        <w:pStyle w:val="ListParagraph"/>
        <w:numPr>
          <w:ilvl w:val="0"/>
          <w:numId w:val="3"/>
        </w:numPr>
        <w:spacing w:after="0"/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</w:pPr>
      <w:bookmarkStart w:id="3" w:name="_Hlk182047181"/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Знакомство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: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организаторы представляют себя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 соответствующие роли</w:t>
      </w:r>
      <w:bookmarkEnd w:id="3"/>
      <w:r w:rsidR="00E9040B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.</w:t>
      </w:r>
    </w:p>
    <w:p w14:paraId="29D01B41" w14:textId="0F99D7C6" w:rsidR="00E9040B" w:rsidRPr="00E70471" w:rsidRDefault="00096B0F" w:rsidP="007F5A65">
      <w:pPr>
        <w:pStyle w:val="ListParagraph"/>
        <w:numPr>
          <w:ilvl w:val="0"/>
          <w:numId w:val="3"/>
        </w:numPr>
        <w:spacing w:after="0"/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lastRenderedPageBreak/>
        <w:t>Каждый представляет себя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–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рассказывает что-либо о себе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и своем опыте использования </w:t>
      </w:r>
      <w:r w:rsidR="00942CEF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ДВП</w:t>
      </w:r>
    </w:p>
    <w:p w14:paraId="69C9650B" w14:textId="7582CF7B" w:rsidR="00E9040B" w:rsidRPr="00E70471" w:rsidRDefault="00096B0F" w:rsidP="007F5A6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bookmarkStart w:id="4" w:name="_Hlk182047268"/>
      <w:r>
        <w:rPr>
          <w:rFonts w:ascii="Verdana" w:hAnsi="Verdana"/>
          <w:sz w:val="18"/>
          <w:szCs w:val="18"/>
          <w:lang w:val="ru-RU"/>
        </w:rPr>
        <w:t>Вводная часть</w:t>
      </w:r>
      <w:r w:rsidRPr="0039031D">
        <w:rPr>
          <w:rFonts w:ascii="Verdana" w:hAnsi="Verdana"/>
          <w:sz w:val="18"/>
          <w:szCs w:val="18"/>
          <w:lang w:val="ru-RU"/>
        </w:rPr>
        <w:t xml:space="preserve"> (10 </w:t>
      </w:r>
      <w:r>
        <w:rPr>
          <w:rFonts w:ascii="Verdana" w:hAnsi="Verdana"/>
          <w:sz w:val="18"/>
          <w:szCs w:val="18"/>
          <w:lang w:val="ru-RU"/>
        </w:rPr>
        <w:t>мин</w:t>
      </w:r>
      <w:r w:rsidRPr="0039031D">
        <w:rPr>
          <w:rFonts w:ascii="Verdana" w:hAnsi="Verdana"/>
          <w:sz w:val="18"/>
          <w:szCs w:val="18"/>
          <w:lang w:val="ru-RU"/>
        </w:rPr>
        <w:t xml:space="preserve">): </w:t>
      </w:r>
      <w:r>
        <w:rPr>
          <w:rFonts w:ascii="Verdana" w:hAnsi="Verdana"/>
          <w:sz w:val="18"/>
          <w:szCs w:val="18"/>
          <w:lang w:val="ru-RU"/>
        </w:rPr>
        <w:t>Поясните основную цель</w:t>
      </w:r>
      <w:r w:rsidRPr="0039031D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семинара</w:t>
      </w:r>
      <w:bookmarkEnd w:id="4"/>
      <w:r w:rsidR="00196588" w:rsidRPr="00E70471">
        <w:rPr>
          <w:rFonts w:ascii="Verdana" w:hAnsi="Verdana"/>
          <w:sz w:val="18"/>
          <w:szCs w:val="18"/>
        </w:rPr>
        <w:t xml:space="preserve">. </w:t>
      </w:r>
    </w:p>
    <w:p w14:paraId="4DF4CE0C" w14:textId="71BE1D75" w:rsidR="00E9040B" w:rsidRPr="00E70471" w:rsidRDefault="00096B0F" w:rsidP="007F5A6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bookmarkStart w:id="5" w:name="_Hlk182053148"/>
      <w:r>
        <w:rPr>
          <w:rFonts w:ascii="Verdana" w:hAnsi="Verdana"/>
          <w:sz w:val="18"/>
          <w:szCs w:val="18"/>
          <w:lang w:val="ru-RU"/>
        </w:rPr>
        <w:t>Рассмотрите повестку дня по пунктам</w:t>
      </w:r>
      <w:bookmarkEnd w:id="5"/>
      <w:r w:rsidR="00E9040B" w:rsidRPr="00E70471">
        <w:rPr>
          <w:rFonts w:ascii="Verdana" w:hAnsi="Verdana"/>
          <w:sz w:val="18"/>
          <w:szCs w:val="18"/>
        </w:rPr>
        <w:t>.</w:t>
      </w:r>
    </w:p>
    <w:p w14:paraId="439179CD" w14:textId="01B0F2E5" w:rsidR="00E9040B" w:rsidRPr="00E70471" w:rsidRDefault="00096B0F" w:rsidP="007F5A6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bookmarkStart w:id="6" w:name="_Hlk182053158"/>
      <w:r>
        <w:rPr>
          <w:rFonts w:ascii="Verdana" w:hAnsi="Verdana"/>
          <w:sz w:val="18"/>
          <w:szCs w:val="18"/>
          <w:lang w:val="ru-RU"/>
        </w:rPr>
        <w:t>Обратите внимание на соблюдение временных рамок</w:t>
      </w:r>
      <w:bookmarkEnd w:id="6"/>
    </w:p>
    <w:p w14:paraId="46356C5D" w14:textId="77777777" w:rsidR="004C7FD7" w:rsidRPr="00E70471" w:rsidRDefault="004C7FD7" w:rsidP="004C7FD7">
      <w:pPr>
        <w:pStyle w:val="ListParagraph"/>
        <w:rPr>
          <w:rFonts w:ascii="Verdana" w:hAnsi="Verdana"/>
          <w:sz w:val="18"/>
          <w:szCs w:val="18"/>
        </w:rPr>
      </w:pPr>
    </w:p>
    <w:p w14:paraId="0D3FC50D" w14:textId="2495C24F" w:rsidR="0037032D" w:rsidRPr="00096B0F" w:rsidRDefault="00096B0F" w:rsidP="007F5A6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bookmarkStart w:id="7" w:name="_Hlk182053178"/>
      <w:r>
        <w:rPr>
          <w:rFonts w:ascii="Verdana" w:hAnsi="Verdana"/>
          <w:sz w:val="18"/>
          <w:szCs w:val="18"/>
          <w:lang w:val="ru-RU"/>
        </w:rPr>
        <w:t>Согласование</w:t>
      </w:r>
      <w:r w:rsidRPr="0039031D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ожидаемых результатов и порядка</w:t>
      </w:r>
      <w:r w:rsidRPr="0039031D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работы</w:t>
      </w:r>
      <w:r w:rsidRPr="0039031D">
        <w:rPr>
          <w:rFonts w:ascii="Verdana" w:hAnsi="Verdana"/>
          <w:sz w:val="18"/>
          <w:szCs w:val="18"/>
          <w:lang w:val="ru-RU"/>
        </w:rPr>
        <w:t xml:space="preserve"> (10 </w:t>
      </w:r>
      <w:r>
        <w:rPr>
          <w:rFonts w:ascii="Verdana" w:hAnsi="Verdana"/>
          <w:sz w:val="18"/>
          <w:szCs w:val="18"/>
          <w:lang w:val="ru-RU"/>
        </w:rPr>
        <w:t>мин</w:t>
      </w:r>
      <w:r w:rsidRPr="0039031D">
        <w:rPr>
          <w:rFonts w:ascii="Verdana" w:hAnsi="Verdana"/>
          <w:sz w:val="18"/>
          <w:szCs w:val="18"/>
          <w:lang w:val="ru-RU"/>
        </w:rPr>
        <w:t xml:space="preserve">). </w:t>
      </w:r>
      <w:r>
        <w:rPr>
          <w:rFonts w:ascii="Verdana" w:hAnsi="Verdana"/>
          <w:sz w:val="18"/>
          <w:szCs w:val="18"/>
          <w:lang w:val="ru-RU"/>
        </w:rPr>
        <w:t>Спросите у всех, что они ожидают получить</w:t>
      </w:r>
      <w:r w:rsidRPr="0039031D">
        <w:rPr>
          <w:rFonts w:ascii="Verdana" w:hAnsi="Verdana"/>
          <w:sz w:val="18"/>
          <w:szCs w:val="18"/>
          <w:lang w:val="ru-RU"/>
        </w:rPr>
        <w:t xml:space="preserve"> </w:t>
      </w:r>
      <w:r w:rsidRPr="00096B0F">
        <w:rPr>
          <w:rFonts w:ascii="Verdana" w:hAnsi="Verdana"/>
          <w:sz w:val="18"/>
          <w:szCs w:val="18"/>
          <w:lang w:val="ru-RU"/>
        </w:rPr>
        <w:t>от семинара</w:t>
      </w:r>
      <w:bookmarkEnd w:id="7"/>
      <w:r w:rsidR="0037032D" w:rsidRPr="00096B0F">
        <w:rPr>
          <w:rFonts w:ascii="Verdana" w:hAnsi="Verdana"/>
          <w:sz w:val="18"/>
          <w:szCs w:val="18"/>
          <w:lang w:val="ru-RU"/>
        </w:rPr>
        <w:t>.</w:t>
      </w:r>
    </w:p>
    <w:p w14:paraId="6BDFA132" w14:textId="77777777" w:rsidR="00191A71" w:rsidRPr="00096B0F" w:rsidRDefault="00191A71" w:rsidP="00191A71">
      <w:pPr>
        <w:pStyle w:val="ListParagraph"/>
        <w:rPr>
          <w:rFonts w:ascii="Verdana" w:hAnsi="Verdana"/>
          <w:sz w:val="18"/>
          <w:szCs w:val="18"/>
          <w:lang w:val="ru-RU"/>
        </w:rPr>
      </w:pPr>
    </w:p>
    <w:p w14:paraId="61329088" w14:textId="2D043385" w:rsidR="00191A71" w:rsidRPr="00096B0F" w:rsidRDefault="0077088E" w:rsidP="00191A71">
      <w:pPr>
        <w:rPr>
          <w:rFonts w:ascii="Verdana" w:hAnsi="Verdana"/>
          <w:sz w:val="18"/>
          <w:szCs w:val="18"/>
          <w:lang w:val="ru-RU"/>
        </w:rPr>
      </w:pPr>
      <w:r w:rsidRPr="00096B0F">
        <w:rPr>
          <w:rFonts w:ascii="Verdana" w:hAnsi="Verdana"/>
          <w:b/>
          <w:bCs/>
          <w:sz w:val="18"/>
          <w:szCs w:val="18"/>
          <w:lang w:val="ru-RU"/>
        </w:rPr>
        <w:t>Раздаточные материалы:</w:t>
      </w:r>
      <w:r w:rsidR="00191A71" w:rsidRPr="00096B0F">
        <w:rPr>
          <w:rFonts w:ascii="Verdana" w:hAnsi="Verdana"/>
          <w:sz w:val="18"/>
          <w:szCs w:val="18"/>
          <w:lang w:val="ru-RU"/>
        </w:rPr>
        <w:t xml:space="preserve"> </w:t>
      </w:r>
      <w:r w:rsidRPr="00096B0F">
        <w:rPr>
          <w:rFonts w:ascii="Verdana" w:hAnsi="Verdana"/>
          <w:sz w:val="18"/>
          <w:szCs w:val="18"/>
          <w:lang w:val="ru-RU"/>
        </w:rPr>
        <w:t xml:space="preserve">Повестка </w:t>
      </w:r>
      <w:r w:rsidR="00096B0F" w:rsidRPr="00096B0F">
        <w:rPr>
          <w:rFonts w:ascii="Verdana" w:hAnsi="Verdana"/>
          <w:sz w:val="18"/>
          <w:szCs w:val="18"/>
          <w:lang w:val="ru-RU"/>
        </w:rPr>
        <w:t>семинара</w:t>
      </w:r>
    </w:p>
    <w:p w14:paraId="3A11B02B" w14:textId="77777777" w:rsidR="0037032D" w:rsidRPr="00E70471" w:rsidRDefault="0037032D" w:rsidP="0037032D">
      <w:pPr>
        <w:rPr>
          <w:rFonts w:ascii="Verdana" w:hAnsi="Verdana"/>
          <w:b/>
          <w:bCs/>
          <w:sz w:val="18"/>
          <w:szCs w:val="18"/>
          <w:u w:val="single"/>
        </w:rPr>
      </w:pPr>
    </w:p>
    <w:p w14:paraId="41D89449" w14:textId="5D13E739" w:rsidR="00E9040B" w:rsidRPr="00E70471" w:rsidRDefault="00E27E02" w:rsidP="0037032D">
      <w:pPr>
        <w:rPr>
          <w:rFonts w:ascii="Verdana" w:hAnsi="Verdana"/>
          <w:b/>
          <w:bCs/>
          <w:sz w:val="20"/>
          <w:szCs w:val="20"/>
          <w:u w:val="single"/>
        </w:rPr>
      </w:pPr>
      <w:r w:rsidRPr="18EAEA60">
        <w:rPr>
          <w:rFonts w:ascii="Verdana" w:hAnsi="Verdana"/>
          <w:b/>
          <w:bCs/>
          <w:sz w:val="20"/>
          <w:szCs w:val="20"/>
          <w:u w:val="single"/>
        </w:rPr>
        <w:t>9.</w:t>
      </w:r>
      <w:r w:rsidR="0040639F">
        <w:rPr>
          <w:rFonts w:ascii="Verdana" w:hAnsi="Verdana"/>
          <w:b/>
          <w:bCs/>
          <w:sz w:val="20"/>
          <w:szCs w:val="20"/>
          <w:u w:val="single"/>
        </w:rPr>
        <w:t>00</w:t>
      </w:r>
      <w:r w:rsidR="0037032D" w:rsidRPr="18EAEA60">
        <w:rPr>
          <w:rFonts w:ascii="Verdana" w:hAnsi="Verdana"/>
          <w:b/>
          <w:bCs/>
          <w:sz w:val="20"/>
          <w:szCs w:val="20"/>
          <w:u w:val="single"/>
        </w:rPr>
        <w:t xml:space="preserve"> – </w:t>
      </w:r>
      <w:r w:rsidR="0040639F">
        <w:rPr>
          <w:rFonts w:ascii="Verdana" w:hAnsi="Verdana"/>
          <w:b/>
          <w:bCs/>
          <w:sz w:val="20"/>
          <w:szCs w:val="20"/>
          <w:u w:val="single"/>
        </w:rPr>
        <w:t>9.45</w:t>
      </w:r>
      <w:r w:rsidRPr="18EAEA60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5B1470">
        <w:rPr>
          <w:rFonts w:ascii="Verdana" w:hAnsi="Verdana"/>
          <w:b/>
          <w:bCs/>
          <w:sz w:val="20"/>
          <w:szCs w:val="20"/>
          <w:u w:val="single"/>
          <w:lang w:val="ru-RU"/>
        </w:rPr>
        <w:t>Знакомство</w:t>
      </w:r>
      <w:r w:rsidR="00096B0F" w:rsidRPr="00096B0F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с СОП по ДВП</w:t>
      </w:r>
      <w:r w:rsidR="0018438B" w:rsidRPr="18EAEA60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14:paraId="1C9A0BA0" w14:textId="2B12AB2E" w:rsidR="0037032D" w:rsidRPr="00E70471" w:rsidRDefault="007F2CDF" w:rsidP="18EAEA60">
      <w:pPr>
        <w:rPr>
          <w:rFonts w:ascii="Verdana" w:eastAsiaTheme="minorEastAsia" w:hAnsi="Verdana" w:cstheme="minorBidi"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>Краткое описание</w:t>
      </w:r>
      <w:r w:rsidR="0037032D" w:rsidRPr="18EAEA6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</w:t>
      </w:r>
      <w:r w:rsidR="00041B39" w:rsidRPr="18EAEA6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–</w:t>
      </w:r>
      <w:r w:rsidR="0037032D" w:rsidRPr="18EAEA6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</w:t>
      </w:r>
      <w:r w:rsidR="003676B5" w:rsidRPr="003676B5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На этом заседании представляются общие сведения о том, что такое СОП, какова их функция, что они должны включать в себя, а также о предлагаемом формат</w:t>
      </w:r>
      <w:r w:rsidR="003676B5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е</w:t>
      </w:r>
      <w:r w:rsidR="003676B5" w:rsidRPr="003676B5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СОП. Для иллюстрации обсуждения могут быть приведены различные примеры СОП НО, а также типовая форма СОП по ДВП. Возможно, некоторые НО используют не СОП, а руководств</w:t>
      </w:r>
      <w:r w:rsidR="003676B5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а</w:t>
      </w:r>
      <w:r w:rsidR="003676B5" w:rsidRPr="003676B5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по ДВП, и на заседании следует обратить внимание на эти </w:t>
      </w:r>
      <w:r w:rsidR="003676B5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от</w:t>
      </w:r>
      <w:r w:rsidR="003676B5" w:rsidRPr="003676B5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личия</w:t>
      </w:r>
      <w:r w:rsidR="00A439C9" w:rsidRPr="18EAEA6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.</w:t>
      </w:r>
    </w:p>
    <w:p w14:paraId="3A7E06F2" w14:textId="440DA02B" w:rsidR="0037032D" w:rsidRPr="00E70471" w:rsidRDefault="007F2CDF" w:rsidP="0037032D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Конечные результаты:</w:t>
      </w:r>
      <w:r w:rsidR="0037032D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3676B5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Понимание того, что такле</w:t>
      </w:r>
      <w:r w:rsidR="00097DD7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F802DB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СОП</w:t>
      </w:r>
      <w:r w:rsidR="00097DD7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, </w:t>
      </w:r>
      <w:r w:rsidR="003676B5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рочему они играют важную роль,</w:t>
      </w:r>
      <w:r w:rsidR="00097DD7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3676B5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и что они должны включать</w:t>
      </w:r>
      <w:r w:rsidR="005A49B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. </w:t>
      </w:r>
      <w:r w:rsidR="003676B5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Понимание различий между</w:t>
      </w:r>
      <w:r w:rsidR="005A49B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F802DB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СОП</w:t>
      </w:r>
      <w:r w:rsidR="005A49B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3676B5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и руководставми по</w:t>
      </w:r>
      <w:r w:rsidR="005A49B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942CEF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ДВП</w:t>
      </w:r>
      <w:r w:rsidR="005A49B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.</w:t>
      </w:r>
    </w:p>
    <w:p w14:paraId="24BC5723" w14:textId="00BB3036" w:rsidR="00032A3C" w:rsidRPr="00E70471" w:rsidRDefault="007F2CDF" w:rsidP="00196588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Ход проведения:</w:t>
      </w:r>
      <w:r w:rsidR="0086567A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</w:p>
    <w:p w14:paraId="6F384E10" w14:textId="2F9E9E9C" w:rsidR="00920FBE" w:rsidRPr="003676B5" w:rsidRDefault="00096B0F" w:rsidP="007F5A6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 w:rsidRPr="003676B5">
        <w:rPr>
          <w:rFonts w:ascii="Verdana" w:hAnsi="Verdana"/>
          <w:sz w:val="18"/>
          <w:szCs w:val="18"/>
          <w:lang w:val="ru-RU"/>
        </w:rPr>
        <w:t>Презентация, представляемая</w:t>
      </w:r>
      <w:r w:rsidR="00097DD7" w:rsidRPr="003676B5">
        <w:rPr>
          <w:rFonts w:ascii="Verdana" w:hAnsi="Verdana"/>
          <w:sz w:val="18"/>
          <w:szCs w:val="18"/>
          <w:lang w:val="ru-RU"/>
        </w:rPr>
        <w:t xml:space="preserve"> </w:t>
      </w:r>
      <w:r w:rsidRPr="003676B5">
        <w:rPr>
          <w:rFonts w:ascii="Verdana" w:hAnsi="Verdana"/>
          <w:sz w:val="18"/>
          <w:szCs w:val="18"/>
          <w:lang w:val="ru-RU"/>
        </w:rPr>
        <w:t>к</w:t>
      </w:r>
      <w:r w:rsidR="005849AD" w:rsidRPr="003676B5">
        <w:rPr>
          <w:rFonts w:ascii="Verdana" w:hAnsi="Verdana"/>
          <w:sz w:val="18"/>
          <w:szCs w:val="18"/>
          <w:lang w:val="ru-RU"/>
        </w:rPr>
        <w:t>оординатор</w:t>
      </w:r>
      <w:r w:rsidRPr="003676B5">
        <w:rPr>
          <w:rFonts w:ascii="Verdana" w:hAnsi="Verdana"/>
          <w:sz w:val="18"/>
          <w:szCs w:val="18"/>
          <w:lang w:val="ru-RU"/>
        </w:rPr>
        <w:t>ом</w:t>
      </w:r>
      <w:r w:rsidR="005849AD" w:rsidRPr="003676B5">
        <w:rPr>
          <w:rFonts w:ascii="Verdana" w:hAnsi="Verdana"/>
          <w:sz w:val="18"/>
          <w:szCs w:val="18"/>
          <w:lang w:val="ru-RU"/>
        </w:rPr>
        <w:t xml:space="preserve"> по ДВП</w:t>
      </w:r>
      <w:r w:rsidR="00097DD7" w:rsidRPr="003676B5">
        <w:rPr>
          <w:rFonts w:ascii="Verdana" w:hAnsi="Verdana"/>
          <w:sz w:val="18"/>
          <w:szCs w:val="18"/>
          <w:lang w:val="ru-RU"/>
        </w:rPr>
        <w:t xml:space="preserve"> (30 </w:t>
      </w:r>
      <w:r w:rsidRPr="003676B5">
        <w:rPr>
          <w:rFonts w:ascii="Verdana" w:hAnsi="Verdana"/>
          <w:sz w:val="18"/>
          <w:szCs w:val="18"/>
          <w:lang w:val="ru-RU"/>
        </w:rPr>
        <w:t>мин)</w:t>
      </w:r>
    </w:p>
    <w:p w14:paraId="669C9791" w14:textId="466AC07E" w:rsidR="00032A3C" w:rsidRPr="00E70471" w:rsidRDefault="00096B0F" w:rsidP="007F5A6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676B5">
        <w:rPr>
          <w:rFonts w:ascii="Verdana" w:hAnsi="Verdana"/>
          <w:sz w:val="18"/>
          <w:szCs w:val="18"/>
          <w:lang w:val="ru-RU"/>
        </w:rPr>
        <w:t>Вопросы и ответы</w:t>
      </w:r>
      <w:r w:rsidR="00363A8D" w:rsidRPr="003676B5">
        <w:rPr>
          <w:rFonts w:ascii="Verdana" w:hAnsi="Verdana"/>
          <w:sz w:val="18"/>
          <w:szCs w:val="18"/>
          <w:lang w:val="ru-RU"/>
        </w:rPr>
        <w:t xml:space="preserve">, </w:t>
      </w:r>
      <w:r w:rsidRPr="003676B5">
        <w:rPr>
          <w:rFonts w:ascii="Verdana" w:hAnsi="Verdana"/>
          <w:sz w:val="18"/>
          <w:szCs w:val="18"/>
          <w:lang w:val="ru-RU"/>
        </w:rPr>
        <w:t>пленарное заседание</w:t>
      </w:r>
      <w:r w:rsidR="0095025B" w:rsidRPr="003676B5">
        <w:rPr>
          <w:rFonts w:ascii="Verdana" w:hAnsi="Verdana"/>
          <w:sz w:val="18"/>
          <w:szCs w:val="18"/>
          <w:lang w:val="ru-RU"/>
        </w:rPr>
        <w:t xml:space="preserve"> (15 </w:t>
      </w:r>
      <w:r w:rsidRPr="003676B5">
        <w:rPr>
          <w:rFonts w:ascii="Verdana" w:hAnsi="Verdana"/>
          <w:sz w:val="18"/>
          <w:szCs w:val="18"/>
          <w:lang w:val="ru-RU"/>
        </w:rPr>
        <w:t>мин)</w:t>
      </w:r>
    </w:p>
    <w:p w14:paraId="2AD1EB3E" w14:textId="77777777" w:rsidR="008D48E7" w:rsidRPr="00E70471" w:rsidRDefault="008D48E7" w:rsidP="00E9040B">
      <w:pPr>
        <w:rPr>
          <w:rFonts w:ascii="Verdana" w:eastAsiaTheme="minorEastAsia" w:hAnsi="Verdana" w:cstheme="minorHAnsi"/>
          <w:b/>
          <w:bCs/>
          <w:noProof/>
          <w:color w:val="FF0000"/>
          <w:sz w:val="20"/>
          <w:szCs w:val="20"/>
        </w:rPr>
      </w:pPr>
    </w:p>
    <w:p w14:paraId="60EEEE1D" w14:textId="7F9AED45" w:rsidR="00AC4E78" w:rsidRPr="00E70471" w:rsidRDefault="0077088E" w:rsidP="00AC4E78">
      <w:pPr>
        <w:rPr>
          <w:rFonts w:ascii="Verdana" w:eastAsiaTheme="minorEastAsia" w:hAnsi="Verdana" w:cstheme="minorHAnsi"/>
          <w:b/>
          <w:bCs/>
          <w:noProof/>
          <w:color w:val="FF0000"/>
          <w:sz w:val="20"/>
          <w:szCs w:val="20"/>
        </w:rPr>
      </w:pPr>
      <w:r>
        <w:rPr>
          <w:rFonts w:ascii="Verdana" w:eastAsiaTheme="minorEastAsia" w:hAnsi="Verdana" w:cstheme="minorHAnsi"/>
          <w:b/>
          <w:bCs/>
          <w:noProof/>
          <w:color w:val="FF0000"/>
          <w:sz w:val="20"/>
          <w:szCs w:val="20"/>
        </w:rPr>
        <w:t>КОРОТКИЙ ПЕРЕРЫВ</w:t>
      </w:r>
    </w:p>
    <w:p w14:paraId="1137BB00" w14:textId="77777777" w:rsidR="00AC4E78" w:rsidRPr="00E70471" w:rsidRDefault="00AC4E78" w:rsidP="00AC4E78">
      <w:pPr>
        <w:rPr>
          <w:rFonts w:ascii="Verdana" w:eastAsiaTheme="minorEastAsia" w:hAnsi="Verdana" w:cstheme="minorHAnsi"/>
          <w:b/>
          <w:bCs/>
          <w:noProof/>
          <w:color w:val="FF0000"/>
          <w:sz w:val="20"/>
          <w:szCs w:val="20"/>
        </w:rPr>
      </w:pPr>
    </w:p>
    <w:p w14:paraId="5A8E1062" w14:textId="54B038DA" w:rsidR="0061256E" w:rsidRPr="00E70471" w:rsidRDefault="0061256E" w:rsidP="18EAEA60">
      <w:pPr>
        <w:rPr>
          <w:rFonts w:ascii="Verdana" w:eastAsiaTheme="minorEastAsia" w:hAnsi="Verdana" w:cstheme="minorBidi"/>
          <w:b/>
          <w:bCs/>
          <w:noProof/>
          <w:color w:val="FF0000"/>
          <w:sz w:val="20"/>
          <w:szCs w:val="20"/>
        </w:rPr>
      </w:pPr>
      <w:r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1</w:t>
      </w:r>
      <w:r w:rsidR="00097DD7"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0</w:t>
      </w:r>
      <w:r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.</w:t>
      </w:r>
      <w:r w:rsidR="0040639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15</w:t>
      </w:r>
      <w:r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– 11.</w:t>
      </w:r>
      <w:r w:rsidR="00097DD7"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0</w:t>
      </w:r>
      <w:r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0 </w:t>
      </w:r>
      <w:r w:rsidR="007853A5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Т</w:t>
      </w:r>
      <w:r w:rsidR="007853A5" w:rsidRPr="007853A5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ребования к процессу реализации ДВП и </w:t>
      </w:r>
      <w:r w:rsidR="004F59F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соответствующему </w:t>
      </w:r>
      <w:r w:rsidR="007853A5" w:rsidRPr="007853A5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принятию решений</w:t>
      </w:r>
      <w:r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</w:t>
      </w:r>
    </w:p>
    <w:p w14:paraId="0858D368" w14:textId="60B1A988" w:rsidR="00A439C9" w:rsidRPr="00A439C9" w:rsidRDefault="007F2CDF" w:rsidP="00A439C9">
      <w:pPr>
        <w:rPr>
          <w:rFonts w:ascii="Verdana" w:eastAsiaTheme="minorEastAsia" w:hAnsi="Verdana" w:cstheme="minorHAnsi"/>
          <w:noProof/>
          <w:sz w:val="18"/>
          <w:szCs w:val="18"/>
        </w:rPr>
      </w:pPr>
      <w:r>
        <w:rPr>
          <w:rFonts w:ascii="Verdana" w:eastAsiaTheme="minorEastAsia" w:hAnsi="Verdana" w:cstheme="minorHAnsi"/>
          <w:b/>
          <w:noProof/>
          <w:sz w:val="18"/>
          <w:szCs w:val="18"/>
        </w:rPr>
        <w:t>Краткое описание</w:t>
      </w:r>
      <w:r w:rsidR="0061256E" w:rsidRPr="00E70471">
        <w:rPr>
          <w:rFonts w:ascii="Verdana" w:eastAsiaTheme="minorEastAsia" w:hAnsi="Verdana" w:cstheme="minorHAnsi"/>
          <w:noProof/>
          <w:sz w:val="18"/>
          <w:szCs w:val="18"/>
        </w:rPr>
        <w:t xml:space="preserve"> -  </w:t>
      </w:r>
      <w:r w:rsidR="00DA08A2" w:rsidRPr="00DA08A2">
        <w:rPr>
          <w:rFonts w:ascii="Verdana" w:eastAsiaTheme="minorEastAsia" w:hAnsi="Verdana" w:cstheme="minorHAnsi"/>
          <w:noProof/>
          <w:sz w:val="18"/>
          <w:szCs w:val="18"/>
        </w:rPr>
        <w:t>Это начальное подготовительное задание по работе в группах, чтобы приступить к составлению карты основных процессов по инициированию реагирования с использованием ДВП после кризисной ситуации, и обсудить ключевые требования в отношении принятия решений НО по ДВП. Обратите внимание на то, что обсуждения на этом заседании так же важны, как и результаты. Позже на семинаре будет выделено время для того, чтобы определить данные моменты более конкретно и подробно</w:t>
      </w:r>
      <w:r w:rsidR="00CF3E48">
        <w:rPr>
          <w:rFonts w:ascii="Verdana" w:eastAsiaTheme="minorEastAsia" w:hAnsi="Verdana" w:cstheme="minorHAnsi"/>
          <w:noProof/>
          <w:sz w:val="18"/>
          <w:szCs w:val="18"/>
        </w:rPr>
        <w:t>.</w:t>
      </w:r>
    </w:p>
    <w:p w14:paraId="25B461CD" w14:textId="77777777" w:rsidR="00A439C9" w:rsidRPr="00E70471" w:rsidRDefault="00A439C9" w:rsidP="0061256E">
      <w:pPr>
        <w:rPr>
          <w:rFonts w:ascii="Verdana" w:eastAsiaTheme="minorEastAsia" w:hAnsi="Verdana" w:cstheme="minorHAnsi"/>
          <w:noProof/>
          <w:sz w:val="18"/>
          <w:szCs w:val="18"/>
        </w:rPr>
      </w:pPr>
    </w:p>
    <w:p w14:paraId="77D47E71" w14:textId="1D21E506" w:rsidR="0061256E" w:rsidRPr="00E70471" w:rsidRDefault="007F2CDF" w:rsidP="0061256E">
      <w:pPr>
        <w:rPr>
          <w:rFonts w:ascii="Verdana" w:eastAsiaTheme="minorEastAsia" w:hAnsi="Verdana" w:cstheme="minorHAnsi"/>
          <w:noProof/>
          <w:sz w:val="18"/>
          <w:szCs w:val="18"/>
          <w:lang w:val="en-US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Конечные результаты:</w:t>
      </w:r>
      <w:r w:rsidR="0061256E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4C222A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Обсуждение и согласование того,</w:t>
      </w:r>
      <w:r w:rsidR="00A439C9" w:rsidRPr="00A439C9">
        <w:rPr>
          <w:rFonts w:ascii="Verdana" w:eastAsiaTheme="minorEastAsia" w:hAnsi="Verdana" w:cstheme="minorHAnsi"/>
          <w:b/>
          <w:bCs/>
          <w:noProof/>
          <w:sz w:val="18"/>
          <w:szCs w:val="18"/>
          <w:lang w:val="en-US"/>
        </w:rPr>
        <w:t xml:space="preserve"> </w:t>
      </w:r>
      <w:r w:rsidR="004C222A">
        <w:rPr>
          <w:rFonts w:ascii="Verdana" w:eastAsiaTheme="minorEastAsia" w:hAnsi="Verdana" w:cstheme="minorHAnsi"/>
          <w:b/>
          <w:bCs/>
          <w:noProof/>
          <w:sz w:val="18"/>
          <w:szCs w:val="18"/>
          <w:lang w:val="ru-RU"/>
        </w:rPr>
        <w:t>каковы основные процессы по инициированию</w:t>
      </w:r>
      <w:r w:rsidR="00A439C9" w:rsidRPr="00A439C9">
        <w:rPr>
          <w:rFonts w:ascii="Verdana" w:eastAsiaTheme="minorEastAsia" w:hAnsi="Verdana" w:cstheme="minorHAnsi"/>
          <w:b/>
          <w:bCs/>
          <w:noProof/>
          <w:sz w:val="18"/>
          <w:szCs w:val="18"/>
          <w:lang w:val="en-US"/>
        </w:rPr>
        <w:t xml:space="preserve"> </w:t>
      </w:r>
      <w:r w:rsidR="004C222A">
        <w:rPr>
          <w:rFonts w:ascii="Verdana" w:eastAsiaTheme="minorEastAsia" w:hAnsi="Verdana" w:cstheme="minorHAnsi"/>
          <w:b/>
          <w:bCs/>
          <w:noProof/>
          <w:sz w:val="18"/>
          <w:szCs w:val="18"/>
          <w:lang w:val="ru-RU"/>
        </w:rPr>
        <w:t>реагирования с использованием</w:t>
      </w:r>
      <w:r w:rsidR="00A439C9" w:rsidRPr="00A439C9">
        <w:rPr>
          <w:rFonts w:ascii="Verdana" w:eastAsiaTheme="minorEastAsia" w:hAnsi="Verdana" w:cstheme="minorHAnsi"/>
          <w:b/>
          <w:bCs/>
          <w:noProof/>
          <w:sz w:val="18"/>
          <w:szCs w:val="18"/>
          <w:lang w:val="en-US"/>
        </w:rPr>
        <w:t xml:space="preserve"> </w:t>
      </w:r>
      <w:r w:rsidR="00942CEF">
        <w:rPr>
          <w:rFonts w:ascii="Verdana" w:eastAsiaTheme="minorEastAsia" w:hAnsi="Verdana" w:cstheme="minorHAnsi"/>
          <w:b/>
          <w:bCs/>
          <w:noProof/>
          <w:sz w:val="18"/>
          <w:szCs w:val="18"/>
          <w:lang w:val="en-US"/>
        </w:rPr>
        <w:t>ДВП</w:t>
      </w:r>
      <w:r w:rsidR="00A439C9" w:rsidRPr="00A439C9">
        <w:rPr>
          <w:rFonts w:ascii="Verdana" w:eastAsiaTheme="minorEastAsia" w:hAnsi="Verdana" w:cstheme="minorHAnsi"/>
          <w:b/>
          <w:bCs/>
          <w:noProof/>
          <w:sz w:val="18"/>
          <w:szCs w:val="18"/>
          <w:lang w:val="en-US"/>
        </w:rPr>
        <w:t xml:space="preserve"> </w:t>
      </w:r>
      <w:r w:rsidR="004C222A">
        <w:rPr>
          <w:rFonts w:ascii="Verdana" w:eastAsiaTheme="minorEastAsia" w:hAnsi="Verdana" w:cstheme="minorHAnsi"/>
          <w:b/>
          <w:bCs/>
          <w:noProof/>
          <w:sz w:val="18"/>
          <w:szCs w:val="18"/>
          <w:lang w:val="ru-RU"/>
        </w:rPr>
        <w:t>после кризисной ситуации</w:t>
      </w:r>
      <w:r w:rsidR="00A439C9" w:rsidRPr="00A439C9">
        <w:rPr>
          <w:rFonts w:ascii="Verdana" w:eastAsiaTheme="minorEastAsia" w:hAnsi="Verdana" w:cstheme="minorHAnsi"/>
          <w:b/>
          <w:bCs/>
          <w:noProof/>
          <w:sz w:val="18"/>
          <w:szCs w:val="18"/>
          <w:lang w:val="en-US"/>
        </w:rPr>
        <w:t xml:space="preserve">, </w:t>
      </w:r>
      <w:r w:rsidR="004C222A">
        <w:rPr>
          <w:rFonts w:ascii="Verdana" w:eastAsiaTheme="minorEastAsia" w:hAnsi="Verdana" w:cstheme="minorHAnsi"/>
          <w:b/>
          <w:bCs/>
          <w:noProof/>
          <w:sz w:val="18"/>
          <w:szCs w:val="18"/>
          <w:lang w:val="ru-RU"/>
        </w:rPr>
        <w:t>с точки зрения оценки</w:t>
      </w:r>
      <w:r w:rsidR="00A439C9" w:rsidRPr="00A439C9">
        <w:rPr>
          <w:rFonts w:ascii="Verdana" w:eastAsiaTheme="minorEastAsia" w:hAnsi="Verdana" w:cstheme="minorHAnsi"/>
          <w:b/>
          <w:bCs/>
          <w:noProof/>
          <w:sz w:val="18"/>
          <w:szCs w:val="18"/>
          <w:lang w:val="en-US"/>
        </w:rPr>
        <w:t xml:space="preserve">, </w:t>
      </w:r>
      <w:r w:rsidR="004C222A">
        <w:rPr>
          <w:rFonts w:ascii="Verdana" w:eastAsiaTheme="minorEastAsia" w:hAnsi="Verdana" w:cstheme="minorHAnsi"/>
          <w:b/>
          <w:bCs/>
          <w:noProof/>
          <w:sz w:val="18"/>
          <w:szCs w:val="18"/>
          <w:lang w:val="ru-RU"/>
        </w:rPr>
        <w:t>анализа реагирования и организации</w:t>
      </w:r>
      <w:r w:rsidR="00CF3E48">
        <w:rPr>
          <w:rFonts w:ascii="Verdana" w:eastAsiaTheme="minorEastAsia" w:hAnsi="Verdana" w:cstheme="minorHAnsi"/>
          <w:b/>
          <w:bCs/>
          <w:noProof/>
          <w:sz w:val="18"/>
          <w:szCs w:val="18"/>
          <w:lang w:val="en-US"/>
        </w:rPr>
        <w:t>,</w:t>
      </w:r>
      <w:r w:rsidR="00A439C9" w:rsidRPr="00E70471">
        <w:rPr>
          <w:rFonts w:ascii="Verdana" w:eastAsiaTheme="minorEastAsia" w:hAnsi="Verdana" w:cstheme="minorHAnsi"/>
          <w:b/>
          <w:bCs/>
          <w:noProof/>
          <w:sz w:val="18"/>
          <w:szCs w:val="18"/>
          <w:lang w:val="en-US"/>
        </w:rPr>
        <w:t xml:space="preserve"> </w:t>
      </w:r>
      <w:r w:rsidR="004C222A">
        <w:rPr>
          <w:rFonts w:ascii="Verdana" w:eastAsiaTheme="minorEastAsia" w:hAnsi="Verdana" w:cstheme="minorHAnsi"/>
          <w:b/>
          <w:bCs/>
          <w:noProof/>
          <w:sz w:val="18"/>
          <w:szCs w:val="18"/>
          <w:lang w:val="ru-RU"/>
        </w:rPr>
        <w:t xml:space="preserve">и </w:t>
      </w:r>
      <w:r w:rsidR="00DA3FF6">
        <w:rPr>
          <w:rFonts w:ascii="Verdana" w:eastAsiaTheme="minorEastAsia" w:hAnsi="Verdana" w:cstheme="minorHAnsi"/>
          <w:b/>
          <w:bCs/>
          <w:noProof/>
          <w:sz w:val="18"/>
          <w:szCs w:val="18"/>
          <w:lang w:val="ru-RU"/>
        </w:rPr>
        <w:t>в каких случаях</w:t>
      </w:r>
      <w:r w:rsidR="004C222A">
        <w:rPr>
          <w:rFonts w:ascii="Verdana" w:eastAsiaTheme="minorEastAsia" w:hAnsi="Verdana" w:cstheme="minorHAnsi"/>
          <w:b/>
          <w:bCs/>
          <w:noProof/>
          <w:sz w:val="18"/>
          <w:szCs w:val="18"/>
          <w:lang w:val="ru-RU"/>
        </w:rPr>
        <w:t xml:space="preserve"> требуются ключевые решения и утверждения</w:t>
      </w:r>
      <w:r w:rsidR="00CF3E48">
        <w:rPr>
          <w:rFonts w:ascii="Verdana" w:eastAsiaTheme="minorEastAsia" w:hAnsi="Verdana" w:cstheme="minorHAnsi"/>
          <w:b/>
          <w:bCs/>
          <w:noProof/>
          <w:sz w:val="18"/>
          <w:szCs w:val="18"/>
          <w:lang w:val="en-US"/>
        </w:rPr>
        <w:t xml:space="preserve"> </w:t>
      </w:r>
      <w:r w:rsidR="003676B5">
        <w:rPr>
          <w:rFonts w:ascii="Verdana" w:eastAsiaTheme="minorEastAsia" w:hAnsi="Verdana" w:cstheme="minorHAnsi"/>
          <w:b/>
          <w:bCs/>
          <w:noProof/>
          <w:sz w:val="18"/>
          <w:szCs w:val="18"/>
          <w:lang w:val="en-US"/>
        </w:rPr>
        <w:t>НО</w:t>
      </w:r>
      <w:r w:rsidR="0046748C" w:rsidRPr="00E70471">
        <w:rPr>
          <w:rFonts w:ascii="Verdana" w:eastAsiaTheme="minorEastAsia" w:hAnsi="Verdana" w:cstheme="minorHAnsi"/>
          <w:b/>
          <w:bCs/>
          <w:noProof/>
          <w:sz w:val="18"/>
          <w:szCs w:val="18"/>
          <w:lang w:val="en-US"/>
        </w:rPr>
        <w:t>.</w:t>
      </w:r>
    </w:p>
    <w:p w14:paraId="74F1615B" w14:textId="1DA193F6" w:rsidR="0046748C" w:rsidRPr="00E70471" w:rsidRDefault="007F2CDF" w:rsidP="0046748C">
      <w:pPr>
        <w:rPr>
          <w:rFonts w:ascii="Verdana" w:eastAsiaTheme="minorEastAsia" w:hAnsi="Verdana" w:cstheme="minorHAnsi"/>
          <w:noProof/>
          <w:sz w:val="18"/>
          <w:szCs w:val="18"/>
          <w:lang w:val="en-US"/>
        </w:rPr>
      </w:pPr>
      <w:r>
        <w:rPr>
          <w:rFonts w:ascii="Verdana" w:eastAsiaTheme="minorEastAsia" w:hAnsi="Verdana" w:cstheme="minorHAnsi"/>
          <w:b/>
          <w:noProof/>
          <w:sz w:val="18"/>
          <w:szCs w:val="18"/>
        </w:rPr>
        <w:t>Ход проведения:</w:t>
      </w:r>
      <w:r w:rsidR="0046748C" w:rsidRPr="00E70471">
        <w:rPr>
          <w:rFonts w:ascii="Verdana" w:eastAsiaTheme="minorEastAsia" w:hAnsi="Verdana" w:cstheme="minorHAnsi"/>
          <w:noProof/>
          <w:sz w:val="18"/>
          <w:szCs w:val="18"/>
          <w:lang w:val="en-US"/>
        </w:rPr>
        <w:t xml:space="preserve"> </w:t>
      </w:r>
    </w:p>
    <w:p w14:paraId="0AC977C5" w14:textId="2F2347EC" w:rsidR="0028125D" w:rsidRPr="00E70471" w:rsidRDefault="00DA08A2" w:rsidP="0028125D">
      <w:pPr>
        <w:spacing w:after="0"/>
        <w:rPr>
          <w:rFonts w:ascii="Verdana" w:eastAsiaTheme="minorEastAsia" w:hAnsi="Verdana" w:cstheme="minorHAnsi"/>
          <w:noProof/>
          <w:sz w:val="18"/>
          <w:szCs w:val="18"/>
        </w:rPr>
      </w:pPr>
      <w:r>
        <w:rPr>
          <w:rFonts w:ascii="Verdana" w:eastAsiaTheme="minorEastAsia" w:hAnsi="Verdana" w:cstheme="minorHAnsi"/>
          <w:noProof/>
          <w:sz w:val="18"/>
          <w:szCs w:val="18"/>
          <w:lang w:val="ru-RU"/>
        </w:rPr>
        <w:t>Разделившись на две группы, участники обсудят следующие вопросы</w:t>
      </w:r>
      <w:r w:rsidR="0028125D" w:rsidRPr="00E70471">
        <w:rPr>
          <w:rFonts w:ascii="Verdana" w:eastAsiaTheme="minorEastAsia" w:hAnsi="Verdana" w:cstheme="minorHAnsi"/>
          <w:noProof/>
          <w:sz w:val="18"/>
          <w:szCs w:val="18"/>
        </w:rPr>
        <w:t>:</w:t>
      </w:r>
      <w:r w:rsidR="00837F83" w:rsidRPr="00E70471">
        <w:rPr>
          <w:rFonts w:ascii="Verdana" w:eastAsiaTheme="minorEastAsia" w:hAnsi="Verdana" w:cstheme="minorHAnsi"/>
          <w:noProof/>
          <w:sz w:val="18"/>
          <w:szCs w:val="18"/>
        </w:rPr>
        <w:t xml:space="preserve"> (20 </w:t>
      </w:r>
      <w:r w:rsidR="00096B0F">
        <w:rPr>
          <w:rFonts w:ascii="Verdana" w:eastAsiaTheme="minorEastAsia" w:hAnsi="Verdana" w:cstheme="minorHAnsi"/>
          <w:noProof/>
          <w:sz w:val="18"/>
          <w:szCs w:val="18"/>
        </w:rPr>
        <w:t>мин)</w:t>
      </w:r>
    </w:p>
    <w:p w14:paraId="3605D4EA" w14:textId="19A118F4" w:rsidR="0028125D" w:rsidRPr="000E69BD" w:rsidRDefault="00DA3FF6" w:rsidP="00DA3FF6">
      <w:pPr>
        <w:pStyle w:val="ListParagraph"/>
        <w:numPr>
          <w:ilvl w:val="0"/>
          <w:numId w:val="6"/>
        </w:numPr>
        <w:spacing w:after="0"/>
        <w:ind w:left="426" w:hanging="284"/>
        <w:rPr>
          <w:rFonts w:ascii="Verdana" w:eastAsiaTheme="minorEastAsia" w:hAnsi="Verdana" w:cstheme="minorBidi"/>
          <w:noProof/>
          <w:sz w:val="18"/>
          <w:szCs w:val="18"/>
        </w:rPr>
      </w:pPr>
      <w:r w:rsidRPr="00DA3FF6">
        <w:rPr>
          <w:rFonts w:ascii="Verdana" w:eastAsiaTheme="minorEastAsia" w:hAnsi="Verdana" w:cstheme="minorBidi"/>
          <w:noProof/>
          <w:sz w:val="18"/>
          <w:szCs w:val="18"/>
          <w:lang w:val="en-US"/>
        </w:rPr>
        <w:t>Каковы основные процессы в реагировании с предоставлением ДВП (после кризисной ситуации) с точки зрения оценки, анализа реагирования и организации? (1-я группа), реализации и мониторинга (2-я группа</w:t>
      </w:r>
      <w:r w:rsidR="002A73E0" w:rsidRPr="156FADF8">
        <w:rPr>
          <w:rFonts w:ascii="Verdana" w:eastAsiaTheme="minorEastAsia" w:hAnsi="Verdana" w:cstheme="minorBidi"/>
          <w:noProof/>
          <w:sz w:val="18"/>
          <w:szCs w:val="18"/>
          <w:lang w:val="en-US"/>
        </w:rPr>
        <w:t>)</w:t>
      </w:r>
      <w:r w:rsidR="001F41CF" w:rsidRPr="156FADF8">
        <w:rPr>
          <w:rFonts w:ascii="Verdana" w:eastAsiaTheme="minorEastAsia" w:hAnsi="Verdana" w:cstheme="minorBidi"/>
          <w:noProof/>
          <w:sz w:val="18"/>
          <w:szCs w:val="18"/>
          <w:lang w:val="en-US"/>
        </w:rPr>
        <w:t xml:space="preserve"> </w:t>
      </w:r>
    </w:p>
    <w:p w14:paraId="3EDB3F3B" w14:textId="2B5D0765" w:rsidR="0046748C" w:rsidRPr="00E70471" w:rsidRDefault="00DA3FF6" w:rsidP="007F5A65">
      <w:pPr>
        <w:pStyle w:val="ListParagraph"/>
        <w:numPr>
          <w:ilvl w:val="0"/>
          <w:numId w:val="6"/>
        </w:numPr>
        <w:spacing w:after="0"/>
        <w:ind w:left="426" w:hanging="284"/>
        <w:rPr>
          <w:rFonts w:ascii="Verdana" w:eastAsiaTheme="minorEastAsia" w:hAnsi="Verdana" w:cstheme="minorHAnsi"/>
          <w:noProof/>
          <w:sz w:val="18"/>
          <w:szCs w:val="18"/>
        </w:rPr>
      </w:pPr>
      <w:r w:rsidRPr="00DA3FF6">
        <w:rPr>
          <w:rFonts w:ascii="Verdana" w:eastAsiaTheme="minorEastAsia" w:hAnsi="Verdana" w:cstheme="minorHAnsi"/>
          <w:bCs/>
          <w:noProof/>
          <w:sz w:val="18"/>
          <w:szCs w:val="18"/>
          <w:lang w:val="ru-RU"/>
        </w:rPr>
        <w:t>В каких случаях требуются ключевые решения и утверждения</w:t>
      </w:r>
      <w:r w:rsidR="00A439C9" w:rsidRPr="00E70471">
        <w:rPr>
          <w:rFonts w:ascii="Verdana" w:eastAsiaTheme="minorEastAsia" w:hAnsi="Verdana" w:cstheme="minorHAnsi"/>
          <w:noProof/>
          <w:sz w:val="18"/>
          <w:szCs w:val="18"/>
          <w:lang w:val="en-US"/>
        </w:rPr>
        <w:t xml:space="preserve">? </w:t>
      </w:r>
    </w:p>
    <w:p w14:paraId="7FDC99E1" w14:textId="3BF11AF2" w:rsidR="0046748C" w:rsidRPr="00E70471" w:rsidRDefault="00DA3FF6" w:rsidP="007F5A65">
      <w:pPr>
        <w:pStyle w:val="ListParagraph"/>
        <w:numPr>
          <w:ilvl w:val="1"/>
          <w:numId w:val="3"/>
        </w:numPr>
        <w:spacing w:after="0"/>
        <w:ind w:left="1276" w:hanging="283"/>
        <w:rPr>
          <w:rFonts w:ascii="Verdana" w:eastAsiaTheme="minorEastAsia" w:hAnsi="Verdana" w:cstheme="minorBidi"/>
          <w:noProof/>
          <w:sz w:val="18"/>
          <w:szCs w:val="18"/>
        </w:rPr>
      </w:pPr>
      <w:r>
        <w:rPr>
          <w:rFonts w:ascii="Verdana" w:eastAsiaTheme="minorEastAsia" w:hAnsi="Verdana" w:cstheme="minorBidi"/>
          <w:noProof/>
          <w:sz w:val="18"/>
          <w:szCs w:val="18"/>
          <w:lang w:val="ru-RU"/>
        </w:rPr>
        <w:t>Перечислить основные шаги</w:t>
      </w:r>
      <w:r w:rsidR="0046748C" w:rsidRPr="18EAEA60">
        <w:rPr>
          <w:rFonts w:ascii="Verdana" w:eastAsiaTheme="minorEastAsia" w:hAnsi="Verdana" w:cstheme="minorBidi"/>
          <w:noProof/>
          <w:sz w:val="18"/>
          <w:szCs w:val="18"/>
          <w:lang w:val="en-US"/>
        </w:rPr>
        <w:t xml:space="preserve"> </w:t>
      </w:r>
      <w:r>
        <w:rPr>
          <w:rFonts w:ascii="Verdana" w:eastAsiaTheme="minorEastAsia" w:hAnsi="Verdana" w:cstheme="minorBidi"/>
          <w:noProof/>
          <w:sz w:val="18"/>
          <w:szCs w:val="18"/>
          <w:lang w:val="ru-RU"/>
        </w:rPr>
        <w:t>инициирования операций</w:t>
      </w:r>
      <w:r w:rsidR="0046748C" w:rsidRPr="18EAEA60">
        <w:rPr>
          <w:rFonts w:ascii="Verdana" w:eastAsiaTheme="minorEastAsia" w:hAnsi="Verdana" w:cstheme="minorBidi"/>
          <w:noProof/>
          <w:sz w:val="18"/>
          <w:szCs w:val="18"/>
          <w:lang w:val="en-US"/>
        </w:rPr>
        <w:t xml:space="preserve"> </w:t>
      </w:r>
      <w:r w:rsidR="00942CEF">
        <w:rPr>
          <w:rFonts w:ascii="Verdana" w:eastAsiaTheme="minorEastAsia" w:hAnsi="Verdana" w:cstheme="minorBidi"/>
          <w:noProof/>
          <w:sz w:val="18"/>
          <w:szCs w:val="18"/>
          <w:lang w:val="en-US"/>
        </w:rPr>
        <w:t>ДВП</w:t>
      </w:r>
      <w:r w:rsidR="0046748C" w:rsidRPr="18EAEA60">
        <w:rPr>
          <w:rFonts w:ascii="Verdana" w:eastAsiaTheme="minorEastAsia" w:hAnsi="Verdana" w:cstheme="minorBidi"/>
          <w:noProof/>
          <w:sz w:val="18"/>
          <w:szCs w:val="18"/>
          <w:lang w:val="en-US"/>
        </w:rPr>
        <w:t xml:space="preserve"> </w:t>
      </w:r>
      <w:r>
        <w:rPr>
          <w:rFonts w:ascii="Verdana" w:eastAsiaTheme="minorEastAsia" w:hAnsi="Verdana" w:cstheme="minorBidi"/>
          <w:noProof/>
          <w:sz w:val="18"/>
          <w:szCs w:val="18"/>
          <w:lang w:val="ru-RU"/>
        </w:rPr>
        <w:t>в национальном головном офисе</w:t>
      </w:r>
      <w:r w:rsidR="0046748C" w:rsidRPr="18EAEA60">
        <w:rPr>
          <w:rFonts w:ascii="Verdana" w:eastAsiaTheme="minorEastAsia" w:hAnsi="Verdana" w:cstheme="minorBidi"/>
          <w:noProof/>
          <w:sz w:val="18"/>
          <w:szCs w:val="18"/>
          <w:lang w:val="en-US"/>
        </w:rPr>
        <w:t xml:space="preserve"> </w:t>
      </w:r>
      <w:r w:rsidR="001634BC">
        <w:rPr>
          <w:rFonts w:ascii="Verdana" w:eastAsiaTheme="minorEastAsia" w:hAnsi="Verdana" w:cstheme="minorBidi"/>
          <w:noProof/>
          <w:sz w:val="18"/>
          <w:szCs w:val="18"/>
          <w:lang w:val="ru-RU"/>
        </w:rPr>
        <w:t>(</w:t>
      </w:r>
      <w:r>
        <w:rPr>
          <w:rFonts w:ascii="Verdana" w:eastAsiaTheme="minorEastAsia" w:hAnsi="Verdana" w:cstheme="minorBidi"/>
          <w:noProof/>
          <w:sz w:val="18"/>
          <w:szCs w:val="18"/>
          <w:lang w:val="en-US"/>
        </w:rPr>
        <w:t>НГО</w:t>
      </w:r>
      <w:r w:rsidR="001634BC">
        <w:rPr>
          <w:rFonts w:ascii="Verdana" w:eastAsiaTheme="minorEastAsia" w:hAnsi="Verdana" w:cstheme="minorBidi"/>
          <w:noProof/>
          <w:sz w:val="18"/>
          <w:szCs w:val="18"/>
          <w:lang w:val="ru-RU"/>
        </w:rPr>
        <w:t>)</w:t>
      </w:r>
    </w:p>
    <w:p w14:paraId="45441B21" w14:textId="087D29B0" w:rsidR="0046748C" w:rsidRPr="00E70471" w:rsidRDefault="00317EDF" w:rsidP="007F5A65">
      <w:pPr>
        <w:pStyle w:val="ListParagraph"/>
        <w:numPr>
          <w:ilvl w:val="1"/>
          <w:numId w:val="3"/>
        </w:numPr>
        <w:spacing w:after="0"/>
        <w:ind w:left="1276" w:hanging="283"/>
        <w:rPr>
          <w:rFonts w:ascii="Verdana" w:eastAsiaTheme="minorEastAsia" w:hAnsi="Verdana" w:cstheme="minorHAnsi"/>
          <w:noProof/>
          <w:sz w:val="18"/>
          <w:szCs w:val="18"/>
        </w:rPr>
      </w:pPr>
      <w:r>
        <w:rPr>
          <w:rFonts w:ascii="Verdana" w:eastAsiaTheme="minorEastAsia" w:hAnsi="Verdana" w:cstheme="minorHAnsi"/>
          <w:noProof/>
          <w:sz w:val="18"/>
          <w:szCs w:val="18"/>
          <w:lang w:val="ru-RU"/>
        </w:rPr>
        <w:t>Определить, какие шаги</w:t>
      </w:r>
      <w:r w:rsidR="0046748C" w:rsidRPr="00E70471">
        <w:rPr>
          <w:rFonts w:ascii="Verdana" w:eastAsiaTheme="minorEastAsia" w:hAnsi="Verdana" w:cstheme="minorHAnsi"/>
          <w:noProof/>
          <w:sz w:val="18"/>
          <w:szCs w:val="18"/>
          <w:lang w:val="en-US"/>
        </w:rPr>
        <w:t xml:space="preserve"> </w:t>
      </w:r>
      <w:r>
        <w:rPr>
          <w:rFonts w:ascii="Verdana" w:eastAsiaTheme="minorEastAsia" w:hAnsi="Verdana" w:cstheme="minorHAnsi"/>
          <w:noProof/>
          <w:sz w:val="18"/>
          <w:szCs w:val="18"/>
          <w:lang w:val="ru-RU"/>
        </w:rPr>
        <w:t>требуют решения руководства</w:t>
      </w:r>
      <w:r w:rsidR="0046748C" w:rsidRPr="00E70471">
        <w:rPr>
          <w:rFonts w:ascii="Verdana" w:eastAsiaTheme="minorEastAsia" w:hAnsi="Verdana" w:cstheme="minorHAnsi"/>
          <w:noProof/>
          <w:sz w:val="18"/>
          <w:szCs w:val="18"/>
          <w:lang w:val="en-US"/>
        </w:rPr>
        <w:t>?</w:t>
      </w:r>
    </w:p>
    <w:p w14:paraId="520EDDEF" w14:textId="124F0D3D" w:rsidR="0046748C" w:rsidRPr="00E70471" w:rsidRDefault="0081793E" w:rsidP="007F5A65">
      <w:pPr>
        <w:pStyle w:val="ListParagraph"/>
        <w:numPr>
          <w:ilvl w:val="1"/>
          <w:numId w:val="3"/>
        </w:numPr>
        <w:spacing w:after="0"/>
        <w:ind w:left="1276" w:hanging="283"/>
        <w:rPr>
          <w:rFonts w:ascii="Verdana" w:eastAsiaTheme="minorEastAsia" w:hAnsi="Verdana" w:cstheme="minorHAnsi"/>
          <w:noProof/>
          <w:sz w:val="18"/>
          <w:szCs w:val="18"/>
        </w:rPr>
      </w:pPr>
      <w:r>
        <w:rPr>
          <w:rFonts w:ascii="Verdana" w:eastAsiaTheme="minorEastAsia" w:hAnsi="Verdana" w:cstheme="minorHAnsi"/>
          <w:noProof/>
          <w:sz w:val="18"/>
          <w:szCs w:val="18"/>
          <w:lang w:val="ru-RU"/>
        </w:rPr>
        <w:t>Каковы оптимальные сроки утверждения</w:t>
      </w:r>
      <w:r w:rsidR="0046748C" w:rsidRPr="00E70471">
        <w:rPr>
          <w:rFonts w:ascii="Verdana" w:eastAsiaTheme="minorEastAsia" w:hAnsi="Verdana" w:cstheme="minorHAnsi"/>
          <w:noProof/>
          <w:sz w:val="18"/>
          <w:szCs w:val="18"/>
          <w:lang w:val="en-US"/>
        </w:rPr>
        <w:t>?</w:t>
      </w:r>
    </w:p>
    <w:p w14:paraId="169707BD" w14:textId="664C4091" w:rsidR="0046748C" w:rsidRPr="00E70471" w:rsidRDefault="0081793E" w:rsidP="0081793E">
      <w:pPr>
        <w:pStyle w:val="ListParagraph"/>
        <w:numPr>
          <w:ilvl w:val="0"/>
          <w:numId w:val="6"/>
        </w:numPr>
        <w:spacing w:after="0"/>
        <w:ind w:left="426" w:hanging="284"/>
        <w:rPr>
          <w:rFonts w:ascii="Verdana" w:eastAsiaTheme="minorEastAsia" w:hAnsi="Verdana" w:cstheme="minorHAnsi"/>
          <w:noProof/>
          <w:sz w:val="18"/>
          <w:szCs w:val="18"/>
          <w:lang w:val="en-US"/>
        </w:rPr>
      </w:pPr>
      <w:r>
        <w:rPr>
          <w:rFonts w:ascii="Verdana" w:eastAsiaTheme="minorEastAsia" w:hAnsi="Verdana" w:cstheme="minorHAnsi"/>
          <w:noProof/>
          <w:sz w:val="18"/>
          <w:szCs w:val="18"/>
          <w:lang w:val="ru-RU"/>
        </w:rPr>
        <w:t>Бонус</w:t>
      </w:r>
      <w:r w:rsidR="00837F83" w:rsidRPr="00E70471">
        <w:rPr>
          <w:rFonts w:ascii="Verdana" w:eastAsiaTheme="minorEastAsia" w:hAnsi="Verdana" w:cstheme="minorHAnsi"/>
          <w:noProof/>
          <w:sz w:val="18"/>
          <w:szCs w:val="18"/>
          <w:lang w:val="en-US"/>
        </w:rPr>
        <w:t>/</w:t>
      </w:r>
      <w:r>
        <w:rPr>
          <w:rFonts w:ascii="Verdana" w:eastAsiaTheme="minorEastAsia" w:hAnsi="Verdana" w:cstheme="minorHAnsi"/>
          <w:noProof/>
          <w:sz w:val="18"/>
          <w:szCs w:val="18"/>
          <w:lang w:val="ru-RU"/>
        </w:rPr>
        <w:t>если позволяет время</w:t>
      </w:r>
      <w:r w:rsidR="00837F83" w:rsidRPr="00E70471">
        <w:rPr>
          <w:rFonts w:ascii="Verdana" w:eastAsiaTheme="minorEastAsia" w:hAnsi="Verdana" w:cstheme="minorHAnsi"/>
          <w:noProof/>
          <w:sz w:val="18"/>
          <w:szCs w:val="18"/>
          <w:lang w:val="en-US"/>
        </w:rPr>
        <w:t xml:space="preserve">: </w:t>
      </w:r>
      <w:r w:rsidRPr="0081793E">
        <w:rPr>
          <w:rFonts w:ascii="Verdana" w:eastAsiaTheme="minorEastAsia" w:hAnsi="Verdana" w:cstheme="minorHAnsi"/>
          <w:noProof/>
          <w:sz w:val="18"/>
          <w:szCs w:val="18"/>
          <w:lang w:val="en-US"/>
        </w:rPr>
        <w:t xml:space="preserve">Через сколько дней после начала реагирования НО </w:t>
      </w:r>
      <w:r w:rsidRPr="0081793E">
        <w:rPr>
          <w:rFonts w:ascii="Verdana" w:eastAsiaTheme="minorEastAsia" w:hAnsi="Verdana" w:cstheme="minorHAnsi"/>
          <w:bCs/>
          <w:noProof/>
          <w:sz w:val="18"/>
          <w:szCs w:val="18"/>
          <w:lang w:val="ru-RU"/>
        </w:rPr>
        <w:t>может</w:t>
      </w:r>
      <w:r w:rsidRPr="0081793E">
        <w:rPr>
          <w:rFonts w:ascii="Verdana" w:eastAsiaTheme="minorEastAsia" w:hAnsi="Verdana" w:cstheme="minorHAnsi"/>
          <w:noProof/>
          <w:sz w:val="18"/>
          <w:szCs w:val="18"/>
          <w:lang w:val="en-US"/>
        </w:rPr>
        <w:t xml:space="preserve"> реализовать ДВП</w:t>
      </w:r>
      <w:r w:rsidR="0046748C" w:rsidRPr="00E70471">
        <w:rPr>
          <w:rFonts w:ascii="Verdana" w:eastAsiaTheme="minorEastAsia" w:hAnsi="Verdana" w:cstheme="minorHAnsi"/>
          <w:noProof/>
          <w:sz w:val="18"/>
          <w:szCs w:val="18"/>
          <w:lang w:val="en-US"/>
        </w:rPr>
        <w:t>?</w:t>
      </w:r>
      <w:r w:rsidR="00837F83" w:rsidRPr="00E70471">
        <w:rPr>
          <w:rFonts w:ascii="Verdana" w:eastAsiaTheme="minorEastAsia" w:hAnsi="Verdana" w:cstheme="minorHAnsi"/>
          <w:noProof/>
          <w:sz w:val="18"/>
          <w:szCs w:val="18"/>
          <w:lang w:val="en-US"/>
        </w:rPr>
        <w:t xml:space="preserve"> </w:t>
      </w:r>
    </w:p>
    <w:p w14:paraId="60925907" w14:textId="77777777" w:rsidR="00837F83" w:rsidRPr="00E70471" w:rsidRDefault="00837F83" w:rsidP="00837F83">
      <w:pPr>
        <w:spacing w:after="0"/>
        <w:rPr>
          <w:rFonts w:ascii="Verdana" w:eastAsiaTheme="minorEastAsia" w:hAnsi="Verdana" w:cstheme="minorHAnsi"/>
          <w:noProof/>
          <w:sz w:val="18"/>
          <w:szCs w:val="18"/>
          <w:lang w:val="en-US"/>
        </w:rPr>
      </w:pPr>
    </w:p>
    <w:p w14:paraId="247B0D00" w14:textId="1838FFD0" w:rsidR="00A439C9" w:rsidRPr="00E70471" w:rsidRDefault="0081793E" w:rsidP="0028125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Пленарное обсуждение после</w:t>
      </w:r>
      <w:r w:rsidR="00837F83" w:rsidRPr="00E7047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обмена результатами</w:t>
      </w:r>
      <w:r w:rsidR="00837F83" w:rsidRPr="00E70471">
        <w:rPr>
          <w:rFonts w:ascii="Verdana" w:hAnsi="Verdana"/>
          <w:sz w:val="18"/>
          <w:szCs w:val="18"/>
        </w:rPr>
        <w:t xml:space="preserve"> (</w:t>
      </w:r>
      <w:r w:rsidR="00837F83" w:rsidRPr="0081793E">
        <w:rPr>
          <w:rFonts w:ascii="Verdana" w:hAnsi="Verdana"/>
          <w:sz w:val="18"/>
          <w:szCs w:val="18"/>
          <w:lang w:val="ru-RU"/>
        </w:rPr>
        <w:t xml:space="preserve">10 </w:t>
      </w:r>
      <w:r w:rsidR="00096B0F" w:rsidRPr="0081793E">
        <w:rPr>
          <w:rFonts w:ascii="Verdana" w:hAnsi="Verdana"/>
          <w:sz w:val="18"/>
          <w:szCs w:val="18"/>
          <w:lang w:val="ru-RU"/>
        </w:rPr>
        <w:t>мин</w:t>
      </w:r>
      <w:r w:rsidR="00096B0F">
        <w:rPr>
          <w:rFonts w:ascii="Verdana" w:hAnsi="Verdana"/>
          <w:sz w:val="18"/>
          <w:szCs w:val="18"/>
        </w:rPr>
        <w:t>)</w:t>
      </w:r>
    </w:p>
    <w:p w14:paraId="5C205FAA" w14:textId="613990EE" w:rsidR="0061256E" w:rsidRPr="00E70471" w:rsidRDefault="0061256E" w:rsidP="34E9A104">
      <w:pPr>
        <w:rPr>
          <w:rFonts w:ascii="Verdana" w:hAnsi="Verdana"/>
          <w:b/>
          <w:bCs/>
          <w:noProof/>
          <w:sz w:val="18"/>
          <w:szCs w:val="18"/>
        </w:rPr>
      </w:pPr>
    </w:p>
    <w:p w14:paraId="395581EB" w14:textId="0EA2FAB4" w:rsidR="00E6668E" w:rsidRPr="00E70471" w:rsidRDefault="00E9040B" w:rsidP="00E9040B">
      <w:pP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</w:pPr>
      <w:r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lastRenderedPageBreak/>
        <w:t>1</w:t>
      </w:r>
      <w:r w:rsidR="00E27E02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1</w:t>
      </w:r>
      <w:r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.</w:t>
      </w:r>
      <w:r w:rsidR="00097DD7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0</w:t>
      </w:r>
      <w:r w:rsidR="0061256E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0 </w:t>
      </w:r>
      <w:r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– 1</w:t>
      </w:r>
      <w:r w:rsidR="00E27E02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2</w:t>
      </w:r>
      <w:r w:rsidR="0007220E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.</w:t>
      </w:r>
      <w:r w:rsidR="00CF3E4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30</w:t>
      </w:r>
      <w:r w:rsidR="008862B1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</w:t>
      </w:r>
      <w:r w:rsidR="00E27E02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</w:t>
      </w:r>
      <w:r w:rsidR="0013326D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Рассмотрение или разработка</w:t>
      </w:r>
      <w:r w:rsidR="005F47B2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</w:t>
      </w:r>
      <w:r w:rsidR="00F802DB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СОП</w:t>
      </w:r>
      <w:r w:rsidR="005F47B2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/</w:t>
      </w:r>
      <w:r w:rsidR="0013326D" w:rsidRPr="0013326D">
        <w:rPr>
          <w:rFonts w:ascii="Verdana" w:hAnsi="Verdana" w:cs="Calibri"/>
          <w:color w:val="000000"/>
          <w:sz w:val="18"/>
          <w:szCs w:val="18"/>
          <w:lang w:val="ru-RU"/>
        </w:rPr>
        <w:t xml:space="preserve"> </w:t>
      </w:r>
      <w:r w:rsidR="0013326D" w:rsidRPr="0013326D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основных этапов ДВП в условиях реагирования на чрезвычайные ситуации</w:t>
      </w:r>
      <w:r w:rsidR="005F47B2" w:rsidRPr="00E70471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</w:t>
      </w:r>
    </w:p>
    <w:p w14:paraId="2701239D" w14:textId="131CC382" w:rsidR="00B206BD" w:rsidRDefault="007F2CDF" w:rsidP="0028125D">
      <w:pPr>
        <w:rPr>
          <w:rFonts w:ascii="Verdana" w:hAnsi="Verdana"/>
          <w:sz w:val="18"/>
          <w:szCs w:val="18"/>
        </w:rPr>
      </w:pPr>
      <w:r>
        <w:rPr>
          <w:rFonts w:ascii="Verdana" w:eastAsiaTheme="minorEastAsia" w:hAnsi="Verdana" w:cstheme="minorBidi"/>
          <w:b/>
          <w:bCs/>
          <w:noProof/>
          <w:sz w:val="18"/>
          <w:szCs w:val="18"/>
        </w:rPr>
        <w:t>Краткое описание</w:t>
      </w:r>
      <w:r w:rsidR="00E9040B" w:rsidRPr="205B1DDB">
        <w:rPr>
          <w:rFonts w:ascii="Verdana" w:eastAsiaTheme="minorEastAsia" w:hAnsi="Verdana" w:cstheme="minorBidi"/>
          <w:noProof/>
          <w:sz w:val="18"/>
          <w:szCs w:val="18"/>
        </w:rPr>
        <w:t xml:space="preserve"> - </w:t>
      </w:r>
      <w:r w:rsidR="00E6668E" w:rsidRPr="205B1DDB">
        <w:rPr>
          <w:rFonts w:ascii="Verdana" w:eastAsiaTheme="minorEastAsia" w:hAnsi="Verdana" w:cstheme="minorBidi"/>
          <w:noProof/>
          <w:sz w:val="18"/>
          <w:szCs w:val="18"/>
        </w:rPr>
        <w:t xml:space="preserve"> </w:t>
      </w:r>
      <w:r w:rsidR="00537B1F" w:rsidRPr="00537B1F">
        <w:rPr>
          <w:rFonts w:ascii="Verdana" w:eastAsiaTheme="minorEastAsia" w:hAnsi="Verdana" w:cstheme="minorBidi"/>
          <w:noProof/>
          <w:sz w:val="18"/>
          <w:szCs w:val="18"/>
        </w:rPr>
        <w:t>Интерактивная</w:t>
      </w:r>
      <w:r w:rsidR="00537B1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работ в</w:t>
      </w:r>
      <w:r w:rsidR="00537B1F" w:rsidRPr="00537B1F">
        <w:rPr>
          <w:rFonts w:ascii="Verdana" w:eastAsiaTheme="minorEastAsia" w:hAnsi="Verdana" w:cstheme="minorBidi"/>
          <w:noProof/>
          <w:sz w:val="18"/>
          <w:szCs w:val="18"/>
        </w:rPr>
        <w:t xml:space="preserve"> групп</w:t>
      </w:r>
      <w:r w:rsidR="00537B1F">
        <w:rPr>
          <w:rFonts w:ascii="Verdana" w:eastAsiaTheme="minorEastAsia" w:hAnsi="Verdana" w:cstheme="minorBidi"/>
          <w:noProof/>
          <w:sz w:val="18"/>
          <w:szCs w:val="18"/>
          <w:lang w:val="ru-RU"/>
        </w:rPr>
        <w:t>ах</w:t>
      </w:r>
      <w:r w:rsidR="00537B1F" w:rsidRPr="00537B1F">
        <w:rPr>
          <w:rFonts w:ascii="Verdana" w:eastAsiaTheme="minorEastAsia" w:hAnsi="Verdana" w:cstheme="minorBidi"/>
          <w:noProof/>
          <w:sz w:val="18"/>
          <w:szCs w:val="18"/>
        </w:rPr>
        <w:t xml:space="preserve"> по коллективному анализу а) текущих СОП НО с целью внесения улучшений и изменений или</w:t>
      </w:r>
      <w:r w:rsidR="007A72C8" w:rsidRPr="205B1DDB">
        <w:rPr>
          <w:rFonts w:ascii="Verdana" w:eastAsiaTheme="minorEastAsia" w:hAnsi="Verdana" w:cstheme="minorBidi"/>
          <w:noProof/>
          <w:sz w:val="18"/>
          <w:szCs w:val="18"/>
        </w:rPr>
        <w:t xml:space="preserve"> b) </w:t>
      </w:r>
      <w:r w:rsidR="00537B1F" w:rsidRPr="00537B1F">
        <w:rPr>
          <w:rFonts w:ascii="Verdana" w:eastAsiaTheme="minorEastAsia" w:hAnsi="Verdana" w:cstheme="minorBidi"/>
          <w:noProof/>
          <w:sz w:val="18"/>
          <w:szCs w:val="18"/>
        </w:rPr>
        <w:t>предложения новых шагов СОП, адаптированных на основании типовой формы СОП по</w:t>
      </w:r>
      <w:r w:rsidR="006248FD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обеспечению готовности к ДВП</w:t>
      </w:r>
      <w:r w:rsidR="00537B1F" w:rsidRPr="00537B1F">
        <w:rPr>
          <w:rFonts w:ascii="Verdana" w:eastAsiaTheme="minorEastAsia" w:hAnsi="Verdana" w:cstheme="minorBidi"/>
          <w:noProof/>
          <w:sz w:val="18"/>
          <w:szCs w:val="18"/>
        </w:rPr>
        <w:t xml:space="preserve"> </w:t>
      </w:r>
      <w:r w:rsidR="006248FD">
        <w:rPr>
          <w:rFonts w:ascii="Verdana" w:eastAsiaTheme="minorEastAsia" w:hAnsi="Verdana" w:cstheme="minorBidi"/>
          <w:noProof/>
          <w:sz w:val="18"/>
          <w:szCs w:val="18"/>
          <w:lang w:val="ru-RU"/>
        </w:rPr>
        <w:t>(</w:t>
      </w:r>
      <w:r w:rsidR="00537B1F" w:rsidRPr="00537B1F">
        <w:rPr>
          <w:rFonts w:ascii="Verdana" w:eastAsiaTheme="minorEastAsia" w:hAnsi="Verdana" w:cstheme="minorBidi"/>
          <w:noProof/>
          <w:sz w:val="18"/>
          <w:szCs w:val="18"/>
        </w:rPr>
        <w:t>ГДВП</w:t>
      </w:r>
      <w:r w:rsidR="006248FD">
        <w:rPr>
          <w:rFonts w:ascii="Verdana" w:eastAsiaTheme="minorEastAsia" w:hAnsi="Verdana" w:cstheme="minorBidi"/>
          <w:noProof/>
          <w:sz w:val="18"/>
          <w:szCs w:val="18"/>
          <w:lang w:val="ru-RU"/>
        </w:rPr>
        <w:t>)</w:t>
      </w:r>
      <w:r w:rsidR="00537B1F" w:rsidRPr="00537B1F">
        <w:rPr>
          <w:rFonts w:ascii="Verdana" w:eastAsiaTheme="minorEastAsia" w:hAnsi="Verdana" w:cstheme="minorBidi"/>
          <w:noProof/>
          <w:sz w:val="18"/>
          <w:szCs w:val="18"/>
        </w:rPr>
        <w:t>, для НО, у которых в настоящее время нет СОП</w:t>
      </w:r>
      <w:r w:rsidR="006248FD">
        <w:rPr>
          <w:rFonts w:ascii="Verdana" w:eastAsiaTheme="minorEastAsia" w:hAnsi="Verdana" w:cstheme="minorBidi"/>
          <w:noProof/>
          <w:sz w:val="18"/>
          <w:szCs w:val="18"/>
          <w:lang w:val="ru-RU"/>
        </w:rPr>
        <w:t>,</w:t>
      </w:r>
      <w:r w:rsidR="00537B1F" w:rsidRPr="00537B1F">
        <w:rPr>
          <w:rFonts w:ascii="Verdana" w:eastAsiaTheme="minorEastAsia" w:hAnsi="Verdana" w:cstheme="minorBidi"/>
          <w:noProof/>
          <w:sz w:val="18"/>
          <w:szCs w:val="18"/>
        </w:rPr>
        <w:t xml:space="preserve"> разрабатываю</w:t>
      </w:r>
      <w:r w:rsidR="006248FD">
        <w:rPr>
          <w:rFonts w:ascii="Verdana" w:eastAsiaTheme="minorEastAsia" w:hAnsi="Verdana" w:cstheme="minorBidi"/>
          <w:noProof/>
          <w:sz w:val="18"/>
          <w:szCs w:val="18"/>
          <w:lang w:val="ru-RU"/>
        </w:rPr>
        <w:t>щих</w:t>
      </w:r>
      <w:r w:rsidR="00537B1F" w:rsidRPr="00537B1F">
        <w:rPr>
          <w:rFonts w:ascii="Verdana" w:eastAsiaTheme="minorEastAsia" w:hAnsi="Verdana" w:cstheme="minorBidi"/>
          <w:noProof/>
          <w:sz w:val="18"/>
          <w:szCs w:val="18"/>
        </w:rPr>
        <w:t xml:space="preserve"> СОП впервые.  Для этого заседания можно использовать Google Drive или стикеры и бумагу, а задания могут быть скорректированы соответствующим образом</w:t>
      </w:r>
      <w:r w:rsidR="00512E2B">
        <w:rPr>
          <w:rFonts w:ascii="Verdana" w:hAnsi="Verdana"/>
          <w:sz w:val="18"/>
          <w:szCs w:val="18"/>
        </w:rPr>
        <w:t>.</w:t>
      </w:r>
    </w:p>
    <w:p w14:paraId="770A9FA9" w14:textId="3D231A1B" w:rsidR="0028125D" w:rsidRPr="005A5EFA" w:rsidRDefault="0081793E" w:rsidP="0028125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Примечание:</w:t>
      </w:r>
      <w:r w:rsidR="0028125D" w:rsidRPr="205B1DDB">
        <w:rPr>
          <w:rFonts w:ascii="Verdana" w:hAnsi="Verdana"/>
          <w:sz w:val="18"/>
          <w:szCs w:val="18"/>
        </w:rPr>
        <w:t xml:space="preserve"> </w:t>
      </w:r>
      <w:r w:rsidR="006248FD" w:rsidRPr="006248FD">
        <w:rPr>
          <w:rFonts w:ascii="Verdana" w:hAnsi="Verdana"/>
          <w:sz w:val="18"/>
          <w:szCs w:val="18"/>
          <w:lang w:val="ru-RU"/>
        </w:rPr>
        <w:t>Для целей данного семинара разработка СОП исключает работу по обеспечению готовности перед кризисной ситуацией, которая уже четко определена в рамках ГДВП и будет включена в планы обеспечения готовности и действий чрезвычайных ситуаций, а не в СОП</w:t>
      </w:r>
      <w:r w:rsidR="00B206BD">
        <w:rPr>
          <w:rFonts w:ascii="Verdana" w:hAnsi="Verdana"/>
          <w:sz w:val="18"/>
          <w:szCs w:val="18"/>
        </w:rPr>
        <w:t>.</w:t>
      </w:r>
    </w:p>
    <w:p w14:paraId="7B40634E" w14:textId="5B1319C5" w:rsidR="0097648C" w:rsidRPr="00E70471" w:rsidRDefault="007F2CDF" w:rsidP="0007522F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Конечные результаты:</w:t>
      </w:r>
      <w:r w:rsidR="0007522F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6248FD" w:rsidRPr="006248FD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Отзывы/комментарии в отношении существующих СОП по ДВП и действий, используемых для информирования о следующем заседании по разработке новой версии СОП национального общества для программы ГДВП</w:t>
      </w:r>
      <w:r w:rsidR="00FB783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.</w:t>
      </w:r>
    </w:p>
    <w:p w14:paraId="3F7DC7A9" w14:textId="166887BD" w:rsidR="0028125D" w:rsidRPr="00E70471" w:rsidRDefault="007F2CDF" w:rsidP="0028125D">
      <w:pPr>
        <w:rPr>
          <w:rFonts w:ascii="Verdana" w:eastAsiaTheme="minorEastAsia" w:hAnsi="Verdana" w:cstheme="minorHAnsi"/>
          <w:bCs/>
          <w:noProof/>
          <w:sz w:val="18"/>
          <w:szCs w:val="18"/>
        </w:rPr>
      </w:pPr>
      <w:r>
        <w:rPr>
          <w:rFonts w:ascii="Verdana" w:eastAsiaTheme="minorEastAsia" w:hAnsi="Verdana" w:cstheme="minorHAnsi"/>
          <w:b/>
          <w:noProof/>
          <w:sz w:val="18"/>
          <w:szCs w:val="18"/>
        </w:rPr>
        <w:t>Ход проведения:</w:t>
      </w:r>
      <w:r w:rsidR="00E153A2" w:rsidRPr="00E70471">
        <w:rPr>
          <w:rFonts w:ascii="Verdana" w:eastAsiaTheme="minorEastAsia" w:hAnsi="Verdana" w:cstheme="minorHAnsi"/>
          <w:b/>
          <w:noProof/>
          <w:sz w:val="18"/>
          <w:szCs w:val="18"/>
        </w:rPr>
        <w:t xml:space="preserve"> </w:t>
      </w:r>
    </w:p>
    <w:p w14:paraId="234222C1" w14:textId="71AE932B" w:rsidR="00877A94" w:rsidRPr="00BB63D0" w:rsidRDefault="00BB63D0" w:rsidP="0028125D">
      <w:pPr>
        <w:rPr>
          <w:rFonts w:ascii="Verdana" w:hAnsi="Verdana"/>
          <w:sz w:val="18"/>
          <w:szCs w:val="18"/>
          <w:lang w:val="ru-RU"/>
        </w:rPr>
      </w:pPr>
      <w:r w:rsidRPr="00BB63D0">
        <w:rPr>
          <w:rFonts w:ascii="Verdana" w:hAnsi="Verdana"/>
          <w:sz w:val="18"/>
          <w:szCs w:val="18"/>
          <w:lang w:val="ru-RU"/>
        </w:rPr>
        <w:t>Краткая презентация о том, какие СОП/руководства НО уже существуют (если таковые имеются), что они содержат и обсуждение того, что может быть упущено</w:t>
      </w:r>
      <w:r w:rsidR="00877A94" w:rsidRPr="00BB63D0">
        <w:rPr>
          <w:rFonts w:ascii="Verdana" w:hAnsi="Verdana"/>
          <w:sz w:val="18"/>
          <w:szCs w:val="18"/>
          <w:lang w:val="ru-RU"/>
        </w:rPr>
        <w:t xml:space="preserve"> (15 </w:t>
      </w:r>
      <w:r w:rsidR="00096B0F" w:rsidRPr="00BB63D0">
        <w:rPr>
          <w:rFonts w:ascii="Verdana" w:hAnsi="Verdana"/>
          <w:sz w:val="18"/>
          <w:szCs w:val="18"/>
          <w:lang w:val="ru-RU"/>
        </w:rPr>
        <w:t>мин)</w:t>
      </w:r>
    </w:p>
    <w:p w14:paraId="0B9FC9EF" w14:textId="1AFE9E89" w:rsidR="00B206BD" w:rsidRPr="008D22F1" w:rsidRDefault="0083190F" w:rsidP="0028125D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  <w:lang w:val="ru-RU"/>
        </w:rPr>
        <w:t>Рассмотрение существующих</w:t>
      </w:r>
      <w:r w:rsidR="00B206BD" w:rsidRPr="008D22F1">
        <w:rPr>
          <w:rFonts w:ascii="Verdana" w:hAnsi="Verdana"/>
          <w:sz w:val="18"/>
          <w:szCs w:val="18"/>
          <w:u w:val="single"/>
        </w:rPr>
        <w:t xml:space="preserve"> </w:t>
      </w:r>
      <w:r w:rsidR="00F802DB">
        <w:rPr>
          <w:rFonts w:ascii="Verdana" w:hAnsi="Verdana"/>
          <w:sz w:val="18"/>
          <w:szCs w:val="18"/>
          <w:u w:val="single"/>
        </w:rPr>
        <w:t>СОП</w:t>
      </w:r>
      <w:r w:rsidR="00512E2B">
        <w:rPr>
          <w:rFonts w:ascii="Verdana" w:hAnsi="Verdana"/>
          <w:sz w:val="18"/>
          <w:szCs w:val="18"/>
          <w:u w:val="single"/>
        </w:rPr>
        <w:t xml:space="preserve"> </w:t>
      </w:r>
    </w:p>
    <w:p w14:paraId="77A12CFD" w14:textId="023EAAFC" w:rsidR="0028125D" w:rsidRPr="008D22F1" w:rsidRDefault="0083190F" w:rsidP="00B206BD">
      <w:pPr>
        <w:rPr>
          <w:rFonts w:ascii="Verdana" w:hAnsi="Verdana"/>
          <w:sz w:val="18"/>
          <w:szCs w:val="18"/>
        </w:rPr>
      </w:pPr>
      <w:r w:rsidRPr="0083190F">
        <w:rPr>
          <w:rFonts w:ascii="Verdana" w:hAnsi="Verdana"/>
          <w:sz w:val="18"/>
          <w:szCs w:val="18"/>
          <w:lang w:val="ru-RU"/>
        </w:rPr>
        <w:t xml:space="preserve">Работа в группах для рассмотрения СОП и процессов по реализации ДВП при реагировании на чрезвычайные ситуации (1 час). Для этого мероприятия можно заранее настроить </w:t>
      </w:r>
      <w:r w:rsidRPr="0083190F">
        <w:rPr>
          <w:rFonts w:ascii="Verdana" w:hAnsi="Verdana"/>
          <w:sz w:val="18"/>
          <w:szCs w:val="18"/>
          <w:lang w:val="en-US"/>
        </w:rPr>
        <w:t>Google Drive</w:t>
      </w:r>
      <w:r w:rsidRPr="0083190F">
        <w:rPr>
          <w:rFonts w:ascii="Verdana" w:hAnsi="Verdana"/>
          <w:sz w:val="18"/>
          <w:szCs w:val="18"/>
          <w:lang w:val="ru-RU"/>
        </w:rPr>
        <w:t xml:space="preserve"> и загрузить документы</w:t>
      </w:r>
      <w:r w:rsidR="0097648C" w:rsidRPr="7C031D2B">
        <w:rPr>
          <w:rFonts w:ascii="Verdana" w:hAnsi="Verdana"/>
          <w:sz w:val="18"/>
          <w:szCs w:val="18"/>
        </w:rPr>
        <w:t>.</w:t>
      </w:r>
      <w:r w:rsidR="00EC770E" w:rsidRPr="7C031D2B">
        <w:rPr>
          <w:rFonts w:ascii="Verdana" w:hAnsi="Verdana"/>
          <w:sz w:val="18"/>
          <w:szCs w:val="18"/>
        </w:rPr>
        <w:t xml:space="preserve"> </w:t>
      </w:r>
    </w:p>
    <w:p w14:paraId="2621859C" w14:textId="43FF15B6" w:rsidR="0028125D" w:rsidRPr="00E70471" w:rsidRDefault="00844387" w:rsidP="007F5A65">
      <w:pPr>
        <w:pStyle w:val="ListParagraph"/>
        <w:numPr>
          <w:ilvl w:val="0"/>
          <w:numId w:val="8"/>
        </w:numPr>
        <w:ind w:left="426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 xml:space="preserve">Для этого и всех остальных </w:t>
      </w:r>
      <w:r w:rsidRPr="00844387">
        <w:rPr>
          <w:rFonts w:ascii="Verdana" w:hAnsi="Verdana"/>
          <w:sz w:val="18"/>
          <w:szCs w:val="18"/>
          <w:lang w:val="ru-RU"/>
        </w:rPr>
        <w:t>заданий по</w:t>
      </w:r>
      <w:r w:rsidR="0028125D" w:rsidRPr="00844387">
        <w:rPr>
          <w:rFonts w:ascii="Verdana" w:hAnsi="Verdana"/>
          <w:sz w:val="18"/>
          <w:szCs w:val="18"/>
          <w:lang w:val="ru-RU"/>
        </w:rPr>
        <w:t xml:space="preserve"> </w:t>
      </w:r>
      <w:r w:rsidR="0083190F" w:rsidRPr="00844387">
        <w:rPr>
          <w:rFonts w:ascii="Verdana" w:hAnsi="Verdana"/>
          <w:sz w:val="18"/>
          <w:szCs w:val="18"/>
          <w:lang w:val="ru-RU"/>
        </w:rPr>
        <w:t>работ</w:t>
      </w:r>
      <w:r w:rsidRPr="00844387">
        <w:rPr>
          <w:rFonts w:ascii="Verdana" w:hAnsi="Verdana"/>
          <w:sz w:val="18"/>
          <w:szCs w:val="18"/>
          <w:lang w:val="ru-RU"/>
        </w:rPr>
        <w:t>е</w:t>
      </w:r>
      <w:r w:rsidR="0083190F" w:rsidRPr="00844387">
        <w:rPr>
          <w:rFonts w:ascii="Verdana" w:hAnsi="Verdana"/>
          <w:sz w:val="18"/>
          <w:szCs w:val="18"/>
          <w:lang w:val="ru-RU"/>
        </w:rPr>
        <w:t xml:space="preserve"> в группах</w:t>
      </w:r>
      <w:r w:rsidR="0028125D" w:rsidRPr="00844387">
        <w:rPr>
          <w:rFonts w:ascii="Verdana" w:hAnsi="Verdana"/>
          <w:sz w:val="18"/>
          <w:szCs w:val="18"/>
          <w:lang w:val="ru-RU"/>
        </w:rPr>
        <w:t xml:space="preserve"> </w:t>
      </w:r>
      <w:r w:rsidRPr="00844387">
        <w:rPr>
          <w:rFonts w:ascii="Verdana" w:hAnsi="Verdana"/>
          <w:sz w:val="18"/>
          <w:szCs w:val="18"/>
          <w:lang w:val="ru-RU"/>
        </w:rPr>
        <w:t>на семинаре</w:t>
      </w:r>
      <w:r w:rsidR="0028125D" w:rsidRPr="00E7047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группам будет предоставлен компьютер</w:t>
      </w:r>
      <w:r w:rsidR="0028125D" w:rsidRPr="00E70471">
        <w:rPr>
          <w:rFonts w:ascii="Verdana" w:hAnsi="Verdana"/>
          <w:sz w:val="18"/>
          <w:szCs w:val="18"/>
        </w:rPr>
        <w:t xml:space="preserve">. </w:t>
      </w:r>
    </w:p>
    <w:p w14:paraId="41A75AED" w14:textId="0197F331" w:rsidR="0028125D" w:rsidRPr="00E70471" w:rsidRDefault="00844387" w:rsidP="00844387">
      <w:pPr>
        <w:pStyle w:val="ListParagraph"/>
        <w:numPr>
          <w:ilvl w:val="0"/>
          <w:numId w:val="8"/>
        </w:numPr>
        <w:ind w:left="426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 xml:space="preserve">Вместо использования традиционных </w:t>
      </w:r>
      <w:r w:rsidR="0004365D">
        <w:rPr>
          <w:rFonts w:ascii="Verdana" w:hAnsi="Verdana"/>
          <w:sz w:val="18"/>
          <w:szCs w:val="18"/>
          <w:lang w:val="ru-RU"/>
        </w:rPr>
        <w:t>лекционных</w:t>
      </w:r>
      <w:r>
        <w:rPr>
          <w:rFonts w:ascii="Verdana" w:hAnsi="Verdana"/>
          <w:sz w:val="18"/>
          <w:szCs w:val="18"/>
          <w:lang w:val="ru-RU"/>
        </w:rPr>
        <w:t xml:space="preserve"> досок,</w:t>
      </w:r>
      <w:r w:rsidR="0028125D" w:rsidRPr="7C031D2B">
        <w:rPr>
          <w:rFonts w:ascii="Verdana" w:hAnsi="Verdana"/>
          <w:sz w:val="18"/>
          <w:szCs w:val="18"/>
        </w:rPr>
        <w:t xml:space="preserve"> </w:t>
      </w:r>
      <w:r w:rsidR="006E10BA">
        <w:rPr>
          <w:rFonts w:ascii="Verdana" w:hAnsi="Verdana"/>
          <w:sz w:val="18"/>
          <w:szCs w:val="18"/>
          <w:lang w:val="ru-RU"/>
        </w:rPr>
        <w:t>стикеров</w:t>
      </w:r>
      <w:r w:rsidRPr="00844387">
        <w:rPr>
          <w:rFonts w:ascii="Verdana" w:hAnsi="Verdana"/>
          <w:sz w:val="18"/>
          <w:szCs w:val="18"/>
          <w:lang w:val="ru-RU"/>
        </w:rPr>
        <w:t xml:space="preserve"> и бумаг</w:t>
      </w:r>
      <w:r>
        <w:rPr>
          <w:rFonts w:ascii="Verdana" w:hAnsi="Verdana"/>
          <w:sz w:val="18"/>
          <w:szCs w:val="18"/>
          <w:lang w:val="ru-RU"/>
        </w:rPr>
        <w:t>и</w:t>
      </w:r>
      <w:r w:rsidRPr="00844387">
        <w:rPr>
          <w:rFonts w:ascii="Verdana" w:hAnsi="Verdana"/>
          <w:sz w:val="18"/>
          <w:szCs w:val="18"/>
          <w:lang w:val="ru-RU"/>
        </w:rPr>
        <w:t xml:space="preserve">, группы могут работать над общим документом </w:t>
      </w:r>
      <w:r w:rsidRPr="00844387">
        <w:rPr>
          <w:rFonts w:ascii="Verdana" w:hAnsi="Verdana"/>
          <w:sz w:val="18"/>
          <w:szCs w:val="18"/>
          <w:lang w:val="en-US"/>
        </w:rPr>
        <w:t>Google</w:t>
      </w:r>
      <w:r w:rsidRPr="00844387">
        <w:rPr>
          <w:rFonts w:ascii="Verdana" w:hAnsi="Verdana"/>
          <w:sz w:val="18"/>
          <w:szCs w:val="18"/>
          <w:lang w:val="ru-RU"/>
        </w:rPr>
        <w:t>, записывая отзывы/комментарии в цифровом пространстве. Это позволит организаторам и участникам использовать обратную связь при пересмотре СОП, а также планировать групповую работу, когда она будет представлена на пленарном заседании</w:t>
      </w:r>
      <w:r w:rsidR="0028125D" w:rsidRPr="7C031D2B">
        <w:rPr>
          <w:rFonts w:ascii="Verdana" w:hAnsi="Verdana"/>
          <w:sz w:val="18"/>
          <w:szCs w:val="18"/>
        </w:rPr>
        <w:t xml:space="preserve">. </w:t>
      </w:r>
    </w:p>
    <w:p w14:paraId="7729533F" w14:textId="333374CB" w:rsidR="0052753A" w:rsidRPr="00E70471" w:rsidRDefault="00FD0031" w:rsidP="00FD0031">
      <w:pPr>
        <w:pStyle w:val="ListParagraph"/>
        <w:numPr>
          <w:ilvl w:val="0"/>
          <w:numId w:val="8"/>
        </w:numPr>
        <w:ind w:left="426" w:hanging="284"/>
        <w:rPr>
          <w:rFonts w:ascii="Verdana" w:hAnsi="Verdana"/>
          <w:sz w:val="18"/>
          <w:szCs w:val="18"/>
        </w:rPr>
      </w:pPr>
      <w:r w:rsidRPr="00FD0031">
        <w:rPr>
          <w:rFonts w:ascii="Verdana" w:hAnsi="Verdana"/>
          <w:sz w:val="18"/>
          <w:szCs w:val="18"/>
          <w:lang w:val="ru-RU"/>
        </w:rPr>
        <w:t>В каждой группе можно назначить одного человека, который будет записывать отзывы/комментарии в таблицу</w:t>
      </w:r>
      <w:r w:rsidRPr="00FD0031">
        <w:rPr>
          <w:rFonts w:ascii="Verdana" w:hAnsi="Verdana"/>
          <w:sz w:val="18"/>
          <w:szCs w:val="18"/>
        </w:rPr>
        <w:t xml:space="preserve"> Google Sheets</w:t>
      </w:r>
      <w:r w:rsidR="0052753A" w:rsidRPr="00E70471">
        <w:rPr>
          <w:rFonts w:ascii="Verdana" w:hAnsi="Verdana"/>
          <w:sz w:val="18"/>
          <w:szCs w:val="18"/>
        </w:rPr>
        <w:t>.</w:t>
      </w:r>
    </w:p>
    <w:p w14:paraId="00B6401A" w14:textId="418AB6C4" w:rsidR="0028125D" w:rsidRPr="00E70471" w:rsidRDefault="00B27C2B" w:rsidP="00B27C2B">
      <w:pPr>
        <w:pStyle w:val="ListParagraph"/>
        <w:numPr>
          <w:ilvl w:val="0"/>
          <w:numId w:val="7"/>
        </w:numPr>
        <w:ind w:left="426" w:hanging="284"/>
        <w:rPr>
          <w:rFonts w:ascii="Verdana" w:hAnsi="Verdana"/>
          <w:sz w:val="18"/>
          <w:szCs w:val="18"/>
        </w:rPr>
      </w:pPr>
      <w:r w:rsidRPr="00B27C2B">
        <w:rPr>
          <w:rFonts w:ascii="Verdana" w:hAnsi="Verdana"/>
          <w:sz w:val="18"/>
          <w:szCs w:val="18"/>
          <w:lang w:val="ru-RU"/>
        </w:rPr>
        <w:t>Исходными материалами для выполнения задания будут либо существующие СОП, либо типовая форма СОП по</w:t>
      </w:r>
      <w:r w:rsidRPr="00B27C2B">
        <w:rPr>
          <w:rFonts w:ascii="Verdana" w:hAnsi="Verdana"/>
          <w:sz w:val="18"/>
          <w:szCs w:val="18"/>
        </w:rPr>
        <w:t xml:space="preserve"> ДВП</w:t>
      </w:r>
      <w:r w:rsidR="0028125D" w:rsidRPr="00E70471">
        <w:rPr>
          <w:rFonts w:ascii="Verdana" w:hAnsi="Verdana"/>
          <w:sz w:val="18"/>
          <w:szCs w:val="18"/>
        </w:rPr>
        <w:t>.</w:t>
      </w:r>
    </w:p>
    <w:p w14:paraId="661D08F3" w14:textId="5E2FF6FC" w:rsidR="00E27E02" w:rsidRPr="00E70471" w:rsidRDefault="00C95240" w:rsidP="007F5A65">
      <w:pPr>
        <w:pStyle w:val="ListParagraph"/>
        <w:numPr>
          <w:ilvl w:val="0"/>
          <w:numId w:val="7"/>
        </w:numPr>
        <w:ind w:left="426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Участников делят на три группы</w:t>
      </w:r>
      <w:r w:rsidR="0028125D" w:rsidRPr="00E70471">
        <w:rPr>
          <w:rFonts w:ascii="Verdana" w:hAnsi="Verdana"/>
          <w:sz w:val="18"/>
          <w:szCs w:val="18"/>
        </w:rPr>
        <w:t>:</w:t>
      </w:r>
      <w:r w:rsidR="00E27E02" w:rsidRPr="00E70471">
        <w:rPr>
          <w:rFonts w:ascii="Verdana" w:hAnsi="Verdana"/>
          <w:sz w:val="18"/>
          <w:szCs w:val="18"/>
        </w:rPr>
        <w:t xml:space="preserve"> </w:t>
      </w:r>
      <w:r w:rsidR="00CC72CD">
        <w:rPr>
          <w:rFonts w:ascii="Verdana" w:hAnsi="Verdana"/>
          <w:sz w:val="18"/>
          <w:szCs w:val="18"/>
          <w:lang w:val="ru-RU"/>
        </w:rPr>
        <w:t>по одной на каждый этап проектного цикла</w:t>
      </w:r>
      <w:r w:rsidR="00E27E02" w:rsidRPr="00E70471">
        <w:rPr>
          <w:rFonts w:ascii="Verdana" w:hAnsi="Verdana"/>
          <w:sz w:val="18"/>
          <w:szCs w:val="18"/>
        </w:rPr>
        <w:t xml:space="preserve"> </w:t>
      </w:r>
      <w:r w:rsidR="00942CEF">
        <w:rPr>
          <w:rFonts w:ascii="Verdana" w:hAnsi="Verdana"/>
          <w:sz w:val="18"/>
          <w:szCs w:val="18"/>
        </w:rPr>
        <w:t>ДВП</w:t>
      </w:r>
      <w:r w:rsidR="00E27E02" w:rsidRPr="00E70471">
        <w:rPr>
          <w:rFonts w:ascii="Verdana" w:hAnsi="Verdana"/>
          <w:sz w:val="18"/>
          <w:szCs w:val="18"/>
        </w:rPr>
        <w:t xml:space="preserve"> (</w:t>
      </w:r>
      <w:r w:rsidR="00CC72CD">
        <w:rPr>
          <w:rFonts w:ascii="Verdana" w:hAnsi="Verdana"/>
          <w:sz w:val="18"/>
          <w:szCs w:val="18"/>
          <w:lang w:val="ru-RU"/>
        </w:rPr>
        <w:t>за исключением</w:t>
      </w:r>
      <w:r w:rsidR="00E27E02" w:rsidRPr="00E70471">
        <w:rPr>
          <w:rFonts w:ascii="Verdana" w:hAnsi="Verdana"/>
          <w:sz w:val="18"/>
          <w:szCs w:val="18"/>
        </w:rPr>
        <w:t xml:space="preserve"> </w:t>
      </w:r>
      <w:r w:rsidR="00CC72CD">
        <w:rPr>
          <w:rFonts w:ascii="Verdana" w:hAnsi="Verdana"/>
          <w:sz w:val="18"/>
          <w:szCs w:val="18"/>
        </w:rPr>
        <w:t>ГДВП</w:t>
      </w:r>
      <w:r w:rsidR="00E27E02" w:rsidRPr="00E70471">
        <w:rPr>
          <w:rFonts w:ascii="Verdana" w:hAnsi="Verdana"/>
          <w:sz w:val="18"/>
          <w:szCs w:val="18"/>
        </w:rPr>
        <w:t>):</w:t>
      </w:r>
      <w:r w:rsidR="00CC72CD">
        <w:rPr>
          <w:rFonts w:ascii="Verdana" w:hAnsi="Verdana"/>
          <w:sz w:val="18"/>
          <w:szCs w:val="18"/>
        </w:rPr>
        <w:t xml:space="preserve"> </w:t>
      </w:r>
      <w:r w:rsidR="00CC72CD" w:rsidRPr="00CC72CD">
        <w:rPr>
          <w:rFonts w:ascii="Verdana" w:hAnsi="Verdana"/>
          <w:sz w:val="18"/>
          <w:szCs w:val="18"/>
          <w:lang w:val="ru-RU"/>
        </w:rPr>
        <w:t>оценка и анализ реагирования</w:t>
      </w:r>
      <w:r w:rsidR="00CC72CD">
        <w:rPr>
          <w:rFonts w:ascii="Verdana" w:hAnsi="Verdana"/>
          <w:sz w:val="18"/>
          <w:szCs w:val="18"/>
          <w:lang w:val="ru-RU"/>
        </w:rPr>
        <w:t>,</w:t>
      </w:r>
      <w:r w:rsidR="00E27E02" w:rsidRPr="00E70471">
        <w:rPr>
          <w:rFonts w:ascii="Verdana" w:hAnsi="Verdana"/>
          <w:sz w:val="18"/>
          <w:szCs w:val="18"/>
        </w:rPr>
        <w:t xml:space="preserve"> </w:t>
      </w:r>
      <w:r w:rsidR="00CC72CD">
        <w:rPr>
          <w:rFonts w:ascii="Verdana" w:hAnsi="Verdana"/>
          <w:sz w:val="18"/>
          <w:szCs w:val="18"/>
          <w:lang w:val="ru-RU"/>
        </w:rPr>
        <w:t>организация и реализация, мониторинг и оценка</w:t>
      </w:r>
      <w:r w:rsidR="00E27E02" w:rsidRPr="00E70471">
        <w:rPr>
          <w:rFonts w:ascii="Verdana" w:hAnsi="Verdana"/>
          <w:sz w:val="18"/>
          <w:szCs w:val="18"/>
        </w:rPr>
        <w:t xml:space="preserve"> </w:t>
      </w:r>
      <w:r w:rsidR="00CC72CD">
        <w:rPr>
          <w:rFonts w:ascii="Verdana" w:hAnsi="Verdana"/>
          <w:sz w:val="18"/>
          <w:szCs w:val="18"/>
          <w:lang w:val="ru-RU"/>
        </w:rPr>
        <w:t>(</w:t>
      </w:r>
      <w:proofErr w:type="spellStart"/>
      <w:r w:rsidR="00CC72CD">
        <w:rPr>
          <w:rFonts w:ascii="Verdana" w:hAnsi="Verdana"/>
          <w:sz w:val="18"/>
          <w:szCs w:val="18"/>
        </w:rPr>
        <w:t>МиО</w:t>
      </w:r>
      <w:proofErr w:type="spellEnd"/>
      <w:r w:rsidR="00CC72CD">
        <w:rPr>
          <w:rFonts w:ascii="Verdana" w:hAnsi="Verdana"/>
          <w:sz w:val="18"/>
          <w:szCs w:val="18"/>
          <w:lang w:val="ru-RU"/>
        </w:rPr>
        <w:t>)</w:t>
      </w:r>
    </w:p>
    <w:p w14:paraId="4A7543B8" w14:textId="7DB139C6" w:rsidR="0052753A" w:rsidRPr="00E70471" w:rsidRDefault="00CB3A07" w:rsidP="007F5A65">
      <w:pPr>
        <w:pStyle w:val="ListParagraph"/>
        <w:numPr>
          <w:ilvl w:val="0"/>
          <w:numId w:val="7"/>
        </w:numPr>
        <w:ind w:left="426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Для каждой группы назначается символ</w:t>
      </w:r>
      <w:r w:rsidR="0052753A" w:rsidRPr="00E70471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  <w:lang w:val="ru-RU"/>
        </w:rPr>
        <w:t>синие звезды</w:t>
      </w:r>
      <w:r w:rsidR="0052753A" w:rsidRPr="00E7047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оранжевые молнии</w:t>
      </w:r>
      <w:r w:rsidR="0052753A" w:rsidRPr="00E7047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зеленые смайлики</w:t>
      </w:r>
      <w:r w:rsidR="00D33C6B">
        <w:rPr>
          <w:rFonts w:ascii="Verdana" w:hAnsi="Verdana"/>
          <w:sz w:val="18"/>
          <w:szCs w:val="18"/>
        </w:rPr>
        <w:t>.</w:t>
      </w:r>
    </w:p>
    <w:p w14:paraId="4DE2FC81" w14:textId="2552E401" w:rsidR="00E27E02" w:rsidRPr="00E70471" w:rsidRDefault="00CB3A07" w:rsidP="00CB3A07">
      <w:pPr>
        <w:pStyle w:val="ListParagraph"/>
        <w:numPr>
          <w:ilvl w:val="0"/>
          <w:numId w:val="7"/>
        </w:numPr>
        <w:ind w:left="426" w:hanging="284"/>
        <w:rPr>
          <w:rFonts w:ascii="Verdana" w:hAnsi="Verdana"/>
          <w:sz w:val="18"/>
          <w:szCs w:val="18"/>
        </w:rPr>
      </w:pPr>
      <w:r w:rsidRPr="00CB3A07">
        <w:rPr>
          <w:rFonts w:ascii="Verdana" w:hAnsi="Verdana"/>
          <w:sz w:val="18"/>
          <w:szCs w:val="18"/>
          <w:lang w:val="ru-RU"/>
        </w:rPr>
        <w:t>Каждая группа должна поочередно проанализировать каждый этап проекта ДВП, записывая на листочках комментарии в ответ на следующие вопросы</w:t>
      </w:r>
      <w:r w:rsidR="00505687" w:rsidRPr="00E70471">
        <w:rPr>
          <w:rFonts w:ascii="Verdana" w:hAnsi="Verdana"/>
          <w:sz w:val="18"/>
          <w:szCs w:val="18"/>
        </w:rPr>
        <w:t>:</w:t>
      </w:r>
    </w:p>
    <w:p w14:paraId="72A08AA5" w14:textId="317148C5" w:rsidR="00E27E02" w:rsidRPr="00E70471" w:rsidRDefault="00CB3A07" w:rsidP="007F5A65">
      <w:pPr>
        <w:pStyle w:val="ListParagraph"/>
        <w:numPr>
          <w:ilvl w:val="1"/>
          <w:numId w:val="7"/>
        </w:numPr>
        <w:ind w:left="1276" w:hanging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Что вам нравится</w:t>
      </w:r>
      <w:r w:rsidR="0028125D" w:rsidRPr="00E70471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  <w:lang w:val="ru-RU"/>
        </w:rPr>
        <w:t>что делается хорошо</w:t>
      </w:r>
      <w:r w:rsidR="0028125D" w:rsidRPr="00E70471">
        <w:rPr>
          <w:rFonts w:ascii="Verdana" w:hAnsi="Verdana"/>
          <w:sz w:val="18"/>
          <w:szCs w:val="18"/>
        </w:rPr>
        <w:t>?</w:t>
      </w:r>
    </w:p>
    <w:p w14:paraId="1DF9E91E" w14:textId="7CE1E215" w:rsidR="00E27E02" w:rsidRPr="00E70471" w:rsidRDefault="00CB3A07" w:rsidP="007F5A65">
      <w:pPr>
        <w:pStyle w:val="ListParagraph"/>
        <w:numPr>
          <w:ilvl w:val="1"/>
          <w:numId w:val="7"/>
        </w:numPr>
        <w:ind w:left="1276" w:hanging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Имеются ли упущения или неверная информация</w:t>
      </w:r>
      <w:r w:rsidR="0028125D" w:rsidRPr="00E70471">
        <w:rPr>
          <w:rFonts w:ascii="Verdana" w:hAnsi="Verdana"/>
          <w:sz w:val="18"/>
          <w:szCs w:val="18"/>
        </w:rPr>
        <w:t>?</w:t>
      </w:r>
    </w:p>
    <w:p w14:paraId="60682035" w14:textId="435B69EC" w:rsidR="0028125D" w:rsidRPr="00E70471" w:rsidRDefault="00CB3A07" w:rsidP="00CB3A07">
      <w:pPr>
        <w:pStyle w:val="ListParagraph"/>
        <w:numPr>
          <w:ilvl w:val="1"/>
          <w:numId w:val="7"/>
        </w:numPr>
        <w:ind w:left="1276" w:hanging="283"/>
        <w:rPr>
          <w:rFonts w:ascii="Verdana" w:hAnsi="Verdana"/>
          <w:sz w:val="18"/>
          <w:szCs w:val="18"/>
        </w:rPr>
      </w:pPr>
      <w:r w:rsidRPr="00CB3A07">
        <w:rPr>
          <w:rFonts w:ascii="Verdana" w:hAnsi="Verdana"/>
          <w:sz w:val="18"/>
          <w:szCs w:val="18"/>
          <w:lang w:val="ru-RU"/>
        </w:rPr>
        <w:t>Какие рекомендации вы могли бы дать для улучшения ситуации</w:t>
      </w:r>
      <w:r w:rsidR="0028125D" w:rsidRPr="00E70471">
        <w:rPr>
          <w:rFonts w:ascii="Verdana" w:hAnsi="Verdana"/>
          <w:sz w:val="18"/>
          <w:szCs w:val="18"/>
        </w:rPr>
        <w:t>?</w:t>
      </w:r>
    </w:p>
    <w:p w14:paraId="65EEBC75" w14:textId="0E5D1D03" w:rsidR="0052753A" w:rsidRPr="00E70471" w:rsidRDefault="00CB3A07" w:rsidP="007F5A65">
      <w:pPr>
        <w:pStyle w:val="ListParagraph"/>
        <w:numPr>
          <w:ilvl w:val="1"/>
          <w:numId w:val="9"/>
        </w:numPr>
        <w:ind w:left="426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При выполнении этого задания символы играют важную роль</w:t>
      </w:r>
      <w:r w:rsidR="0052753A" w:rsidRPr="00E7047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поскольку каждая группа будет использовать свои символы, чтобы демонстрировать согласие с отзывами/комментариями,</w:t>
      </w:r>
      <w:r w:rsidR="0052753A" w:rsidRPr="00E7047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оставленными предыдущими группами</w:t>
      </w:r>
      <w:r w:rsidR="0052753A" w:rsidRPr="00E70471">
        <w:rPr>
          <w:rFonts w:ascii="Verdana" w:hAnsi="Verdana"/>
          <w:sz w:val="18"/>
          <w:szCs w:val="18"/>
        </w:rPr>
        <w:t>.</w:t>
      </w:r>
    </w:p>
    <w:p w14:paraId="0691DD38" w14:textId="7ED77E47" w:rsidR="0097648C" w:rsidRDefault="00CB3A07" w:rsidP="00CB3A07">
      <w:pPr>
        <w:pStyle w:val="ListParagraph"/>
        <w:numPr>
          <w:ilvl w:val="1"/>
          <w:numId w:val="9"/>
        </w:numPr>
        <w:ind w:left="426" w:hanging="284"/>
        <w:rPr>
          <w:rFonts w:ascii="Verdana" w:hAnsi="Verdana"/>
          <w:sz w:val="18"/>
          <w:szCs w:val="18"/>
        </w:rPr>
      </w:pPr>
      <w:r w:rsidRPr="00CB3A07">
        <w:rPr>
          <w:rFonts w:ascii="Verdana" w:hAnsi="Verdana"/>
          <w:sz w:val="18"/>
          <w:szCs w:val="18"/>
          <w:lang w:val="ru-RU"/>
        </w:rPr>
        <w:t xml:space="preserve">Каждая группа работает по 20 минут над каждой </w:t>
      </w:r>
      <w:r w:rsidRPr="004E2B09">
        <w:rPr>
          <w:rFonts w:ascii="Verdana" w:hAnsi="Verdana"/>
          <w:sz w:val="18"/>
          <w:szCs w:val="18"/>
          <w:lang w:val="ru-RU"/>
        </w:rPr>
        <w:t>темой</w:t>
      </w:r>
      <w:r w:rsidR="0097648C" w:rsidRPr="004E2B09">
        <w:rPr>
          <w:rFonts w:ascii="Verdana" w:hAnsi="Verdana"/>
          <w:sz w:val="18"/>
          <w:szCs w:val="18"/>
          <w:lang w:val="ru-RU"/>
        </w:rPr>
        <w:t xml:space="preserve">. </w:t>
      </w:r>
      <w:r w:rsidR="004E2B09" w:rsidRPr="004E2B09">
        <w:rPr>
          <w:rFonts w:ascii="Verdana" w:hAnsi="Verdana"/>
          <w:sz w:val="18"/>
          <w:szCs w:val="18"/>
          <w:lang w:val="ru-RU"/>
        </w:rPr>
        <w:t>Организаторы</w:t>
      </w:r>
      <w:r w:rsidR="0097648C" w:rsidRPr="00E70471">
        <w:rPr>
          <w:rFonts w:ascii="Verdana" w:hAnsi="Verdana"/>
          <w:sz w:val="18"/>
          <w:szCs w:val="18"/>
        </w:rPr>
        <w:t xml:space="preserve"> </w:t>
      </w:r>
      <w:r w:rsidR="004E2B09">
        <w:rPr>
          <w:rFonts w:ascii="Verdana" w:hAnsi="Verdana"/>
          <w:sz w:val="18"/>
          <w:szCs w:val="18"/>
          <w:lang w:val="ru-RU"/>
        </w:rPr>
        <w:t>говорят, когда нужно сменить тему</w:t>
      </w:r>
      <w:r w:rsidR="0097648C" w:rsidRPr="00E70471">
        <w:rPr>
          <w:rFonts w:ascii="Verdana" w:hAnsi="Verdana"/>
          <w:sz w:val="18"/>
          <w:szCs w:val="18"/>
        </w:rPr>
        <w:t>.</w:t>
      </w:r>
    </w:p>
    <w:p w14:paraId="258CA04F" w14:textId="77777777" w:rsidR="000E69BD" w:rsidRPr="00775466" w:rsidRDefault="000E69BD" w:rsidP="008D22F1">
      <w:pPr>
        <w:pStyle w:val="ListParagraph"/>
        <w:rPr>
          <w:rFonts w:ascii="Verdana" w:eastAsiaTheme="minorHAnsi" w:hAnsi="Verdana" w:cs="Helvetica Neue"/>
          <w:color w:val="000000"/>
          <w:sz w:val="18"/>
          <w:szCs w:val="18"/>
          <w:lang w:eastAsia="en-US"/>
        </w:rPr>
      </w:pPr>
    </w:p>
    <w:p w14:paraId="1FD52560" w14:textId="7902FDFB" w:rsidR="006435B4" w:rsidRPr="008D22F1" w:rsidRDefault="00E5688E" w:rsidP="008D22F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Группы обобщают основные моменты в отношении</w:t>
      </w:r>
      <w:r w:rsidR="000E69BD" w:rsidRPr="008D22F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своих результатов на</w:t>
      </w:r>
      <w:r w:rsidR="000E69BD" w:rsidRPr="008D22F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пленарном обсуждении</w:t>
      </w:r>
      <w:r w:rsidR="000E69BD" w:rsidRPr="008D22F1">
        <w:rPr>
          <w:rFonts w:ascii="Verdana" w:hAnsi="Verdana"/>
          <w:sz w:val="18"/>
          <w:szCs w:val="18"/>
        </w:rPr>
        <w:t xml:space="preserve"> (15 </w:t>
      </w:r>
      <w:r w:rsidR="00096B0F" w:rsidRPr="00E5688E">
        <w:rPr>
          <w:rFonts w:ascii="Verdana" w:hAnsi="Verdana"/>
          <w:sz w:val="18"/>
          <w:szCs w:val="18"/>
          <w:lang w:val="ru-RU"/>
        </w:rPr>
        <w:t>мин</w:t>
      </w:r>
      <w:r w:rsidR="00096B0F">
        <w:rPr>
          <w:rFonts w:ascii="Verdana" w:hAnsi="Verdana"/>
          <w:sz w:val="18"/>
          <w:szCs w:val="18"/>
        </w:rPr>
        <w:t>)</w:t>
      </w:r>
    </w:p>
    <w:p w14:paraId="6E969C7D" w14:textId="77777777" w:rsidR="000E69BD" w:rsidRDefault="000E69BD" w:rsidP="006435B4">
      <w:pPr>
        <w:rPr>
          <w:rFonts w:ascii="Verdana" w:hAnsi="Verdana"/>
          <w:sz w:val="18"/>
          <w:szCs w:val="18"/>
          <w:u w:val="single"/>
        </w:rPr>
      </w:pPr>
    </w:p>
    <w:p w14:paraId="40DAA85F" w14:textId="6788BCBD" w:rsidR="006435B4" w:rsidRDefault="00343475" w:rsidP="006435B4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  <w:lang w:val="ru-RU"/>
        </w:rPr>
        <w:t>В случаях, когда отсутствуют</w:t>
      </w:r>
      <w:r w:rsidR="00B206BD" w:rsidRPr="008D22F1">
        <w:rPr>
          <w:rFonts w:ascii="Verdana" w:hAnsi="Verdana"/>
          <w:sz w:val="18"/>
          <w:szCs w:val="18"/>
          <w:u w:val="single"/>
        </w:rPr>
        <w:t xml:space="preserve"> </w:t>
      </w:r>
      <w:r w:rsidR="00F802DB">
        <w:rPr>
          <w:rFonts w:ascii="Verdana" w:hAnsi="Verdana"/>
          <w:sz w:val="18"/>
          <w:szCs w:val="18"/>
          <w:u w:val="single"/>
        </w:rPr>
        <w:t>СОП</w:t>
      </w:r>
      <w:r w:rsidR="00B206BD" w:rsidRPr="008D22F1">
        <w:rPr>
          <w:rFonts w:ascii="Verdana" w:hAnsi="Verdana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  <w:lang w:val="ru-RU"/>
        </w:rPr>
        <w:t>и (или) вариант с</w:t>
      </w:r>
      <w:r w:rsidR="006E10BA">
        <w:rPr>
          <w:rFonts w:ascii="Verdana" w:hAnsi="Verdana"/>
          <w:sz w:val="18"/>
          <w:szCs w:val="18"/>
          <w:u w:val="single"/>
          <w:lang w:val="ru-RU"/>
        </w:rPr>
        <w:t>о</w:t>
      </w:r>
      <w:r>
        <w:rPr>
          <w:rFonts w:ascii="Verdana" w:hAnsi="Verdana"/>
          <w:sz w:val="18"/>
          <w:szCs w:val="18"/>
          <w:u w:val="single"/>
          <w:lang w:val="ru-RU"/>
        </w:rPr>
        <w:t xml:space="preserve"> </w:t>
      </w:r>
      <w:r w:rsidR="006E10BA">
        <w:rPr>
          <w:rFonts w:ascii="Verdana" w:hAnsi="Verdana"/>
          <w:sz w:val="18"/>
          <w:szCs w:val="18"/>
          <w:u w:val="single"/>
          <w:lang w:val="ru-RU"/>
        </w:rPr>
        <w:t>стикерами</w:t>
      </w:r>
      <w:r w:rsidR="00512E2B">
        <w:rPr>
          <w:rFonts w:ascii="Verdana" w:hAnsi="Verdana"/>
          <w:sz w:val="18"/>
          <w:szCs w:val="18"/>
          <w:u w:val="single"/>
        </w:rPr>
        <w:t xml:space="preserve"> </w:t>
      </w:r>
      <w:r w:rsidR="0004365D">
        <w:rPr>
          <w:rFonts w:ascii="Verdana" w:hAnsi="Verdana"/>
          <w:sz w:val="18"/>
          <w:szCs w:val="18"/>
          <w:u w:val="single"/>
          <w:lang w:val="ru-RU"/>
        </w:rPr>
        <w:t>и лекционны</w:t>
      </w:r>
      <w:r w:rsidR="006E10BA">
        <w:rPr>
          <w:rFonts w:ascii="Verdana" w:hAnsi="Verdana"/>
          <w:sz w:val="18"/>
          <w:szCs w:val="18"/>
          <w:u w:val="single"/>
          <w:lang w:val="ru-RU"/>
        </w:rPr>
        <w:t>ми</w:t>
      </w:r>
      <w:r w:rsidR="0004365D">
        <w:rPr>
          <w:rFonts w:ascii="Verdana" w:hAnsi="Verdana"/>
          <w:sz w:val="18"/>
          <w:szCs w:val="18"/>
          <w:u w:val="single"/>
          <w:lang w:val="ru-RU"/>
        </w:rPr>
        <w:t xml:space="preserve"> доск</w:t>
      </w:r>
      <w:r w:rsidR="006E10BA">
        <w:rPr>
          <w:rFonts w:ascii="Verdana" w:hAnsi="Verdana"/>
          <w:sz w:val="18"/>
          <w:szCs w:val="18"/>
          <w:u w:val="single"/>
          <w:lang w:val="ru-RU"/>
        </w:rPr>
        <w:t>ами</w:t>
      </w:r>
      <w:r w:rsidR="00B206BD">
        <w:rPr>
          <w:rFonts w:ascii="Verdana" w:hAnsi="Verdana"/>
          <w:sz w:val="18"/>
          <w:szCs w:val="18"/>
          <w:u w:val="single"/>
        </w:rPr>
        <w:t xml:space="preserve"> (</w:t>
      </w:r>
      <w:r w:rsidR="00BF3D9B">
        <w:rPr>
          <w:rFonts w:ascii="Verdana" w:hAnsi="Verdana"/>
          <w:sz w:val="18"/>
          <w:szCs w:val="18"/>
          <w:u w:val="single"/>
          <w:lang w:val="ru-RU"/>
        </w:rPr>
        <w:t>например, из-за плохого качества подключения к Интернету</w:t>
      </w:r>
      <w:r w:rsidR="00B206BD">
        <w:rPr>
          <w:rFonts w:ascii="Verdana" w:hAnsi="Verdana"/>
          <w:sz w:val="18"/>
          <w:szCs w:val="18"/>
          <w:u w:val="single"/>
        </w:rPr>
        <w:t>):</w:t>
      </w:r>
    </w:p>
    <w:p w14:paraId="4394A6FD" w14:textId="7EEEDD4F" w:rsidR="006435B4" w:rsidRPr="008D22F1" w:rsidRDefault="00F1381A" w:rsidP="007F5A65">
      <w:pPr>
        <w:pStyle w:val="ListParagraph"/>
        <w:numPr>
          <w:ilvl w:val="0"/>
          <w:numId w:val="15"/>
        </w:numPr>
        <w:rPr>
          <w:rFonts w:ascii="Verdana" w:eastAsiaTheme="minorHAnsi" w:hAnsi="Verdana" w:cstheme="minorHAnsi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theme="minorHAnsi"/>
          <w:color w:val="000000"/>
          <w:sz w:val="18"/>
          <w:szCs w:val="18"/>
          <w:lang w:val="ru-RU" w:eastAsia="en-US"/>
        </w:rPr>
        <w:t>Выполняют разбивку на такие же группы, как указано выше</w:t>
      </w:r>
      <w:r w:rsidR="000E69BD">
        <w:rPr>
          <w:rFonts w:ascii="Verdana" w:eastAsiaTheme="minorHAnsi" w:hAnsi="Verdana" w:cstheme="minorHAnsi"/>
          <w:color w:val="000000"/>
          <w:sz w:val="18"/>
          <w:szCs w:val="18"/>
          <w:lang w:eastAsia="en-US"/>
        </w:rPr>
        <w:t>.</w:t>
      </w:r>
    </w:p>
    <w:p w14:paraId="2D3E3999" w14:textId="48CDB1C6" w:rsidR="006435B4" w:rsidRPr="00512E2B" w:rsidRDefault="006E10BA" w:rsidP="006E10BA">
      <w:pPr>
        <w:pStyle w:val="ListParagraph"/>
        <w:numPr>
          <w:ilvl w:val="0"/>
          <w:numId w:val="14"/>
        </w:numPr>
        <w:rPr>
          <w:rFonts w:ascii="Verdana" w:eastAsiaTheme="minorEastAsia" w:hAnsi="Verdana" w:cstheme="minorBidi"/>
          <w:color w:val="000000"/>
          <w:sz w:val="18"/>
          <w:szCs w:val="18"/>
          <w:lang w:eastAsia="en-US"/>
        </w:rPr>
      </w:pPr>
      <w:r w:rsidRPr="006E10BA">
        <w:rPr>
          <w:rFonts w:ascii="Verdana" w:eastAsiaTheme="minorEastAsia" w:hAnsi="Verdana" w:cstheme="minorBidi"/>
          <w:color w:val="000000" w:themeColor="text1"/>
          <w:sz w:val="18"/>
          <w:szCs w:val="18"/>
          <w:lang w:val="ru-RU" w:eastAsia="en-US"/>
        </w:rPr>
        <w:t>Каждая группа должна написать каждый шаг реагирования (от оценки до итогового анализа) на стикерах, а затем разместить их на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  <w:lang w:val="ru-RU" w:eastAsia="en-US"/>
        </w:rPr>
        <w:t xml:space="preserve"> настенной</w:t>
      </w:r>
      <w:r w:rsidRPr="006E10BA">
        <w:rPr>
          <w:rFonts w:ascii="Verdana" w:eastAsiaTheme="minorEastAsia" w:hAnsi="Verdana" w:cstheme="minorBidi"/>
          <w:color w:val="000000" w:themeColor="text1"/>
          <w:sz w:val="18"/>
          <w:szCs w:val="18"/>
          <w:lang w:val="ru-RU" w:eastAsia="en-US"/>
        </w:rPr>
        <w:t xml:space="preserve"> лекционной доске в виде временной шкалы</w:t>
      </w:r>
      <w:r w:rsidR="006435B4" w:rsidRPr="7C031D2B">
        <w:rPr>
          <w:rFonts w:ascii="Verdana" w:eastAsiaTheme="minorEastAsia" w:hAnsi="Verdana" w:cstheme="minorBidi"/>
          <w:color w:val="000000" w:themeColor="text1"/>
          <w:sz w:val="18"/>
          <w:szCs w:val="18"/>
          <w:lang w:eastAsia="en-US"/>
        </w:rPr>
        <w:t>.</w:t>
      </w:r>
    </w:p>
    <w:p w14:paraId="27F2F25A" w14:textId="53F1EA56" w:rsidR="00BC3520" w:rsidRPr="008D22F1" w:rsidRDefault="006E10BA" w:rsidP="007F5A65">
      <w:pPr>
        <w:pStyle w:val="ListParagraph"/>
        <w:numPr>
          <w:ilvl w:val="0"/>
          <w:numId w:val="14"/>
        </w:numPr>
        <w:rPr>
          <w:rFonts w:ascii="Verdana" w:eastAsiaTheme="minorHAnsi" w:hAnsi="Verdana" w:cstheme="minorHAnsi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theme="minorHAnsi"/>
          <w:color w:val="000000"/>
          <w:sz w:val="18"/>
          <w:szCs w:val="18"/>
          <w:lang w:val="ru-RU" w:eastAsia="en-US"/>
        </w:rPr>
        <w:lastRenderedPageBreak/>
        <w:t>Предлагается использовать приводимые в типовой форме</w:t>
      </w:r>
      <w:r w:rsidR="00BC3520" w:rsidRPr="00512E2B">
        <w:rPr>
          <w:rFonts w:ascii="Verdana" w:eastAsiaTheme="minorHAnsi" w:hAnsi="Verdana" w:cstheme="minorHAnsi"/>
          <w:color w:val="000000"/>
          <w:sz w:val="18"/>
          <w:szCs w:val="18"/>
          <w:lang w:eastAsia="en-US"/>
        </w:rPr>
        <w:t xml:space="preserve"> </w:t>
      </w:r>
      <w:r w:rsidR="0077088E">
        <w:rPr>
          <w:rFonts w:ascii="Verdana" w:eastAsiaTheme="minorHAnsi" w:hAnsi="Verdana" w:cstheme="minorHAnsi"/>
          <w:color w:val="000000"/>
          <w:sz w:val="18"/>
          <w:szCs w:val="18"/>
          <w:lang w:eastAsia="en-US"/>
        </w:rPr>
        <w:t xml:space="preserve">СОП </w:t>
      </w:r>
      <w:r w:rsidR="0077088E" w:rsidRPr="006E10BA">
        <w:rPr>
          <w:rFonts w:ascii="Verdana" w:eastAsiaTheme="minorHAnsi" w:hAnsi="Verdana" w:cstheme="minorHAnsi"/>
          <w:color w:val="000000"/>
          <w:sz w:val="18"/>
          <w:szCs w:val="18"/>
          <w:lang w:val="ru-RU" w:eastAsia="en-US"/>
        </w:rPr>
        <w:t>по</w:t>
      </w:r>
      <w:r w:rsidR="0077088E">
        <w:rPr>
          <w:rFonts w:ascii="Verdana" w:eastAsiaTheme="minorHAnsi" w:hAnsi="Verdana" w:cstheme="minorHAnsi"/>
          <w:color w:val="000000"/>
          <w:sz w:val="18"/>
          <w:szCs w:val="18"/>
          <w:lang w:eastAsia="en-US"/>
        </w:rPr>
        <w:t xml:space="preserve"> </w:t>
      </w:r>
      <w:r w:rsidR="00C95729">
        <w:rPr>
          <w:rFonts w:ascii="Verdana" w:eastAsiaTheme="minorHAnsi" w:hAnsi="Verdana" w:cstheme="minorHAnsi"/>
          <w:color w:val="000000"/>
          <w:sz w:val="18"/>
          <w:szCs w:val="18"/>
          <w:lang w:val="ru-RU" w:eastAsia="en-US"/>
        </w:rPr>
        <w:t xml:space="preserve">этапам </w:t>
      </w:r>
      <w:r w:rsidR="0077088E">
        <w:rPr>
          <w:rFonts w:ascii="Verdana" w:eastAsiaTheme="minorHAnsi" w:hAnsi="Verdana" w:cstheme="minorHAnsi"/>
          <w:color w:val="000000"/>
          <w:sz w:val="18"/>
          <w:szCs w:val="18"/>
          <w:lang w:eastAsia="en-US"/>
        </w:rPr>
        <w:t>ДВП</w:t>
      </w:r>
      <w:r w:rsidR="00C95729">
        <w:rPr>
          <w:rFonts w:ascii="Verdana" w:eastAsiaTheme="minorHAnsi" w:hAnsi="Verdana" w:cstheme="minorHAnsi"/>
          <w:color w:val="000000"/>
          <w:sz w:val="18"/>
          <w:szCs w:val="18"/>
          <w:lang w:val="ru-RU" w:eastAsia="en-US"/>
        </w:rPr>
        <w:t xml:space="preserve"> в качестве отправной точки</w:t>
      </w:r>
      <w:r>
        <w:rPr>
          <w:rFonts w:ascii="Verdana" w:eastAsiaTheme="minorHAnsi" w:hAnsi="Verdana" w:cstheme="minorHAnsi"/>
          <w:color w:val="000000"/>
          <w:sz w:val="18"/>
          <w:szCs w:val="18"/>
          <w:lang w:val="ru-RU" w:eastAsia="en-US"/>
        </w:rPr>
        <w:t xml:space="preserve"> </w:t>
      </w:r>
      <w:r w:rsidR="00BC3520" w:rsidRPr="00512E2B">
        <w:rPr>
          <w:rFonts w:ascii="Verdana" w:eastAsiaTheme="minorHAnsi" w:hAnsi="Verdana" w:cstheme="minorHAnsi"/>
          <w:color w:val="000000"/>
          <w:sz w:val="18"/>
          <w:szCs w:val="18"/>
          <w:lang w:eastAsia="en-US"/>
        </w:rPr>
        <w:t>(</w:t>
      </w:r>
      <w:r>
        <w:rPr>
          <w:rFonts w:ascii="Verdana" w:eastAsiaTheme="minorHAnsi" w:hAnsi="Verdana" w:cstheme="minorHAnsi"/>
          <w:color w:val="000000"/>
          <w:sz w:val="18"/>
          <w:szCs w:val="18"/>
          <w:lang w:val="ru-RU" w:eastAsia="en-US"/>
        </w:rPr>
        <w:t>адаптировав их при необходимости</w:t>
      </w:r>
      <w:r w:rsidR="00BC3520" w:rsidRPr="00512E2B">
        <w:rPr>
          <w:rFonts w:ascii="Verdana" w:eastAsiaTheme="minorHAnsi" w:hAnsi="Verdana" w:cstheme="minorHAnsi"/>
          <w:color w:val="000000"/>
          <w:sz w:val="18"/>
          <w:szCs w:val="18"/>
          <w:lang w:eastAsia="en-US"/>
        </w:rPr>
        <w:t>)</w:t>
      </w:r>
    </w:p>
    <w:p w14:paraId="53552891" w14:textId="66258F1F" w:rsidR="006435B4" w:rsidRPr="008D22F1" w:rsidRDefault="006E10BA" w:rsidP="006E10BA">
      <w:pPr>
        <w:pStyle w:val="ListParagraph"/>
        <w:numPr>
          <w:ilvl w:val="0"/>
          <w:numId w:val="14"/>
        </w:numPr>
        <w:rPr>
          <w:rFonts w:ascii="Verdana" w:eastAsiaTheme="minorHAnsi" w:hAnsi="Verdana" w:cs="Helvetica Neue"/>
          <w:color w:val="000000"/>
          <w:sz w:val="18"/>
          <w:szCs w:val="18"/>
          <w:lang w:eastAsia="en-US"/>
        </w:rPr>
      </w:pPr>
      <w:r w:rsidRPr="006E10BA">
        <w:rPr>
          <w:rFonts w:ascii="Verdana" w:eastAsiaTheme="minorHAnsi" w:hAnsi="Verdana" w:cs="Helvetica Neue"/>
          <w:color w:val="000000"/>
          <w:sz w:val="18"/>
          <w:szCs w:val="18"/>
          <w:lang w:val="ru-RU" w:eastAsia="en-US"/>
        </w:rPr>
        <w:t>Некоторые этапы могут пересекаться по времени, поэтому на стене может быть несколько на</w:t>
      </w:r>
      <w:r w:rsidR="00CC7134">
        <w:rPr>
          <w:rFonts w:ascii="Verdana" w:eastAsiaTheme="minorHAnsi" w:hAnsi="Verdana" w:cs="Helvetica Neue"/>
          <w:color w:val="000000"/>
          <w:sz w:val="18"/>
          <w:szCs w:val="18"/>
          <w:lang w:val="ru-RU" w:eastAsia="en-US"/>
        </w:rPr>
        <w:t>ложенных</w:t>
      </w:r>
      <w:r w:rsidRPr="006E10BA">
        <w:rPr>
          <w:rFonts w:ascii="Verdana" w:eastAsiaTheme="minorHAnsi" w:hAnsi="Verdana" w:cs="Helvetica Neue"/>
          <w:color w:val="000000"/>
          <w:sz w:val="18"/>
          <w:szCs w:val="18"/>
          <w:lang w:val="ru-RU" w:eastAsia="en-US"/>
        </w:rPr>
        <w:t xml:space="preserve"> друг на друга временных шкал</w:t>
      </w:r>
      <w:r w:rsidR="006435B4" w:rsidRPr="008D22F1">
        <w:rPr>
          <w:rFonts w:ascii="Verdana" w:eastAsiaTheme="minorHAnsi" w:hAnsi="Verdana" w:cs="Helvetica Neue"/>
          <w:color w:val="000000"/>
          <w:sz w:val="18"/>
          <w:szCs w:val="18"/>
          <w:lang w:eastAsia="en-US"/>
        </w:rPr>
        <w:t>.</w:t>
      </w:r>
    </w:p>
    <w:p w14:paraId="412AA3FB" w14:textId="1A5450D4" w:rsidR="006435B4" w:rsidRPr="002A5212" w:rsidRDefault="002A5212" w:rsidP="002A5212">
      <w:pPr>
        <w:pStyle w:val="ListParagraph"/>
        <w:numPr>
          <w:ilvl w:val="0"/>
          <w:numId w:val="14"/>
        </w:numPr>
        <w:rPr>
          <w:rFonts w:ascii="Verdana" w:eastAsiaTheme="minorHAnsi" w:hAnsi="Verdana" w:cs="Helvetica Neue"/>
          <w:color w:val="000000"/>
          <w:sz w:val="18"/>
          <w:szCs w:val="18"/>
          <w:lang w:val="ru-RU" w:eastAsia="en-US"/>
        </w:rPr>
      </w:pPr>
      <w:r w:rsidRPr="002A5212">
        <w:rPr>
          <w:rFonts w:ascii="Verdana" w:eastAsiaTheme="minorHAnsi" w:hAnsi="Verdana" w:cs="Helvetica Neue"/>
          <w:color w:val="000000"/>
          <w:sz w:val="18"/>
          <w:szCs w:val="18"/>
          <w:lang w:val="ru-RU" w:eastAsia="en-US"/>
        </w:rPr>
        <w:t>Другие группы могут добавлять стикеры, если что-то упущено, и комментировать, если они не согласны, до тех пор, пока не будет достигнуто общее понимание</w:t>
      </w:r>
      <w:r w:rsidR="006435B4" w:rsidRPr="002A5212">
        <w:rPr>
          <w:rFonts w:ascii="Verdana" w:eastAsiaTheme="minorHAnsi" w:hAnsi="Verdana" w:cs="Helvetica Neue"/>
          <w:color w:val="000000"/>
          <w:sz w:val="18"/>
          <w:szCs w:val="18"/>
          <w:lang w:val="ru-RU" w:eastAsia="en-US"/>
        </w:rPr>
        <w:t>.</w:t>
      </w:r>
    </w:p>
    <w:p w14:paraId="0A9B41BF" w14:textId="46E66648" w:rsidR="006435B4" w:rsidRPr="002A5212" w:rsidRDefault="002A5212" w:rsidP="002A5212">
      <w:pPr>
        <w:pStyle w:val="ListParagraph"/>
        <w:numPr>
          <w:ilvl w:val="0"/>
          <w:numId w:val="14"/>
        </w:numPr>
        <w:rPr>
          <w:rFonts w:ascii="Verdana" w:eastAsiaTheme="minorEastAsia" w:hAnsi="Verdana" w:cs="Helvetica Neue"/>
          <w:color w:val="000000"/>
          <w:sz w:val="18"/>
          <w:szCs w:val="18"/>
          <w:lang w:val="ru-RU" w:eastAsia="en-US"/>
        </w:rPr>
      </w:pPr>
      <w:r w:rsidRPr="002A5212">
        <w:rPr>
          <w:rFonts w:ascii="Verdana" w:eastAsiaTheme="minorEastAsia" w:hAnsi="Verdana" w:cs="Helvetica Neue"/>
          <w:color w:val="000000" w:themeColor="text1"/>
          <w:sz w:val="18"/>
          <w:szCs w:val="18"/>
          <w:lang w:val="ru-RU" w:eastAsia="en-US"/>
        </w:rPr>
        <w:t>Процесс и временной график можно оставить на стене до конца семинара или аккуратно записать на лекционной доске, но оставить в зале до завершения семинара</w:t>
      </w:r>
      <w:r w:rsidR="006435B4" w:rsidRPr="002A5212">
        <w:rPr>
          <w:rFonts w:ascii="Verdana" w:eastAsiaTheme="minorEastAsia" w:hAnsi="Verdana" w:cs="Helvetica Neue"/>
          <w:color w:val="000000" w:themeColor="text1"/>
          <w:sz w:val="18"/>
          <w:szCs w:val="18"/>
          <w:lang w:val="ru-RU" w:eastAsia="en-US"/>
        </w:rPr>
        <w:t xml:space="preserve">. </w:t>
      </w:r>
    </w:p>
    <w:p w14:paraId="186F986E" w14:textId="32314B97" w:rsidR="006435B4" w:rsidRDefault="002A5212" w:rsidP="002A5212">
      <w:pPr>
        <w:pStyle w:val="ListParagraph"/>
        <w:numPr>
          <w:ilvl w:val="0"/>
          <w:numId w:val="14"/>
        </w:numPr>
        <w:rPr>
          <w:rFonts w:ascii="Verdana" w:eastAsiaTheme="minorHAnsi" w:hAnsi="Verdana" w:cs="Helvetica Neue"/>
          <w:color w:val="000000"/>
          <w:sz w:val="18"/>
          <w:szCs w:val="18"/>
          <w:lang w:eastAsia="en-US"/>
        </w:rPr>
      </w:pPr>
      <w:r w:rsidRPr="002A5212">
        <w:rPr>
          <w:rFonts w:ascii="Verdana" w:eastAsiaTheme="minorHAnsi" w:hAnsi="Verdana" w:cs="Helvetica Neue"/>
          <w:color w:val="000000"/>
          <w:sz w:val="18"/>
          <w:szCs w:val="18"/>
          <w:lang w:val="ru-RU" w:eastAsia="en-US"/>
        </w:rPr>
        <w:t>Организатор должен записать их в конце и документально оформить на компьютере</w:t>
      </w:r>
      <w:r w:rsidR="006435B4" w:rsidRPr="008D22F1">
        <w:rPr>
          <w:rFonts w:ascii="Verdana" w:eastAsiaTheme="minorHAnsi" w:hAnsi="Verdana" w:cs="Helvetica Neue"/>
          <w:color w:val="000000"/>
          <w:sz w:val="18"/>
          <w:szCs w:val="18"/>
          <w:lang w:eastAsia="en-US"/>
        </w:rPr>
        <w:t>.</w:t>
      </w:r>
    </w:p>
    <w:p w14:paraId="64D8D630" w14:textId="3923E8D0" w:rsidR="000E69BD" w:rsidRDefault="000E69BD" w:rsidP="005A5EFA">
      <w:pPr>
        <w:rPr>
          <w:rFonts w:ascii="Verdana" w:eastAsiaTheme="minorHAnsi" w:hAnsi="Verdana" w:cs="Helvetica Neue"/>
          <w:color w:val="000000"/>
          <w:sz w:val="18"/>
          <w:szCs w:val="18"/>
          <w:lang w:eastAsia="en-US"/>
        </w:rPr>
      </w:pPr>
    </w:p>
    <w:p w14:paraId="34EDE53F" w14:textId="45FFAC2C" w:rsidR="005A5EFA" w:rsidRPr="002A5212" w:rsidRDefault="001E159D" w:rsidP="005A5EFA">
      <w:pPr>
        <w:rPr>
          <w:rFonts w:ascii="Verdana" w:hAnsi="Verdana"/>
          <w:sz w:val="18"/>
          <w:szCs w:val="18"/>
          <w:lang w:val="ru-RU"/>
        </w:rPr>
      </w:pPr>
      <w:r w:rsidRPr="002A5212">
        <w:rPr>
          <w:rFonts w:ascii="Verdana" w:hAnsi="Verdana"/>
          <w:sz w:val="18"/>
          <w:szCs w:val="18"/>
          <w:lang w:val="ru-RU"/>
        </w:rPr>
        <w:t>Группы обобщают основные моменты в отношении своих результатов на пленарном обсуждении</w:t>
      </w:r>
      <w:r w:rsidR="000E69BD" w:rsidRPr="002A5212">
        <w:rPr>
          <w:rFonts w:ascii="Verdana" w:hAnsi="Verdana"/>
          <w:sz w:val="18"/>
          <w:szCs w:val="18"/>
          <w:lang w:val="ru-RU"/>
        </w:rPr>
        <w:t xml:space="preserve"> (15 </w:t>
      </w:r>
      <w:r w:rsidR="00096B0F" w:rsidRPr="002A5212">
        <w:rPr>
          <w:rFonts w:ascii="Verdana" w:hAnsi="Verdana"/>
          <w:sz w:val="18"/>
          <w:szCs w:val="18"/>
          <w:lang w:val="ru-RU"/>
        </w:rPr>
        <w:t>мин)</w:t>
      </w:r>
    </w:p>
    <w:p w14:paraId="65D2B7AA" w14:textId="3836B874" w:rsidR="00160E26" w:rsidRPr="00E70471" w:rsidRDefault="0077088E" w:rsidP="00160E26">
      <w:pPr>
        <w:rPr>
          <w:rFonts w:ascii="Verdana" w:hAnsi="Verdana"/>
          <w:sz w:val="18"/>
          <w:szCs w:val="18"/>
        </w:rPr>
      </w:pPr>
      <w:r w:rsidRPr="002A5212">
        <w:rPr>
          <w:rFonts w:ascii="Verdana" w:hAnsi="Verdana"/>
          <w:b/>
          <w:bCs/>
          <w:sz w:val="18"/>
          <w:szCs w:val="18"/>
          <w:lang w:val="ru-RU"/>
        </w:rPr>
        <w:t>Раздаточные материалы</w:t>
      </w:r>
      <w:r>
        <w:rPr>
          <w:rFonts w:ascii="Verdana" w:hAnsi="Verdana"/>
          <w:b/>
          <w:bCs/>
          <w:sz w:val="18"/>
          <w:szCs w:val="18"/>
        </w:rPr>
        <w:t>:</w:t>
      </w:r>
      <w:r w:rsidR="0097648C" w:rsidRPr="00E70471">
        <w:rPr>
          <w:rFonts w:ascii="Verdana" w:hAnsi="Verdana"/>
          <w:b/>
          <w:bCs/>
          <w:sz w:val="18"/>
          <w:szCs w:val="18"/>
        </w:rPr>
        <w:t xml:space="preserve"> </w:t>
      </w:r>
      <w:r w:rsidR="002A5212" w:rsidRPr="004C0B6F">
        <w:rPr>
          <w:rFonts w:ascii="Verdana" w:hAnsi="Verdana"/>
          <w:sz w:val="18"/>
          <w:szCs w:val="18"/>
          <w:lang w:val="ru-RU"/>
        </w:rPr>
        <w:t>Существующие</w:t>
      </w:r>
      <w:r w:rsidR="0097648C" w:rsidRPr="004C0B6F">
        <w:rPr>
          <w:rFonts w:ascii="Verdana" w:hAnsi="Verdana"/>
          <w:sz w:val="18"/>
          <w:szCs w:val="18"/>
          <w:lang w:val="ru-RU"/>
        </w:rPr>
        <w:t xml:space="preserve"> </w:t>
      </w:r>
      <w:r w:rsidR="00F802DB" w:rsidRPr="004C0B6F">
        <w:rPr>
          <w:rFonts w:ascii="Verdana" w:hAnsi="Verdana"/>
          <w:sz w:val="18"/>
          <w:szCs w:val="18"/>
          <w:lang w:val="ru-RU"/>
        </w:rPr>
        <w:t>СОП</w:t>
      </w:r>
      <w:r w:rsidR="002A5212" w:rsidRPr="004C0B6F">
        <w:rPr>
          <w:rFonts w:ascii="Verdana" w:hAnsi="Verdana"/>
          <w:sz w:val="18"/>
          <w:szCs w:val="18"/>
          <w:lang w:val="ru-RU"/>
        </w:rPr>
        <w:t xml:space="preserve"> НО</w:t>
      </w:r>
      <w:r w:rsidR="003C1E7D" w:rsidRPr="004C0B6F">
        <w:rPr>
          <w:rFonts w:ascii="Verdana" w:hAnsi="Verdana"/>
          <w:sz w:val="18"/>
          <w:szCs w:val="18"/>
          <w:lang w:val="ru-RU"/>
        </w:rPr>
        <w:t xml:space="preserve"> </w:t>
      </w:r>
      <w:r w:rsidR="002A5212" w:rsidRPr="004C0B6F">
        <w:rPr>
          <w:rFonts w:ascii="Verdana" w:hAnsi="Verdana"/>
          <w:sz w:val="18"/>
          <w:szCs w:val="18"/>
          <w:lang w:val="ru-RU"/>
        </w:rPr>
        <w:t xml:space="preserve">или </w:t>
      </w:r>
      <w:r w:rsidR="004C0B6F" w:rsidRPr="004C0B6F">
        <w:rPr>
          <w:rFonts w:ascii="Verdana" w:hAnsi="Verdana"/>
          <w:sz w:val="18"/>
          <w:szCs w:val="18"/>
          <w:lang w:val="ru-RU"/>
        </w:rPr>
        <w:t>типовая форма</w:t>
      </w:r>
      <w:r w:rsidR="0097648C" w:rsidRPr="004C0B6F">
        <w:rPr>
          <w:rFonts w:ascii="Verdana" w:hAnsi="Verdana"/>
          <w:sz w:val="18"/>
          <w:szCs w:val="18"/>
          <w:lang w:val="ru-RU"/>
        </w:rPr>
        <w:t xml:space="preserve"> </w:t>
      </w:r>
      <w:r w:rsidRPr="004C0B6F">
        <w:rPr>
          <w:rFonts w:ascii="Verdana" w:hAnsi="Verdana"/>
          <w:sz w:val="18"/>
          <w:szCs w:val="18"/>
          <w:lang w:val="ru-RU"/>
        </w:rPr>
        <w:t>СОП по ДВП</w:t>
      </w:r>
      <w:r w:rsidR="00DB4FDB" w:rsidRPr="004C0B6F">
        <w:rPr>
          <w:rFonts w:ascii="Verdana" w:hAnsi="Verdana"/>
          <w:sz w:val="18"/>
          <w:szCs w:val="18"/>
          <w:lang w:val="ru-RU"/>
        </w:rPr>
        <w:t xml:space="preserve">, </w:t>
      </w:r>
      <w:r w:rsidR="004C0B6F" w:rsidRPr="004C0B6F">
        <w:rPr>
          <w:rFonts w:ascii="Verdana" w:hAnsi="Verdana"/>
          <w:sz w:val="18"/>
          <w:szCs w:val="18"/>
          <w:lang w:val="ru-RU"/>
        </w:rPr>
        <w:t xml:space="preserve">разбивка по этапам проектного цикла для размещения в приложении Google Docs на компьютере каждой группы + </w:t>
      </w:r>
      <w:r w:rsidR="006E5862">
        <w:rPr>
          <w:rFonts w:ascii="Verdana" w:hAnsi="Verdana"/>
          <w:sz w:val="18"/>
          <w:szCs w:val="18"/>
          <w:lang w:val="ru-RU"/>
        </w:rPr>
        <w:t>таблицы</w:t>
      </w:r>
      <w:r w:rsidR="004C0B6F" w:rsidRPr="004C0B6F">
        <w:rPr>
          <w:rFonts w:ascii="Verdana" w:hAnsi="Verdana"/>
          <w:sz w:val="18"/>
          <w:szCs w:val="18"/>
          <w:lang w:val="ru-RU"/>
        </w:rPr>
        <w:t xml:space="preserve"> отзывов/комментариев</w:t>
      </w:r>
      <w:r w:rsidR="00D33C6B">
        <w:rPr>
          <w:rFonts w:ascii="Verdana" w:hAnsi="Verdana"/>
          <w:sz w:val="18"/>
          <w:szCs w:val="18"/>
        </w:rPr>
        <w:t>.</w:t>
      </w:r>
      <w:r w:rsidR="0097648C" w:rsidRPr="00E70471">
        <w:rPr>
          <w:rFonts w:ascii="Verdana" w:hAnsi="Verdana"/>
          <w:sz w:val="18"/>
          <w:szCs w:val="18"/>
        </w:rPr>
        <w:t xml:space="preserve"> </w:t>
      </w:r>
    </w:p>
    <w:p w14:paraId="614C55BD" w14:textId="77777777" w:rsidR="009F23C9" w:rsidRPr="00E70471" w:rsidRDefault="009F23C9" w:rsidP="156FADF8">
      <w:pPr>
        <w:pStyle w:val="Subheading"/>
        <w:rPr>
          <w:rFonts w:ascii="Verdana" w:eastAsiaTheme="minorEastAsia" w:hAnsi="Verdana"/>
          <w:noProof/>
          <w:sz w:val="20"/>
          <w:szCs w:val="20"/>
        </w:rPr>
      </w:pPr>
    </w:p>
    <w:p w14:paraId="16B0C7C1" w14:textId="5B4B557A" w:rsidR="54DB56C5" w:rsidRDefault="001E159D" w:rsidP="156FADF8">
      <w:pPr>
        <w:pStyle w:val="Subheading"/>
        <w:rPr>
          <w:rFonts w:ascii="Verdana" w:eastAsiaTheme="minorEastAsia" w:hAnsi="Verdana"/>
          <w:noProof/>
          <w:sz w:val="20"/>
          <w:szCs w:val="20"/>
        </w:rPr>
      </w:pPr>
      <w:r>
        <w:rPr>
          <w:rFonts w:ascii="Verdana" w:eastAsiaTheme="minorEastAsia" w:hAnsi="Verdana"/>
          <w:noProof/>
          <w:sz w:val="20"/>
          <w:szCs w:val="20"/>
        </w:rPr>
        <w:t>КОРОТКИЙ ПЕРЕРЫВ</w:t>
      </w:r>
    </w:p>
    <w:p w14:paraId="4C07DFC0" w14:textId="13CB0F4F" w:rsidR="156FADF8" w:rsidRDefault="156FADF8" w:rsidP="156FADF8">
      <w:pPr>
        <w:pStyle w:val="Subheading"/>
        <w:rPr>
          <w:rFonts w:ascii="Verdana" w:eastAsiaTheme="minorEastAsia" w:hAnsi="Verdana"/>
          <w:noProof/>
          <w:sz w:val="18"/>
          <w:szCs w:val="18"/>
        </w:rPr>
      </w:pPr>
    </w:p>
    <w:p w14:paraId="33D721A1" w14:textId="642B260A" w:rsidR="00E9040B" w:rsidRPr="001E159D" w:rsidRDefault="001E159D" w:rsidP="00F159DE">
      <w:pPr>
        <w:pStyle w:val="Subheading"/>
        <w:rPr>
          <w:rFonts w:ascii="Verdana" w:eastAsiaTheme="minorEastAsia" w:hAnsi="Verdana"/>
          <w:noProof/>
          <w:sz w:val="24"/>
          <w:szCs w:val="24"/>
          <w:lang w:val="ru-RU"/>
        </w:rPr>
      </w:pPr>
      <w:r>
        <w:rPr>
          <w:rFonts w:ascii="Verdana" w:eastAsiaTheme="minorEastAsia" w:hAnsi="Verdana"/>
          <w:noProof/>
          <w:sz w:val="24"/>
          <w:szCs w:val="24"/>
          <w:lang w:val="ru-RU"/>
        </w:rPr>
        <w:t>Во второй половине дня</w:t>
      </w:r>
    </w:p>
    <w:p w14:paraId="05557E9B" w14:textId="77777777" w:rsidR="00F159DE" w:rsidRPr="00E70471" w:rsidRDefault="00F159DE" w:rsidP="00E9040B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u w:val="single"/>
        </w:rPr>
      </w:pPr>
    </w:p>
    <w:p w14:paraId="1807646D" w14:textId="5DFF136B" w:rsidR="00E9040B" w:rsidRPr="00E70471" w:rsidRDefault="00E9040B" w:rsidP="18EAEA60">
      <w:pPr>
        <w:rPr>
          <w:rFonts w:ascii="Verdana" w:eastAsiaTheme="minorEastAsia" w:hAnsi="Verdana" w:cstheme="minorBidi"/>
          <w:b/>
          <w:bCs/>
          <w:noProof/>
          <w:color w:val="000000"/>
          <w:sz w:val="20"/>
          <w:szCs w:val="20"/>
          <w:u w:val="single"/>
        </w:rPr>
      </w:pPr>
      <w:r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1</w:t>
      </w:r>
      <w:r w:rsidR="00097DD7"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3</w:t>
      </w:r>
      <w:r w:rsidR="00475CD3"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.</w:t>
      </w:r>
      <w:r w:rsidR="00CF3E48"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30</w:t>
      </w:r>
      <w:r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– </w:t>
      </w:r>
      <w:r w:rsidR="00D35F3B"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1</w:t>
      </w:r>
      <w:r w:rsidR="00097DD7"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5</w:t>
      </w:r>
      <w:r w:rsidR="00D35F3B"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.</w:t>
      </w:r>
      <w:r w:rsidR="00CF3E48"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30 </w:t>
      </w:r>
      <w:r w:rsidR="009347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Разработка предварительного варианта</w:t>
      </w:r>
      <w:r w:rsidR="005F47B2"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</w:t>
      </w:r>
      <w:r w:rsidR="0077088E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СОП по ДВП</w:t>
      </w:r>
      <w:r w:rsidR="009347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9347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НО</w:t>
      </w:r>
      <w:r w:rsidR="00EC727F"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(</w:t>
      </w:r>
      <w:r w:rsidR="009347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этапы</w:t>
      </w:r>
      <w:r w:rsidR="00EC727F"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, </w:t>
      </w:r>
      <w:r w:rsidR="009347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действия и документация</w:t>
      </w:r>
      <w:r w:rsidR="00EC727F" w:rsidRPr="445C5C2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)</w:t>
      </w:r>
    </w:p>
    <w:p w14:paraId="6668CEE8" w14:textId="666ECFA5" w:rsidR="006A3AB2" w:rsidRPr="00E70471" w:rsidRDefault="007F2CDF" w:rsidP="0007522F">
      <w:pPr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Краткое описание</w:t>
      </w:r>
      <w:r w:rsidR="00BF514C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-  </w:t>
      </w:r>
      <w:r w:rsidR="0083190F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Работа в группах</w:t>
      </w:r>
      <w:r w:rsidR="000A26F3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902DF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для разработки предварительного варианта и</w:t>
      </w:r>
      <w:r w:rsidR="005F47B2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902DF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предложения основных этапов и подэтапов</w:t>
      </w:r>
      <w:r w:rsidR="005F47B2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942CEF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ДВП</w:t>
      </w:r>
      <w:r w:rsidR="005F47B2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902DF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в первоначальной схематической форме,</w:t>
      </w:r>
      <w:r w:rsidR="008A4EEE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902DF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которым</w:t>
      </w:r>
      <w:r w:rsidR="005F47B2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3676B5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НО</w:t>
      </w:r>
      <w:r w:rsidR="005F47B2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902DF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должно будет следовать</w:t>
      </w:r>
      <w:r w:rsidR="008A4EEE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902DF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при реагировании на чрезвычайные ситуации</w:t>
      </w:r>
      <w:r w:rsidR="005F47B2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, </w:t>
      </w:r>
      <w:r w:rsidR="00902DF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вместе с требуемой документацией</w:t>
      </w:r>
      <w:r w:rsidR="008A4EEE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. </w:t>
      </w:r>
      <w:r w:rsidR="0028006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После проведения семинара</w:t>
      </w:r>
      <w:r w:rsidR="007D74FA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28006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к</w:t>
      </w:r>
      <w:r w:rsidR="005849AD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оординатор по ДВП</w:t>
      </w:r>
      <w:r w:rsidR="007D74FA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28006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и</w:t>
      </w:r>
      <w:r w:rsidR="007D74FA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28006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д</w:t>
      </w:r>
      <w:r w:rsidR="00280061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елегат по обеспечению готовности к денежной помощи</w:t>
      </w:r>
      <w:r w:rsidR="007D74FA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 xml:space="preserve"> </w:t>
      </w:r>
      <w:r w:rsidR="0028006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могут доработать и окончательно оформить данный вариант</w:t>
      </w:r>
      <w:r w:rsidR="007D74FA">
        <w:rPr>
          <w:rFonts w:ascii="Verdana" w:eastAsiaTheme="minorEastAsia" w:hAnsi="Verdana" w:cstheme="minorHAnsi"/>
          <w:bCs/>
          <w:noProof/>
          <w:color w:val="000000"/>
          <w:sz w:val="18"/>
          <w:szCs w:val="18"/>
        </w:rPr>
        <w:t>.</w:t>
      </w:r>
    </w:p>
    <w:p w14:paraId="702BAD7C" w14:textId="4E9BCF3D" w:rsidR="00095AC2" w:rsidRPr="00E70471" w:rsidRDefault="007F2CDF" w:rsidP="0007522F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Конечные результаты:</w:t>
      </w:r>
      <w:r w:rsidR="00C02F30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28006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 xml:space="preserve">Этапы и подэтапы/действия </w:t>
      </w:r>
      <w:r w:rsidR="00942CEF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ДВП</w:t>
      </w:r>
      <w:r w:rsidR="0028006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,</w:t>
      </w:r>
      <w:r w:rsidR="00FB783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28006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разработанные в виде сокращенного документа</w:t>
      </w:r>
      <w:r w:rsidR="006467D9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F802DB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СОП</w:t>
      </w:r>
      <w:r w:rsidR="00877A94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, </w:t>
      </w:r>
      <w:r w:rsidR="0028006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с предложенной требуемой документацией</w:t>
      </w:r>
      <w:r w:rsidR="00877A94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(</w:t>
      </w:r>
      <w:r w:rsidR="0028006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т</w:t>
      </w:r>
      <w:r w:rsidR="00877A94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.</w:t>
      </w:r>
      <w:r w:rsidR="0028006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е.,</w:t>
      </w:r>
      <w:r w:rsidR="00877A94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28006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инструментом</w:t>
      </w:r>
      <w:r w:rsidR="00877A94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)</w:t>
      </w:r>
      <w:r w:rsidR="0028006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 xml:space="preserve"> для каждого этапа</w:t>
      </w:r>
      <w:r w:rsidR="00877A94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.</w:t>
      </w:r>
    </w:p>
    <w:p w14:paraId="79813308" w14:textId="0B63CB5B" w:rsidR="005F47B2" w:rsidRPr="00E831BD" w:rsidRDefault="007F2CDF" w:rsidP="00EB28E6">
      <w:pPr>
        <w:rPr>
          <w:rFonts w:ascii="Verdana" w:hAnsi="Verdana"/>
          <w:b/>
          <w:sz w:val="18"/>
          <w:szCs w:val="18"/>
          <w:lang w:val="ru-RU"/>
        </w:rPr>
      </w:pPr>
      <w:r w:rsidRPr="00E831BD">
        <w:rPr>
          <w:rFonts w:ascii="Verdana" w:hAnsi="Verdana"/>
          <w:b/>
          <w:sz w:val="18"/>
          <w:szCs w:val="18"/>
          <w:lang w:val="ru-RU"/>
        </w:rPr>
        <w:t>Ход проведения:</w:t>
      </w:r>
      <w:r w:rsidR="00EB28E6" w:rsidRPr="00E831BD">
        <w:rPr>
          <w:rFonts w:ascii="Verdana" w:hAnsi="Verdana"/>
          <w:b/>
          <w:sz w:val="18"/>
          <w:szCs w:val="18"/>
          <w:lang w:val="ru-RU"/>
        </w:rPr>
        <w:t xml:space="preserve"> </w:t>
      </w:r>
    </w:p>
    <w:p w14:paraId="5E5DD668" w14:textId="46E4FE0B" w:rsidR="00505687" w:rsidRPr="00E70471" w:rsidRDefault="00E831BD" w:rsidP="00E831BD">
      <w:pPr>
        <w:pStyle w:val="ListParagraph"/>
        <w:numPr>
          <w:ilvl w:val="0"/>
          <w:numId w:val="10"/>
        </w:numPr>
        <w:ind w:left="426" w:hanging="284"/>
        <w:rPr>
          <w:rFonts w:ascii="Verdana" w:hAnsi="Verdana"/>
          <w:color w:val="000000" w:themeColor="text1"/>
          <w:sz w:val="18"/>
          <w:szCs w:val="18"/>
          <w:lang w:val="en-US"/>
        </w:rPr>
      </w:pPr>
      <w:r w:rsidRPr="00E831BD">
        <w:rPr>
          <w:rFonts w:ascii="Verdana" w:hAnsi="Verdana"/>
          <w:bCs/>
          <w:color w:val="000000" w:themeColor="text1"/>
          <w:sz w:val="18"/>
          <w:szCs w:val="18"/>
          <w:lang w:val="ru-RU"/>
        </w:rPr>
        <w:t>Чтобы</w:t>
      </w:r>
      <w:r w:rsidRPr="00E831BD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в этом заседании учитывались результаты предыдущего заседания по рассмотрению/разработке СОП, организаторы должны заранее </w:t>
      </w:r>
      <w:r w:rsidR="00B2032E">
        <w:rPr>
          <w:rFonts w:ascii="Verdana" w:hAnsi="Verdana"/>
          <w:color w:val="000000" w:themeColor="text1"/>
          <w:sz w:val="18"/>
          <w:szCs w:val="18"/>
          <w:lang w:val="ru-RU"/>
        </w:rPr>
        <w:t>найти</w:t>
      </w:r>
      <w:r w:rsidRPr="00E831BD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и собрать все соответствующие отзывы, относящиеся к этапам и последовательности СОП, </w:t>
      </w:r>
      <w:r w:rsidR="00B2032E">
        <w:rPr>
          <w:rFonts w:ascii="Verdana" w:hAnsi="Verdana"/>
          <w:color w:val="000000" w:themeColor="text1"/>
          <w:sz w:val="18"/>
          <w:szCs w:val="18"/>
          <w:lang w:val="ru-RU"/>
        </w:rPr>
        <w:t>а также</w:t>
      </w:r>
      <w:r w:rsidRPr="00E831BD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сгруппировать их в новую таблицу отзывов/откликов с точки зрения того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,</w:t>
      </w:r>
      <w:r w:rsidR="003C1E7D" w:rsidRPr="1A08E41F">
        <w:rPr>
          <w:rFonts w:ascii="Verdana" w:hAnsi="Verdana"/>
          <w:color w:val="000000" w:themeColor="text1"/>
          <w:sz w:val="18"/>
          <w:szCs w:val="18"/>
        </w:rPr>
        <w:t xml:space="preserve"> a)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что нужно добавить</w:t>
      </w:r>
      <w:r w:rsidR="00505687" w:rsidRPr="1A08E41F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3C1E7D" w:rsidRPr="1A08E41F">
        <w:rPr>
          <w:rFonts w:ascii="Verdana" w:hAnsi="Verdana"/>
          <w:color w:val="000000" w:themeColor="text1"/>
          <w:sz w:val="18"/>
          <w:szCs w:val="18"/>
        </w:rPr>
        <w:t xml:space="preserve">b)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что нужно убрать,</w:t>
      </w:r>
      <w:r w:rsidR="00505687" w:rsidRPr="1A08E41F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и</w:t>
      </w:r>
      <w:r w:rsidR="003C1E7D" w:rsidRPr="1A08E41F">
        <w:rPr>
          <w:rFonts w:ascii="Verdana" w:hAnsi="Verdana"/>
          <w:color w:val="000000" w:themeColor="text1"/>
          <w:sz w:val="18"/>
          <w:szCs w:val="18"/>
        </w:rPr>
        <w:t xml:space="preserve"> c)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что нужно исправить</w:t>
      </w:r>
      <w:r w:rsidR="003C1E7D" w:rsidRPr="1A08E41F">
        <w:rPr>
          <w:rFonts w:ascii="Verdana" w:hAnsi="Verdana"/>
          <w:color w:val="000000" w:themeColor="text1"/>
          <w:sz w:val="18"/>
          <w:szCs w:val="18"/>
        </w:rPr>
        <w:t xml:space="preserve">,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по каждому разделу.</w:t>
      </w:r>
      <w:r w:rsidR="000C64C2" w:rsidRPr="1A08E41F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А также</w:t>
      </w:r>
      <w:r w:rsidR="000C64C2" w:rsidRPr="1A08E41F">
        <w:rPr>
          <w:rFonts w:ascii="Verdana" w:hAnsi="Verdana"/>
          <w:color w:val="000000" w:themeColor="text1"/>
          <w:sz w:val="18"/>
          <w:szCs w:val="18"/>
        </w:rPr>
        <w:t xml:space="preserve"> d)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были ли предложены новые этапы</w:t>
      </w:r>
      <w:r w:rsidR="000C64C2" w:rsidRPr="1A08E41F">
        <w:rPr>
          <w:rFonts w:ascii="Verdana" w:hAnsi="Verdana"/>
          <w:color w:val="000000" w:themeColor="text1"/>
          <w:sz w:val="18"/>
          <w:szCs w:val="18"/>
        </w:rPr>
        <w:t xml:space="preserve"> (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если</w:t>
      </w:r>
      <w:r w:rsidR="000C64C2" w:rsidRPr="1A08E41F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F802DB">
        <w:rPr>
          <w:rFonts w:ascii="Verdana" w:hAnsi="Verdana"/>
          <w:color w:val="000000" w:themeColor="text1"/>
          <w:sz w:val="18"/>
          <w:szCs w:val="18"/>
        </w:rPr>
        <w:t>СОП</w:t>
      </w:r>
      <w:r w:rsidR="000C64C2" w:rsidRPr="1A08E41F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разрабатываются впервые</w:t>
      </w:r>
      <w:r w:rsidR="000C64C2" w:rsidRPr="1A08E41F">
        <w:rPr>
          <w:rFonts w:ascii="Verdana" w:hAnsi="Verdana"/>
          <w:color w:val="000000" w:themeColor="text1"/>
          <w:sz w:val="18"/>
          <w:szCs w:val="18"/>
        </w:rPr>
        <w:t>)</w:t>
      </w:r>
    </w:p>
    <w:p w14:paraId="50030F24" w14:textId="45373C1D" w:rsidR="00DB4FDB" w:rsidRPr="00E70471" w:rsidRDefault="00E831BD" w:rsidP="00D775A7">
      <w:pPr>
        <w:pStyle w:val="ListParagraph"/>
        <w:numPr>
          <w:ilvl w:val="0"/>
          <w:numId w:val="10"/>
        </w:numPr>
        <w:ind w:left="426" w:hanging="284"/>
        <w:rPr>
          <w:rFonts w:ascii="Verdana" w:hAnsi="Verdana"/>
          <w:bCs/>
          <w:color w:val="000000" w:themeColor="text1"/>
          <w:sz w:val="18"/>
          <w:szCs w:val="18"/>
          <w:lang w:val="en-US"/>
        </w:rPr>
      </w:pP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Снова разбить </w:t>
      </w:r>
      <w:r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>участников на три группы</w:t>
      </w:r>
      <w:r w:rsidR="00DB4FDB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. </w:t>
      </w:r>
      <w:r w:rsidR="00D775A7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Каждая группа </w:t>
      </w:r>
      <w:r w:rsidR="00E94643">
        <w:rPr>
          <w:rFonts w:ascii="Verdana" w:hAnsi="Verdana"/>
          <w:bCs/>
          <w:color w:val="000000" w:themeColor="text1"/>
          <w:sz w:val="18"/>
          <w:szCs w:val="18"/>
          <w:lang w:val="ru-RU"/>
        </w:rPr>
        <w:t>берет</w:t>
      </w:r>
      <w:r w:rsidR="00D775A7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по одному этапу реагирования на чрезвычайную ситуацию</w:t>
      </w:r>
      <w:r w:rsidR="00DB4FDB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 w:rsidR="00D775A7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>– оценка</w:t>
      </w:r>
      <w:r w:rsidR="00DB4FDB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>,</w:t>
      </w:r>
      <w:r w:rsidR="00D775A7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анализ реагирования</w:t>
      </w:r>
      <w:r w:rsidR="00DB4FDB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</w:t>
      </w:r>
      <w:r w:rsidR="00D775A7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>и планирование</w:t>
      </w:r>
      <w:r w:rsidR="00DB4FDB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>,</w:t>
      </w:r>
      <w:r w:rsidR="00D775A7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организация и реализация</w:t>
      </w:r>
      <w:r w:rsidR="00DB4FDB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, </w:t>
      </w:r>
      <w:r w:rsidR="00CC72CD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>МиО</w:t>
      </w:r>
      <w:r w:rsidR="00DB4FDB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</w:p>
    <w:p w14:paraId="15BBCDB5" w14:textId="33D7080D" w:rsidR="00DB4FDB" w:rsidRPr="00E70471" w:rsidRDefault="00185320" w:rsidP="007F5A65">
      <w:pPr>
        <w:pStyle w:val="ListParagraph"/>
        <w:numPr>
          <w:ilvl w:val="0"/>
          <w:numId w:val="10"/>
        </w:numPr>
        <w:ind w:left="426" w:hanging="284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На этот раз следует рассмотреть смешивание групп, чтобы в каждой из них</w:t>
      </w:r>
      <w:r w:rsidR="00DB4FDB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имелись соответствующие </w:t>
      </w:r>
      <w:r w:rsidRP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>специалисты</w:t>
      </w:r>
      <w:r w:rsidR="00DB4FDB" w:rsidRP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</w:t>
      </w:r>
      <w:r w:rsidRP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>для</w:t>
      </w:r>
      <w:r w:rsidR="00DB4FDB" w:rsidRP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</w:t>
      </w:r>
      <w:r w:rsidR="00F8112F" w:rsidRP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>детализации этапов</w:t>
      </w:r>
      <w:r w:rsidR="00DB4FDB" w:rsidRP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, </w:t>
      </w:r>
      <w:r w:rsidR="00F8112F" w:rsidRP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>например, из отдела логистики для</w:t>
      </w:r>
      <w:r w:rsidR="00DB4FDB" w:rsidRP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</w:t>
      </w:r>
      <w:r w:rsidR="00D775A7" w:rsidRP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>организаци</w:t>
      </w:r>
      <w:r w:rsidR="00F8112F" w:rsidRP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>и</w:t>
      </w:r>
      <w:r w:rsidR="00D775A7" w:rsidRP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и реализаци</w:t>
      </w:r>
      <w:r w:rsidR="00F8112F" w:rsidRP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>и</w:t>
      </w:r>
      <w:r w:rsidR="00DB4FDB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>,</w:t>
      </w:r>
      <w:r w:rsid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отдела</w:t>
      </w:r>
      <w:r w:rsidR="00DB4FDB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CC72CD">
        <w:rPr>
          <w:rFonts w:ascii="Verdana" w:hAnsi="Verdana"/>
          <w:bCs/>
          <w:color w:val="000000" w:themeColor="text1"/>
          <w:sz w:val="18"/>
          <w:szCs w:val="18"/>
          <w:lang w:val="en-US"/>
        </w:rPr>
        <w:t>МиО</w:t>
      </w:r>
      <w:proofErr w:type="spellEnd"/>
      <w:r w:rsidR="00DB4FDB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 w:rsid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>для мониторинга и оценки</w:t>
      </w:r>
    </w:p>
    <w:p w14:paraId="22712FB5" w14:textId="49CE7F7C" w:rsidR="00DB4FDB" w:rsidRPr="00E70471" w:rsidRDefault="000B4702" w:rsidP="007F5A65">
      <w:pPr>
        <w:pStyle w:val="ListParagraph"/>
        <w:numPr>
          <w:ilvl w:val="0"/>
          <w:numId w:val="10"/>
        </w:numPr>
        <w:ind w:left="426" w:hanging="284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На этом заседании мы приступим к разработке предварительного варианта</w:t>
      </w:r>
      <w:r w:rsidR="00DB4FDB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основных этапов</w:t>
      </w:r>
      <w:r w:rsidR="00DB4FDB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 w:rsidR="00942CEF">
        <w:rPr>
          <w:rFonts w:ascii="Verdana" w:hAnsi="Verdana"/>
          <w:bCs/>
          <w:color w:val="000000" w:themeColor="text1"/>
          <w:sz w:val="18"/>
          <w:szCs w:val="18"/>
          <w:lang w:val="en-US"/>
        </w:rPr>
        <w:t>ДВП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,</w:t>
      </w:r>
      <w:r w:rsidR="00DB4FDB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 w:rsidRPr="000B4702">
        <w:rPr>
          <w:rFonts w:ascii="Verdana" w:hAnsi="Verdana"/>
          <w:bCs/>
          <w:color w:val="000000" w:themeColor="text1"/>
          <w:sz w:val="18"/>
          <w:szCs w:val="18"/>
          <w:lang w:val="ru-RU"/>
        </w:rPr>
        <w:t>начиная с</w:t>
      </w:r>
      <w:r w:rsidR="00D775A7" w:rsidRPr="000B4702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оценк</w:t>
      </w:r>
      <w:r w:rsidRPr="000B4702">
        <w:rPr>
          <w:rFonts w:ascii="Verdana" w:hAnsi="Verdana"/>
          <w:bCs/>
          <w:color w:val="000000" w:themeColor="text1"/>
          <w:sz w:val="18"/>
          <w:szCs w:val="18"/>
          <w:lang w:val="ru-RU"/>
        </w:rPr>
        <w:t>и</w:t>
      </w:r>
      <w:r w:rsidR="00DB4FDB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потребностей для их полного выявления, и заканчивая мониторингом и отчетностью</w:t>
      </w:r>
      <w:r w:rsidR="00DB4FDB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>.</w:t>
      </w:r>
      <w:r w:rsidR="00505687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Каждая группа должна</w:t>
      </w:r>
      <w:r w:rsidR="00505687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>:</w:t>
      </w:r>
    </w:p>
    <w:p w14:paraId="4FA884C1" w14:textId="1F7EF881" w:rsidR="00DB4FDB" w:rsidRPr="003E2688" w:rsidRDefault="006E5862" w:rsidP="007F5A65">
      <w:pPr>
        <w:pStyle w:val="ListParagraph"/>
        <w:numPr>
          <w:ilvl w:val="1"/>
          <w:numId w:val="10"/>
        </w:numPr>
        <w:rPr>
          <w:rFonts w:ascii="Verdana" w:hAnsi="Verdana"/>
          <w:bCs/>
          <w:color w:val="000000" w:themeColor="text1"/>
          <w:sz w:val="18"/>
          <w:szCs w:val="18"/>
          <w:lang w:val="ru-RU"/>
        </w:rPr>
      </w:pP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внести в таблицу</w:t>
      </w:r>
      <w:r w:rsidR="00DB4FDB" w:rsidRPr="00DB4FDB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основные этапы и </w:t>
      </w:r>
      <w:r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подэтапы;</w:t>
      </w:r>
    </w:p>
    <w:p w14:paraId="0EF9B16A" w14:textId="1517D960" w:rsidR="00DB4FDB" w:rsidRPr="003E2688" w:rsidRDefault="006E5862" w:rsidP="007F5A65">
      <w:pPr>
        <w:pStyle w:val="ListParagraph"/>
        <w:numPr>
          <w:ilvl w:val="1"/>
          <w:numId w:val="10"/>
        </w:numPr>
        <w:rPr>
          <w:rFonts w:ascii="Verdana" w:hAnsi="Verdana"/>
          <w:bCs/>
          <w:color w:val="000000" w:themeColor="text1"/>
          <w:sz w:val="18"/>
          <w:szCs w:val="18"/>
          <w:lang w:val="ru-RU"/>
        </w:rPr>
      </w:pPr>
      <w:r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определить требования к документам для каждого шага</w:t>
      </w:r>
      <w:r w:rsidR="00E70471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(</w:t>
      </w:r>
      <w:r w:rsidR="00EA54ED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обратите внимание на то, что могут включаться конкретные ссылки</w:t>
      </w:r>
      <w:r w:rsidR="00E70471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</w:t>
      </w:r>
      <w:r w:rsidR="00EA54ED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на существующие</w:t>
      </w:r>
      <w:r w:rsidR="00E70471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</w:t>
      </w:r>
      <w:r w:rsidR="00EA54ED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или оптимальные инструменты</w:t>
      </w:r>
      <w:r w:rsidR="00E70471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, </w:t>
      </w:r>
      <w:r w:rsidR="00EA54ED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которые еще не разработаны</w:t>
      </w:r>
      <w:r w:rsidR="00E70471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– </w:t>
      </w:r>
      <w:r w:rsidR="00EA54ED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впоследствии будет проведено заседание по</w:t>
      </w:r>
      <w:r w:rsidR="00E70471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</w:t>
      </w:r>
      <w:r w:rsidR="00EA54ED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разработке инструментария</w:t>
      </w:r>
      <w:r w:rsidR="00E70471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)</w:t>
      </w:r>
      <w:r w:rsidR="006C58FA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;</w:t>
      </w:r>
    </w:p>
    <w:p w14:paraId="1C17E60F" w14:textId="5B392742" w:rsidR="00DB4FDB" w:rsidRPr="00DB4FDB" w:rsidRDefault="006C58FA" w:rsidP="003E2688">
      <w:pPr>
        <w:pStyle w:val="ListParagraph"/>
        <w:numPr>
          <w:ilvl w:val="1"/>
          <w:numId w:val="10"/>
        </w:numPr>
        <w:rPr>
          <w:rFonts w:ascii="Verdana" w:hAnsi="Verdana"/>
          <w:bCs/>
          <w:color w:val="000000" w:themeColor="text1"/>
          <w:sz w:val="18"/>
          <w:szCs w:val="18"/>
        </w:rPr>
      </w:pPr>
      <w:r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кратко указать задействованных лиц</w:t>
      </w:r>
      <w:r w:rsidR="00DB4FDB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</w:t>
      </w:r>
      <w:r w:rsidR="00505687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(</w:t>
      </w:r>
      <w:r w:rsidR="00AC044B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обратите внимание на то, что это</w:t>
      </w:r>
      <w:r w:rsidR="003E2688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т документ</w:t>
      </w:r>
      <w:r w:rsidR="00AC044B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также будет</w:t>
      </w:r>
      <w:r w:rsidR="00E70471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</w:t>
      </w:r>
      <w:r w:rsidR="003E2688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переработан в полную</w:t>
      </w:r>
      <w:r w:rsidR="00505687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</w:t>
      </w:r>
      <w:r w:rsidR="003E2688" w:rsidRP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матрицу распределения ответственности</w:t>
      </w:r>
      <w:r w:rsidR="003E2688" w:rsidRPr="003E2688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RACI</w:t>
      </w:r>
      <w:r w:rsidR="00505687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 w:rsidR="003E2688">
        <w:rPr>
          <w:rFonts w:ascii="Verdana" w:hAnsi="Verdana"/>
          <w:bCs/>
          <w:color w:val="000000" w:themeColor="text1"/>
          <w:sz w:val="18"/>
          <w:szCs w:val="18"/>
          <w:lang w:val="ru-RU"/>
        </w:rPr>
        <w:t>на проводимом позже заседании</w:t>
      </w:r>
      <w:r w:rsidR="00505687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>)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.</w:t>
      </w:r>
    </w:p>
    <w:p w14:paraId="1F8F9529" w14:textId="7AB6FD12" w:rsidR="003C1E7D" w:rsidRPr="00E70471" w:rsidRDefault="00E422A1" w:rsidP="007F5A65">
      <w:pPr>
        <w:pStyle w:val="ListParagraph"/>
        <w:numPr>
          <w:ilvl w:val="0"/>
          <w:numId w:val="10"/>
        </w:numPr>
        <w:ind w:left="426" w:hanging="284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Участникам следует обратиться к</w:t>
      </w:r>
      <w:r w:rsidR="00505687" w:rsidRPr="00E70471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предыдущим отзывам/откликам, а также к пересматриваемым ими </w:t>
      </w:r>
      <w:r w:rsidR="00F802DB">
        <w:rPr>
          <w:rFonts w:ascii="Verdana" w:hAnsi="Verdana"/>
          <w:bCs/>
          <w:color w:val="000000" w:themeColor="text1"/>
          <w:sz w:val="18"/>
          <w:szCs w:val="18"/>
        </w:rPr>
        <w:t>СОП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</w:rPr>
        <w:t>НО</w:t>
      </w:r>
      <w:r w:rsidR="00505687" w:rsidRPr="00E70471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и (или)</w:t>
      </w:r>
      <w:r w:rsidR="00505687" w:rsidRPr="00E70471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к типовой форме</w:t>
      </w:r>
      <w:r w:rsidR="00505687" w:rsidRPr="00E70471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77088E">
        <w:rPr>
          <w:rFonts w:ascii="Verdana" w:hAnsi="Verdana"/>
          <w:bCs/>
          <w:color w:val="000000" w:themeColor="text1"/>
          <w:sz w:val="18"/>
          <w:szCs w:val="18"/>
        </w:rPr>
        <w:t xml:space="preserve">СОП </w:t>
      </w:r>
      <w:r w:rsidR="0077088E" w:rsidRPr="00E422A1">
        <w:rPr>
          <w:rFonts w:ascii="Verdana" w:hAnsi="Verdana"/>
          <w:bCs/>
          <w:color w:val="000000" w:themeColor="text1"/>
          <w:sz w:val="18"/>
          <w:szCs w:val="18"/>
          <w:lang w:val="ru-RU"/>
        </w:rPr>
        <w:t>по</w:t>
      </w:r>
      <w:r w:rsidR="0077088E">
        <w:rPr>
          <w:rFonts w:ascii="Verdana" w:hAnsi="Verdana"/>
          <w:bCs/>
          <w:color w:val="000000" w:themeColor="text1"/>
          <w:sz w:val="18"/>
          <w:szCs w:val="18"/>
        </w:rPr>
        <w:t xml:space="preserve"> ДВП</w:t>
      </w:r>
      <w:r w:rsidR="00505687" w:rsidRPr="00E70471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в качестве примера надлежащей практики,</w:t>
      </w:r>
      <w:r w:rsidR="00505687" w:rsidRPr="00E70471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которой можно следовать, или которую можно адаптировать</w:t>
      </w:r>
      <w:r w:rsidR="003C1E7D" w:rsidRPr="00E70471">
        <w:rPr>
          <w:rFonts w:ascii="Verdana" w:hAnsi="Verdana"/>
          <w:bCs/>
          <w:color w:val="000000" w:themeColor="text1"/>
          <w:sz w:val="18"/>
          <w:szCs w:val="18"/>
        </w:rPr>
        <w:t>.</w:t>
      </w:r>
      <w:r w:rsidR="00505687" w:rsidRPr="00E70471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</w:p>
    <w:p w14:paraId="7DA5E403" w14:textId="180C08A9" w:rsidR="003C1E7D" w:rsidRPr="00E70471" w:rsidRDefault="004B7DB5" w:rsidP="007F5A65">
      <w:pPr>
        <w:pStyle w:val="ListParagraph"/>
        <w:numPr>
          <w:ilvl w:val="0"/>
          <w:numId w:val="10"/>
        </w:numPr>
        <w:ind w:left="426" w:hanging="284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lastRenderedPageBreak/>
        <w:t>Таблица в формате</w:t>
      </w:r>
      <w:r w:rsidR="00505687" w:rsidRPr="00E70471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3C1E7D" w:rsidRPr="00E70471">
        <w:rPr>
          <w:rFonts w:ascii="Verdana" w:hAnsi="Verdana"/>
          <w:bCs/>
          <w:color w:val="000000" w:themeColor="text1"/>
          <w:sz w:val="18"/>
          <w:szCs w:val="18"/>
        </w:rPr>
        <w:t xml:space="preserve">Google </w:t>
      </w:r>
      <w:r>
        <w:rPr>
          <w:rFonts w:ascii="Verdana" w:hAnsi="Verdana"/>
          <w:bCs/>
          <w:color w:val="000000" w:themeColor="text1"/>
          <w:sz w:val="18"/>
          <w:szCs w:val="18"/>
        </w:rPr>
        <w:t>D</w:t>
      </w:r>
      <w:r w:rsidR="003C1E7D" w:rsidRPr="00E70471">
        <w:rPr>
          <w:rFonts w:ascii="Verdana" w:hAnsi="Verdana"/>
          <w:bCs/>
          <w:color w:val="000000" w:themeColor="text1"/>
          <w:sz w:val="18"/>
          <w:szCs w:val="18"/>
        </w:rPr>
        <w:t>oc</w:t>
      </w:r>
      <w:r>
        <w:rPr>
          <w:rFonts w:ascii="Verdana" w:hAnsi="Verdana"/>
          <w:bCs/>
          <w:color w:val="000000" w:themeColor="text1"/>
          <w:sz w:val="18"/>
          <w:szCs w:val="18"/>
          <w:lang w:val="en-US"/>
        </w:rPr>
        <w:t>s</w:t>
      </w:r>
      <w:r w:rsidR="003C1E7D" w:rsidRPr="00E70471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должна заполняться для каждого этапа</w:t>
      </w:r>
      <w:r w:rsidR="003C1E7D" w:rsidRPr="00E70471">
        <w:rPr>
          <w:rFonts w:ascii="Verdana" w:hAnsi="Verdana"/>
          <w:bCs/>
          <w:color w:val="000000" w:themeColor="text1"/>
          <w:sz w:val="18"/>
          <w:szCs w:val="18"/>
        </w:rPr>
        <w:t xml:space="preserve"> –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пример приводится в документе</w:t>
      </w:r>
      <w:r w:rsidR="003C1E7D" w:rsidRPr="00E70471">
        <w:rPr>
          <w:rFonts w:ascii="Verdana" w:hAnsi="Verdana"/>
          <w:bCs/>
          <w:color w:val="000000" w:themeColor="text1"/>
          <w:sz w:val="18"/>
          <w:szCs w:val="18"/>
        </w:rPr>
        <w:t xml:space="preserve"> PowerPoint. </w:t>
      </w:r>
    </w:p>
    <w:p w14:paraId="46CC5398" w14:textId="5F7D4C2B" w:rsidR="003C1E7D" w:rsidRPr="00E70471" w:rsidRDefault="001E159D" w:rsidP="003C1E7D">
      <w:pPr>
        <w:ind w:left="142"/>
        <w:rPr>
          <w:rFonts w:ascii="Verdana" w:hAnsi="Verdana"/>
          <w:bCs/>
          <w:color w:val="000000" w:themeColor="text1"/>
          <w:sz w:val="18"/>
          <w:szCs w:val="18"/>
        </w:rPr>
      </w:pPr>
      <w:r w:rsidRPr="00F81B6C">
        <w:rPr>
          <w:rFonts w:ascii="Verdana" w:hAnsi="Verdana"/>
          <w:sz w:val="18"/>
          <w:szCs w:val="18"/>
          <w:lang w:val="ru-RU"/>
        </w:rPr>
        <w:t>Группы обобщают основные моменты в отношении своих результатов на пленарном обсуждении</w:t>
      </w:r>
      <w:r w:rsidR="003C1E7D" w:rsidRPr="00F81B6C">
        <w:rPr>
          <w:rFonts w:ascii="Verdana" w:hAnsi="Verdana"/>
          <w:sz w:val="18"/>
          <w:szCs w:val="18"/>
          <w:lang w:val="ru-RU"/>
        </w:rPr>
        <w:t xml:space="preserve"> (15 </w:t>
      </w:r>
      <w:r w:rsidR="00096B0F" w:rsidRPr="00F81B6C">
        <w:rPr>
          <w:rFonts w:ascii="Verdana" w:hAnsi="Verdana"/>
          <w:sz w:val="18"/>
          <w:szCs w:val="18"/>
          <w:lang w:val="ru-RU"/>
        </w:rPr>
        <w:t>мин</w:t>
      </w:r>
      <w:r w:rsidR="00096B0F">
        <w:rPr>
          <w:rFonts w:ascii="Verdana" w:hAnsi="Verdana"/>
          <w:sz w:val="18"/>
          <w:szCs w:val="18"/>
        </w:rPr>
        <w:t>)</w:t>
      </w:r>
    </w:p>
    <w:p w14:paraId="4F99DF09" w14:textId="77777777" w:rsidR="008D48E7" w:rsidRPr="00E70471" w:rsidRDefault="008D48E7" w:rsidP="0007522F">
      <w:pPr>
        <w:pStyle w:val="ListParagraph"/>
        <w:ind w:left="0"/>
        <w:rPr>
          <w:b/>
        </w:rPr>
      </w:pPr>
    </w:p>
    <w:p w14:paraId="29763F25" w14:textId="13674862" w:rsidR="008D48E7" w:rsidRPr="00E70471" w:rsidRDefault="0093476F" w:rsidP="013F0E15">
      <w:pPr>
        <w:rPr>
          <w:rFonts w:ascii="Verdana" w:hAnsi="Verdana"/>
          <w:sz w:val="18"/>
          <w:szCs w:val="18"/>
        </w:rPr>
      </w:pPr>
      <w:r>
        <w:rPr>
          <w:lang w:val="ru-RU"/>
        </w:rPr>
        <w:t>Раздаточные материалы</w:t>
      </w:r>
      <w:r w:rsidR="00D35F3B">
        <w:t>:</w:t>
      </w:r>
      <w:r w:rsidR="003C1E7D">
        <w:t xml:space="preserve"> </w:t>
      </w:r>
      <w:r>
        <w:rPr>
          <w:lang w:val="ru-RU"/>
        </w:rPr>
        <w:t>Существующие</w:t>
      </w:r>
      <w:r w:rsidR="003C1E7D">
        <w:t xml:space="preserve"> </w:t>
      </w:r>
      <w:r w:rsidR="00F802DB">
        <w:t>СОП</w:t>
      </w:r>
      <w:r>
        <w:rPr>
          <w:lang w:val="ru-RU"/>
        </w:rPr>
        <w:t xml:space="preserve"> </w:t>
      </w:r>
      <w:r>
        <w:t>НО</w:t>
      </w:r>
      <w:r w:rsidR="003C1E7D">
        <w:t xml:space="preserve"> </w:t>
      </w:r>
      <w:r>
        <w:rPr>
          <w:lang w:val="ru-RU"/>
        </w:rPr>
        <w:t>или</w:t>
      </w:r>
      <w:r w:rsidR="003C1E7D">
        <w:t xml:space="preserve"> </w:t>
      </w:r>
      <w:hyperlink r:id="rId11">
        <w:r>
          <w:rPr>
            <w:rStyle w:val="Hyperlink"/>
            <w:lang w:val="ru-RU"/>
          </w:rPr>
          <w:t xml:space="preserve">типовая форма </w:t>
        </w:r>
        <w:r w:rsidRPr="00147079">
          <w:rPr>
            <w:rStyle w:val="Hyperlink"/>
            <w:lang w:val="ru-RU"/>
          </w:rPr>
          <w:t>С</w:t>
        </w:r>
        <w:r w:rsidR="0077088E" w:rsidRPr="00147079">
          <w:rPr>
            <w:rStyle w:val="Hyperlink"/>
            <w:lang w:val="ru-RU"/>
          </w:rPr>
          <w:t>ОП</w:t>
        </w:r>
        <w:r w:rsidR="0077088E">
          <w:rPr>
            <w:rStyle w:val="Hyperlink"/>
          </w:rPr>
          <w:t xml:space="preserve"> </w:t>
        </w:r>
        <w:proofErr w:type="spellStart"/>
        <w:r w:rsidR="0077088E">
          <w:rPr>
            <w:rStyle w:val="Hyperlink"/>
          </w:rPr>
          <w:t>по</w:t>
        </w:r>
        <w:proofErr w:type="spellEnd"/>
        <w:r w:rsidR="0077088E">
          <w:rPr>
            <w:rStyle w:val="Hyperlink"/>
          </w:rPr>
          <w:t xml:space="preserve"> ДВП</w:t>
        </w:r>
      </w:hyperlink>
      <w:r w:rsidR="00137F64">
        <w:t xml:space="preserve"> </w:t>
      </w:r>
      <w:r w:rsidR="003C1E7D">
        <w:t>(</w:t>
      </w:r>
      <w:r>
        <w:rPr>
          <w:lang w:val="ru-RU"/>
        </w:rPr>
        <w:t>1 комплект раздаточных материалов для каждого человека</w:t>
      </w:r>
      <w:r w:rsidR="003C1E7D">
        <w:t>)</w:t>
      </w:r>
    </w:p>
    <w:p w14:paraId="057836D8" w14:textId="77777777" w:rsidR="008D48E7" w:rsidRPr="00E70471" w:rsidRDefault="008D48E7" w:rsidP="008D48E7">
      <w:pPr>
        <w:pStyle w:val="ListParagraph"/>
        <w:ind w:left="0"/>
        <w:rPr>
          <w:rFonts w:ascii="Verdana" w:hAnsi="Verdana"/>
          <w:bCs/>
          <w:sz w:val="18"/>
          <w:szCs w:val="18"/>
        </w:rPr>
      </w:pPr>
    </w:p>
    <w:p w14:paraId="5198471F" w14:textId="749B8A43" w:rsidR="00EE2717" w:rsidRPr="008D22F1" w:rsidRDefault="0093476F" w:rsidP="008D48E7">
      <w:pPr>
        <w:pStyle w:val="ListParagraph"/>
        <w:ind w:left="0"/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</w:rPr>
      </w:pPr>
      <w:r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  <w:lang w:val="ru-RU"/>
        </w:rPr>
        <w:t>ЗАВЕРШЕНИЕ ДНЯ</w:t>
      </w:r>
      <w:r w:rsidR="00137F64" w:rsidRPr="008D22F1"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</w:rPr>
        <w:t xml:space="preserve"> </w:t>
      </w:r>
      <w:r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  <w:lang w:val="ru-RU"/>
        </w:rPr>
        <w:t>для</w:t>
      </w:r>
      <w:r w:rsidR="00EE2717" w:rsidRPr="008D22F1"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</w:rPr>
        <w:t xml:space="preserve"> </w:t>
      </w:r>
      <w:r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  <w:lang w:val="ru-RU"/>
        </w:rPr>
        <w:t>участников</w:t>
      </w:r>
      <w:r w:rsidR="00137F64" w:rsidRPr="008D22F1"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</w:rPr>
        <w:t xml:space="preserve"> </w:t>
      </w:r>
    </w:p>
    <w:p w14:paraId="3482C8AD" w14:textId="4AD79CD8" w:rsidR="00EB28E6" w:rsidRPr="0093476F" w:rsidRDefault="0077088E" w:rsidP="008D48E7">
      <w:pPr>
        <w:pStyle w:val="ListParagraph"/>
        <w:ind w:left="0"/>
        <w:rPr>
          <w:rFonts w:ascii="Verdana" w:hAnsi="Verdana"/>
          <w:bCs/>
          <w:color w:val="C00000"/>
          <w:sz w:val="18"/>
          <w:szCs w:val="18"/>
          <w:lang w:val="ru-RU"/>
        </w:rPr>
      </w:pPr>
      <w:r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</w:rPr>
        <w:t>КОРОТКИЙ ПЕРЕРЫВ</w:t>
      </w:r>
      <w:r w:rsidR="00EE2717" w:rsidRPr="008D22F1"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</w:rPr>
        <w:t xml:space="preserve"> </w:t>
      </w:r>
      <w:r w:rsidR="0093476F">
        <w:rPr>
          <w:rFonts w:ascii="Verdana" w:eastAsiaTheme="minorEastAsia" w:hAnsi="Verdana" w:cstheme="minorHAnsi"/>
          <w:b/>
          <w:bCs/>
          <w:noProof/>
          <w:color w:val="C00000"/>
          <w:sz w:val="20"/>
          <w:szCs w:val="20"/>
          <w:lang w:val="ru-RU"/>
        </w:rPr>
        <w:t>для организаторов</w:t>
      </w:r>
    </w:p>
    <w:p w14:paraId="18595164" w14:textId="77777777" w:rsidR="00EB28E6" w:rsidRPr="00E70471" w:rsidRDefault="00EB28E6" w:rsidP="00EB28E6">
      <w:pP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</w:pPr>
    </w:p>
    <w:p w14:paraId="0E616734" w14:textId="52BA06D9" w:rsidR="00176DB2" w:rsidRPr="00E70471" w:rsidRDefault="00EB28E6" w:rsidP="18EAEA60">
      <w:pPr>
        <w:rPr>
          <w:rFonts w:ascii="Verdana" w:eastAsiaTheme="minorEastAsia" w:hAnsi="Verdana" w:cstheme="minorBidi"/>
          <w:b/>
          <w:bCs/>
          <w:noProof/>
          <w:color w:val="000000"/>
          <w:sz w:val="20"/>
          <w:szCs w:val="20"/>
          <w:u w:val="single"/>
        </w:rPr>
      </w:pPr>
      <w:r w:rsidRPr="001F41C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1</w:t>
      </w:r>
      <w:r w:rsidR="00097DD7" w:rsidRPr="001F41C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5</w:t>
      </w:r>
      <w:r w:rsidRPr="001F41C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.</w:t>
      </w:r>
      <w:r w:rsidR="00CF3E48" w:rsidRPr="001F41C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45</w:t>
      </w:r>
      <w:r w:rsidRPr="001F41C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- 17.</w:t>
      </w:r>
      <w:r w:rsidR="00CF3E48" w:rsidRPr="001F41C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15 </w:t>
      </w:r>
      <w:r w:rsidR="00CA4D8F" w:rsidRPr="00CA4D8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Согласование и окончательная доработка основных этапов </w:t>
      </w:r>
      <w:r w:rsidR="00CA4D8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и решений для ДВП</w:t>
      </w:r>
      <w:r w:rsidR="00137F64" w:rsidRPr="001F41C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[</w:t>
      </w:r>
      <w:r w:rsidR="00147079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только организаторы</w:t>
      </w:r>
      <w:r w:rsidR="00137F64" w:rsidRPr="001F41C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</w:t>
      </w:r>
      <w:r w:rsidR="00147079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и</w:t>
      </w:r>
      <w:r w:rsidR="00137F64" w:rsidRPr="001F41C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</w:t>
      </w:r>
      <w:r w:rsidR="00147079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к</w:t>
      </w:r>
      <w:r w:rsidR="005849AD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оординатор по ДВП</w:t>
      </w:r>
      <w:r w:rsidR="00137F64" w:rsidRPr="001F41C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]</w:t>
      </w:r>
      <w:r w:rsidR="001F41C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</w:t>
      </w:r>
    </w:p>
    <w:p w14:paraId="49C0E70B" w14:textId="4DE8CFB1" w:rsidR="00176DB2" w:rsidRPr="00E70471" w:rsidRDefault="007F2CDF" w:rsidP="013F0E15">
      <w:pPr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</w:pPr>
      <w:r>
        <w:rPr>
          <w:noProof/>
        </w:rPr>
        <w:t>Краткое описание</w:t>
      </w:r>
      <w:r w:rsidR="00176DB2" w:rsidRPr="0DB0801F">
        <w:rPr>
          <w:noProof/>
        </w:rPr>
        <w:t xml:space="preserve"> -  </w:t>
      </w:r>
      <w:r w:rsidR="00D45E50">
        <w:rPr>
          <w:noProof/>
          <w:lang w:val="ru-RU"/>
        </w:rPr>
        <w:t>Организаторы и</w:t>
      </w:r>
      <w:r w:rsidR="00137F64" w:rsidRPr="0DB0801F">
        <w:rPr>
          <w:noProof/>
        </w:rPr>
        <w:t xml:space="preserve"> </w:t>
      </w:r>
      <w:r w:rsidR="00D45E50">
        <w:rPr>
          <w:noProof/>
          <w:lang w:val="ru-RU"/>
        </w:rPr>
        <w:t>к</w:t>
      </w:r>
      <w:r w:rsidR="005849AD">
        <w:rPr>
          <w:noProof/>
        </w:rPr>
        <w:t>оординатор по ДВП</w:t>
      </w:r>
      <w:r w:rsidR="00137F64" w:rsidRPr="0DB0801F">
        <w:rPr>
          <w:noProof/>
        </w:rPr>
        <w:t xml:space="preserve"> </w:t>
      </w:r>
      <w:r w:rsidR="00D45E50">
        <w:rPr>
          <w:noProof/>
          <w:lang w:val="ru-RU"/>
        </w:rPr>
        <w:t>должны убедиться в том, что</w:t>
      </w:r>
      <w:r w:rsidR="00137F64" w:rsidRPr="0DB0801F">
        <w:rPr>
          <w:noProof/>
        </w:rPr>
        <w:t xml:space="preserve"> </w:t>
      </w:r>
      <w:r w:rsidR="00D45E50">
        <w:rPr>
          <w:noProof/>
          <w:lang w:val="ru-RU"/>
        </w:rPr>
        <w:t>в отношении предложенных основных этапов</w:t>
      </w:r>
      <w:r w:rsidR="000A096C">
        <w:rPr>
          <w:noProof/>
          <w:lang w:val="ru-RU"/>
        </w:rPr>
        <w:t xml:space="preserve"> и точек принятия решений для</w:t>
      </w:r>
      <w:r w:rsidR="00137F64" w:rsidRPr="0DB0801F">
        <w:rPr>
          <w:noProof/>
        </w:rPr>
        <w:t xml:space="preserve"> </w:t>
      </w:r>
      <w:r w:rsidR="00942CEF">
        <w:rPr>
          <w:noProof/>
        </w:rPr>
        <w:t>ДВП</w:t>
      </w:r>
      <w:r w:rsidR="00137F64" w:rsidRPr="0DB0801F">
        <w:rPr>
          <w:noProof/>
        </w:rPr>
        <w:t xml:space="preserve"> </w:t>
      </w:r>
      <w:r w:rsidR="000A096C">
        <w:rPr>
          <w:noProof/>
          <w:lang w:val="ru-RU"/>
        </w:rPr>
        <w:t>достигнуто согласие,</w:t>
      </w:r>
      <w:r w:rsidR="00137F64" w:rsidRPr="0DB0801F">
        <w:rPr>
          <w:noProof/>
        </w:rPr>
        <w:t xml:space="preserve"> </w:t>
      </w:r>
      <w:r w:rsidR="000A096C">
        <w:rPr>
          <w:noProof/>
          <w:lang w:val="ru-RU"/>
        </w:rPr>
        <w:t>и после согласования</w:t>
      </w:r>
      <w:r w:rsidR="00137F64" w:rsidRPr="0DB0801F">
        <w:rPr>
          <w:noProof/>
        </w:rPr>
        <w:t xml:space="preserve"> </w:t>
      </w:r>
      <w:r w:rsidR="000A096C">
        <w:rPr>
          <w:noProof/>
          <w:lang w:val="ru-RU"/>
        </w:rPr>
        <w:t>внести идентифицированные основные этапы в</w:t>
      </w:r>
      <w:r w:rsidR="00137F64" w:rsidRPr="0DB0801F">
        <w:rPr>
          <w:noProof/>
        </w:rPr>
        <w:t xml:space="preserve"> </w:t>
      </w:r>
      <w:hyperlink r:id="rId12">
        <w:r w:rsidR="00147079" w:rsidRPr="000A096C">
          <w:rPr>
            <w:rStyle w:val="Hyperlink"/>
            <w:lang w:val="ru-RU"/>
          </w:rPr>
          <w:t>типов</w:t>
        </w:r>
        <w:r w:rsidR="000A096C" w:rsidRPr="000A096C">
          <w:rPr>
            <w:rStyle w:val="Hyperlink"/>
            <w:lang w:val="ru-RU"/>
          </w:rPr>
          <w:t>ую</w:t>
        </w:r>
        <w:r w:rsidR="00147079" w:rsidRPr="00147079">
          <w:rPr>
            <w:rStyle w:val="Hyperlink"/>
            <w:lang w:val="ru-RU"/>
          </w:rPr>
          <w:t xml:space="preserve"> форм</w:t>
        </w:r>
        <w:r w:rsidR="000A096C">
          <w:rPr>
            <w:rStyle w:val="Hyperlink"/>
            <w:lang w:val="ru-RU"/>
          </w:rPr>
          <w:t>у</w:t>
        </w:r>
        <w:r w:rsidR="00147079" w:rsidRPr="00147079">
          <w:rPr>
            <w:rStyle w:val="Hyperlink"/>
            <w:lang w:val="ru-RU"/>
          </w:rPr>
          <w:t xml:space="preserve"> матрицы распределения ответственности</w:t>
        </w:r>
        <w:r w:rsidR="00147079">
          <w:rPr>
            <w:rStyle w:val="Hyperlink"/>
          </w:rPr>
          <w:t xml:space="preserve"> RACI</w:t>
        </w:r>
      </w:hyperlink>
      <w:r w:rsidR="00147079">
        <w:rPr>
          <w:rStyle w:val="Hyperlink"/>
          <w:lang w:val="ru-RU"/>
        </w:rPr>
        <w:t xml:space="preserve"> для ДВП</w:t>
      </w:r>
      <w:r w:rsidR="000A096C">
        <w:rPr>
          <w:rStyle w:val="Hyperlink"/>
          <w:lang w:val="ru-RU"/>
        </w:rPr>
        <w:t>,</w:t>
      </w:r>
      <w:r w:rsidR="04F54D9D">
        <w:t xml:space="preserve"> </w:t>
      </w:r>
      <w:r w:rsidR="000A096C">
        <w:rPr>
          <w:noProof/>
          <w:lang w:val="ru-RU"/>
        </w:rPr>
        <w:t>чтобы подготовиться к заданию по разработке матрицы распределения ответственности</w:t>
      </w:r>
      <w:r w:rsidR="00137F64" w:rsidRPr="0DB0801F">
        <w:rPr>
          <w:noProof/>
        </w:rPr>
        <w:t xml:space="preserve"> RACI </w:t>
      </w:r>
      <w:r w:rsidR="000A096C">
        <w:rPr>
          <w:noProof/>
          <w:lang w:val="ru-RU"/>
        </w:rPr>
        <w:t>на</w:t>
      </w:r>
      <w:r w:rsidR="00137F64" w:rsidRPr="0DB0801F">
        <w:rPr>
          <w:noProof/>
        </w:rPr>
        <w:t xml:space="preserve"> 2</w:t>
      </w:r>
      <w:r w:rsidR="000A096C">
        <w:rPr>
          <w:noProof/>
          <w:lang w:val="ru-RU"/>
        </w:rPr>
        <w:t>-й день</w:t>
      </w:r>
      <w:r w:rsidR="00137F64" w:rsidRPr="0DB0801F">
        <w:rPr>
          <w:noProof/>
        </w:rPr>
        <w:t>.</w:t>
      </w:r>
    </w:p>
    <w:p w14:paraId="3B7440AA" w14:textId="0B42A824" w:rsidR="000A26F3" w:rsidRPr="00E70471" w:rsidRDefault="007F2CDF" w:rsidP="34E9A104">
      <w:pPr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</w:pPr>
      <w:r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>Конечные результаты:</w:t>
      </w:r>
      <w:r w:rsidR="00176DB2" w:rsidRPr="34E9A104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 xml:space="preserve"> </w:t>
      </w:r>
      <w:r w:rsidR="00137F64" w:rsidRPr="34E9A104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 xml:space="preserve"> </w:t>
      </w:r>
      <w:r w:rsidR="000A096C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Согласованный предварительный вариант схематического представления</w:t>
      </w:r>
      <w:r w:rsidR="00137F64" w:rsidRPr="34E9A104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 xml:space="preserve"> </w:t>
      </w:r>
      <w:r w:rsidR="000A096C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этапов и подэтапов</w:t>
      </w:r>
      <w:r w:rsidR="00137F64" w:rsidRPr="34E9A104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 xml:space="preserve"> </w:t>
      </w:r>
      <w:r w:rsidR="0077088E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>СОП по ДВП</w:t>
      </w:r>
      <w:r w:rsidR="000A096C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,</w:t>
      </w:r>
      <w:r w:rsidR="00137F64" w:rsidRPr="34E9A104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 xml:space="preserve"> </w:t>
      </w:r>
      <w:r w:rsidR="000A096C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предварительный вариант типовой формы матрицы распределения ответственности</w:t>
      </w:r>
      <w:r w:rsidR="00137F64" w:rsidRPr="34E9A104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 xml:space="preserve"> RACI</w:t>
      </w:r>
      <w:r w:rsidR="000A096C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,</w:t>
      </w:r>
      <w:r w:rsidR="00137F64" w:rsidRPr="34E9A104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 xml:space="preserve"> </w:t>
      </w:r>
      <w:r w:rsidR="000A096C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подготовленной на основе согласованных этапов и подэтапов</w:t>
      </w:r>
    </w:p>
    <w:p w14:paraId="138985EE" w14:textId="1129ADEA" w:rsidR="34E9A104" w:rsidRDefault="34E9A104" w:rsidP="34E9A104">
      <w:pPr>
        <w:rPr>
          <w:rFonts w:ascii="Verdana" w:eastAsiaTheme="minorEastAsia" w:hAnsi="Verdana"/>
          <w:b/>
          <w:bCs/>
          <w:noProof/>
          <w:color w:val="C00000"/>
          <w:sz w:val="24"/>
          <w:szCs w:val="24"/>
          <w:u w:val="single"/>
        </w:rPr>
      </w:pPr>
    </w:p>
    <w:p w14:paraId="2535B700" w14:textId="73D4BEAA" w:rsidR="000F4B85" w:rsidRPr="00E70471" w:rsidRDefault="000F4B85" w:rsidP="00C13953">
      <w:pPr>
        <w:rPr>
          <w:rFonts w:ascii="Verdana" w:hAnsi="Verdana"/>
          <w:sz w:val="24"/>
          <w:szCs w:val="24"/>
        </w:rPr>
      </w:pPr>
      <w:r w:rsidRPr="00E70471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</w:rPr>
        <w:t>2</w:t>
      </w:r>
      <w:r w:rsidR="00B6498A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>-й ДЕНЬ</w:t>
      </w:r>
      <w:r w:rsidRPr="00E70471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</w:rPr>
        <w:t xml:space="preserve"> </w:t>
      </w:r>
      <w:r w:rsidRPr="00E70471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</w:rPr>
        <w:tab/>
      </w:r>
      <w:r w:rsidRPr="00E70471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</w:rPr>
        <w:tab/>
      </w:r>
      <w:r w:rsidRPr="00E70471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</w:rPr>
        <w:tab/>
      </w:r>
      <w:r w:rsidRPr="00E70471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</w:rPr>
        <w:tab/>
      </w:r>
      <w:r w:rsidRPr="00E70471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</w:rPr>
        <w:tab/>
      </w:r>
      <w:r w:rsidRPr="00E70471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</w:rPr>
        <w:tab/>
      </w:r>
      <w:r w:rsidRPr="00E70471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</w:rPr>
        <w:tab/>
      </w:r>
      <w:r w:rsidRPr="00E70471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</w:rPr>
        <w:tab/>
      </w:r>
    </w:p>
    <w:p w14:paraId="5F2C2A8D" w14:textId="77777777" w:rsidR="00DC63F8" w:rsidRPr="00E70471" w:rsidRDefault="00DC63F8" w:rsidP="000F4B85">
      <w:pPr>
        <w:spacing w:before="60" w:after="60"/>
        <w:rPr>
          <w:rFonts w:asciiTheme="minorHAnsi" w:eastAsiaTheme="minorEastAsia" w:hAnsiTheme="minorHAnsi" w:cstheme="minorHAnsi"/>
          <w:b/>
          <w:bCs/>
          <w:noProof/>
          <w:color w:val="000000"/>
          <w:szCs w:val="20"/>
          <w:u w:val="single"/>
          <w:lang w:eastAsia="en-US"/>
        </w:rPr>
      </w:pPr>
    </w:p>
    <w:p w14:paraId="52A72085" w14:textId="56E11428" w:rsidR="00BF514C" w:rsidRPr="000A096C" w:rsidRDefault="000A096C" w:rsidP="000F4B85">
      <w:pPr>
        <w:spacing w:before="60" w:after="60"/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</w:pPr>
      <w:r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  <w:t>Утро</w:t>
      </w:r>
    </w:p>
    <w:p w14:paraId="44E23F46" w14:textId="77777777" w:rsidR="00AD198B" w:rsidRPr="00E70471" w:rsidRDefault="00AD198B" w:rsidP="000F4B85">
      <w:pPr>
        <w:spacing w:before="60" w:after="60"/>
        <w:rPr>
          <w:rFonts w:ascii="Verdana" w:eastAsiaTheme="minorEastAsia" w:hAnsi="Verdana"/>
          <w:bCs/>
          <w:noProof/>
          <w:color w:val="000000" w:themeColor="text1"/>
          <w:sz w:val="18"/>
          <w:szCs w:val="18"/>
        </w:rPr>
      </w:pPr>
    </w:p>
    <w:p w14:paraId="57EF7C3D" w14:textId="66F4BA27" w:rsidR="00304760" w:rsidRPr="000A096C" w:rsidRDefault="00AC4E78" w:rsidP="00AC4E78">
      <w:pPr>
        <w:rPr>
          <w:rFonts w:ascii="Verdana" w:eastAsiaTheme="minorEastAsia" w:hAnsi="Verdana" w:cstheme="minorBidi"/>
          <w:b/>
          <w:bCs/>
          <w:noProof/>
          <w:color w:val="000000"/>
          <w:sz w:val="20"/>
          <w:szCs w:val="20"/>
          <w:u w:val="single"/>
          <w:lang w:val="ru-RU"/>
        </w:rPr>
      </w:pPr>
      <w:r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8</w:t>
      </w:r>
      <w:r w:rsidR="002D41C0"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.</w:t>
      </w:r>
      <w:r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30 </w:t>
      </w:r>
      <w:r w:rsidR="002D41C0"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-</w:t>
      </w:r>
      <w:r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</w:t>
      </w:r>
      <w:r w:rsidR="00C2172E"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9.</w:t>
      </w:r>
      <w:r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00</w:t>
      </w:r>
      <w:r w:rsidR="002D41C0"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</w:t>
      </w:r>
      <w:r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</w:t>
      </w:r>
      <w:r w:rsidR="000A096C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Подведение итогов</w:t>
      </w:r>
      <w:r w:rsidR="00C2172E"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1</w:t>
      </w:r>
      <w:r w:rsidR="000A096C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-го дня</w:t>
      </w:r>
    </w:p>
    <w:p w14:paraId="3F2DD0EA" w14:textId="0BA5C33D" w:rsidR="00FA4118" w:rsidRPr="00E70471" w:rsidRDefault="007F2CDF" w:rsidP="00CF1D44">
      <w:pPr>
        <w:pStyle w:val="BodyText"/>
        <w:rPr>
          <w:rFonts w:ascii="Verdana" w:hAnsi="Verdana" w:cs="Arial"/>
          <w:sz w:val="18"/>
          <w:szCs w:val="18"/>
        </w:rPr>
      </w:pPr>
      <w:r>
        <w:rPr>
          <w:rFonts w:ascii="Verdana" w:eastAsiaTheme="minorEastAsia" w:hAnsi="Verdana" w:cstheme="minorHAnsi"/>
          <w:b/>
          <w:noProof/>
          <w:color w:val="000000"/>
          <w:sz w:val="18"/>
          <w:szCs w:val="18"/>
        </w:rPr>
        <w:t>Краткое описание</w:t>
      </w:r>
      <w:r w:rsidR="00FA4118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– </w:t>
      </w:r>
      <w:r w:rsidR="00B03CD8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 w:eastAsia="en-US"/>
        </w:rPr>
        <w:t>Обобщение результатов</w:t>
      </w:r>
      <w:r w:rsidR="00C2172E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</w:t>
      </w:r>
      <w:r w:rsidR="00B445C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 w:eastAsia="en-US"/>
        </w:rPr>
        <w:t>обсуждений, которые проводились в 1-й день,</w:t>
      </w:r>
      <w:r w:rsidR="00C2172E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</w:t>
      </w:r>
      <w:r w:rsidR="00B445C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 w:eastAsia="en-US"/>
        </w:rPr>
        <w:t>включая ознакомление с</w:t>
      </w:r>
      <w:r w:rsidR="00C2172E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</w:t>
      </w:r>
      <w:r w:rsidR="00F802DB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>СОП</w:t>
      </w:r>
      <w:r w:rsidR="00C2172E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, </w:t>
      </w:r>
      <w:r w:rsidR="00B445C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 w:eastAsia="en-US"/>
        </w:rPr>
        <w:t>задание по рассмотрению существующих</w:t>
      </w:r>
      <w:r w:rsidR="009F4615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</w:t>
      </w:r>
      <w:r w:rsidR="00B445C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 w:eastAsia="en-US"/>
        </w:rPr>
        <w:t>С</w:t>
      </w:r>
      <w:r w:rsidR="00F802DB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>ОП</w:t>
      </w:r>
      <w:r w:rsidR="00C2172E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</w:t>
      </w:r>
      <w:r w:rsidR="00B445C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 w:eastAsia="en-US"/>
        </w:rPr>
        <w:t>и матрицы распределения ответственности</w:t>
      </w:r>
      <w:r w:rsidR="00C2172E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RACI</w:t>
      </w:r>
      <w:r w:rsidR="00B445C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 w:eastAsia="en-US"/>
        </w:rPr>
        <w:t>,</w:t>
      </w:r>
      <w:r w:rsidR="00C2172E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</w:t>
      </w:r>
      <w:r w:rsidR="00B445C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 w:eastAsia="en-US"/>
        </w:rPr>
        <w:t>а также разработку предварительного варианта</w:t>
      </w:r>
      <w:r w:rsidR="00055F54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 w:eastAsia="en-US"/>
        </w:rPr>
        <w:t xml:space="preserve"> документа по</w:t>
      </w:r>
      <w:r w:rsidR="00B445C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 w:eastAsia="en-US"/>
        </w:rPr>
        <w:t xml:space="preserve"> этап</w:t>
      </w:r>
      <w:r w:rsidR="00055F54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 w:eastAsia="en-US"/>
        </w:rPr>
        <w:t>ам</w:t>
      </w:r>
      <w:r w:rsidR="009F4615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</w:t>
      </w:r>
      <w:r w:rsidR="00942CEF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>ДВП</w:t>
      </w:r>
      <w:r w:rsidR="009F4615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</w:t>
      </w:r>
      <w:r w:rsidR="00B445C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 w:eastAsia="en-US"/>
        </w:rPr>
        <w:t>и документации для</w:t>
      </w:r>
      <w:r w:rsidR="009F4615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</w:t>
      </w:r>
      <w:r w:rsidR="00F802DB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>СОП</w:t>
      </w:r>
      <w:r w:rsidR="009F4615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>.</w:t>
      </w:r>
    </w:p>
    <w:p w14:paraId="7409C1A1" w14:textId="6987E594" w:rsidR="00FA4118" w:rsidRPr="00E70471" w:rsidRDefault="007F2CDF" w:rsidP="002D41C0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Конечные результаты:</w:t>
      </w:r>
      <w:r w:rsidR="00FA4118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870210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Краткое повторение того, что было достигнуто в 1-й день</w:t>
      </w:r>
      <w:r w:rsidR="001511EB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870210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и разъяснение задач</w:t>
      </w:r>
      <w:r w:rsidR="009F4615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1511EB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2</w:t>
      </w:r>
      <w:r w:rsidR="00870210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-го дня</w:t>
      </w:r>
      <w:r w:rsidR="00AC4E78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.</w:t>
      </w:r>
    </w:p>
    <w:p w14:paraId="1A1E4ECB" w14:textId="73141362" w:rsidR="009F4615" w:rsidRPr="00B03CD8" w:rsidRDefault="007F2CDF" w:rsidP="009F4615">
      <w:pPr>
        <w:rPr>
          <w:rFonts w:ascii="Verdana" w:hAnsi="Verdana"/>
          <w:sz w:val="18"/>
          <w:szCs w:val="18"/>
          <w:lang w:val="ru-RU"/>
        </w:rPr>
      </w:pPr>
      <w:r w:rsidRPr="00B03CD8">
        <w:rPr>
          <w:rFonts w:ascii="Verdana" w:hAnsi="Verdana"/>
          <w:b/>
          <w:bCs/>
          <w:sz w:val="18"/>
          <w:szCs w:val="18"/>
          <w:lang w:val="ru-RU"/>
        </w:rPr>
        <w:t>Ход проведения:</w:t>
      </w:r>
      <w:r w:rsidR="00CD59C1" w:rsidRPr="00B03CD8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52E4978C" w14:textId="42A00518" w:rsidR="00137F64" w:rsidRPr="008D22F1" w:rsidRDefault="00B03CD8" w:rsidP="007F5A65">
      <w:pPr>
        <w:pStyle w:val="ListParagraph"/>
        <w:numPr>
          <w:ilvl w:val="0"/>
          <w:numId w:val="11"/>
        </w:numPr>
        <w:ind w:left="426" w:hanging="284"/>
        <w:rPr>
          <w:rFonts w:ascii="Verdana" w:hAnsi="Verdana"/>
          <w:sz w:val="18"/>
          <w:szCs w:val="18"/>
        </w:rPr>
      </w:pPr>
      <w:r w:rsidRPr="00B03CD8">
        <w:rPr>
          <w:rFonts w:ascii="Verdana" w:hAnsi="Verdana"/>
          <w:sz w:val="18"/>
          <w:szCs w:val="18"/>
          <w:lang w:val="ru-RU"/>
        </w:rPr>
        <w:t>Выполняется обобщение результатов заседаний 1-го дня,</w:t>
      </w:r>
      <w:r w:rsidR="009F4615" w:rsidRPr="00B03CD8">
        <w:rPr>
          <w:rFonts w:ascii="Verdana" w:hAnsi="Verdana"/>
          <w:sz w:val="18"/>
          <w:szCs w:val="18"/>
          <w:lang w:val="ru-RU"/>
        </w:rPr>
        <w:t xml:space="preserve"> </w:t>
      </w:r>
      <w:r w:rsidRPr="00B03CD8">
        <w:rPr>
          <w:rFonts w:ascii="Verdana" w:hAnsi="Verdana"/>
          <w:sz w:val="18"/>
          <w:szCs w:val="18"/>
          <w:lang w:val="ru-RU"/>
        </w:rPr>
        <w:t>и заслушиваются впечатления участников</w:t>
      </w:r>
      <w:r w:rsidR="009F4615" w:rsidRPr="00B03CD8">
        <w:rPr>
          <w:rFonts w:ascii="Verdana" w:hAnsi="Verdana"/>
          <w:sz w:val="18"/>
          <w:szCs w:val="18"/>
          <w:lang w:val="ru-RU"/>
        </w:rPr>
        <w:t xml:space="preserve"> </w:t>
      </w:r>
      <w:r w:rsidRPr="00B03CD8">
        <w:rPr>
          <w:rFonts w:ascii="Verdana" w:hAnsi="Verdana"/>
          <w:sz w:val="18"/>
          <w:szCs w:val="18"/>
          <w:lang w:val="ru-RU"/>
        </w:rPr>
        <w:t>от</w:t>
      </w:r>
      <w:r w:rsidR="001511EB" w:rsidRPr="00B03CD8">
        <w:rPr>
          <w:rFonts w:ascii="Verdana" w:hAnsi="Verdana"/>
          <w:sz w:val="18"/>
          <w:szCs w:val="18"/>
          <w:lang w:val="ru-RU"/>
        </w:rPr>
        <w:t xml:space="preserve"> </w:t>
      </w:r>
      <w:r w:rsidR="0083190F" w:rsidRPr="00B03CD8">
        <w:rPr>
          <w:rFonts w:ascii="Verdana" w:hAnsi="Verdana"/>
          <w:sz w:val="18"/>
          <w:szCs w:val="18"/>
          <w:lang w:val="ru-RU"/>
        </w:rPr>
        <w:t>работ</w:t>
      </w:r>
      <w:r w:rsidRPr="00B03CD8">
        <w:rPr>
          <w:rFonts w:ascii="Verdana" w:hAnsi="Verdana"/>
          <w:sz w:val="18"/>
          <w:szCs w:val="18"/>
          <w:lang w:val="ru-RU"/>
        </w:rPr>
        <w:t>ы</w:t>
      </w:r>
      <w:r w:rsidR="0083190F" w:rsidRPr="00B03CD8">
        <w:rPr>
          <w:rFonts w:ascii="Verdana" w:hAnsi="Verdana"/>
          <w:sz w:val="18"/>
          <w:szCs w:val="18"/>
          <w:lang w:val="ru-RU"/>
        </w:rPr>
        <w:t xml:space="preserve"> в группах</w:t>
      </w:r>
    </w:p>
    <w:p w14:paraId="4529C26B" w14:textId="4A17BC30" w:rsidR="00863500" w:rsidRPr="00E70471" w:rsidRDefault="00B03CD8" w:rsidP="007F5A65">
      <w:pPr>
        <w:pStyle w:val="ListParagraph"/>
        <w:numPr>
          <w:ilvl w:val="0"/>
          <w:numId w:val="11"/>
        </w:numPr>
        <w:ind w:left="426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Составляется повестка дня на</w:t>
      </w:r>
      <w:r w:rsidR="009F4615" w:rsidRPr="156FADF8">
        <w:rPr>
          <w:rFonts w:ascii="Verdana" w:hAnsi="Verdana"/>
          <w:sz w:val="18"/>
          <w:szCs w:val="18"/>
        </w:rPr>
        <w:t xml:space="preserve"> 2</w:t>
      </w:r>
      <w:r>
        <w:rPr>
          <w:rFonts w:ascii="Verdana" w:hAnsi="Verdana"/>
          <w:sz w:val="18"/>
          <w:szCs w:val="18"/>
          <w:lang w:val="ru-RU"/>
        </w:rPr>
        <w:t>-й день</w:t>
      </w:r>
    </w:p>
    <w:p w14:paraId="1DEAC727" w14:textId="11B40787" w:rsidR="00863500" w:rsidRPr="00E70471" w:rsidRDefault="00087055" w:rsidP="007F5A65">
      <w:pPr>
        <w:pStyle w:val="ListParagraph"/>
        <w:numPr>
          <w:ilvl w:val="0"/>
          <w:numId w:val="11"/>
        </w:numPr>
        <w:ind w:left="426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Могут задаваться вопросы</w:t>
      </w:r>
      <w:r w:rsidR="009F4615" w:rsidRPr="34E9A10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высказываться опасения</w:t>
      </w:r>
      <w:r w:rsidR="009F4615" w:rsidRPr="34E9A10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или предоставляться разъяснения в отношении процесса</w:t>
      </w:r>
    </w:p>
    <w:p w14:paraId="165DA880" w14:textId="2215F31F" w:rsidR="00557594" w:rsidRPr="00E70471" w:rsidRDefault="00557594" w:rsidP="009D0BC7">
      <w:pPr>
        <w:rPr>
          <w:rFonts w:ascii="Verdana" w:hAnsi="Verdana"/>
          <w:b/>
          <w:sz w:val="18"/>
          <w:szCs w:val="18"/>
        </w:rPr>
      </w:pPr>
    </w:p>
    <w:p w14:paraId="6544EED9" w14:textId="33DBD19A" w:rsidR="001511EB" w:rsidRPr="00E70471" w:rsidRDefault="001511EB" w:rsidP="001511EB">
      <w:pPr>
        <w:rPr>
          <w:rFonts w:ascii="Verdana" w:eastAsiaTheme="minorEastAsia" w:hAnsi="Verdana" w:cstheme="minorBidi"/>
          <w:b/>
          <w:bCs/>
          <w:noProof/>
          <w:color w:val="000000"/>
          <w:sz w:val="20"/>
          <w:szCs w:val="20"/>
          <w:u w:val="single"/>
        </w:rPr>
      </w:pPr>
      <w:r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9.</w:t>
      </w:r>
      <w:r w:rsidR="00AC4E78"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0</w:t>
      </w:r>
      <w:r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0</w:t>
      </w:r>
      <w:r w:rsidR="00AC4E78"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</w:t>
      </w:r>
      <w:r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-</w:t>
      </w:r>
      <w:r w:rsidR="00AC4E78"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</w:t>
      </w:r>
      <w:r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11.</w:t>
      </w:r>
      <w:r w:rsidR="00AC4E78"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00 </w:t>
      </w:r>
      <w:r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– </w:t>
      </w:r>
      <w:r w:rsidR="00B445C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Р</w:t>
      </w:r>
      <w:r w:rsidR="00B445C1" w:rsidRPr="00B445C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азработка предварительного варианта матрицы распределения ответственности </w:t>
      </w:r>
      <w:r w:rsidRPr="00E7047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(RACI)</w:t>
      </w:r>
    </w:p>
    <w:p w14:paraId="468FF479" w14:textId="77777777" w:rsidR="001511EB" w:rsidRPr="00E70471" w:rsidRDefault="001511EB" w:rsidP="00557594">
      <w:pPr>
        <w:rPr>
          <w:rFonts w:ascii="Verdana" w:eastAsiaTheme="minorEastAsia" w:hAnsi="Verdana" w:cstheme="minorHAnsi"/>
          <w:b/>
          <w:noProof/>
          <w:color w:val="000000"/>
          <w:sz w:val="18"/>
          <w:szCs w:val="18"/>
        </w:rPr>
      </w:pPr>
    </w:p>
    <w:p w14:paraId="4B3544AF" w14:textId="2BEC1B9C" w:rsidR="001511EB" w:rsidRPr="00E70471" w:rsidRDefault="007F2CDF" w:rsidP="00557594">
      <w:pPr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eastAsiaTheme="minorEastAsia" w:hAnsi="Verdana" w:cstheme="minorHAnsi"/>
          <w:b/>
          <w:noProof/>
          <w:color w:val="000000"/>
          <w:sz w:val="18"/>
          <w:szCs w:val="18"/>
        </w:rPr>
        <w:t>Краткое описание</w:t>
      </w:r>
      <w:r w:rsidR="001511EB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– </w:t>
      </w:r>
      <w:r w:rsidR="0083190F" w:rsidRPr="00087055">
        <w:rPr>
          <w:rFonts w:ascii="Verdana" w:hAnsi="Verdana"/>
          <w:bCs/>
          <w:sz w:val="18"/>
          <w:szCs w:val="18"/>
          <w:lang w:val="ru-RU"/>
        </w:rPr>
        <w:t>Работа в группах</w:t>
      </w:r>
      <w:r w:rsidR="000A26F3" w:rsidRPr="00087055">
        <w:rPr>
          <w:rFonts w:ascii="Verdana" w:hAnsi="Verdana"/>
          <w:bCs/>
          <w:sz w:val="18"/>
          <w:szCs w:val="18"/>
          <w:lang w:val="ru-RU"/>
        </w:rPr>
        <w:t xml:space="preserve"> </w:t>
      </w:r>
      <w:r w:rsidR="00087055" w:rsidRPr="00087055">
        <w:rPr>
          <w:rFonts w:ascii="Verdana" w:hAnsi="Verdana"/>
          <w:bCs/>
          <w:sz w:val="18"/>
          <w:szCs w:val="18"/>
          <w:lang w:val="ru-RU"/>
        </w:rPr>
        <w:t>для разработки</w:t>
      </w:r>
      <w:r w:rsidR="00087055">
        <w:rPr>
          <w:rFonts w:ascii="Verdana" w:hAnsi="Verdana"/>
          <w:bCs/>
          <w:sz w:val="18"/>
          <w:szCs w:val="18"/>
          <w:lang w:val="ru-RU"/>
        </w:rPr>
        <w:t xml:space="preserve"> матрицы распределения ответственности</w:t>
      </w:r>
      <w:r w:rsidR="00557594" w:rsidRPr="00E70471">
        <w:rPr>
          <w:rFonts w:ascii="Verdana" w:hAnsi="Verdana"/>
          <w:bCs/>
          <w:sz w:val="18"/>
          <w:szCs w:val="18"/>
          <w:lang w:val="en-US"/>
        </w:rPr>
        <w:t xml:space="preserve"> RACI</w:t>
      </w:r>
      <w:r w:rsidR="00B26C42">
        <w:rPr>
          <w:rFonts w:ascii="Verdana" w:hAnsi="Verdana"/>
          <w:bCs/>
          <w:sz w:val="18"/>
          <w:szCs w:val="18"/>
          <w:lang w:val="ru-RU"/>
        </w:rPr>
        <w:t>,</w:t>
      </w:r>
      <w:r w:rsidR="00557594" w:rsidRPr="00E70471">
        <w:rPr>
          <w:rFonts w:ascii="Verdana" w:hAnsi="Verdana"/>
          <w:bCs/>
          <w:sz w:val="18"/>
          <w:szCs w:val="18"/>
          <w:lang w:val="en-US"/>
        </w:rPr>
        <w:t xml:space="preserve"> </w:t>
      </w:r>
      <w:r w:rsidR="00B26C42">
        <w:rPr>
          <w:rFonts w:ascii="Verdana" w:hAnsi="Verdana"/>
          <w:bCs/>
          <w:sz w:val="18"/>
          <w:szCs w:val="18"/>
          <w:lang w:val="ru-RU"/>
        </w:rPr>
        <w:t>определяющей</w:t>
      </w:r>
      <w:r w:rsidR="00557594" w:rsidRPr="00E70471">
        <w:rPr>
          <w:rFonts w:ascii="Verdana" w:hAnsi="Verdana"/>
          <w:bCs/>
          <w:sz w:val="18"/>
          <w:szCs w:val="18"/>
          <w:lang w:val="en-US"/>
        </w:rPr>
        <w:t xml:space="preserve"> </w:t>
      </w:r>
      <w:r w:rsidR="008D74AE">
        <w:rPr>
          <w:rFonts w:ascii="Verdana" w:hAnsi="Verdana"/>
          <w:bCs/>
          <w:sz w:val="18"/>
          <w:szCs w:val="18"/>
          <w:lang w:val="ru-RU"/>
        </w:rPr>
        <w:t>исполнителей (</w:t>
      </w:r>
      <w:r w:rsidR="008D74AE">
        <w:rPr>
          <w:rFonts w:ascii="Verdana" w:hAnsi="Verdana"/>
          <w:bCs/>
          <w:sz w:val="18"/>
          <w:szCs w:val="18"/>
          <w:lang w:val="en-US"/>
        </w:rPr>
        <w:t>R</w:t>
      </w:r>
      <w:r w:rsidR="008D74AE">
        <w:rPr>
          <w:rFonts w:ascii="Verdana" w:hAnsi="Verdana"/>
          <w:bCs/>
          <w:sz w:val="18"/>
          <w:szCs w:val="18"/>
          <w:lang w:val="ru-RU"/>
        </w:rPr>
        <w:t>),</w:t>
      </w:r>
      <w:r w:rsidR="00B26C42">
        <w:rPr>
          <w:rFonts w:ascii="Verdana" w:hAnsi="Verdana"/>
          <w:bCs/>
          <w:sz w:val="18"/>
          <w:szCs w:val="18"/>
          <w:lang w:val="ru-RU"/>
        </w:rPr>
        <w:t xml:space="preserve"> </w:t>
      </w:r>
      <w:r w:rsidR="008D74AE">
        <w:rPr>
          <w:rFonts w:ascii="Verdana" w:hAnsi="Verdana"/>
          <w:bCs/>
          <w:sz w:val="18"/>
          <w:szCs w:val="18"/>
          <w:lang w:val="ru-RU"/>
        </w:rPr>
        <w:t>ответственных</w:t>
      </w:r>
      <w:r w:rsidR="008D74AE">
        <w:rPr>
          <w:rFonts w:ascii="Verdana" w:hAnsi="Verdana"/>
          <w:bCs/>
          <w:sz w:val="18"/>
          <w:szCs w:val="18"/>
          <w:lang w:val="en-US"/>
        </w:rPr>
        <w:t xml:space="preserve"> (A)</w:t>
      </w:r>
      <w:r w:rsidR="001511EB" w:rsidRPr="00E70471">
        <w:rPr>
          <w:rFonts w:ascii="Verdana" w:hAnsi="Verdana"/>
          <w:bCs/>
          <w:sz w:val="18"/>
          <w:szCs w:val="18"/>
          <w:lang w:val="en-US"/>
        </w:rPr>
        <w:t xml:space="preserve">, </w:t>
      </w:r>
      <w:r w:rsidR="008D74AE">
        <w:rPr>
          <w:rFonts w:ascii="Verdana" w:hAnsi="Verdana"/>
          <w:bCs/>
          <w:sz w:val="18"/>
          <w:szCs w:val="18"/>
          <w:lang w:val="ru-RU"/>
        </w:rPr>
        <w:t>консультирующих</w:t>
      </w:r>
      <w:r w:rsidR="008D74AE">
        <w:rPr>
          <w:rFonts w:ascii="Verdana" w:hAnsi="Verdana"/>
          <w:bCs/>
          <w:sz w:val="18"/>
          <w:szCs w:val="18"/>
          <w:lang w:val="en-US"/>
        </w:rPr>
        <w:t xml:space="preserve"> (C)</w:t>
      </w:r>
      <w:r w:rsidR="001511EB" w:rsidRPr="00E70471">
        <w:rPr>
          <w:rFonts w:ascii="Verdana" w:hAnsi="Verdana"/>
          <w:bCs/>
          <w:sz w:val="18"/>
          <w:szCs w:val="18"/>
          <w:lang w:val="en-US"/>
        </w:rPr>
        <w:t xml:space="preserve"> </w:t>
      </w:r>
      <w:r w:rsidR="00B26C42">
        <w:rPr>
          <w:rFonts w:ascii="Verdana" w:hAnsi="Verdana"/>
          <w:bCs/>
          <w:sz w:val="18"/>
          <w:szCs w:val="18"/>
          <w:lang w:val="ru-RU"/>
        </w:rPr>
        <w:t>и информ</w:t>
      </w:r>
      <w:r w:rsidR="008D74AE">
        <w:rPr>
          <w:rFonts w:ascii="Verdana" w:hAnsi="Verdana"/>
          <w:bCs/>
          <w:sz w:val="18"/>
          <w:szCs w:val="18"/>
          <w:lang w:val="ru-RU"/>
        </w:rPr>
        <w:t>иру</w:t>
      </w:r>
      <w:r w:rsidR="00A66A81">
        <w:rPr>
          <w:rFonts w:ascii="Verdana" w:hAnsi="Verdana"/>
          <w:bCs/>
          <w:sz w:val="18"/>
          <w:szCs w:val="18"/>
          <w:lang w:val="ru-RU"/>
        </w:rPr>
        <w:t>емых</w:t>
      </w:r>
      <w:r w:rsidR="008D74AE">
        <w:rPr>
          <w:rFonts w:ascii="Verdana" w:hAnsi="Verdana"/>
          <w:bCs/>
          <w:sz w:val="18"/>
          <w:szCs w:val="18"/>
          <w:lang w:val="en-US"/>
        </w:rPr>
        <w:t xml:space="preserve"> (I)</w:t>
      </w:r>
      <w:r w:rsidR="003C1E7D" w:rsidRPr="00E70471">
        <w:rPr>
          <w:rFonts w:ascii="Verdana" w:hAnsi="Verdana"/>
          <w:bCs/>
          <w:sz w:val="18"/>
          <w:szCs w:val="18"/>
          <w:lang w:val="en-US"/>
        </w:rPr>
        <w:t>,</w:t>
      </w:r>
      <w:r w:rsidR="001511EB" w:rsidRPr="00E70471">
        <w:rPr>
          <w:rFonts w:ascii="Verdana" w:hAnsi="Verdana"/>
          <w:bCs/>
          <w:sz w:val="18"/>
          <w:szCs w:val="18"/>
          <w:lang w:val="en-US"/>
        </w:rPr>
        <w:t xml:space="preserve"> </w:t>
      </w:r>
      <w:r w:rsidR="00B26C42">
        <w:rPr>
          <w:rFonts w:ascii="Verdana" w:hAnsi="Verdana"/>
          <w:bCs/>
          <w:sz w:val="18"/>
          <w:szCs w:val="18"/>
          <w:lang w:val="ru-RU"/>
        </w:rPr>
        <w:t>на каждом этапе</w:t>
      </w:r>
      <w:r w:rsidR="00D33C6B">
        <w:rPr>
          <w:rFonts w:ascii="Verdana" w:hAnsi="Verdana"/>
          <w:bCs/>
          <w:sz w:val="18"/>
          <w:szCs w:val="18"/>
          <w:lang w:val="en-US"/>
        </w:rPr>
        <w:t>.</w:t>
      </w:r>
    </w:p>
    <w:p w14:paraId="2A7FF829" w14:textId="14DDBA24" w:rsidR="001511EB" w:rsidRPr="00E70471" w:rsidRDefault="007F2CDF" w:rsidP="001511EB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lastRenderedPageBreak/>
        <w:t>Конечные результаты:</w:t>
      </w:r>
      <w:r w:rsidR="001511EB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B26C42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Разработанный первый предварительный вариант матрицы распределения</w:t>
      </w:r>
      <w:r w:rsidR="00AC4E78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B26C42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ответственности</w:t>
      </w:r>
      <w:r w:rsidR="001511EB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RACI</w:t>
      </w:r>
      <w:r w:rsidR="00AC4E78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, </w:t>
      </w:r>
      <w:r w:rsidR="00B26C42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для окончательной доработки за рамками семинара</w:t>
      </w:r>
      <w:r w:rsidR="00AC4E78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.</w:t>
      </w:r>
    </w:p>
    <w:p w14:paraId="0A600B6C" w14:textId="67634C96" w:rsidR="001511EB" w:rsidRPr="009C67DA" w:rsidRDefault="007F2CDF" w:rsidP="001511EB">
      <w:pPr>
        <w:rPr>
          <w:rFonts w:ascii="Verdana" w:hAnsi="Verdana"/>
          <w:sz w:val="18"/>
          <w:szCs w:val="18"/>
          <w:lang w:val="ru-RU"/>
        </w:rPr>
      </w:pPr>
      <w:r w:rsidRPr="009C67DA">
        <w:rPr>
          <w:rFonts w:ascii="Verdana" w:hAnsi="Verdana"/>
          <w:b/>
          <w:sz w:val="18"/>
          <w:szCs w:val="18"/>
          <w:lang w:val="ru-RU"/>
        </w:rPr>
        <w:t>Ход проведения:</w:t>
      </w:r>
      <w:r w:rsidR="001511EB" w:rsidRPr="009C67DA">
        <w:rPr>
          <w:rFonts w:ascii="Verdana" w:hAnsi="Verdana"/>
          <w:b/>
          <w:sz w:val="18"/>
          <w:szCs w:val="18"/>
          <w:lang w:val="ru-RU"/>
        </w:rPr>
        <w:t xml:space="preserve"> </w:t>
      </w:r>
    </w:p>
    <w:p w14:paraId="1FC9816F" w14:textId="1F8E38B0" w:rsidR="000A26F3" w:rsidRPr="00E70471" w:rsidRDefault="004E2B09" w:rsidP="007F5A65">
      <w:pPr>
        <w:pStyle w:val="ListParagraph"/>
        <w:numPr>
          <w:ilvl w:val="0"/>
          <w:numId w:val="10"/>
        </w:numPr>
        <w:ind w:left="426" w:hanging="284"/>
        <w:rPr>
          <w:rFonts w:ascii="Verdana" w:hAnsi="Verdana"/>
          <w:bCs/>
          <w:color w:val="000000" w:themeColor="text1"/>
          <w:sz w:val="18"/>
          <w:szCs w:val="18"/>
          <w:lang w:val="en-US"/>
        </w:rPr>
      </w:pPr>
      <w:r w:rsidRPr="009C67DA">
        <w:rPr>
          <w:rFonts w:ascii="Verdana" w:hAnsi="Verdana"/>
          <w:bCs/>
          <w:color w:val="000000" w:themeColor="text1"/>
          <w:sz w:val="18"/>
          <w:szCs w:val="18"/>
          <w:lang w:val="ru-RU"/>
        </w:rPr>
        <w:t>Организаторы</w:t>
      </w:r>
      <w:r w:rsidR="000A26F3" w:rsidRPr="009C67DA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</w:t>
      </w:r>
      <w:r w:rsidR="009C67DA" w:rsidRPr="009C67DA">
        <w:rPr>
          <w:rFonts w:ascii="Verdana" w:hAnsi="Verdana"/>
          <w:bCs/>
          <w:color w:val="000000" w:themeColor="text1"/>
          <w:sz w:val="18"/>
          <w:szCs w:val="18"/>
          <w:lang w:val="ru-RU"/>
        </w:rPr>
        <w:t>перенося</w:t>
      </w:r>
      <w:r w:rsidR="009C67DA">
        <w:rPr>
          <w:rFonts w:ascii="Verdana" w:hAnsi="Verdana"/>
          <w:bCs/>
          <w:color w:val="000000" w:themeColor="text1"/>
          <w:sz w:val="18"/>
          <w:szCs w:val="18"/>
          <w:lang w:val="ru-RU"/>
        </w:rPr>
        <w:t>т выполненный предварительный вариант</w:t>
      </w:r>
      <w:r w:rsidR="000A26F3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 w:rsidR="009C67DA">
        <w:rPr>
          <w:rFonts w:ascii="Verdana" w:hAnsi="Verdana"/>
          <w:bCs/>
          <w:color w:val="000000" w:themeColor="text1"/>
          <w:sz w:val="18"/>
          <w:szCs w:val="18"/>
          <w:lang w:val="ru-RU"/>
        </w:rPr>
        <w:t>этапов</w:t>
      </w:r>
      <w:r w:rsidR="000A26F3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 w:rsidR="00F802DB">
        <w:rPr>
          <w:rFonts w:ascii="Verdana" w:hAnsi="Verdana"/>
          <w:bCs/>
          <w:color w:val="000000" w:themeColor="text1"/>
          <w:sz w:val="18"/>
          <w:szCs w:val="18"/>
          <w:lang w:val="en-US"/>
        </w:rPr>
        <w:t>СОП</w:t>
      </w:r>
      <w:r w:rsidR="009C67DA">
        <w:rPr>
          <w:rFonts w:ascii="Verdana" w:hAnsi="Verdana"/>
          <w:bCs/>
          <w:color w:val="000000" w:themeColor="text1"/>
          <w:sz w:val="18"/>
          <w:szCs w:val="18"/>
          <w:lang w:val="ru-RU"/>
        </w:rPr>
        <w:t>,</w:t>
      </w:r>
      <w:r w:rsidR="000A26F3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 w:rsidR="009C67DA">
        <w:rPr>
          <w:rFonts w:ascii="Verdana" w:hAnsi="Verdana"/>
          <w:bCs/>
          <w:color w:val="000000" w:themeColor="text1"/>
          <w:sz w:val="18"/>
          <w:szCs w:val="18"/>
          <w:lang w:val="ru-RU"/>
        </w:rPr>
        <w:t>разработанный в предыдущий день,</w:t>
      </w:r>
      <w:r w:rsidR="000A26F3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 w:rsidR="009C67DA">
        <w:rPr>
          <w:rFonts w:ascii="Verdana" w:hAnsi="Verdana"/>
          <w:bCs/>
          <w:color w:val="000000" w:themeColor="text1"/>
          <w:sz w:val="18"/>
          <w:szCs w:val="18"/>
          <w:lang w:val="ru-RU"/>
        </w:rPr>
        <w:t>в пустую типовую форму</w:t>
      </w:r>
      <w:r w:rsidR="000A26F3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RACI. </w:t>
      </w:r>
      <w:r w:rsidR="009C67DA">
        <w:rPr>
          <w:rFonts w:ascii="Verdana" w:hAnsi="Verdana"/>
          <w:bCs/>
          <w:color w:val="000000" w:themeColor="text1"/>
          <w:sz w:val="18"/>
          <w:szCs w:val="18"/>
          <w:lang w:val="ru-RU"/>
        </w:rPr>
        <w:t>Проведение данного заседания</w:t>
      </w:r>
      <w:r w:rsidR="000A26F3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 w:rsidR="009C67DA">
        <w:rPr>
          <w:rFonts w:ascii="Verdana" w:hAnsi="Verdana"/>
          <w:bCs/>
          <w:color w:val="000000" w:themeColor="text1"/>
          <w:sz w:val="18"/>
          <w:szCs w:val="18"/>
          <w:lang w:val="ru-RU"/>
        </w:rPr>
        <w:t>будет опираться на эти шаги,</w:t>
      </w:r>
      <w:r w:rsidR="000A26F3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 w:rsidR="009C67DA">
        <w:rPr>
          <w:rFonts w:ascii="Verdana" w:hAnsi="Verdana"/>
          <w:bCs/>
          <w:color w:val="000000" w:themeColor="text1"/>
          <w:sz w:val="18"/>
          <w:szCs w:val="18"/>
          <w:lang w:val="ru-RU"/>
        </w:rPr>
        <w:t>с определением соответствующих ролей</w:t>
      </w:r>
      <w:r w:rsidR="000A26F3"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. </w:t>
      </w:r>
    </w:p>
    <w:p w14:paraId="49829439" w14:textId="686FAE73" w:rsidR="003C1E7D" w:rsidRPr="00E70471" w:rsidRDefault="009C67DA" w:rsidP="007F5A65">
      <w:pPr>
        <w:pStyle w:val="ListParagraph"/>
        <w:numPr>
          <w:ilvl w:val="0"/>
          <w:numId w:val="10"/>
        </w:numPr>
        <w:ind w:left="426" w:hanging="284"/>
        <w:rPr>
          <w:rFonts w:ascii="Verdana" w:hAnsi="Verdana"/>
          <w:color w:val="000000" w:themeColor="text1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z w:val="18"/>
          <w:szCs w:val="18"/>
          <w:lang w:val="ru-RU"/>
        </w:rPr>
        <w:t>Участников снова делят на т</w:t>
      </w:r>
      <w:r w:rsidR="00171317">
        <w:rPr>
          <w:rFonts w:ascii="Verdana" w:hAnsi="Verdana"/>
          <w:color w:val="000000" w:themeColor="text1"/>
          <w:sz w:val="18"/>
          <w:szCs w:val="18"/>
          <w:lang w:val="ru-RU"/>
        </w:rPr>
        <w:t>акие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же три группы,</w:t>
      </w:r>
      <w:r w:rsidR="003C1E7D" w:rsidRPr="156FADF8">
        <w:rPr>
          <w:rFonts w:ascii="Verdana" w:hAnsi="Verdana"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какие работали над разработкой этапов</w:t>
      </w:r>
      <w:r w:rsidR="003C1E7D" w:rsidRPr="156FADF8">
        <w:rPr>
          <w:rFonts w:ascii="Verdana" w:hAnsi="Verdana"/>
          <w:color w:val="000000" w:themeColor="text1"/>
          <w:sz w:val="18"/>
          <w:szCs w:val="18"/>
          <w:lang w:val="en-US"/>
        </w:rPr>
        <w:t xml:space="preserve"> </w:t>
      </w:r>
      <w:r w:rsidR="00F802DB">
        <w:rPr>
          <w:rFonts w:ascii="Verdana" w:hAnsi="Verdana"/>
          <w:color w:val="000000" w:themeColor="text1"/>
          <w:sz w:val="18"/>
          <w:szCs w:val="18"/>
          <w:lang w:val="en-US"/>
        </w:rPr>
        <w:t>СОП</w:t>
      </w:r>
      <w:r w:rsidR="003C1E7D" w:rsidRPr="156FADF8">
        <w:rPr>
          <w:rFonts w:ascii="Verdana" w:hAnsi="Verdana"/>
          <w:color w:val="000000" w:themeColor="text1"/>
          <w:sz w:val="18"/>
          <w:szCs w:val="18"/>
          <w:lang w:val="en-US"/>
        </w:rPr>
        <w:t xml:space="preserve">. </w:t>
      </w:r>
      <w:r w:rsidR="00E94643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Каждая группа </w:t>
      </w:r>
      <w:r w:rsidR="00E94643">
        <w:rPr>
          <w:rFonts w:ascii="Verdana" w:hAnsi="Verdana"/>
          <w:bCs/>
          <w:color w:val="000000" w:themeColor="text1"/>
          <w:sz w:val="18"/>
          <w:szCs w:val="18"/>
          <w:lang w:val="ru-RU"/>
        </w:rPr>
        <w:t>берет</w:t>
      </w:r>
      <w:r w:rsidR="00E94643" w:rsidRPr="00D775A7"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по </w:t>
      </w:r>
      <w:r w:rsidR="00E94643" w:rsidRPr="00E94643">
        <w:rPr>
          <w:rFonts w:ascii="Verdana" w:hAnsi="Verdana"/>
          <w:bCs/>
          <w:color w:val="000000" w:themeColor="text1"/>
          <w:sz w:val="18"/>
          <w:szCs w:val="18"/>
          <w:lang w:val="ru-RU"/>
        </w:rPr>
        <w:t>одному этапу реагирования на чрезвычайную ситуацию –</w:t>
      </w:r>
      <w:r w:rsidR="00D775A7" w:rsidRPr="00E94643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оценка</w:t>
      </w:r>
      <w:r w:rsidR="003C1E7D" w:rsidRPr="00E94643">
        <w:rPr>
          <w:rFonts w:ascii="Verdana" w:hAnsi="Verdana"/>
          <w:color w:val="000000" w:themeColor="text1"/>
          <w:sz w:val="18"/>
          <w:szCs w:val="18"/>
          <w:lang w:val="ru-RU"/>
        </w:rPr>
        <w:t>,</w:t>
      </w:r>
      <w:r w:rsidR="00D775A7" w:rsidRPr="00E94643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анализ реагирования</w:t>
      </w:r>
      <w:r w:rsidR="003C1E7D" w:rsidRPr="00E94643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 w:rsidR="00E94643">
        <w:rPr>
          <w:rFonts w:ascii="Verdana" w:hAnsi="Verdana"/>
          <w:color w:val="000000" w:themeColor="text1"/>
          <w:sz w:val="18"/>
          <w:szCs w:val="18"/>
          <w:lang w:val="ru-RU"/>
        </w:rPr>
        <w:t>и</w:t>
      </w:r>
      <w:r w:rsidR="00D775A7" w:rsidRPr="00E94643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планирование</w:t>
      </w:r>
      <w:r w:rsidR="003C1E7D" w:rsidRPr="00E94643">
        <w:rPr>
          <w:rFonts w:ascii="Verdana" w:hAnsi="Verdana"/>
          <w:color w:val="000000" w:themeColor="text1"/>
          <w:sz w:val="18"/>
          <w:szCs w:val="18"/>
          <w:lang w:val="ru-RU"/>
        </w:rPr>
        <w:t>,</w:t>
      </w:r>
      <w:r w:rsidR="00D775A7" w:rsidRPr="00E94643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организация и реализация</w:t>
      </w:r>
      <w:r w:rsidR="003C1E7D" w:rsidRPr="00E94643">
        <w:rPr>
          <w:rFonts w:ascii="Verdana" w:hAnsi="Verdana"/>
          <w:color w:val="000000" w:themeColor="text1"/>
          <w:sz w:val="18"/>
          <w:szCs w:val="18"/>
          <w:lang w:val="ru-RU"/>
        </w:rPr>
        <w:t xml:space="preserve">, </w:t>
      </w:r>
      <w:r w:rsidR="00CC72CD" w:rsidRPr="00E94643">
        <w:rPr>
          <w:rFonts w:ascii="Verdana" w:hAnsi="Verdana"/>
          <w:color w:val="000000" w:themeColor="text1"/>
          <w:sz w:val="18"/>
          <w:szCs w:val="18"/>
          <w:lang w:val="ru-RU"/>
        </w:rPr>
        <w:t>МиО</w:t>
      </w:r>
      <w:r w:rsidR="003C1E7D" w:rsidRPr="156FADF8">
        <w:rPr>
          <w:rFonts w:ascii="Verdana" w:hAnsi="Verdana"/>
          <w:color w:val="000000" w:themeColor="text1"/>
          <w:sz w:val="18"/>
          <w:szCs w:val="18"/>
          <w:lang w:val="en-US"/>
        </w:rPr>
        <w:t xml:space="preserve"> </w:t>
      </w:r>
    </w:p>
    <w:p w14:paraId="317D3788" w14:textId="4763C24F" w:rsidR="003C1E7D" w:rsidRPr="00E70471" w:rsidRDefault="00E94643" w:rsidP="007F5A65">
      <w:pPr>
        <w:pStyle w:val="ListParagraph"/>
        <w:numPr>
          <w:ilvl w:val="0"/>
          <w:numId w:val="10"/>
        </w:numPr>
        <w:ind w:left="426" w:hanging="284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В состав каждой группы должны обязательно входить</w:t>
      </w:r>
      <w:r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соответствующие </w:t>
      </w:r>
      <w:r w:rsidRPr="00F8112F">
        <w:rPr>
          <w:rFonts w:ascii="Verdana" w:hAnsi="Verdana"/>
          <w:bCs/>
          <w:color w:val="000000" w:themeColor="text1"/>
          <w:sz w:val="18"/>
          <w:szCs w:val="18"/>
          <w:lang w:val="ru-RU"/>
        </w:rPr>
        <w:t>специалисты для детализации этапов, например, из отдела логистики для организации и реализации</w:t>
      </w:r>
      <w:r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>,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 xml:space="preserve"> отдела</w:t>
      </w:r>
      <w:r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bCs/>
          <w:color w:val="000000" w:themeColor="text1"/>
          <w:sz w:val="18"/>
          <w:szCs w:val="18"/>
          <w:lang w:val="en-US"/>
        </w:rPr>
        <w:t>МиО</w:t>
      </w:r>
      <w:proofErr w:type="spellEnd"/>
      <w:r w:rsidRPr="00E70471">
        <w:rPr>
          <w:rFonts w:ascii="Verdana" w:hAnsi="Verdana"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Verdana" w:hAnsi="Verdana"/>
          <w:bCs/>
          <w:color w:val="000000" w:themeColor="text1"/>
          <w:sz w:val="18"/>
          <w:szCs w:val="18"/>
          <w:lang w:val="ru-RU"/>
        </w:rPr>
        <w:t>для мониторинга и оценки</w:t>
      </w:r>
    </w:p>
    <w:p w14:paraId="30BC16C2" w14:textId="77777777" w:rsidR="003C1E7D" w:rsidRPr="00E70471" w:rsidRDefault="003C1E7D" w:rsidP="003C1E7D">
      <w:pPr>
        <w:rPr>
          <w:rFonts w:ascii="Verdana" w:hAnsi="Verdana"/>
          <w:bCs/>
          <w:color w:val="000000" w:themeColor="text1"/>
          <w:sz w:val="18"/>
          <w:szCs w:val="18"/>
          <w:lang w:val="en-US"/>
        </w:rPr>
      </w:pPr>
    </w:p>
    <w:p w14:paraId="2E8D7978" w14:textId="459DD7B5" w:rsidR="001511EB" w:rsidRPr="00E70471" w:rsidRDefault="00BB005E" w:rsidP="003C1E7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ru-RU"/>
        </w:rPr>
        <w:t>Раздаточные материалы</w:t>
      </w:r>
      <w:r w:rsidR="001511EB" w:rsidRPr="00E70471">
        <w:rPr>
          <w:rFonts w:ascii="Verdana" w:hAnsi="Verdana"/>
          <w:b/>
          <w:sz w:val="18"/>
          <w:szCs w:val="18"/>
        </w:rPr>
        <w:t xml:space="preserve">:  </w:t>
      </w:r>
      <w:r w:rsidR="001D27CD">
        <w:rPr>
          <w:rFonts w:ascii="Verdana" w:hAnsi="Verdana"/>
          <w:sz w:val="18"/>
          <w:szCs w:val="18"/>
          <w:lang w:val="ru-RU"/>
        </w:rPr>
        <w:t>Существующая матрица распределения ответственности</w:t>
      </w:r>
      <w:r w:rsidR="000A26F3" w:rsidRPr="00E70471">
        <w:rPr>
          <w:rFonts w:ascii="Verdana" w:hAnsi="Verdana"/>
          <w:sz w:val="18"/>
          <w:szCs w:val="18"/>
        </w:rPr>
        <w:t xml:space="preserve"> RACI</w:t>
      </w:r>
      <w:r w:rsidR="001D27CD">
        <w:rPr>
          <w:rFonts w:ascii="Verdana" w:hAnsi="Verdana"/>
          <w:sz w:val="18"/>
          <w:szCs w:val="18"/>
          <w:lang w:val="ru-RU"/>
        </w:rPr>
        <w:t xml:space="preserve"> </w:t>
      </w:r>
      <w:r w:rsidR="001D27CD">
        <w:rPr>
          <w:rFonts w:ascii="Verdana" w:hAnsi="Verdana"/>
          <w:sz w:val="18"/>
          <w:szCs w:val="18"/>
        </w:rPr>
        <w:t>НО</w:t>
      </w:r>
      <w:r w:rsidR="000A26F3" w:rsidRPr="00E70471">
        <w:rPr>
          <w:rFonts w:ascii="Verdana" w:hAnsi="Verdana"/>
          <w:sz w:val="18"/>
          <w:szCs w:val="18"/>
        </w:rPr>
        <w:t xml:space="preserve"> </w:t>
      </w:r>
      <w:r w:rsidR="001D27CD">
        <w:rPr>
          <w:rFonts w:ascii="Verdana" w:hAnsi="Verdana"/>
          <w:sz w:val="18"/>
          <w:szCs w:val="18"/>
          <w:lang w:val="ru-RU"/>
        </w:rPr>
        <w:t>и (или) типовая форма</w:t>
      </w:r>
      <w:r w:rsidR="000A26F3" w:rsidRPr="00E70471">
        <w:rPr>
          <w:rFonts w:ascii="Verdana" w:hAnsi="Verdana"/>
          <w:sz w:val="18"/>
          <w:szCs w:val="18"/>
        </w:rPr>
        <w:t xml:space="preserve"> </w:t>
      </w:r>
      <w:r w:rsidR="00147079" w:rsidRPr="00E94643">
        <w:rPr>
          <w:rFonts w:ascii="Verdana" w:hAnsi="Verdana"/>
          <w:sz w:val="18"/>
          <w:szCs w:val="18"/>
          <w:lang w:val="ru-RU"/>
        </w:rPr>
        <w:t>матриц</w:t>
      </w:r>
      <w:r w:rsidR="001D27CD" w:rsidRPr="00E94643">
        <w:rPr>
          <w:rFonts w:ascii="Verdana" w:hAnsi="Verdana"/>
          <w:sz w:val="18"/>
          <w:szCs w:val="18"/>
          <w:lang w:val="ru-RU"/>
        </w:rPr>
        <w:t>ы</w:t>
      </w:r>
      <w:r w:rsidR="00147079">
        <w:rPr>
          <w:rFonts w:ascii="Verdana" w:hAnsi="Verdana"/>
          <w:sz w:val="18"/>
          <w:szCs w:val="18"/>
        </w:rPr>
        <w:t xml:space="preserve"> RACI </w:t>
      </w:r>
      <w:r w:rsidR="00147079" w:rsidRPr="00E94643">
        <w:rPr>
          <w:rFonts w:ascii="Verdana" w:hAnsi="Verdana"/>
          <w:sz w:val="18"/>
          <w:szCs w:val="18"/>
          <w:lang w:val="ru-RU"/>
        </w:rPr>
        <w:t>для</w:t>
      </w:r>
      <w:r w:rsidR="00147079">
        <w:rPr>
          <w:rFonts w:ascii="Verdana" w:hAnsi="Verdana"/>
          <w:sz w:val="18"/>
          <w:szCs w:val="18"/>
        </w:rPr>
        <w:t xml:space="preserve"> ДВП</w:t>
      </w:r>
      <w:r w:rsidR="000A26F3" w:rsidRPr="00E70471">
        <w:rPr>
          <w:rFonts w:ascii="Verdana" w:hAnsi="Verdana"/>
          <w:sz w:val="18"/>
          <w:szCs w:val="18"/>
        </w:rPr>
        <w:t xml:space="preserve"> (</w:t>
      </w:r>
      <w:r w:rsidR="001D27CD">
        <w:rPr>
          <w:rFonts w:ascii="Verdana" w:hAnsi="Verdana"/>
          <w:sz w:val="18"/>
          <w:szCs w:val="18"/>
          <w:lang w:val="ru-RU"/>
        </w:rPr>
        <w:t>1 комплект раздаточных материалов для каждого человека</w:t>
      </w:r>
      <w:r w:rsidR="000A26F3" w:rsidRPr="00E70471">
        <w:rPr>
          <w:rFonts w:ascii="Verdana" w:hAnsi="Verdana"/>
          <w:sz w:val="18"/>
          <w:szCs w:val="18"/>
        </w:rPr>
        <w:t>)</w:t>
      </w:r>
    </w:p>
    <w:p w14:paraId="5FF36D04" w14:textId="77777777" w:rsidR="001511EB" w:rsidRPr="00E70471" w:rsidRDefault="001511EB" w:rsidP="00557594">
      <w:pPr>
        <w:rPr>
          <w:rFonts w:ascii="Verdana" w:hAnsi="Verdana"/>
          <w:bCs/>
          <w:sz w:val="18"/>
          <w:szCs w:val="18"/>
        </w:rPr>
      </w:pPr>
    </w:p>
    <w:p w14:paraId="205C2D98" w14:textId="23EF837F" w:rsidR="00AC4E78" w:rsidRPr="00E70471" w:rsidRDefault="0077088E" w:rsidP="00CF1D44">
      <w:pPr>
        <w:spacing w:before="60" w:after="60"/>
        <w:rPr>
          <w:rFonts w:ascii="Verdana" w:eastAsiaTheme="minorEastAsia" w:hAnsi="Verdana"/>
          <w:b/>
          <w:noProof/>
          <w:color w:val="C00000"/>
          <w:sz w:val="20"/>
          <w:szCs w:val="20"/>
        </w:rPr>
      </w:pPr>
      <w:r>
        <w:rPr>
          <w:rFonts w:ascii="Verdana" w:eastAsiaTheme="minorEastAsia" w:hAnsi="Verdana"/>
          <w:b/>
          <w:noProof/>
          <w:color w:val="C00000"/>
          <w:sz w:val="20"/>
          <w:szCs w:val="20"/>
        </w:rPr>
        <w:t>КОРОТКИЙ ПЕРЕРЫВ</w:t>
      </w:r>
    </w:p>
    <w:p w14:paraId="25144DFB" w14:textId="77777777" w:rsidR="00D25CF6" w:rsidRPr="00E70471" w:rsidRDefault="00D25CF6" w:rsidP="00AC4E78">
      <w:pPr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</w:pPr>
    </w:p>
    <w:p w14:paraId="652494D6" w14:textId="2BB19F26" w:rsidR="00AC4E78" w:rsidRPr="0027076B" w:rsidRDefault="00AC4E78" w:rsidP="18EAEA60">
      <w:pPr>
        <w:rPr>
          <w:rFonts w:ascii="Verdana" w:eastAsiaTheme="minorEastAsia" w:hAnsi="Verdana" w:cstheme="minorBidi"/>
          <w:b/>
          <w:bCs/>
          <w:noProof/>
          <w:color w:val="000000"/>
          <w:sz w:val="20"/>
          <w:szCs w:val="20"/>
          <w:u w:val="single"/>
          <w:lang w:val="ru-RU"/>
        </w:rPr>
      </w:pPr>
      <w:r w:rsidRPr="205B1DDB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11.30 -12.30 –</w:t>
      </w:r>
      <w:r w:rsidR="00097DD7" w:rsidRPr="205B1DDB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</w:t>
      </w:r>
      <w:r w:rsidR="0027076B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Окончательная доработка требований к </w:t>
      </w:r>
      <w:r w:rsidR="00863D5C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плану-графику</w:t>
      </w:r>
      <w:r w:rsidR="00097DD7" w:rsidRPr="205B1DDB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/</w:t>
      </w:r>
      <w:r w:rsidR="009873CC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структурным схемам</w:t>
      </w:r>
      <w:r w:rsidR="00FB783C" w:rsidRPr="205B1DDB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 xml:space="preserve"> </w:t>
      </w:r>
      <w:r w:rsidR="0027076B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и утверждениям со стороны руководства</w:t>
      </w:r>
    </w:p>
    <w:p w14:paraId="476EC9F5" w14:textId="77777777" w:rsidR="00AC4E78" w:rsidRPr="00E70471" w:rsidRDefault="00AC4E78" w:rsidP="00AC4E78">
      <w:pPr>
        <w:rPr>
          <w:rFonts w:ascii="Verdana" w:eastAsiaTheme="minorEastAsia" w:hAnsi="Verdana" w:cstheme="minorHAnsi"/>
          <w:b/>
          <w:noProof/>
          <w:color w:val="000000"/>
          <w:sz w:val="18"/>
          <w:szCs w:val="18"/>
        </w:rPr>
      </w:pPr>
    </w:p>
    <w:p w14:paraId="00468B48" w14:textId="1CCE0790" w:rsidR="00AC4E78" w:rsidRPr="00E70471" w:rsidRDefault="007F2CDF" w:rsidP="00AC4E78">
      <w:pPr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eastAsiaTheme="minorEastAsia" w:hAnsi="Verdana" w:cstheme="minorHAnsi"/>
          <w:b/>
          <w:noProof/>
          <w:color w:val="000000"/>
          <w:sz w:val="18"/>
          <w:szCs w:val="18"/>
        </w:rPr>
        <w:t>Краткое описание</w:t>
      </w:r>
      <w:r w:rsidR="00AC4E78" w:rsidRPr="00E70471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– </w:t>
      </w:r>
      <w:r w:rsidR="001338B3" w:rsidRPr="001338B3">
        <w:rPr>
          <w:rFonts w:ascii="Verdana" w:hAnsi="Verdana"/>
          <w:bCs/>
          <w:sz w:val="18"/>
          <w:szCs w:val="18"/>
          <w:lang w:val="ru-RU"/>
        </w:rPr>
        <w:t xml:space="preserve">Работа в группах, чтобы доработать составленный в предыдущий день предварительный вариант схематического представления этапов СОП по ДВП собрать воедино в окончательный план-график/структурную схему и согласовать, в каких именно случаях необходимы решения и утверждения </w:t>
      </w:r>
      <w:r w:rsidR="001338B3" w:rsidRPr="007E3288">
        <w:rPr>
          <w:rFonts w:ascii="Verdana" w:hAnsi="Verdana"/>
          <w:bCs/>
          <w:sz w:val="18"/>
          <w:szCs w:val="18"/>
          <w:lang w:val="ru-RU"/>
        </w:rPr>
        <w:t>руководства</w:t>
      </w:r>
      <w:r w:rsidR="00FB783C" w:rsidRPr="007E3288">
        <w:rPr>
          <w:rFonts w:ascii="Verdana" w:hAnsi="Verdana"/>
          <w:bCs/>
          <w:sz w:val="18"/>
          <w:szCs w:val="18"/>
          <w:lang w:val="ru-RU"/>
        </w:rPr>
        <w:t>.</w:t>
      </w:r>
      <w:r w:rsidR="000A26F3" w:rsidRPr="007E3288">
        <w:rPr>
          <w:rFonts w:ascii="Verdana" w:hAnsi="Verdana"/>
          <w:bCs/>
          <w:sz w:val="18"/>
          <w:szCs w:val="18"/>
          <w:lang w:val="ru-RU"/>
        </w:rPr>
        <w:t xml:space="preserve"> </w:t>
      </w:r>
      <w:r w:rsidR="007E3288" w:rsidRPr="007E3288">
        <w:rPr>
          <w:rFonts w:ascii="Verdana" w:hAnsi="Verdana"/>
          <w:bCs/>
          <w:sz w:val="18"/>
          <w:szCs w:val="18"/>
          <w:lang w:val="ru-RU"/>
        </w:rPr>
        <w:t>В рамках этой работы следует обсудить перспективные цели НО в отношении своевременного реагирования и рассмотреть возможность одновременного выполнения некоторых этапов, а также возможность ускорения некоторых процессов и решений с учетом данных перспективных целей</w:t>
      </w:r>
      <w:r w:rsidR="00EE3FAB">
        <w:rPr>
          <w:rFonts w:ascii="Verdana" w:hAnsi="Verdana"/>
          <w:sz w:val="18"/>
          <w:szCs w:val="18"/>
        </w:rPr>
        <w:t>.</w:t>
      </w:r>
      <w:r w:rsidR="000E08D1">
        <w:rPr>
          <w:rFonts w:ascii="Verdana" w:hAnsi="Verdana"/>
          <w:sz w:val="18"/>
          <w:szCs w:val="18"/>
        </w:rPr>
        <w:t xml:space="preserve"> </w:t>
      </w:r>
    </w:p>
    <w:p w14:paraId="2D5A0361" w14:textId="71700810" w:rsidR="00AC4E78" w:rsidRPr="00E70471" w:rsidRDefault="007F2CDF" w:rsidP="00AC4E78">
      <w:pPr>
        <w:rPr>
          <w:rFonts w:ascii="Verdana" w:eastAsiaTheme="minorEastAsia" w:hAnsi="Verdana" w:cstheme="minorHAnsi"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Конечные результаты:</w:t>
      </w:r>
      <w:r w:rsidR="00AC4E78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863D5C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Разработанный предварительный вариант плана-графика</w:t>
      </w:r>
      <w:r w:rsidR="00FB783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(</w:t>
      </w:r>
      <w:r w:rsidR="00863D5C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и структурной</w:t>
      </w:r>
      <w:r w:rsidR="00FB783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863D5C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схемы, на выбор</w:t>
      </w:r>
      <w:r w:rsidR="00FB783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), </w:t>
      </w:r>
      <w:r w:rsidR="001338B3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демонстрирующий сколько</w:t>
      </w:r>
      <w:r w:rsidR="00FB783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1338B3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дней потребуется для каждого этапа</w:t>
      </w:r>
      <w:r w:rsidR="00FB783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, </w:t>
      </w:r>
      <w:r w:rsidR="001338B3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и в каком случае необходимы</w:t>
      </w:r>
      <w:r w:rsidR="00FB783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  <w:r w:rsidR="001338B3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решения руководства</w:t>
      </w:r>
      <w:r w:rsidR="00FB783C" w:rsidRPr="00E7047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.</w:t>
      </w:r>
    </w:p>
    <w:p w14:paraId="4CF5BC98" w14:textId="6600D878" w:rsidR="00EE3FAB" w:rsidRPr="008D22F1" w:rsidRDefault="007F2CDF" w:rsidP="00EE3FAB">
      <w:r w:rsidRPr="00B70A11">
        <w:rPr>
          <w:rFonts w:ascii="Verdana" w:hAnsi="Verdana"/>
          <w:b/>
          <w:sz w:val="18"/>
          <w:szCs w:val="18"/>
          <w:lang w:val="ru-RU"/>
        </w:rPr>
        <w:t>Ход проведения</w:t>
      </w:r>
      <w:r>
        <w:rPr>
          <w:rFonts w:ascii="Verdana" w:hAnsi="Verdana"/>
          <w:b/>
          <w:sz w:val="18"/>
          <w:szCs w:val="18"/>
        </w:rPr>
        <w:t>:</w:t>
      </w:r>
      <w:r w:rsidR="00AC4E78" w:rsidRPr="00E70471">
        <w:rPr>
          <w:rFonts w:ascii="Verdana" w:hAnsi="Verdana"/>
          <w:b/>
          <w:sz w:val="18"/>
          <w:szCs w:val="18"/>
        </w:rPr>
        <w:t xml:space="preserve"> </w:t>
      </w:r>
    </w:p>
    <w:p w14:paraId="73EA10E4" w14:textId="1DC75295" w:rsidR="009B0079" w:rsidRDefault="00797A06" w:rsidP="013F0E15">
      <w:pPr>
        <w:rPr>
          <w:rFonts w:ascii="Verdana" w:hAnsi="Verdana"/>
          <w:sz w:val="18"/>
          <w:szCs w:val="18"/>
        </w:rPr>
      </w:pPr>
      <w:r>
        <w:rPr>
          <w:lang w:val="ru-RU"/>
        </w:rPr>
        <w:t>В ходе пленарного заседания</w:t>
      </w:r>
      <w:r w:rsidR="00EE3FAB">
        <w:t xml:space="preserve"> </w:t>
      </w:r>
      <w:r>
        <w:rPr>
          <w:lang w:val="ru-RU"/>
        </w:rPr>
        <w:t>кратко обсуждают перспективную цель</w:t>
      </w:r>
      <w:r w:rsidR="00EE3FAB">
        <w:t xml:space="preserve"> </w:t>
      </w:r>
      <w:r w:rsidR="003676B5">
        <w:t>НО</w:t>
      </w:r>
      <w:r w:rsidR="00EE3FAB">
        <w:t xml:space="preserve"> </w:t>
      </w:r>
      <w:r>
        <w:rPr>
          <w:lang w:val="ru-RU"/>
        </w:rPr>
        <w:t>с точки зрения своевременного реагирования</w:t>
      </w:r>
      <w:r w:rsidR="00EE3FAB">
        <w:t xml:space="preserve"> (</w:t>
      </w:r>
      <w:r>
        <w:rPr>
          <w:lang w:val="ru-RU"/>
        </w:rPr>
        <w:t>вероятно, это будет включено в</w:t>
      </w:r>
      <w:r w:rsidR="00EE3FAB">
        <w:t xml:space="preserve"> </w:t>
      </w:r>
      <w:hyperlink r:id="rId13">
        <w:r w:rsidR="009873CC">
          <w:rPr>
            <w:rStyle w:val="Hyperlink"/>
            <w:lang w:val="ru-RU"/>
          </w:rPr>
          <w:t xml:space="preserve">заявление об общей концепции </w:t>
        </w:r>
        <w:r w:rsidR="009873CC" w:rsidRPr="00B70A11">
          <w:rPr>
            <w:rStyle w:val="Hyperlink"/>
            <w:lang w:val="ru-RU"/>
          </w:rPr>
          <w:t>Д</w:t>
        </w:r>
        <w:r w:rsidR="00942CEF" w:rsidRPr="00B70A11">
          <w:rPr>
            <w:rStyle w:val="Hyperlink"/>
            <w:lang w:val="ru-RU"/>
          </w:rPr>
          <w:t>ВП</w:t>
        </w:r>
      </w:hyperlink>
      <w:r w:rsidR="009B0079">
        <w:t>)</w:t>
      </w:r>
      <w:r w:rsidR="00EE3FAB">
        <w:t xml:space="preserve"> </w:t>
      </w:r>
    </w:p>
    <w:p w14:paraId="42812213" w14:textId="40314DA8" w:rsidR="009B0079" w:rsidRDefault="0022103A" w:rsidP="013F0E15">
      <w:pPr>
        <w:rPr>
          <w:rFonts w:ascii="Verdana" w:hAnsi="Verdana"/>
          <w:sz w:val="18"/>
          <w:szCs w:val="18"/>
        </w:rPr>
      </w:pPr>
      <w:r w:rsidRPr="0022103A">
        <w:rPr>
          <w:rFonts w:ascii="Verdana" w:hAnsi="Verdana"/>
          <w:sz w:val="18"/>
          <w:szCs w:val="18"/>
          <w:lang w:val="ru-RU"/>
        </w:rPr>
        <w:t>Составляют план-график и подсчитывают, сколько дней потребуется для предоставления ДВП в типичном случае реагирования (если программа ГДВП была реализована). В ходе всего процесса следует учитывать то, какие этапы могут быть выполнены одновременно с другими, а также способы сокращения сроков. Важно избегать простой фиксации на том, сколько времени обычно занимает НО</w:t>
      </w:r>
      <w:r w:rsidR="000E08D1" w:rsidRPr="013F0E15">
        <w:rPr>
          <w:rFonts w:ascii="Verdana" w:hAnsi="Verdana"/>
          <w:sz w:val="18"/>
          <w:szCs w:val="18"/>
        </w:rPr>
        <w:t>.</w:t>
      </w:r>
    </w:p>
    <w:p w14:paraId="0CA7DB71" w14:textId="5E68B80B" w:rsidR="00EE3FAB" w:rsidRPr="008D22F1" w:rsidRDefault="0022103A" w:rsidP="008D22F1">
      <w:pPr>
        <w:rPr>
          <w:rFonts w:ascii="Verdana" w:hAnsi="Verdana"/>
          <w:sz w:val="18"/>
          <w:szCs w:val="18"/>
        </w:rPr>
      </w:pPr>
      <w:r w:rsidRPr="0022103A">
        <w:rPr>
          <w:rFonts w:ascii="Verdana" w:hAnsi="Verdana"/>
          <w:sz w:val="18"/>
          <w:szCs w:val="18"/>
          <w:lang w:val="ru-RU"/>
        </w:rPr>
        <w:t xml:space="preserve">Можно </w:t>
      </w:r>
      <w:r w:rsidR="00E45D53">
        <w:rPr>
          <w:rFonts w:ascii="Verdana" w:hAnsi="Verdana"/>
          <w:sz w:val="18"/>
          <w:szCs w:val="18"/>
          <w:lang w:val="ru-RU"/>
        </w:rPr>
        <w:t>разработать</w:t>
      </w:r>
      <w:r w:rsidRPr="0022103A">
        <w:rPr>
          <w:rFonts w:ascii="Verdana" w:hAnsi="Verdana"/>
          <w:sz w:val="18"/>
          <w:szCs w:val="18"/>
          <w:lang w:val="ru-RU"/>
        </w:rPr>
        <w:t xml:space="preserve"> структурную схему всего процесса</w:t>
      </w:r>
      <w:r w:rsidR="00EE3FAB" w:rsidRPr="0022103A">
        <w:rPr>
          <w:rFonts w:ascii="Verdana" w:hAnsi="Verdana"/>
          <w:sz w:val="18"/>
          <w:szCs w:val="18"/>
          <w:lang w:val="ru-RU"/>
        </w:rPr>
        <w:t xml:space="preserve"> (</w:t>
      </w:r>
      <w:r w:rsidRPr="0022103A">
        <w:rPr>
          <w:rFonts w:ascii="Verdana" w:hAnsi="Verdana"/>
          <w:sz w:val="18"/>
          <w:szCs w:val="18"/>
          <w:lang w:val="ru-RU"/>
        </w:rPr>
        <w:t>см.</w:t>
      </w:r>
      <w:r w:rsidR="00EE3FAB" w:rsidRPr="0022103A">
        <w:rPr>
          <w:rFonts w:ascii="Verdana" w:hAnsi="Verdana"/>
          <w:sz w:val="18"/>
          <w:szCs w:val="18"/>
          <w:lang w:val="ru-RU"/>
        </w:rPr>
        <w:t xml:space="preserve"> </w:t>
      </w:r>
      <w:r w:rsidRPr="0022103A">
        <w:rPr>
          <w:rFonts w:ascii="Verdana" w:hAnsi="Verdana"/>
          <w:sz w:val="18"/>
          <w:szCs w:val="18"/>
          <w:lang w:val="ru-RU"/>
        </w:rPr>
        <w:t>стр. типовой формы</w:t>
      </w:r>
      <w:r w:rsidR="00EE3FAB" w:rsidRPr="0022103A">
        <w:rPr>
          <w:rFonts w:ascii="Verdana" w:hAnsi="Verdana"/>
          <w:sz w:val="18"/>
          <w:szCs w:val="18"/>
          <w:lang w:val="ru-RU"/>
        </w:rPr>
        <w:t xml:space="preserve"> 7 </w:t>
      </w:r>
      <w:r w:rsidR="0077088E" w:rsidRPr="0022103A">
        <w:rPr>
          <w:rFonts w:ascii="Verdana" w:hAnsi="Verdana"/>
          <w:sz w:val="18"/>
          <w:szCs w:val="18"/>
          <w:lang w:val="ru-RU"/>
        </w:rPr>
        <w:t>СОП по ДВП</w:t>
      </w:r>
      <w:r w:rsidR="00EE3FAB" w:rsidRPr="34E9A104">
        <w:rPr>
          <w:rFonts w:ascii="Verdana" w:hAnsi="Verdana"/>
          <w:sz w:val="18"/>
          <w:szCs w:val="18"/>
        </w:rPr>
        <w:t>)</w:t>
      </w:r>
    </w:p>
    <w:p w14:paraId="6715D4F9" w14:textId="77777777" w:rsidR="00EE3FAB" w:rsidRPr="00EE3FAB" w:rsidRDefault="00EE3FAB" w:rsidP="008D22F1">
      <w:pPr>
        <w:pStyle w:val="ListParagraph"/>
        <w:ind w:left="426"/>
        <w:rPr>
          <w:rFonts w:ascii="Verdana" w:hAnsi="Verdana"/>
          <w:sz w:val="18"/>
          <w:szCs w:val="18"/>
        </w:rPr>
      </w:pPr>
    </w:p>
    <w:p w14:paraId="22C3E563" w14:textId="0C55A7DB" w:rsidR="00AC4E78" w:rsidRDefault="00BB005E" w:rsidP="013F0E15">
      <w:pPr>
        <w:rPr>
          <w:highlight w:val="yellow"/>
        </w:rPr>
      </w:pPr>
      <w:r>
        <w:rPr>
          <w:lang w:val="ru-RU"/>
        </w:rPr>
        <w:t>Раздаточные материалы</w:t>
      </w:r>
      <w:r w:rsidR="00AC4E78">
        <w:t xml:space="preserve">:  </w:t>
      </w:r>
      <w:hyperlink r:id="rId14">
        <w:r w:rsidR="0077088E">
          <w:rPr>
            <w:rStyle w:val="Hyperlink"/>
          </w:rPr>
          <w:t xml:space="preserve">СОП </w:t>
        </w:r>
        <w:r w:rsidR="0077088E" w:rsidRPr="00BF4B49">
          <w:rPr>
            <w:rStyle w:val="Hyperlink"/>
            <w:lang w:val="ru-RU"/>
          </w:rPr>
          <w:t>по</w:t>
        </w:r>
        <w:r w:rsidR="0077088E">
          <w:rPr>
            <w:rStyle w:val="Hyperlink"/>
          </w:rPr>
          <w:t xml:space="preserve"> ДВП</w:t>
        </w:r>
      </w:hyperlink>
      <w:r w:rsidR="00D25CF6">
        <w:t xml:space="preserve"> </w:t>
      </w:r>
      <w:r w:rsidR="00BF4B49">
        <w:rPr>
          <w:lang w:val="ru-RU"/>
        </w:rPr>
        <w:t xml:space="preserve">– стр. </w:t>
      </w:r>
      <w:r w:rsidR="00D25CF6">
        <w:t xml:space="preserve">6 </w:t>
      </w:r>
      <w:r w:rsidR="00BF4B49">
        <w:rPr>
          <w:lang w:val="ru-RU"/>
        </w:rPr>
        <w:t>и</w:t>
      </w:r>
      <w:r w:rsidR="00D25CF6">
        <w:t xml:space="preserve"> 7</w:t>
      </w:r>
      <w:r w:rsidR="5FFCB5B4">
        <w:t xml:space="preserve"> </w:t>
      </w:r>
    </w:p>
    <w:p w14:paraId="7CF01ACE" w14:textId="77777777" w:rsidR="00CF1D44" w:rsidRDefault="00CF1D44" w:rsidP="156FADF8">
      <w:pPr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</w:pPr>
    </w:p>
    <w:p w14:paraId="0D4FD164" w14:textId="4D015A4C" w:rsidR="13803BF7" w:rsidRDefault="001E159D" w:rsidP="156FADF8">
      <w:pPr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</w:pPr>
      <w:r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КОРОТКИЙ ПЕРЕРЫВ</w:t>
      </w:r>
    </w:p>
    <w:p w14:paraId="6E40B239" w14:textId="505CD8E5" w:rsidR="156FADF8" w:rsidRDefault="156FADF8" w:rsidP="156FADF8">
      <w:pPr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</w:pPr>
    </w:p>
    <w:p w14:paraId="22414A72" w14:textId="50AB13EB" w:rsidR="00CF1D44" w:rsidRPr="00BF4B49" w:rsidRDefault="00BF4B49" w:rsidP="00CF1D44">
      <w:pPr>
        <w:spacing w:before="60" w:after="60"/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</w:pPr>
      <w:r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  <w:t>Во второй половине дня</w:t>
      </w:r>
    </w:p>
    <w:p w14:paraId="3DD1C9C3" w14:textId="09F6FF39" w:rsidR="00CF1D44" w:rsidRDefault="00CF1D44" w:rsidP="00CF1D44">
      <w:pP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</w:pPr>
      <w:r w:rsidRPr="00FA411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lastRenderedPageBreak/>
        <w:t>1</w:t>
      </w:r>
      <w:r w:rsidR="00AC4E7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3</w:t>
      </w:r>
      <w:r w:rsidRPr="00FA411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.</w:t>
      </w:r>
      <w:r w:rsidR="00AC4E7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3</w:t>
      </w:r>
      <w:r w:rsidRPr="00FA411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0 – </w:t>
      </w:r>
      <w:r w:rsidR="00DD7A3D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1</w:t>
      </w:r>
      <w:r w:rsidR="00DC63F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5</w:t>
      </w:r>
      <w:r w:rsidR="00DD7A3D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.</w:t>
      </w:r>
      <w:r w:rsidR="00DC63F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3</w:t>
      </w:r>
      <w:r w:rsidRPr="00FA411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0</w:t>
      </w:r>
      <w:r w:rsidR="00AC4E7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</w:t>
      </w:r>
      <w:r w:rsidR="002F1B8E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Рассмотрение карты инструментария по</w:t>
      </w:r>
      <w:r w:rsidR="009B0079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</w:t>
      </w:r>
      <w:r w:rsidR="00942CE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ДВП</w:t>
      </w:r>
      <w:r w:rsidR="009B0079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</w:t>
      </w:r>
      <w:r w:rsidR="002F1B8E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НО</w:t>
      </w:r>
      <w:r w:rsidR="00AC4E7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</w:t>
      </w:r>
      <w:r w:rsidR="003F0BC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[</w:t>
      </w:r>
      <w:r w:rsidR="002F1B8E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факультативное заседание</w:t>
      </w:r>
      <w:r w:rsidR="003F0BC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]</w:t>
      </w:r>
    </w:p>
    <w:p w14:paraId="24BECB79" w14:textId="2E9F8239" w:rsidR="00842DC6" w:rsidRDefault="007F2CDF" w:rsidP="18EAEA60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>Краткое описание</w:t>
      </w:r>
      <w:r w:rsidR="00AC4E78" w:rsidRPr="18EAEA6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eastAsia="en-US"/>
        </w:rPr>
        <w:t xml:space="preserve"> – </w:t>
      </w:r>
      <w:r w:rsidR="007823A0">
        <w:rPr>
          <w:rFonts w:ascii="Verdana" w:hAnsi="Verdana"/>
          <w:sz w:val="18"/>
          <w:szCs w:val="18"/>
          <w:lang w:val="ru-RU"/>
        </w:rPr>
        <w:t>Это заседание проводится н</w:t>
      </w:r>
      <w:r w:rsidR="00AE302E">
        <w:rPr>
          <w:rFonts w:ascii="Verdana" w:hAnsi="Verdana"/>
          <w:sz w:val="18"/>
          <w:szCs w:val="18"/>
          <w:lang w:val="ru-RU"/>
        </w:rPr>
        <w:t xml:space="preserve">а </w:t>
      </w:r>
      <w:r w:rsidR="00AE302E" w:rsidRPr="007823A0">
        <w:rPr>
          <w:rFonts w:ascii="Verdana" w:hAnsi="Verdana"/>
          <w:sz w:val="18"/>
          <w:szCs w:val="18"/>
          <w:lang w:val="ru-RU"/>
        </w:rPr>
        <w:t>основании карты</w:t>
      </w:r>
      <w:r w:rsidR="00842DC6" w:rsidRPr="007823A0">
        <w:rPr>
          <w:rFonts w:ascii="Verdana" w:hAnsi="Verdana"/>
          <w:sz w:val="18"/>
          <w:szCs w:val="18"/>
          <w:lang w:val="ru-RU"/>
        </w:rPr>
        <w:t xml:space="preserve"> </w:t>
      </w:r>
      <w:r w:rsidR="007823A0" w:rsidRPr="007823A0">
        <w:rPr>
          <w:rFonts w:ascii="Verdana" w:hAnsi="Verdana"/>
          <w:sz w:val="18"/>
          <w:szCs w:val="18"/>
          <w:lang w:val="ru-RU"/>
        </w:rPr>
        <w:t>существующего инструментария,</w:t>
      </w:r>
      <w:r w:rsidR="00842DC6" w:rsidRPr="007823A0">
        <w:rPr>
          <w:rFonts w:ascii="Verdana" w:hAnsi="Verdana"/>
          <w:sz w:val="18"/>
          <w:szCs w:val="18"/>
          <w:lang w:val="ru-RU"/>
        </w:rPr>
        <w:t xml:space="preserve"> </w:t>
      </w:r>
      <w:r w:rsidR="007823A0" w:rsidRPr="007823A0">
        <w:rPr>
          <w:rFonts w:ascii="Verdana" w:hAnsi="Verdana"/>
          <w:sz w:val="18"/>
          <w:szCs w:val="18"/>
          <w:lang w:val="ru-RU"/>
        </w:rPr>
        <w:t>предоставленной (заранее)</w:t>
      </w:r>
      <w:r w:rsidR="00842DC6" w:rsidRPr="007823A0">
        <w:rPr>
          <w:rFonts w:ascii="Verdana" w:hAnsi="Verdana"/>
          <w:sz w:val="18"/>
          <w:szCs w:val="18"/>
          <w:lang w:val="ru-RU"/>
        </w:rPr>
        <w:t xml:space="preserve"> </w:t>
      </w:r>
      <w:r w:rsidR="007823A0" w:rsidRPr="007823A0">
        <w:rPr>
          <w:rFonts w:ascii="Verdana" w:hAnsi="Verdana"/>
          <w:sz w:val="18"/>
          <w:szCs w:val="18"/>
          <w:lang w:val="ru-RU"/>
        </w:rPr>
        <w:t>к</w:t>
      </w:r>
      <w:r w:rsidR="005849AD" w:rsidRPr="007823A0">
        <w:rPr>
          <w:rFonts w:ascii="Verdana" w:hAnsi="Verdana"/>
          <w:sz w:val="18"/>
          <w:szCs w:val="18"/>
          <w:lang w:val="ru-RU"/>
        </w:rPr>
        <w:t>оординатор</w:t>
      </w:r>
      <w:r w:rsidR="007823A0" w:rsidRPr="007823A0">
        <w:rPr>
          <w:rFonts w:ascii="Verdana" w:hAnsi="Verdana"/>
          <w:sz w:val="18"/>
          <w:szCs w:val="18"/>
          <w:lang w:val="ru-RU"/>
        </w:rPr>
        <w:t>ом</w:t>
      </w:r>
      <w:r w:rsidR="005849AD" w:rsidRPr="007823A0">
        <w:rPr>
          <w:rFonts w:ascii="Verdana" w:hAnsi="Verdana"/>
          <w:sz w:val="18"/>
          <w:szCs w:val="18"/>
          <w:lang w:val="ru-RU"/>
        </w:rPr>
        <w:t xml:space="preserve"> по ДВП</w:t>
      </w:r>
      <w:r w:rsidR="007823A0" w:rsidRPr="007823A0">
        <w:rPr>
          <w:rFonts w:ascii="Verdana" w:hAnsi="Verdana"/>
          <w:sz w:val="18"/>
          <w:szCs w:val="18"/>
          <w:lang w:val="ru-RU"/>
        </w:rPr>
        <w:t>,</w:t>
      </w:r>
      <w:r w:rsidR="00842DC6" w:rsidRPr="007823A0">
        <w:rPr>
          <w:rFonts w:ascii="Verdana" w:hAnsi="Verdana"/>
          <w:sz w:val="18"/>
          <w:szCs w:val="18"/>
          <w:lang w:val="ru-RU"/>
        </w:rPr>
        <w:t xml:space="preserve"> </w:t>
      </w:r>
      <w:r w:rsidR="007823A0" w:rsidRPr="007823A0">
        <w:rPr>
          <w:rFonts w:ascii="Verdana" w:hAnsi="Verdana"/>
          <w:sz w:val="18"/>
          <w:szCs w:val="18"/>
          <w:lang w:val="ru-RU"/>
        </w:rPr>
        <w:t>с особым вниманием к тому,</w:t>
      </w:r>
      <w:r w:rsidR="00842DC6" w:rsidRPr="007823A0">
        <w:rPr>
          <w:rFonts w:ascii="Verdana" w:hAnsi="Verdana"/>
          <w:sz w:val="18"/>
          <w:szCs w:val="18"/>
          <w:lang w:val="ru-RU"/>
        </w:rPr>
        <w:t xml:space="preserve"> </w:t>
      </w:r>
      <w:r w:rsidR="007823A0" w:rsidRPr="007823A0">
        <w:rPr>
          <w:rFonts w:ascii="Verdana" w:hAnsi="Verdana"/>
          <w:sz w:val="18"/>
          <w:szCs w:val="18"/>
          <w:lang w:val="ru-RU"/>
        </w:rPr>
        <w:t>какие инструменты нужно адаптировать</w:t>
      </w:r>
      <w:r w:rsidR="00842DC6" w:rsidRPr="007823A0">
        <w:rPr>
          <w:rFonts w:ascii="Verdana" w:hAnsi="Verdana"/>
          <w:sz w:val="18"/>
          <w:szCs w:val="18"/>
          <w:lang w:val="ru-RU"/>
        </w:rPr>
        <w:t xml:space="preserve"> </w:t>
      </w:r>
      <w:r w:rsidR="007823A0" w:rsidRPr="007823A0">
        <w:rPr>
          <w:rFonts w:ascii="Verdana" w:hAnsi="Verdana"/>
          <w:sz w:val="18"/>
          <w:szCs w:val="18"/>
          <w:lang w:val="ru-RU"/>
        </w:rPr>
        <w:t>и (или)</w:t>
      </w:r>
      <w:r w:rsidR="00842DC6" w:rsidRPr="007823A0">
        <w:rPr>
          <w:rFonts w:ascii="Verdana" w:hAnsi="Verdana"/>
          <w:sz w:val="18"/>
          <w:szCs w:val="18"/>
          <w:lang w:val="ru-RU"/>
        </w:rPr>
        <w:t xml:space="preserve"> </w:t>
      </w:r>
      <w:r w:rsidR="007823A0" w:rsidRPr="007823A0">
        <w:rPr>
          <w:rFonts w:ascii="Verdana" w:hAnsi="Verdana"/>
          <w:sz w:val="18"/>
          <w:szCs w:val="18"/>
          <w:lang w:val="ru-RU"/>
        </w:rPr>
        <w:t>разработать</w:t>
      </w:r>
      <w:r w:rsidR="007823A0">
        <w:rPr>
          <w:rFonts w:ascii="Verdana" w:hAnsi="Verdana"/>
          <w:sz w:val="18"/>
          <w:szCs w:val="18"/>
          <w:lang w:val="ru-RU"/>
        </w:rPr>
        <w:t xml:space="preserve"> для разных этапов</w:t>
      </w:r>
      <w:r w:rsidR="00842DC6">
        <w:rPr>
          <w:rFonts w:ascii="Verdana" w:hAnsi="Verdana"/>
          <w:sz w:val="18"/>
          <w:szCs w:val="18"/>
          <w:lang w:val="en-US"/>
        </w:rPr>
        <w:t xml:space="preserve"> </w:t>
      </w:r>
      <w:r w:rsidR="00F802DB">
        <w:rPr>
          <w:rFonts w:ascii="Verdana" w:hAnsi="Verdana"/>
          <w:sz w:val="18"/>
          <w:szCs w:val="18"/>
          <w:lang w:val="en-US"/>
        </w:rPr>
        <w:t>СОП</w:t>
      </w:r>
      <w:r w:rsidR="007823A0">
        <w:rPr>
          <w:rFonts w:ascii="Verdana" w:hAnsi="Verdana"/>
          <w:sz w:val="18"/>
          <w:szCs w:val="18"/>
          <w:lang w:val="ru-RU"/>
        </w:rPr>
        <w:t xml:space="preserve">, согласованных на </w:t>
      </w:r>
      <w:r w:rsidR="007823A0" w:rsidRPr="00DC077E">
        <w:rPr>
          <w:rFonts w:ascii="Verdana" w:hAnsi="Verdana"/>
          <w:sz w:val="18"/>
          <w:szCs w:val="18"/>
          <w:lang w:val="ru-RU"/>
        </w:rPr>
        <w:t>семинаре</w:t>
      </w:r>
      <w:r w:rsidR="00842DC6" w:rsidRPr="00DC077E">
        <w:rPr>
          <w:rFonts w:ascii="Verdana" w:hAnsi="Verdana"/>
          <w:sz w:val="18"/>
          <w:szCs w:val="18"/>
          <w:lang w:val="ru-RU"/>
        </w:rPr>
        <w:t xml:space="preserve">. </w:t>
      </w:r>
      <w:r w:rsidR="00DC077E" w:rsidRPr="00DC077E">
        <w:rPr>
          <w:rFonts w:ascii="Verdana" w:hAnsi="Verdana"/>
          <w:sz w:val="18"/>
          <w:szCs w:val="18"/>
          <w:lang w:val="ru-RU"/>
        </w:rPr>
        <w:t>Обратите внимание на то, что это только отправная точка, а для разработки полного инструментария необходимо провести отдельный последующий семинар</w:t>
      </w:r>
      <w:r w:rsidR="003F0BCF">
        <w:rPr>
          <w:rFonts w:ascii="Verdana" w:hAnsi="Verdana"/>
          <w:sz w:val="18"/>
          <w:szCs w:val="18"/>
          <w:lang w:val="en-US"/>
        </w:rPr>
        <w:t>.</w:t>
      </w:r>
    </w:p>
    <w:p w14:paraId="1FBD9301" w14:textId="6C770ECA" w:rsidR="00AC4E78" w:rsidRPr="00783DC5" w:rsidRDefault="007F2CDF" w:rsidP="00AC4E78">
      <w:pPr>
        <w:rPr>
          <w:rFonts w:ascii="Verdana" w:hAnsi="Verdana"/>
          <w:sz w:val="18"/>
          <w:szCs w:val="18"/>
          <w:lang w:val="ru-RU"/>
        </w:rPr>
      </w:pPr>
      <w:r w:rsidRPr="00783DC5">
        <w:rPr>
          <w:rFonts w:ascii="Verdana" w:hAnsi="Verdana"/>
          <w:b/>
          <w:sz w:val="18"/>
          <w:szCs w:val="18"/>
          <w:lang w:val="ru-RU"/>
        </w:rPr>
        <w:t>Ход проведения:</w:t>
      </w:r>
      <w:r w:rsidR="00AC4E78" w:rsidRPr="00783DC5">
        <w:rPr>
          <w:rFonts w:ascii="Verdana" w:hAnsi="Verdana"/>
          <w:b/>
          <w:sz w:val="18"/>
          <w:szCs w:val="18"/>
          <w:lang w:val="ru-RU"/>
        </w:rPr>
        <w:t xml:space="preserve"> </w:t>
      </w:r>
    </w:p>
    <w:p w14:paraId="46BD4722" w14:textId="4B6E4EE6" w:rsidR="00AC4E78" w:rsidRPr="00783DC5" w:rsidRDefault="00783DC5" w:rsidP="007F5A65">
      <w:pPr>
        <w:pStyle w:val="ListParagraph"/>
        <w:numPr>
          <w:ilvl w:val="0"/>
          <w:numId w:val="12"/>
        </w:numPr>
        <w:ind w:left="426" w:hanging="284"/>
        <w:rPr>
          <w:rFonts w:ascii="Verdana" w:hAnsi="Verdana"/>
          <w:sz w:val="18"/>
          <w:szCs w:val="18"/>
          <w:lang w:val="ru-RU"/>
        </w:rPr>
      </w:pPr>
      <w:r w:rsidRPr="00783DC5">
        <w:rPr>
          <w:rFonts w:ascii="Verdana" w:hAnsi="Verdana"/>
          <w:sz w:val="18"/>
          <w:szCs w:val="18"/>
          <w:lang w:val="ru-RU"/>
        </w:rPr>
        <w:t>Представление карты существующего инструментария,</w:t>
      </w:r>
      <w:r w:rsidR="00842DC6" w:rsidRPr="00783DC5">
        <w:rPr>
          <w:rFonts w:ascii="Verdana" w:hAnsi="Verdana"/>
          <w:sz w:val="18"/>
          <w:szCs w:val="18"/>
          <w:lang w:val="ru-RU"/>
        </w:rPr>
        <w:t xml:space="preserve"> </w:t>
      </w:r>
      <w:r w:rsidRPr="00783DC5">
        <w:rPr>
          <w:rFonts w:ascii="Verdana" w:hAnsi="Verdana"/>
          <w:sz w:val="18"/>
          <w:szCs w:val="18"/>
          <w:lang w:val="ru-RU"/>
        </w:rPr>
        <w:t>подготовленн</w:t>
      </w:r>
      <w:r w:rsidR="00342D16">
        <w:rPr>
          <w:rFonts w:ascii="Verdana" w:hAnsi="Verdana"/>
          <w:sz w:val="18"/>
          <w:szCs w:val="18"/>
          <w:lang w:val="ru-RU"/>
        </w:rPr>
        <w:t>ой</w:t>
      </w:r>
      <w:r w:rsidR="00842DC6" w:rsidRPr="00783DC5">
        <w:rPr>
          <w:rFonts w:ascii="Verdana" w:hAnsi="Verdana"/>
          <w:sz w:val="18"/>
          <w:szCs w:val="18"/>
          <w:lang w:val="ru-RU"/>
        </w:rPr>
        <w:t xml:space="preserve"> </w:t>
      </w:r>
      <w:r w:rsidRPr="00783DC5">
        <w:rPr>
          <w:rFonts w:ascii="Verdana" w:hAnsi="Verdana"/>
          <w:sz w:val="18"/>
          <w:szCs w:val="18"/>
          <w:lang w:val="ru-RU"/>
        </w:rPr>
        <w:t>к</w:t>
      </w:r>
      <w:r w:rsidR="005849AD" w:rsidRPr="00783DC5">
        <w:rPr>
          <w:rFonts w:ascii="Verdana" w:hAnsi="Verdana"/>
          <w:sz w:val="18"/>
          <w:szCs w:val="18"/>
          <w:lang w:val="ru-RU"/>
        </w:rPr>
        <w:t>оординатор</w:t>
      </w:r>
      <w:r w:rsidRPr="00783DC5">
        <w:rPr>
          <w:rFonts w:ascii="Verdana" w:hAnsi="Verdana"/>
          <w:sz w:val="18"/>
          <w:szCs w:val="18"/>
          <w:lang w:val="ru-RU"/>
        </w:rPr>
        <w:t>ом</w:t>
      </w:r>
      <w:r w:rsidR="005849AD" w:rsidRPr="00783DC5">
        <w:rPr>
          <w:rFonts w:ascii="Verdana" w:hAnsi="Verdana"/>
          <w:sz w:val="18"/>
          <w:szCs w:val="18"/>
          <w:lang w:val="ru-RU"/>
        </w:rPr>
        <w:t xml:space="preserve"> по ДВП</w:t>
      </w:r>
      <w:r w:rsidR="00794233" w:rsidRPr="00783DC5">
        <w:rPr>
          <w:rFonts w:ascii="Verdana" w:hAnsi="Verdana"/>
          <w:sz w:val="18"/>
          <w:szCs w:val="18"/>
          <w:lang w:val="ru-RU"/>
        </w:rPr>
        <w:t xml:space="preserve"> (</w:t>
      </w:r>
      <w:r w:rsidR="00842DC6" w:rsidRPr="00783DC5">
        <w:rPr>
          <w:rFonts w:ascii="Verdana" w:hAnsi="Verdana"/>
          <w:sz w:val="18"/>
          <w:szCs w:val="18"/>
          <w:lang w:val="ru-RU"/>
        </w:rPr>
        <w:t xml:space="preserve">10 </w:t>
      </w:r>
      <w:r w:rsidR="00096B0F" w:rsidRPr="00783DC5">
        <w:rPr>
          <w:rFonts w:ascii="Verdana" w:hAnsi="Verdana"/>
          <w:sz w:val="18"/>
          <w:szCs w:val="18"/>
          <w:lang w:val="ru-RU"/>
        </w:rPr>
        <w:t>мин)</w:t>
      </w:r>
      <w:r w:rsidR="00842DC6" w:rsidRPr="00783DC5">
        <w:rPr>
          <w:rFonts w:ascii="Verdana" w:hAnsi="Verdana"/>
          <w:sz w:val="18"/>
          <w:szCs w:val="18"/>
          <w:lang w:val="ru-RU"/>
        </w:rPr>
        <w:t xml:space="preserve">. </w:t>
      </w:r>
    </w:p>
    <w:p w14:paraId="5868CF2B" w14:textId="0DBF9DB9" w:rsidR="00E70471" w:rsidRPr="00034EBF" w:rsidRDefault="00783DC5" w:rsidP="007F5A65">
      <w:pPr>
        <w:pStyle w:val="ListParagraph"/>
        <w:numPr>
          <w:ilvl w:val="0"/>
          <w:numId w:val="12"/>
        </w:numPr>
        <w:ind w:left="426" w:hanging="284"/>
        <w:rPr>
          <w:rFonts w:ascii="Verdana" w:hAnsi="Verdana"/>
          <w:sz w:val="18"/>
          <w:szCs w:val="18"/>
        </w:rPr>
      </w:pPr>
      <w:r w:rsidRPr="00783DC5">
        <w:rPr>
          <w:rFonts w:ascii="Verdana" w:hAnsi="Verdana"/>
          <w:sz w:val="18"/>
          <w:szCs w:val="18"/>
          <w:lang w:val="ru-RU"/>
        </w:rPr>
        <w:t xml:space="preserve">На этот раз – в </w:t>
      </w:r>
      <w:r w:rsidR="00E70471" w:rsidRPr="00783DC5">
        <w:rPr>
          <w:rFonts w:ascii="Verdana" w:hAnsi="Verdana"/>
          <w:sz w:val="18"/>
          <w:szCs w:val="18"/>
          <w:lang w:val="ru-RU"/>
        </w:rPr>
        <w:t xml:space="preserve">4 </w:t>
      </w:r>
      <w:r w:rsidRPr="00783DC5">
        <w:rPr>
          <w:rFonts w:ascii="Verdana" w:hAnsi="Verdana"/>
          <w:sz w:val="18"/>
          <w:szCs w:val="18"/>
          <w:lang w:val="ru-RU"/>
        </w:rPr>
        <w:t>группах</w:t>
      </w:r>
      <w:r w:rsidR="00E70471" w:rsidRPr="00783DC5">
        <w:rPr>
          <w:rFonts w:ascii="Verdana" w:hAnsi="Verdana"/>
          <w:sz w:val="18"/>
          <w:szCs w:val="18"/>
          <w:lang w:val="ru-RU"/>
        </w:rPr>
        <w:t xml:space="preserve"> (</w:t>
      </w:r>
      <w:r w:rsidR="00DC077E" w:rsidRPr="00783DC5">
        <w:rPr>
          <w:rFonts w:ascii="Verdana" w:hAnsi="Verdana"/>
          <w:sz w:val="18"/>
          <w:szCs w:val="18"/>
          <w:lang w:val="ru-RU"/>
        </w:rPr>
        <w:t>оценка</w:t>
      </w:r>
      <w:r w:rsidR="00E70471" w:rsidRPr="00783DC5">
        <w:rPr>
          <w:rFonts w:ascii="Verdana" w:hAnsi="Verdana"/>
          <w:sz w:val="18"/>
          <w:szCs w:val="18"/>
          <w:lang w:val="ru-RU"/>
        </w:rPr>
        <w:t>,</w:t>
      </w:r>
      <w:r w:rsidR="00D775A7" w:rsidRPr="00783DC5">
        <w:rPr>
          <w:rFonts w:ascii="Verdana" w:hAnsi="Verdana"/>
          <w:sz w:val="18"/>
          <w:szCs w:val="18"/>
          <w:lang w:val="ru-RU"/>
        </w:rPr>
        <w:t xml:space="preserve"> анализ реагирования</w:t>
      </w:r>
      <w:r w:rsidR="00E70471" w:rsidRPr="00783DC5">
        <w:rPr>
          <w:rFonts w:ascii="Verdana" w:hAnsi="Verdana"/>
          <w:sz w:val="18"/>
          <w:szCs w:val="18"/>
          <w:lang w:val="ru-RU"/>
        </w:rPr>
        <w:t xml:space="preserve"> </w:t>
      </w:r>
      <w:r w:rsidR="00B70A11">
        <w:rPr>
          <w:rFonts w:ascii="Verdana" w:hAnsi="Verdana"/>
          <w:sz w:val="18"/>
          <w:szCs w:val="18"/>
          <w:lang w:val="ru-RU"/>
        </w:rPr>
        <w:t>и</w:t>
      </w:r>
      <w:r w:rsidR="00D775A7" w:rsidRPr="00783DC5">
        <w:rPr>
          <w:rFonts w:ascii="Verdana" w:hAnsi="Verdana"/>
          <w:sz w:val="18"/>
          <w:szCs w:val="18"/>
          <w:lang w:val="ru-RU"/>
        </w:rPr>
        <w:t xml:space="preserve"> планирование</w:t>
      </w:r>
      <w:r w:rsidR="00E70471" w:rsidRPr="00783DC5">
        <w:rPr>
          <w:rFonts w:ascii="Verdana" w:hAnsi="Verdana"/>
          <w:sz w:val="18"/>
          <w:szCs w:val="18"/>
          <w:lang w:val="ru-RU"/>
        </w:rPr>
        <w:t>,</w:t>
      </w:r>
      <w:r w:rsidR="00D775A7" w:rsidRPr="00783DC5">
        <w:rPr>
          <w:rFonts w:ascii="Verdana" w:hAnsi="Verdana"/>
          <w:sz w:val="18"/>
          <w:szCs w:val="18"/>
          <w:lang w:val="ru-RU"/>
        </w:rPr>
        <w:t xml:space="preserve"> организация и реализация</w:t>
      </w:r>
      <w:r w:rsidR="00E70471" w:rsidRPr="00783DC5">
        <w:rPr>
          <w:rFonts w:ascii="Verdana" w:hAnsi="Verdana"/>
          <w:sz w:val="18"/>
          <w:szCs w:val="18"/>
          <w:lang w:val="ru-RU"/>
        </w:rPr>
        <w:t xml:space="preserve">, </w:t>
      </w:r>
      <w:r w:rsidR="00CC72CD" w:rsidRPr="00783DC5">
        <w:rPr>
          <w:rFonts w:ascii="Verdana" w:hAnsi="Verdana"/>
          <w:sz w:val="18"/>
          <w:szCs w:val="18"/>
          <w:lang w:val="ru-RU"/>
        </w:rPr>
        <w:t>МиО</w:t>
      </w:r>
      <w:r w:rsidR="00E70471" w:rsidRPr="00034EBF">
        <w:rPr>
          <w:rFonts w:ascii="Verdana" w:hAnsi="Verdana"/>
          <w:sz w:val="18"/>
          <w:szCs w:val="18"/>
        </w:rPr>
        <w:t>)</w:t>
      </w:r>
    </w:p>
    <w:p w14:paraId="6AAE9692" w14:textId="489BE1C3" w:rsidR="00034EBF" w:rsidRDefault="00783DC5" w:rsidP="00783DC5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783DC5">
        <w:rPr>
          <w:rFonts w:ascii="Verdana" w:hAnsi="Verdana"/>
          <w:sz w:val="18"/>
          <w:szCs w:val="18"/>
          <w:lang w:val="ru-RU"/>
        </w:rPr>
        <w:t>Согласовать, какими инструментами НО располагает для каждого этапа ДВП (обратите внимание на то, что это может потребовать некоторого обсуждения окончательного состояния, если использовалась комбинация инструментов Международной федерации Красного Креста и Красного Полумесяца и НО</w:t>
      </w:r>
      <w:r w:rsidR="00842DC6">
        <w:rPr>
          <w:rFonts w:ascii="Verdana" w:hAnsi="Verdana"/>
          <w:sz w:val="18"/>
          <w:szCs w:val="18"/>
        </w:rPr>
        <w:t>)</w:t>
      </w:r>
    </w:p>
    <w:p w14:paraId="5C8FF0A6" w14:textId="7E0A418C" w:rsidR="007A3DB6" w:rsidRDefault="001B7C8E" w:rsidP="007F5A65">
      <w:pPr>
        <w:pStyle w:val="ListParagraph"/>
        <w:numPr>
          <w:ilvl w:val="0"/>
          <w:numId w:val="13"/>
        </w:numPr>
        <w:ind w:hanging="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 xml:space="preserve">Согласовать, </w:t>
      </w:r>
      <w:r w:rsidR="00451F15">
        <w:rPr>
          <w:rFonts w:ascii="Verdana" w:hAnsi="Verdana"/>
          <w:sz w:val="18"/>
          <w:szCs w:val="18"/>
          <w:lang w:val="ru-RU"/>
        </w:rPr>
        <w:t>что</w:t>
      </w:r>
      <w:r>
        <w:rPr>
          <w:rFonts w:ascii="Verdana" w:hAnsi="Verdana"/>
          <w:sz w:val="18"/>
          <w:szCs w:val="18"/>
          <w:lang w:val="ru-RU"/>
        </w:rPr>
        <w:t xml:space="preserve"> необходимо адаптировать</w:t>
      </w:r>
    </w:p>
    <w:p w14:paraId="5D9DF6B8" w14:textId="6C5E5085" w:rsidR="00842DC6" w:rsidRDefault="001B7C8E" w:rsidP="007F5A65">
      <w:pPr>
        <w:pStyle w:val="ListParagraph"/>
        <w:numPr>
          <w:ilvl w:val="0"/>
          <w:numId w:val="13"/>
        </w:numPr>
        <w:ind w:hanging="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 xml:space="preserve">Согласовать, </w:t>
      </w:r>
      <w:r w:rsidR="00451F15">
        <w:rPr>
          <w:rFonts w:ascii="Verdana" w:hAnsi="Verdana"/>
          <w:sz w:val="18"/>
          <w:szCs w:val="18"/>
          <w:lang w:val="ru-RU"/>
        </w:rPr>
        <w:t>что</w:t>
      </w:r>
      <w:r>
        <w:rPr>
          <w:rFonts w:ascii="Verdana" w:hAnsi="Verdana"/>
          <w:sz w:val="18"/>
          <w:szCs w:val="18"/>
          <w:lang w:val="ru-RU"/>
        </w:rPr>
        <w:t xml:space="preserve"> необходимо разработать</w:t>
      </w:r>
    </w:p>
    <w:p w14:paraId="11101B8E" w14:textId="42240E54" w:rsidR="00034EBF" w:rsidRDefault="001B7C8E" w:rsidP="007F5A65">
      <w:pPr>
        <w:pStyle w:val="ListParagraph"/>
        <w:numPr>
          <w:ilvl w:val="0"/>
          <w:numId w:val="13"/>
        </w:numPr>
        <w:ind w:hanging="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Распределить обязанности – кто и над чем будет работать</w:t>
      </w:r>
    </w:p>
    <w:p w14:paraId="6041CFB6" w14:textId="77777777" w:rsidR="00E05EE1" w:rsidRDefault="00E05EE1" w:rsidP="00CF1D44">
      <w:pP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</w:pPr>
    </w:p>
    <w:p w14:paraId="5C5B21A5" w14:textId="777C314D" w:rsidR="00AC4E78" w:rsidRDefault="0077088E" w:rsidP="008D22F1">
      <w:pPr>
        <w:rPr>
          <w:rFonts w:ascii="Verdana" w:eastAsiaTheme="minorEastAsia" w:hAnsi="Verdana"/>
          <w:b/>
          <w:noProof/>
          <w:color w:val="C00000"/>
          <w:sz w:val="20"/>
          <w:szCs w:val="20"/>
        </w:rPr>
      </w:pPr>
      <w:r>
        <w:rPr>
          <w:rFonts w:ascii="Verdana" w:eastAsiaTheme="minorEastAsia" w:hAnsi="Verdana"/>
          <w:b/>
          <w:noProof/>
          <w:color w:val="C00000"/>
          <w:sz w:val="20"/>
          <w:szCs w:val="20"/>
        </w:rPr>
        <w:t>КОРОТКИЙ ПЕРЕРЫВ</w:t>
      </w:r>
    </w:p>
    <w:p w14:paraId="16605080" w14:textId="77777777" w:rsidR="00304760" w:rsidRDefault="00304760" w:rsidP="00E224D2">
      <w:pPr>
        <w:rPr>
          <w:rFonts w:ascii="Verdana" w:hAnsi="Verdana"/>
          <w:sz w:val="18"/>
          <w:szCs w:val="18"/>
        </w:rPr>
      </w:pPr>
    </w:p>
    <w:p w14:paraId="713DE45C" w14:textId="7F4DB87F" w:rsidR="00AC4E78" w:rsidRDefault="00AC4E78" w:rsidP="00AC4E78">
      <w:pP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</w:pPr>
      <w:r w:rsidRPr="00FA411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1</w:t>
      </w:r>
      <w:r w:rsidR="00034EB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6</w:t>
      </w:r>
      <w:r w:rsidRPr="00FA411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.</w:t>
      </w:r>
      <w:r w:rsidR="00034EB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00</w:t>
      </w:r>
      <w:r w:rsidRPr="00FA411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– </w:t>
      </w:r>
      <w: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17.00 </w:t>
      </w:r>
      <w:r w:rsidR="00F802DB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СОП</w:t>
      </w:r>
      <w: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</w:t>
      </w:r>
      <w:r w:rsidR="00BB005E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–</w:t>
      </w:r>
      <w: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 xml:space="preserve"> </w:t>
      </w:r>
      <w:r w:rsidR="00BB005E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дальнейшие шаги</w:t>
      </w:r>
      <w: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</w:rPr>
        <w:t>?</w:t>
      </w:r>
    </w:p>
    <w:p w14:paraId="6E6E8293" w14:textId="2DA0A10F" w:rsidR="00AC4E78" w:rsidRPr="00AC4E78" w:rsidRDefault="007F2CDF" w:rsidP="00AC4E78">
      <w:pPr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eastAsiaTheme="minorEastAsia" w:hAnsi="Verdana" w:cstheme="minorHAnsi"/>
          <w:b/>
          <w:noProof/>
          <w:color w:val="000000"/>
          <w:sz w:val="18"/>
          <w:szCs w:val="18"/>
        </w:rPr>
        <w:t>Краткое описание</w:t>
      </w:r>
      <w:r w:rsidR="00AC4E78" w:rsidRPr="00AC4E78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eastAsia="en-US"/>
        </w:rPr>
        <w:t xml:space="preserve"> – </w:t>
      </w:r>
      <w:r w:rsidR="00583EC5" w:rsidRPr="00583EC5">
        <w:rPr>
          <w:rFonts w:ascii="Verdana" w:hAnsi="Verdana"/>
          <w:bCs/>
          <w:sz w:val="18"/>
          <w:szCs w:val="18"/>
          <w:lang w:val="ru-RU"/>
        </w:rPr>
        <w:t xml:space="preserve">Заключительное заседание, на котором </w:t>
      </w:r>
      <w:r w:rsidR="00515D55" w:rsidRPr="00583EC5">
        <w:rPr>
          <w:rFonts w:ascii="Verdana" w:hAnsi="Verdana"/>
          <w:bCs/>
          <w:sz w:val="18"/>
          <w:szCs w:val="18"/>
          <w:lang w:val="ru-RU"/>
        </w:rPr>
        <w:t>подводятся</w:t>
      </w:r>
      <w:r w:rsidR="00583EC5" w:rsidRPr="00583EC5">
        <w:rPr>
          <w:rFonts w:ascii="Verdana" w:hAnsi="Verdana"/>
          <w:bCs/>
          <w:sz w:val="18"/>
          <w:szCs w:val="18"/>
          <w:lang w:val="ru-RU"/>
        </w:rPr>
        <w:t xml:space="preserve"> итоги семинара и обсуждаются дальнейшие шаги после внедрения СОП, как они будут обновляться и как будут выявляться/устраняться проблемы, когда НО может потребоваться отступление от согласованных процедур. Кроме того, следует обсудить процесс доработки документов СОП и процесс их утверждения, а также учебные курсы</w:t>
      </w:r>
      <w:r w:rsidR="00CA2ADA">
        <w:rPr>
          <w:rFonts w:ascii="Verdana" w:hAnsi="Verdana"/>
          <w:bCs/>
          <w:sz w:val="18"/>
          <w:szCs w:val="18"/>
          <w:lang w:val="en-US"/>
        </w:rPr>
        <w:t>.</w:t>
      </w:r>
    </w:p>
    <w:p w14:paraId="209423A3" w14:textId="6703C275" w:rsidR="00AC4E78" w:rsidRPr="00AC4E78" w:rsidRDefault="007F2CDF" w:rsidP="205B1DDB">
      <w:pPr>
        <w:rPr>
          <w:rFonts w:ascii="Verdana" w:eastAsiaTheme="minorEastAsia" w:hAnsi="Verdana" w:cstheme="minorBidi"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>Конечные результаты:</w:t>
      </w:r>
      <w:r w:rsidR="00AC4E78" w:rsidRPr="205B1DDB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 xml:space="preserve"> </w:t>
      </w:r>
      <w:r w:rsidR="00D214EC" w:rsidRPr="00D214EC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 xml:space="preserve">Понимание </w:t>
      </w:r>
      <w:r w:rsidR="00923CE7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дальнейших</w:t>
      </w:r>
      <w:r w:rsidR="00D214EC" w:rsidRPr="00D214EC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 xml:space="preserve"> шагов после семинара по доработке и утверждению СОП, реализации учебных курсов, тестированию СОП в ходе моделирования и пилотных проектов, а также процесса пересмотра СОП и выявления/устранения проблем</w:t>
      </w:r>
      <w:r w:rsidR="00CA2ADA" w:rsidRPr="205B1DDB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</w:rPr>
        <w:t>.</w:t>
      </w:r>
    </w:p>
    <w:p w14:paraId="6E27DCC9" w14:textId="62FE284C" w:rsidR="00AC4E78" w:rsidRDefault="007F2CDF" w:rsidP="00AC4E78">
      <w:pPr>
        <w:rPr>
          <w:rFonts w:ascii="Verdana" w:hAnsi="Verdana"/>
          <w:sz w:val="18"/>
          <w:szCs w:val="18"/>
        </w:rPr>
      </w:pPr>
      <w:r w:rsidRPr="00342D16">
        <w:rPr>
          <w:rFonts w:ascii="Verdana" w:hAnsi="Verdana"/>
          <w:b/>
          <w:sz w:val="18"/>
          <w:szCs w:val="18"/>
          <w:lang w:val="ru-RU"/>
        </w:rPr>
        <w:t>Ход проведения</w:t>
      </w:r>
      <w:r>
        <w:rPr>
          <w:rFonts w:ascii="Verdana" w:hAnsi="Verdana"/>
          <w:b/>
          <w:sz w:val="18"/>
          <w:szCs w:val="18"/>
        </w:rPr>
        <w:t>:</w:t>
      </w:r>
      <w:r w:rsidR="00AC4E78" w:rsidRPr="009F4615">
        <w:rPr>
          <w:rFonts w:ascii="Verdana" w:hAnsi="Verdana"/>
          <w:b/>
          <w:sz w:val="18"/>
          <w:szCs w:val="18"/>
        </w:rPr>
        <w:t xml:space="preserve"> </w:t>
      </w:r>
    </w:p>
    <w:p w14:paraId="0A4DEA2F" w14:textId="74F20AC9" w:rsidR="00AC4E78" w:rsidRDefault="00D214EC" w:rsidP="007F5A65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 xml:space="preserve">Презентация </w:t>
      </w:r>
      <w:r w:rsidR="74DDFB81" w:rsidRPr="7C031D2B">
        <w:rPr>
          <w:rFonts w:ascii="Verdana" w:hAnsi="Verdana"/>
          <w:sz w:val="18"/>
          <w:szCs w:val="18"/>
        </w:rPr>
        <w:t>Power Point</w:t>
      </w:r>
    </w:p>
    <w:p w14:paraId="6A1DB48F" w14:textId="26FCE3D1" w:rsidR="00AC4E78" w:rsidRPr="009F4615" w:rsidRDefault="00D214EC" w:rsidP="007F5A65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Пленарное обсуждение,</w:t>
      </w:r>
      <w:r w:rsidR="00CA2ADA">
        <w:rPr>
          <w:rFonts w:ascii="Verdana" w:hAnsi="Verdana"/>
          <w:sz w:val="18"/>
          <w:szCs w:val="18"/>
        </w:rPr>
        <w:t xml:space="preserve"> </w:t>
      </w:r>
      <w:r w:rsidRPr="00342D16">
        <w:rPr>
          <w:rFonts w:ascii="Verdana" w:hAnsi="Verdana"/>
          <w:sz w:val="18"/>
          <w:szCs w:val="18"/>
          <w:lang w:val="ru-RU"/>
        </w:rPr>
        <w:t>в</w:t>
      </w:r>
      <w:r w:rsidR="00096B0F" w:rsidRPr="00342D16">
        <w:rPr>
          <w:rFonts w:ascii="Verdana" w:hAnsi="Verdana"/>
          <w:sz w:val="18"/>
          <w:szCs w:val="18"/>
          <w:lang w:val="ru-RU"/>
        </w:rPr>
        <w:t>опросы и ответы</w:t>
      </w:r>
    </w:p>
    <w:p w14:paraId="10A4C797" w14:textId="769F7AE5" w:rsidR="00AC4E78" w:rsidRPr="009F4615" w:rsidRDefault="00D214EC" w:rsidP="007F5A6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Окончательное подведение итогов</w:t>
      </w:r>
      <w:r w:rsidR="00CA2ADA" w:rsidRPr="4016D7D5">
        <w:rPr>
          <w:rFonts w:ascii="Verdana" w:hAnsi="Verdana"/>
          <w:sz w:val="18"/>
          <w:szCs w:val="18"/>
        </w:rPr>
        <w:t xml:space="preserve"> </w:t>
      </w:r>
      <w:r w:rsidR="00342D16">
        <w:rPr>
          <w:rFonts w:ascii="Verdana" w:hAnsi="Verdana"/>
          <w:sz w:val="18"/>
          <w:szCs w:val="18"/>
          <w:lang w:val="ru-RU"/>
        </w:rPr>
        <w:t>и прочие вопросы в отношении</w:t>
      </w:r>
      <w:r w:rsidR="00CA2ADA" w:rsidRPr="4016D7D5">
        <w:rPr>
          <w:rFonts w:ascii="Verdana" w:hAnsi="Verdana"/>
          <w:sz w:val="18"/>
          <w:szCs w:val="18"/>
        </w:rPr>
        <w:t xml:space="preserve"> </w:t>
      </w:r>
      <w:r w:rsidR="00F802DB">
        <w:rPr>
          <w:rFonts w:ascii="Verdana" w:hAnsi="Verdana"/>
          <w:sz w:val="18"/>
          <w:szCs w:val="18"/>
        </w:rPr>
        <w:t>СОП</w:t>
      </w:r>
      <w:r w:rsidR="00CA2ADA" w:rsidRPr="4016D7D5">
        <w:rPr>
          <w:rFonts w:ascii="Verdana" w:hAnsi="Verdana"/>
          <w:sz w:val="18"/>
          <w:szCs w:val="18"/>
        </w:rPr>
        <w:t xml:space="preserve"> </w:t>
      </w:r>
      <w:r w:rsidR="00342D16">
        <w:rPr>
          <w:rFonts w:ascii="Verdana" w:hAnsi="Verdana"/>
          <w:sz w:val="18"/>
          <w:szCs w:val="18"/>
          <w:lang w:val="ru-RU"/>
        </w:rPr>
        <w:t>или матрицы</w:t>
      </w:r>
      <w:r w:rsidR="00CA2ADA" w:rsidRPr="4016D7D5">
        <w:rPr>
          <w:rFonts w:ascii="Verdana" w:hAnsi="Verdana"/>
          <w:sz w:val="18"/>
          <w:szCs w:val="18"/>
        </w:rPr>
        <w:t xml:space="preserve"> RAC</w:t>
      </w:r>
      <w:r w:rsidR="62B29C99" w:rsidRPr="4016D7D5">
        <w:rPr>
          <w:rFonts w:ascii="Verdana" w:hAnsi="Verdana"/>
          <w:sz w:val="18"/>
          <w:szCs w:val="18"/>
        </w:rPr>
        <w:t>I</w:t>
      </w:r>
    </w:p>
    <w:sectPr w:rsidR="00AC4E78" w:rsidRPr="009F4615" w:rsidSect="008D48E7">
      <w:footerReference w:type="even" r:id="rId15"/>
      <w:footerReference w:type="default" r:id="rId16"/>
      <w:footerReference w:type="first" r:id="rId17"/>
      <w:pgSz w:w="11906" w:h="16838"/>
      <w:pgMar w:top="1440" w:right="1440" w:bottom="111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1223C" w14:textId="77777777" w:rsidR="00AB34E6" w:rsidRDefault="00AB34E6" w:rsidP="00055ACA">
      <w:pPr>
        <w:spacing w:after="0"/>
      </w:pPr>
      <w:r>
        <w:separator/>
      </w:r>
    </w:p>
  </w:endnote>
  <w:endnote w:type="continuationSeparator" w:id="0">
    <w:p w14:paraId="713D068B" w14:textId="77777777" w:rsidR="00AB34E6" w:rsidRDefault="00AB34E6" w:rsidP="00055A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9CDC" w14:textId="37AAE67B" w:rsidR="006E5862" w:rsidRDefault="006E5862">
    <w:pPr>
      <w:pStyle w:val="Footer"/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58BC39" wp14:editId="48061A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2250C" w14:textId="066411A8" w:rsidR="006E5862" w:rsidRPr="00055ACA" w:rsidRDefault="006E5862" w:rsidP="00055A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5A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8BC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C52250C" w14:textId="066411A8" w:rsidR="006E5862" w:rsidRPr="00055ACA" w:rsidRDefault="006E5862" w:rsidP="00055A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5A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80E8" w14:textId="373B5898" w:rsidR="006E5862" w:rsidRDefault="006E5862">
    <w:pPr>
      <w:pStyle w:val="Footer"/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C28307" wp14:editId="1DABD5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6D547" w14:textId="7444DF00" w:rsidR="006E5862" w:rsidRPr="00096B0F" w:rsidRDefault="006E5862" w:rsidP="00055A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Служебная информация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283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546D547" w14:textId="7444DF00" w:rsidR="006E5862" w:rsidRPr="00096B0F" w:rsidRDefault="006E5862" w:rsidP="00055A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ru-RU"/>
                      </w:rPr>
                      <w:t>Служебная информация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8F95" w14:textId="126E2562" w:rsidR="006E5862" w:rsidRDefault="006E5862">
    <w:pPr>
      <w:pStyle w:val="Footer"/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9CDA60" wp14:editId="4370EF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35105" w14:textId="58F82A05" w:rsidR="006E5862" w:rsidRPr="00055ACA" w:rsidRDefault="006E5862" w:rsidP="00055A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5A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CDA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E735105" w14:textId="58F82A05" w:rsidR="006E5862" w:rsidRPr="00055ACA" w:rsidRDefault="006E5862" w:rsidP="00055A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5A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87E66" w14:textId="77777777" w:rsidR="00AB34E6" w:rsidRDefault="00AB34E6" w:rsidP="00055ACA">
      <w:pPr>
        <w:spacing w:after="0"/>
      </w:pPr>
      <w:r>
        <w:separator/>
      </w:r>
    </w:p>
  </w:footnote>
  <w:footnote w:type="continuationSeparator" w:id="0">
    <w:p w14:paraId="2DE7B24F" w14:textId="77777777" w:rsidR="00AB34E6" w:rsidRDefault="00AB34E6" w:rsidP="00055A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3DDA"/>
    <w:multiLevelType w:val="hybridMultilevel"/>
    <w:tmpl w:val="B7EEAD3C"/>
    <w:lvl w:ilvl="0" w:tplc="E74CE3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71F1"/>
    <w:multiLevelType w:val="hybridMultilevel"/>
    <w:tmpl w:val="23E6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E3C"/>
    <w:multiLevelType w:val="hybridMultilevel"/>
    <w:tmpl w:val="6EE6E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7DAB"/>
    <w:multiLevelType w:val="hybridMultilevel"/>
    <w:tmpl w:val="CC848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60D"/>
    <w:multiLevelType w:val="hybridMultilevel"/>
    <w:tmpl w:val="104C8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6B"/>
    <w:multiLevelType w:val="hybridMultilevel"/>
    <w:tmpl w:val="35824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1506"/>
    <w:multiLevelType w:val="hybridMultilevel"/>
    <w:tmpl w:val="B19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A5CE8"/>
    <w:multiLevelType w:val="hybridMultilevel"/>
    <w:tmpl w:val="EB3E5C88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74546"/>
    <w:multiLevelType w:val="hybridMultilevel"/>
    <w:tmpl w:val="89C26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992FC8"/>
    <w:multiLevelType w:val="hybridMultilevel"/>
    <w:tmpl w:val="1B6EB1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23E0"/>
    <w:multiLevelType w:val="hybridMultilevel"/>
    <w:tmpl w:val="DF52D9BA"/>
    <w:lvl w:ilvl="0" w:tplc="F306E2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57140"/>
    <w:multiLevelType w:val="hybridMultilevel"/>
    <w:tmpl w:val="CAC6C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A5553"/>
    <w:multiLevelType w:val="multilevel"/>
    <w:tmpl w:val="8C309D62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EF289F"/>
    <w:multiLevelType w:val="hybridMultilevel"/>
    <w:tmpl w:val="51E2B974"/>
    <w:lvl w:ilvl="0" w:tplc="373C80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518F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40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E2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04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27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49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42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5463C"/>
    <w:multiLevelType w:val="multilevel"/>
    <w:tmpl w:val="F30CC70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color w:val="C00000"/>
        <w:sz w:val="28"/>
        <w:szCs w:val="24"/>
        <w:u w:val="none"/>
        <w:vertAlign w:val="baseli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948"/>
        </w:tabs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C00000"/>
        <w:sz w:val="24"/>
        <w:u w:val="none"/>
        <w:vertAlign w:val="baseline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C00000"/>
        <w:sz w:val="22"/>
        <w:u w:val="none"/>
        <w:vertAlign w:val="baseline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324D"/>
        <w:sz w:val="22"/>
        <w:u w:val="none"/>
        <w:vertAlign w:val="baseline"/>
      </w:r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1080"/>
        </w:tabs>
        <w:ind w:left="720" w:hanging="720"/>
      </w:pPr>
      <w:rPr>
        <w:rFonts w:ascii="Arial" w:hAnsi="Arial" w:hint="default"/>
        <w:b/>
        <w:i w:val="0"/>
        <w:color w:val="00324D"/>
        <w:sz w:val="20"/>
      </w:rPr>
    </w:lvl>
    <w:lvl w:ilvl="5">
      <w:start w:val="1"/>
      <w:numFmt w:val="decimal"/>
      <w:pStyle w:val="Heading6"/>
      <w:isLgl/>
      <w:lvlText w:val="%1.%2.%3.%4.%5.%6"/>
      <w:lvlJc w:val="left"/>
      <w:pPr>
        <w:tabs>
          <w:tab w:val="num" w:pos="108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pStyle w:val="Heading7"/>
      <w:isLgl/>
      <w:lvlText w:val="%1.%2.%3.%4.%5.%6.%7"/>
      <w:lvlJc w:val="left"/>
      <w:pPr>
        <w:tabs>
          <w:tab w:val="num" w:pos="144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pStyle w:val="Heading8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pStyle w:val="Heading9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20"/>
      </w:rPr>
    </w:lvl>
  </w:abstractNum>
  <w:num w:numId="1" w16cid:durableId="1124420304">
    <w:abstractNumId w:val="13"/>
  </w:num>
  <w:num w:numId="2" w16cid:durableId="882906115">
    <w:abstractNumId w:val="14"/>
  </w:num>
  <w:num w:numId="3" w16cid:durableId="576016378">
    <w:abstractNumId w:val="0"/>
  </w:num>
  <w:num w:numId="4" w16cid:durableId="1958683115">
    <w:abstractNumId w:val="12"/>
  </w:num>
  <w:num w:numId="5" w16cid:durableId="1825462240">
    <w:abstractNumId w:val="10"/>
  </w:num>
  <w:num w:numId="6" w16cid:durableId="1004433690">
    <w:abstractNumId w:val="2"/>
  </w:num>
  <w:num w:numId="7" w16cid:durableId="1123697779">
    <w:abstractNumId w:val="6"/>
  </w:num>
  <w:num w:numId="8" w16cid:durableId="187642686">
    <w:abstractNumId w:val="1"/>
  </w:num>
  <w:num w:numId="9" w16cid:durableId="384330161">
    <w:abstractNumId w:val="9"/>
  </w:num>
  <w:num w:numId="10" w16cid:durableId="1282300642">
    <w:abstractNumId w:val="3"/>
  </w:num>
  <w:num w:numId="11" w16cid:durableId="1766071941">
    <w:abstractNumId w:val="8"/>
  </w:num>
  <w:num w:numId="12" w16cid:durableId="780148456">
    <w:abstractNumId w:val="4"/>
  </w:num>
  <w:num w:numId="13" w16cid:durableId="1615094104">
    <w:abstractNumId w:val="7"/>
  </w:num>
  <w:num w:numId="14" w16cid:durableId="1610508597">
    <w:abstractNumId w:val="11"/>
  </w:num>
  <w:num w:numId="15" w16cid:durableId="2567147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40B"/>
    <w:rsid w:val="00032A3C"/>
    <w:rsid w:val="00034EBF"/>
    <w:rsid w:val="0004095B"/>
    <w:rsid w:val="00041B39"/>
    <w:rsid w:val="0004365D"/>
    <w:rsid w:val="00055ACA"/>
    <w:rsid w:val="00055F54"/>
    <w:rsid w:val="000648C3"/>
    <w:rsid w:val="00070899"/>
    <w:rsid w:val="0007220E"/>
    <w:rsid w:val="0007522F"/>
    <w:rsid w:val="00087055"/>
    <w:rsid w:val="0009593D"/>
    <w:rsid w:val="00095AC2"/>
    <w:rsid w:val="00096B0F"/>
    <w:rsid w:val="00097DD7"/>
    <w:rsid w:val="000A096C"/>
    <w:rsid w:val="000A26F3"/>
    <w:rsid w:val="000B3709"/>
    <w:rsid w:val="000B4302"/>
    <w:rsid w:val="000B4702"/>
    <w:rsid w:val="000C64C2"/>
    <w:rsid w:val="000D788A"/>
    <w:rsid w:val="000E08D1"/>
    <w:rsid w:val="000E69BD"/>
    <w:rsid w:val="000F4B85"/>
    <w:rsid w:val="00112271"/>
    <w:rsid w:val="00120826"/>
    <w:rsid w:val="0013326D"/>
    <w:rsid w:val="001338B3"/>
    <w:rsid w:val="00137F64"/>
    <w:rsid w:val="00147079"/>
    <w:rsid w:val="00147453"/>
    <w:rsid w:val="001511EB"/>
    <w:rsid w:val="00160E26"/>
    <w:rsid w:val="001634BC"/>
    <w:rsid w:val="00171317"/>
    <w:rsid w:val="00176DB2"/>
    <w:rsid w:val="0018438B"/>
    <w:rsid w:val="00185320"/>
    <w:rsid w:val="00191A71"/>
    <w:rsid w:val="0019386A"/>
    <w:rsid w:val="00196588"/>
    <w:rsid w:val="001978FB"/>
    <w:rsid w:val="001B7C8E"/>
    <w:rsid w:val="001D0E2F"/>
    <w:rsid w:val="001D27CD"/>
    <w:rsid w:val="001E0613"/>
    <w:rsid w:val="001E159D"/>
    <w:rsid w:val="001F36FA"/>
    <w:rsid w:val="001F41CF"/>
    <w:rsid w:val="0022103A"/>
    <w:rsid w:val="00222C28"/>
    <w:rsid w:val="002270C0"/>
    <w:rsid w:val="0027076B"/>
    <w:rsid w:val="00280061"/>
    <w:rsid w:val="0028125D"/>
    <w:rsid w:val="002A5212"/>
    <w:rsid w:val="002A73E0"/>
    <w:rsid w:val="002D41C0"/>
    <w:rsid w:val="002E3E1A"/>
    <w:rsid w:val="002F1B8E"/>
    <w:rsid w:val="00304760"/>
    <w:rsid w:val="00312C88"/>
    <w:rsid w:val="00317EDF"/>
    <w:rsid w:val="00336000"/>
    <w:rsid w:val="00342D16"/>
    <w:rsid w:val="00343475"/>
    <w:rsid w:val="00360681"/>
    <w:rsid w:val="00363A8D"/>
    <w:rsid w:val="003676B5"/>
    <w:rsid w:val="0037032D"/>
    <w:rsid w:val="003733F6"/>
    <w:rsid w:val="003C1E7D"/>
    <w:rsid w:val="003E2688"/>
    <w:rsid w:val="003E3677"/>
    <w:rsid w:val="003F0BCF"/>
    <w:rsid w:val="003F3099"/>
    <w:rsid w:val="0040639F"/>
    <w:rsid w:val="00451F15"/>
    <w:rsid w:val="00463D80"/>
    <w:rsid w:val="0046748C"/>
    <w:rsid w:val="00475CD3"/>
    <w:rsid w:val="004B7DB5"/>
    <w:rsid w:val="004C0B6F"/>
    <w:rsid w:val="004C222A"/>
    <w:rsid w:val="004C7FD7"/>
    <w:rsid w:val="004E2B09"/>
    <w:rsid w:val="004E5BE3"/>
    <w:rsid w:val="004F59FF"/>
    <w:rsid w:val="00505687"/>
    <w:rsid w:val="00512E2B"/>
    <w:rsid w:val="00515D55"/>
    <w:rsid w:val="00520047"/>
    <w:rsid w:val="0052753A"/>
    <w:rsid w:val="00537B1F"/>
    <w:rsid w:val="005478CC"/>
    <w:rsid w:val="00557594"/>
    <w:rsid w:val="005637D8"/>
    <w:rsid w:val="00583EC5"/>
    <w:rsid w:val="005849AD"/>
    <w:rsid w:val="00587D46"/>
    <w:rsid w:val="00594673"/>
    <w:rsid w:val="005A49BC"/>
    <w:rsid w:val="005A5EFA"/>
    <w:rsid w:val="005B1470"/>
    <w:rsid w:val="005D09B9"/>
    <w:rsid w:val="005F1CD6"/>
    <w:rsid w:val="005F47B2"/>
    <w:rsid w:val="006073FF"/>
    <w:rsid w:val="0061256E"/>
    <w:rsid w:val="0061415C"/>
    <w:rsid w:val="006248FD"/>
    <w:rsid w:val="006435B4"/>
    <w:rsid w:val="006467D9"/>
    <w:rsid w:val="006708F6"/>
    <w:rsid w:val="006A2BC3"/>
    <w:rsid w:val="006A3AB2"/>
    <w:rsid w:val="006A3F7F"/>
    <w:rsid w:val="006C58FA"/>
    <w:rsid w:val="006E10BA"/>
    <w:rsid w:val="006E5862"/>
    <w:rsid w:val="006F45DB"/>
    <w:rsid w:val="00715C87"/>
    <w:rsid w:val="0072737D"/>
    <w:rsid w:val="00743F54"/>
    <w:rsid w:val="007465F1"/>
    <w:rsid w:val="00765DCE"/>
    <w:rsid w:val="0077088E"/>
    <w:rsid w:val="00772B61"/>
    <w:rsid w:val="007742E4"/>
    <w:rsid w:val="00781E22"/>
    <w:rsid w:val="007823A0"/>
    <w:rsid w:val="00783DC5"/>
    <w:rsid w:val="007853A5"/>
    <w:rsid w:val="007908E0"/>
    <w:rsid w:val="00794233"/>
    <w:rsid w:val="00797A06"/>
    <w:rsid w:val="007A12F8"/>
    <w:rsid w:val="007A3DB6"/>
    <w:rsid w:val="007A72C8"/>
    <w:rsid w:val="007B1CE0"/>
    <w:rsid w:val="007D74FA"/>
    <w:rsid w:val="007E3288"/>
    <w:rsid w:val="007F2CDF"/>
    <w:rsid w:val="007F5A65"/>
    <w:rsid w:val="0081151F"/>
    <w:rsid w:val="0081793E"/>
    <w:rsid w:val="00823D85"/>
    <w:rsid w:val="0083190F"/>
    <w:rsid w:val="0083540B"/>
    <w:rsid w:val="00837F83"/>
    <w:rsid w:val="00842DC6"/>
    <w:rsid w:val="00844387"/>
    <w:rsid w:val="00845C18"/>
    <w:rsid w:val="00863500"/>
    <w:rsid w:val="00863D5C"/>
    <w:rsid w:val="0086567A"/>
    <w:rsid w:val="00870210"/>
    <w:rsid w:val="008763B9"/>
    <w:rsid w:val="00877A94"/>
    <w:rsid w:val="008862B1"/>
    <w:rsid w:val="008A4EEE"/>
    <w:rsid w:val="008B0AB7"/>
    <w:rsid w:val="008C0CB6"/>
    <w:rsid w:val="008D046C"/>
    <w:rsid w:val="008D22F1"/>
    <w:rsid w:val="008D48E7"/>
    <w:rsid w:val="008D74AE"/>
    <w:rsid w:val="00902DF0"/>
    <w:rsid w:val="00905061"/>
    <w:rsid w:val="00916700"/>
    <w:rsid w:val="00920FBE"/>
    <w:rsid w:val="00921577"/>
    <w:rsid w:val="00923CE7"/>
    <w:rsid w:val="009258E8"/>
    <w:rsid w:val="0093476F"/>
    <w:rsid w:val="00942CEF"/>
    <w:rsid w:val="0095025B"/>
    <w:rsid w:val="0097648C"/>
    <w:rsid w:val="009873CC"/>
    <w:rsid w:val="009B0079"/>
    <w:rsid w:val="009C67DA"/>
    <w:rsid w:val="009D0BC7"/>
    <w:rsid w:val="009F23C9"/>
    <w:rsid w:val="009F4615"/>
    <w:rsid w:val="00A439C9"/>
    <w:rsid w:val="00A450E5"/>
    <w:rsid w:val="00A50697"/>
    <w:rsid w:val="00A66A81"/>
    <w:rsid w:val="00AB34E6"/>
    <w:rsid w:val="00AC044B"/>
    <w:rsid w:val="00AC4E78"/>
    <w:rsid w:val="00AD198B"/>
    <w:rsid w:val="00AE302E"/>
    <w:rsid w:val="00B03CD8"/>
    <w:rsid w:val="00B04DE8"/>
    <w:rsid w:val="00B2032E"/>
    <w:rsid w:val="00B206BD"/>
    <w:rsid w:val="00B26C42"/>
    <w:rsid w:val="00B27C2B"/>
    <w:rsid w:val="00B445C1"/>
    <w:rsid w:val="00B6498A"/>
    <w:rsid w:val="00B70A11"/>
    <w:rsid w:val="00BA3CC8"/>
    <w:rsid w:val="00BB005E"/>
    <w:rsid w:val="00BB3C1F"/>
    <w:rsid w:val="00BB63D0"/>
    <w:rsid w:val="00BC0D29"/>
    <w:rsid w:val="00BC3520"/>
    <w:rsid w:val="00BE53FE"/>
    <w:rsid w:val="00BE6549"/>
    <w:rsid w:val="00BF3D9B"/>
    <w:rsid w:val="00BF4B49"/>
    <w:rsid w:val="00BF514C"/>
    <w:rsid w:val="00C02F30"/>
    <w:rsid w:val="00C0304C"/>
    <w:rsid w:val="00C03904"/>
    <w:rsid w:val="00C13953"/>
    <w:rsid w:val="00C2172E"/>
    <w:rsid w:val="00C52B40"/>
    <w:rsid w:val="00C86E24"/>
    <w:rsid w:val="00C87EC1"/>
    <w:rsid w:val="00C95240"/>
    <w:rsid w:val="00C95729"/>
    <w:rsid w:val="00CA2ADA"/>
    <w:rsid w:val="00CA41F3"/>
    <w:rsid w:val="00CA4D8F"/>
    <w:rsid w:val="00CB0F50"/>
    <w:rsid w:val="00CB3A07"/>
    <w:rsid w:val="00CB4B97"/>
    <w:rsid w:val="00CC7134"/>
    <w:rsid w:val="00CC72CD"/>
    <w:rsid w:val="00CD59C1"/>
    <w:rsid w:val="00CE4FC6"/>
    <w:rsid w:val="00CF1D44"/>
    <w:rsid w:val="00CF3E48"/>
    <w:rsid w:val="00D06E7E"/>
    <w:rsid w:val="00D16632"/>
    <w:rsid w:val="00D1712B"/>
    <w:rsid w:val="00D214EC"/>
    <w:rsid w:val="00D25CF6"/>
    <w:rsid w:val="00D33C6B"/>
    <w:rsid w:val="00D35F3B"/>
    <w:rsid w:val="00D45D2D"/>
    <w:rsid w:val="00D45E50"/>
    <w:rsid w:val="00D775A7"/>
    <w:rsid w:val="00DA08A2"/>
    <w:rsid w:val="00DA0DFE"/>
    <w:rsid w:val="00DA3FF6"/>
    <w:rsid w:val="00DB4FDB"/>
    <w:rsid w:val="00DC077E"/>
    <w:rsid w:val="00DC0B9B"/>
    <w:rsid w:val="00DC3644"/>
    <w:rsid w:val="00DC63F8"/>
    <w:rsid w:val="00DD7A3D"/>
    <w:rsid w:val="00E05EE1"/>
    <w:rsid w:val="00E068E5"/>
    <w:rsid w:val="00E13865"/>
    <w:rsid w:val="00E153A2"/>
    <w:rsid w:val="00E15FB1"/>
    <w:rsid w:val="00E224D2"/>
    <w:rsid w:val="00E27E02"/>
    <w:rsid w:val="00E32ECE"/>
    <w:rsid w:val="00E422A1"/>
    <w:rsid w:val="00E45D53"/>
    <w:rsid w:val="00E5445A"/>
    <w:rsid w:val="00E5688E"/>
    <w:rsid w:val="00E6668E"/>
    <w:rsid w:val="00E70471"/>
    <w:rsid w:val="00E831BD"/>
    <w:rsid w:val="00E9040B"/>
    <w:rsid w:val="00E94643"/>
    <w:rsid w:val="00EA246D"/>
    <w:rsid w:val="00EA54ED"/>
    <w:rsid w:val="00EB1890"/>
    <w:rsid w:val="00EB28E6"/>
    <w:rsid w:val="00EC5B1C"/>
    <w:rsid w:val="00EC727F"/>
    <w:rsid w:val="00EC770E"/>
    <w:rsid w:val="00EE2717"/>
    <w:rsid w:val="00EE3FAB"/>
    <w:rsid w:val="00EE5E4C"/>
    <w:rsid w:val="00F1381A"/>
    <w:rsid w:val="00F159DE"/>
    <w:rsid w:val="00F316E4"/>
    <w:rsid w:val="00F52649"/>
    <w:rsid w:val="00F802DB"/>
    <w:rsid w:val="00F8112F"/>
    <w:rsid w:val="00F81B6C"/>
    <w:rsid w:val="00F83FAF"/>
    <w:rsid w:val="00F90286"/>
    <w:rsid w:val="00F905F3"/>
    <w:rsid w:val="00F94877"/>
    <w:rsid w:val="00FA409B"/>
    <w:rsid w:val="00FA4118"/>
    <w:rsid w:val="00FA6789"/>
    <w:rsid w:val="00FB783C"/>
    <w:rsid w:val="00FC7F4F"/>
    <w:rsid w:val="00FD0031"/>
    <w:rsid w:val="00FD757F"/>
    <w:rsid w:val="00FE4F6C"/>
    <w:rsid w:val="00FE7CCB"/>
    <w:rsid w:val="00FF5F4B"/>
    <w:rsid w:val="013F0E15"/>
    <w:rsid w:val="02079992"/>
    <w:rsid w:val="03C4AD8A"/>
    <w:rsid w:val="04F54D9D"/>
    <w:rsid w:val="050A7BA5"/>
    <w:rsid w:val="053AA6CD"/>
    <w:rsid w:val="05607DEB"/>
    <w:rsid w:val="0752A54B"/>
    <w:rsid w:val="075464C0"/>
    <w:rsid w:val="07A711A4"/>
    <w:rsid w:val="07CEB73A"/>
    <w:rsid w:val="08421C67"/>
    <w:rsid w:val="0887F620"/>
    <w:rsid w:val="089BD26B"/>
    <w:rsid w:val="0DA9BB8C"/>
    <w:rsid w:val="0DB0801F"/>
    <w:rsid w:val="0EBC519F"/>
    <w:rsid w:val="0F0D3C97"/>
    <w:rsid w:val="0FC742F5"/>
    <w:rsid w:val="10ED0081"/>
    <w:rsid w:val="1132A07E"/>
    <w:rsid w:val="115C7123"/>
    <w:rsid w:val="11631356"/>
    <w:rsid w:val="11CC556F"/>
    <w:rsid w:val="13803BF7"/>
    <w:rsid w:val="156FADF8"/>
    <w:rsid w:val="1573D2FB"/>
    <w:rsid w:val="15E1C263"/>
    <w:rsid w:val="15F2BC7A"/>
    <w:rsid w:val="165D8DAE"/>
    <w:rsid w:val="17F95E0F"/>
    <w:rsid w:val="18EAEA60"/>
    <w:rsid w:val="19268C8B"/>
    <w:rsid w:val="1A08E41F"/>
    <w:rsid w:val="1A572A62"/>
    <w:rsid w:val="1AFBDEEB"/>
    <w:rsid w:val="1C5E2D4D"/>
    <w:rsid w:val="1C6CAD10"/>
    <w:rsid w:val="1DB443E9"/>
    <w:rsid w:val="1E865AD8"/>
    <w:rsid w:val="1F8E7F74"/>
    <w:rsid w:val="205B1DDB"/>
    <w:rsid w:val="212A4FD5"/>
    <w:rsid w:val="215781CB"/>
    <w:rsid w:val="24B22335"/>
    <w:rsid w:val="26EF8EEB"/>
    <w:rsid w:val="2730BF90"/>
    <w:rsid w:val="288D544C"/>
    <w:rsid w:val="296A3C03"/>
    <w:rsid w:val="2C199696"/>
    <w:rsid w:val="2CB87529"/>
    <w:rsid w:val="2D746246"/>
    <w:rsid w:val="2E467F51"/>
    <w:rsid w:val="2E7A5F80"/>
    <w:rsid w:val="30162FE1"/>
    <w:rsid w:val="321B0E35"/>
    <w:rsid w:val="3300EFF3"/>
    <w:rsid w:val="346DBA32"/>
    <w:rsid w:val="34E9A104"/>
    <w:rsid w:val="385AF552"/>
    <w:rsid w:val="38E35435"/>
    <w:rsid w:val="3B2ECF2C"/>
    <w:rsid w:val="3C5FA3BA"/>
    <w:rsid w:val="3D5DC0DC"/>
    <w:rsid w:val="4016D7D5"/>
    <w:rsid w:val="42002036"/>
    <w:rsid w:val="423592B5"/>
    <w:rsid w:val="428E1364"/>
    <w:rsid w:val="43DC3E81"/>
    <w:rsid w:val="445C5C27"/>
    <w:rsid w:val="46A86D4B"/>
    <w:rsid w:val="473F1B0D"/>
    <w:rsid w:val="48702C7E"/>
    <w:rsid w:val="48BE2F67"/>
    <w:rsid w:val="48DE439B"/>
    <w:rsid w:val="4B9FADE4"/>
    <w:rsid w:val="4C5AEC4C"/>
    <w:rsid w:val="4DC0474A"/>
    <w:rsid w:val="4F352AA5"/>
    <w:rsid w:val="50B372EE"/>
    <w:rsid w:val="516C0BFE"/>
    <w:rsid w:val="51DFE92C"/>
    <w:rsid w:val="52092DEC"/>
    <w:rsid w:val="521E636A"/>
    <w:rsid w:val="5309BEA4"/>
    <w:rsid w:val="537BB98D"/>
    <w:rsid w:val="54DB56C5"/>
    <w:rsid w:val="551789EE"/>
    <w:rsid w:val="552F508A"/>
    <w:rsid w:val="5641D94D"/>
    <w:rsid w:val="59E806B4"/>
    <w:rsid w:val="5BDC5C93"/>
    <w:rsid w:val="5D414263"/>
    <w:rsid w:val="5EB5AEE8"/>
    <w:rsid w:val="5F7345DE"/>
    <w:rsid w:val="5FFCB5B4"/>
    <w:rsid w:val="61AB7FE9"/>
    <w:rsid w:val="62B29C99"/>
    <w:rsid w:val="6447C035"/>
    <w:rsid w:val="64DBD210"/>
    <w:rsid w:val="64FAE6E9"/>
    <w:rsid w:val="65116581"/>
    <w:rsid w:val="654D202B"/>
    <w:rsid w:val="65511C48"/>
    <w:rsid w:val="667587DE"/>
    <w:rsid w:val="674F7A80"/>
    <w:rsid w:val="68A88E15"/>
    <w:rsid w:val="694F7ADD"/>
    <w:rsid w:val="6CB16C69"/>
    <w:rsid w:val="6E07BB7B"/>
    <w:rsid w:val="6E40DCE5"/>
    <w:rsid w:val="6E4F77F9"/>
    <w:rsid w:val="6E707D60"/>
    <w:rsid w:val="6EFD37BE"/>
    <w:rsid w:val="71B39AA2"/>
    <w:rsid w:val="71FAB7FD"/>
    <w:rsid w:val="7234D880"/>
    <w:rsid w:val="74C09BC2"/>
    <w:rsid w:val="74DDFB81"/>
    <w:rsid w:val="765C6C23"/>
    <w:rsid w:val="776FAF6C"/>
    <w:rsid w:val="79BB0CCE"/>
    <w:rsid w:val="7B26ACEC"/>
    <w:rsid w:val="7B8AA832"/>
    <w:rsid w:val="7C031D2B"/>
    <w:rsid w:val="7C3BD1F4"/>
    <w:rsid w:val="7DBD8E55"/>
    <w:rsid w:val="7FFA8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7B761"/>
  <w15:docId w15:val="{AF871D24-2316-4FCD-8609-4A6B3ED9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E7E"/>
    <w:pPr>
      <w:spacing w:after="120" w:line="240" w:lineRule="auto"/>
    </w:pPr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A450E5"/>
    <w:pPr>
      <w:spacing w:before="120"/>
      <w:jc w:val="center"/>
      <w:outlineLvl w:val="0"/>
    </w:pPr>
    <w:rPr>
      <w:b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9040B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color w:val="C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9040B"/>
    <w:pPr>
      <w:keepNext/>
      <w:numPr>
        <w:ilvl w:val="2"/>
        <w:numId w:val="2"/>
      </w:numPr>
      <w:spacing w:before="240"/>
      <w:outlineLvl w:val="2"/>
    </w:pPr>
    <w:rPr>
      <w:rFonts w:cs="Arial"/>
      <w:b/>
      <w:bCs/>
      <w:color w:val="C00000"/>
    </w:rPr>
  </w:style>
  <w:style w:type="paragraph" w:styleId="Heading4">
    <w:name w:val="heading 4"/>
    <w:basedOn w:val="Normal"/>
    <w:next w:val="Normal"/>
    <w:link w:val="Heading4Char"/>
    <w:qFormat/>
    <w:rsid w:val="00E9040B"/>
    <w:pPr>
      <w:keepNext/>
      <w:numPr>
        <w:ilvl w:val="3"/>
        <w:numId w:val="2"/>
      </w:numPr>
      <w:spacing w:before="60" w:after="60"/>
      <w:outlineLvl w:val="3"/>
    </w:pPr>
    <w:rPr>
      <w:rFonts w:cs="Arial"/>
      <w:b/>
      <w:bCs/>
      <w:color w:val="C00000"/>
    </w:rPr>
  </w:style>
  <w:style w:type="paragraph" w:styleId="Heading5">
    <w:name w:val="heading 5"/>
    <w:basedOn w:val="Normal"/>
    <w:next w:val="Normal"/>
    <w:link w:val="Heading5Char"/>
    <w:qFormat/>
    <w:rsid w:val="00E9040B"/>
    <w:pPr>
      <w:keepNext/>
      <w:numPr>
        <w:ilvl w:val="4"/>
        <w:numId w:val="2"/>
      </w:numPr>
      <w:spacing w:before="120" w:after="60"/>
      <w:outlineLvl w:val="4"/>
    </w:pPr>
    <w:rPr>
      <w:rFonts w:cs="Arial"/>
      <w:b/>
      <w:bCs/>
      <w:color w:val="C00000"/>
    </w:rPr>
  </w:style>
  <w:style w:type="paragraph" w:styleId="Heading6">
    <w:name w:val="heading 6"/>
    <w:basedOn w:val="Normal"/>
    <w:next w:val="Normal"/>
    <w:link w:val="Heading6Char"/>
    <w:rsid w:val="00E9040B"/>
    <w:pPr>
      <w:keepNext/>
      <w:numPr>
        <w:ilvl w:val="5"/>
        <w:numId w:val="2"/>
      </w:numPr>
      <w:spacing w:before="120" w:after="60"/>
      <w:outlineLvl w:val="5"/>
    </w:pPr>
    <w:rPr>
      <w:rFonts w:cs="Arial"/>
      <w:b/>
      <w:bCs/>
      <w:color w:val="C00000"/>
    </w:rPr>
  </w:style>
  <w:style w:type="paragraph" w:styleId="Heading7">
    <w:name w:val="heading 7"/>
    <w:basedOn w:val="Normal"/>
    <w:next w:val="Normal"/>
    <w:link w:val="Heading7Char"/>
    <w:rsid w:val="00E9040B"/>
    <w:pPr>
      <w:keepNext/>
      <w:numPr>
        <w:ilvl w:val="6"/>
        <w:numId w:val="2"/>
      </w:numPr>
      <w:spacing w:before="120" w:after="60"/>
      <w:outlineLvl w:val="6"/>
    </w:pPr>
    <w:rPr>
      <w:rFonts w:cs="Arial"/>
      <w:b/>
      <w:bCs/>
      <w:color w:val="C00000"/>
    </w:rPr>
  </w:style>
  <w:style w:type="paragraph" w:styleId="Heading8">
    <w:name w:val="heading 8"/>
    <w:basedOn w:val="Normal"/>
    <w:next w:val="Normal"/>
    <w:link w:val="Heading8Char"/>
    <w:rsid w:val="00E9040B"/>
    <w:pPr>
      <w:keepNext/>
      <w:numPr>
        <w:ilvl w:val="7"/>
        <w:numId w:val="2"/>
      </w:numPr>
      <w:spacing w:before="120" w:after="60"/>
      <w:outlineLvl w:val="7"/>
    </w:pPr>
    <w:rPr>
      <w:rFonts w:cs="Arial"/>
      <w:b/>
      <w:bCs/>
      <w:color w:val="C00000"/>
    </w:rPr>
  </w:style>
  <w:style w:type="paragraph" w:styleId="Heading9">
    <w:name w:val="heading 9"/>
    <w:basedOn w:val="Normal"/>
    <w:next w:val="Normal"/>
    <w:link w:val="Heading9Char"/>
    <w:rsid w:val="00E9040B"/>
    <w:pPr>
      <w:keepNext/>
      <w:numPr>
        <w:ilvl w:val="8"/>
        <w:numId w:val="2"/>
      </w:numPr>
      <w:spacing w:before="120" w:after="60"/>
      <w:outlineLvl w:val="8"/>
    </w:pPr>
    <w:rPr>
      <w:rFonts w:cs="Arial"/>
      <w:b/>
      <w:bCs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50E5"/>
    <w:rPr>
      <w:rFonts w:ascii="Arial" w:eastAsia="Times New Roman" w:hAnsi="Arial" w:cs="Times New Roman"/>
      <w:b/>
      <w:color w:val="C0000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E9040B"/>
    <w:rPr>
      <w:rFonts w:ascii="Arial" w:eastAsia="Times New Roman" w:hAnsi="Arial" w:cs="Arial"/>
      <w:b/>
      <w:bCs/>
      <w:color w:val="C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Heading4Char">
    <w:name w:val="Heading 4 Char"/>
    <w:basedOn w:val="DefaultParagraphFont"/>
    <w:link w:val="Heading4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Heading5Char">
    <w:name w:val="Heading 5 Char"/>
    <w:basedOn w:val="DefaultParagraphFont"/>
    <w:link w:val="Heading5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Heading6Char">
    <w:name w:val="Heading 6 Char"/>
    <w:basedOn w:val="DefaultParagraphFont"/>
    <w:link w:val="Heading6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Heading7Char">
    <w:name w:val="Heading 7 Char"/>
    <w:basedOn w:val="DefaultParagraphFont"/>
    <w:link w:val="Heading7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Heading8Char">
    <w:name w:val="Heading 8 Char"/>
    <w:basedOn w:val="DefaultParagraphFont"/>
    <w:link w:val="Heading8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Heading9Char">
    <w:name w:val="Heading 9 Char"/>
    <w:basedOn w:val="DefaultParagraphFont"/>
    <w:link w:val="Heading9"/>
    <w:rsid w:val="00E9040B"/>
    <w:rPr>
      <w:rFonts w:ascii="Arial" w:eastAsia="Times New Roman" w:hAnsi="Arial" w:cs="Arial"/>
      <w:b/>
      <w:bCs/>
      <w:color w:val="C00000"/>
      <w:lang w:eastAsia="en-GB"/>
    </w:rPr>
  </w:style>
  <w:style w:type="paragraph" w:customStyle="1" w:styleId="Subheading">
    <w:name w:val="Subheading"/>
    <w:basedOn w:val="Normal"/>
    <w:uiPriority w:val="99"/>
    <w:qFormat/>
    <w:rsid w:val="00E9040B"/>
    <w:pPr>
      <w:spacing w:before="60" w:after="60"/>
    </w:pPr>
    <w:rPr>
      <w:b/>
      <w:color w:val="C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90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40B"/>
    <w:rPr>
      <w:rFonts w:ascii="Arial" w:eastAsia="Times New Roman" w:hAnsi="Arial" w:cs="Times New Roman"/>
      <w:sz w:val="20"/>
      <w:szCs w:val="20"/>
      <w:lang w:eastAsia="en-GB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MAIN CONTENT"/>
    <w:basedOn w:val="Normal"/>
    <w:link w:val="ListParagraphChar"/>
    <w:uiPriority w:val="34"/>
    <w:qFormat/>
    <w:rsid w:val="00E9040B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locked/>
    <w:rsid w:val="00E9040B"/>
    <w:rPr>
      <w:rFonts w:ascii="Arial" w:eastAsia="Times New Roman" w:hAnsi="Arial" w:cs="Times New Roman"/>
      <w:lang w:eastAsia="en-GB"/>
    </w:rPr>
  </w:style>
  <w:style w:type="paragraph" w:styleId="NoSpacing">
    <w:name w:val="No Spacing"/>
    <w:uiPriority w:val="1"/>
    <w:qFormat/>
    <w:rsid w:val="00E904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4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0B"/>
    <w:rPr>
      <w:rFonts w:ascii="Segoe UI" w:eastAsia="Times New Roman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FD7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CF1D44"/>
  </w:style>
  <w:style w:type="character" w:customStyle="1" w:styleId="BodyTextChar">
    <w:name w:val="Body Text Char"/>
    <w:basedOn w:val="DefaultParagraphFont"/>
    <w:link w:val="BodyText"/>
    <w:rsid w:val="00CF1D44"/>
    <w:rPr>
      <w:rFonts w:ascii="Arial" w:eastAsia="Times New Roman" w:hAnsi="Arial" w:cs="Times New Roman"/>
      <w:lang w:eastAsia="en-GB"/>
    </w:rPr>
  </w:style>
  <w:style w:type="numbering" w:customStyle="1" w:styleId="CurrentList1">
    <w:name w:val="Current List1"/>
    <w:uiPriority w:val="99"/>
    <w:rsid w:val="00920FBE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A439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0B3709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55AC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5ACA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B0F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6B0F"/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5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sh-hub.org/wp-content/uploads/sites/3/2025/05/1.1.d-&#1047;&#1072;&#1103;&#1074;&#1083;&#1077;&#1085;&#1080;&#1077;-&#1086;&#1073;-&#1086;&#1073;&#1097;&#1077;&#1081;-&#1082;&#1086;&#1085;&#1094;&#1077;&#1087;&#1094;&#1080;&#1080;-&#1044;&#1042;&#1055;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sh-hub.org/wp-content/uploads/sites/3/2025/05/2.1.d-RACI-&#1084;&#1072;&#1090;&#1088;&#1080;&#1094;&#1072;-&#1088;&#1072;&#1089;&#1087;&#1088;&#1077;&#1076;&#1077;&#1083;&#1077;&#1085;&#1080;&#1103;-&#1086;&#1090;&#1074;&#1077;&#1090;&#1089;&#1090;&#1074;&#1077;&#1085;&#1085;&#1086;&#1089;&#1090;&#1080;-&#1076;&#1083;&#1103;-&#1044;&#1042;&#1055;.docx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h-hub.org/wp-content/uploads/sites/3/2025/05/2.1.e-&#1058;&#1080;&#1087;&#1086;&#1074;&#1072;&#1103;-&#1092;&#1086;&#1088;&#1084;&#1072;-&#1057;&#1054;&#1055;-&#1076;&#1083;&#1103;-&#1044;&#1042;&#1055;.doc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ash-hub.org/wp-content/uploads/sites/3/2025/05/2.1.e-&#1058;&#1080;&#1087;&#1086;&#1074;&#1072;&#1103;-&#1092;&#1086;&#1088;&#1084;&#1072;-&#1057;&#1054;&#1055;-&#1076;&#1083;&#1103;-&#1044;&#1042;&#1055;.doc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sh-hub.org/wp-content/uploads/sites/3/2025/05/2.1.e-&#1058;&#1080;&#1087;&#1086;&#1074;&#1072;&#1103;-&#1092;&#1086;&#1088;&#1084;&#1072;-&#1057;&#1054;&#1055;-&#1076;&#1083;&#1103;-&#1044;&#1042;&#105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CBEE5444AC4294686EA8E7761EF7" ma:contentTypeVersion="14" ma:contentTypeDescription="Create a new document." ma:contentTypeScope="" ma:versionID="604a6a96af103908af6777cdd2526e0d">
  <xsd:schema xmlns:xsd="http://www.w3.org/2001/XMLSchema" xmlns:xs="http://www.w3.org/2001/XMLSchema" xmlns:p="http://schemas.microsoft.com/office/2006/metadata/properties" xmlns:ns2="1f0e0d46-bfc3-4fcf-89a2-869473193083" xmlns:ns3="2022f264-a01a-479c-9a1f-db50914a6761" targetNamespace="http://schemas.microsoft.com/office/2006/metadata/properties" ma:root="true" ma:fieldsID="c2e176ba61fa24234a2357b9a6519e7d" ns2:_="" ns3:_="">
    <xsd:import namespace="1f0e0d46-bfc3-4fcf-89a2-869473193083"/>
    <xsd:import namespace="2022f264-a01a-479c-9a1f-db50914a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0d46-bfc3-4fcf-89a2-86947319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f264-a01a-479c-9a1f-db50914a6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4525b-e024-493e-b786-78cbbff08576}" ma:internalName="TaxCatchAll" ma:showField="CatchAllData" ma:web="2022f264-a01a-479c-9a1f-db50914a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22f264-a01a-479c-9a1f-db50914a6761" xsi:nil="true"/>
    <lcf76f155ced4ddcb4097134ff3c332f xmlns="1f0e0d46-bfc3-4fcf-89a2-8694731930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5704C6-97C0-4CAA-98B2-EF7C35A30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4C1A2-8510-4C5D-9EAD-E320F55B6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e0d46-bfc3-4fcf-89a2-869473193083"/>
    <ds:schemaRef ds:uri="2022f264-a01a-479c-9a1f-db50914a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BB9F5-CF52-49EB-BB39-8E2D0ACB1045}">
  <ds:schemaRefs>
    <ds:schemaRef ds:uri="http://schemas.microsoft.com/office/2006/metadata/properties"/>
    <ds:schemaRef ds:uri="http://schemas.microsoft.com/office/infopath/2007/PartnerControls"/>
    <ds:schemaRef ds:uri="2022f264-a01a-479c-9a1f-db50914a6761"/>
    <ds:schemaRef ds:uri="1f0e0d46-bfc3-4fcf-89a2-869473193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7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Skelton</dc:creator>
  <cp:lastModifiedBy>Aisha Yusuf</cp:lastModifiedBy>
  <cp:revision>103</cp:revision>
  <cp:lastPrinted>2022-11-14T09:08:00Z</cp:lastPrinted>
  <dcterms:created xsi:type="dcterms:W3CDTF">2024-12-02T09:12:00Z</dcterms:created>
  <dcterms:modified xsi:type="dcterms:W3CDTF">2025-05-21T15:53:00Z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</vt:lpwstr>
  </property>
  <property fmtid="{D5CDD505-2E9C-101B-9397-08002B2CF9AE}" pid="7" name="MSIP_Label_6627b15a-80ec-4ef7-8353-f32e3c89bf3e_Enabled">
    <vt:lpwstr>true</vt:lpwstr>
  </property>
  <property fmtid="{D5CDD505-2E9C-101B-9397-08002B2CF9AE}" pid="8" name="MSIP_Label_6627b15a-80ec-4ef7-8353-f32e3c89bf3e_SetDate">
    <vt:lpwstr>2024-01-19T09:47:55Z</vt:lpwstr>
  </property>
  <property fmtid="{D5CDD505-2E9C-101B-9397-08002B2CF9AE}" pid="9" name="MSIP_Label_6627b15a-80ec-4ef7-8353-f32e3c89bf3e_Method">
    <vt:lpwstr>Privileged</vt:lpwstr>
  </property>
  <property fmtid="{D5CDD505-2E9C-101B-9397-08002B2CF9AE}" pid="10" name="MSIP_Label_6627b15a-80ec-4ef7-8353-f32e3c89bf3e_Name">
    <vt:lpwstr>IFRC Internal</vt:lpwstr>
  </property>
  <property fmtid="{D5CDD505-2E9C-101B-9397-08002B2CF9AE}" pid="11" name="MSIP_Label_6627b15a-80ec-4ef7-8353-f32e3c89bf3e_SiteId">
    <vt:lpwstr>a2b53be5-734e-4e6c-ab0d-d184f60fd917</vt:lpwstr>
  </property>
  <property fmtid="{D5CDD505-2E9C-101B-9397-08002B2CF9AE}" pid="12" name="MSIP_Label_6627b15a-80ec-4ef7-8353-f32e3c89bf3e_ActionId">
    <vt:lpwstr>756be431-f872-41c5-a4ed-c5625b1ecc86</vt:lpwstr>
  </property>
  <property fmtid="{D5CDD505-2E9C-101B-9397-08002B2CF9AE}" pid="13" name="MSIP_Label_6627b15a-80ec-4ef7-8353-f32e3c89bf3e_ContentBits">
    <vt:lpwstr>2</vt:lpwstr>
  </property>
</Properties>
</file>