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color w:val="auto"/>
          <w:sz w:val="19"/>
          <w:szCs w:val="19"/>
          <w:lang w:val="en-GB" w:eastAsia="en-GB"/>
        </w:rPr>
        <w:id w:val="825547716"/>
        <w:docPartObj>
          <w:docPartGallery w:val="Table of Contents"/>
          <w:docPartUnique/>
        </w:docPartObj>
      </w:sdtPr>
      <w:sdtEndPr>
        <w:rPr>
          <w:b/>
          <w:bCs/>
          <w:noProof/>
        </w:rPr>
      </w:sdtEndPr>
      <w:sdtContent>
        <w:p w14:paraId="7F00D934" w14:textId="034C13A4" w:rsidR="00346C52" w:rsidRDefault="00346C52" w:rsidP="00573E2B">
          <w:pPr>
            <w:pStyle w:val="TOCHeading"/>
            <w:jc w:val="both"/>
            <w:rPr>
              <w:rFonts w:ascii="Century Gothic" w:hAnsi="Century Gothic" w:cs="Arial"/>
              <w:b/>
              <w:bCs/>
              <w:color w:val="F5333F"/>
              <w:sz w:val="22"/>
              <w:szCs w:val="22"/>
            </w:rPr>
          </w:pPr>
          <w:r w:rsidRPr="00573E2B">
            <w:rPr>
              <w:rFonts w:ascii="Century Gothic" w:hAnsi="Century Gothic" w:cs="Arial"/>
              <w:b/>
              <w:bCs/>
              <w:color w:val="F5333F"/>
              <w:sz w:val="22"/>
              <w:szCs w:val="22"/>
            </w:rPr>
            <w:t>Contents</w:t>
          </w:r>
        </w:p>
        <w:p w14:paraId="71A2EEE7" w14:textId="77777777" w:rsidR="00573E2B" w:rsidRPr="00573E2B" w:rsidRDefault="00573E2B" w:rsidP="00573E2B">
          <w:pPr>
            <w:jc w:val="both"/>
            <w:rPr>
              <w:lang w:val="en-US" w:eastAsia="en-US"/>
            </w:rPr>
          </w:pPr>
        </w:p>
        <w:p w14:paraId="5D3C9678" w14:textId="1BDE92FC" w:rsidR="00AA16C1" w:rsidRPr="002635B5" w:rsidRDefault="00E15044" w:rsidP="00573E2B">
          <w:pPr>
            <w:pStyle w:val="TOC1"/>
            <w:jc w:val="both"/>
            <w:rPr>
              <w:rFonts w:ascii="Arial" w:eastAsiaTheme="minorEastAsia" w:hAnsi="Arial" w:cs="Arial"/>
              <w:noProof/>
              <w:kern w:val="2"/>
              <w:sz w:val="19"/>
              <w:szCs w:val="19"/>
              <w14:ligatures w14:val="standardContextual"/>
            </w:rPr>
          </w:pPr>
          <w:r w:rsidRPr="002635B5">
            <w:rPr>
              <w:rFonts w:ascii="Arial" w:hAnsi="Arial" w:cs="Arial"/>
              <w:sz w:val="19"/>
              <w:szCs w:val="19"/>
            </w:rPr>
            <w:fldChar w:fldCharType="begin"/>
          </w:r>
          <w:r w:rsidRPr="002635B5">
            <w:rPr>
              <w:rFonts w:ascii="Arial" w:hAnsi="Arial" w:cs="Arial"/>
              <w:sz w:val="19"/>
              <w:szCs w:val="19"/>
            </w:rPr>
            <w:instrText xml:space="preserve"> TOC \o "1-1" \h \z \u </w:instrText>
          </w:r>
          <w:r w:rsidRPr="002635B5">
            <w:rPr>
              <w:rFonts w:ascii="Arial" w:hAnsi="Arial" w:cs="Arial"/>
              <w:sz w:val="19"/>
              <w:szCs w:val="19"/>
            </w:rPr>
            <w:fldChar w:fldCharType="separate"/>
          </w:r>
          <w:hyperlink w:anchor="_Toc151935381" w:history="1">
            <w:r w:rsidR="00AA16C1" w:rsidRPr="002635B5">
              <w:rPr>
                <w:rStyle w:val="Hyperlink"/>
                <w:rFonts w:ascii="Arial" w:hAnsi="Arial" w:cs="Arial"/>
                <w:noProof/>
                <w:sz w:val="19"/>
                <w:szCs w:val="19"/>
              </w:rPr>
              <w:t>Introduction</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_Toc151935381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w:t>
            </w:r>
            <w:r w:rsidR="00AA16C1" w:rsidRPr="002635B5">
              <w:rPr>
                <w:rFonts w:ascii="Arial" w:hAnsi="Arial" w:cs="Arial"/>
                <w:noProof/>
                <w:webHidden/>
                <w:sz w:val="19"/>
                <w:szCs w:val="19"/>
              </w:rPr>
              <w:fldChar w:fldCharType="end"/>
            </w:r>
          </w:hyperlink>
        </w:p>
        <w:p w14:paraId="78657406" w14:textId="646A840A"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2" w:history="1">
            <w:r w:rsidR="00AA16C1" w:rsidRPr="002635B5">
              <w:rPr>
                <w:rStyle w:val="Hyperlink"/>
                <w:rFonts w:ascii="Arial" w:hAnsi="Arial" w:cs="Arial"/>
                <w:noProof/>
                <w:sz w:val="19"/>
                <w:szCs w:val="19"/>
              </w:rPr>
              <w:t xml:space="preserve">Summary of </w:t>
            </w:r>
            <w:r w:rsidR="00836A27">
              <w:rPr>
                <w:rStyle w:val="Hyperlink"/>
                <w:rFonts w:ascii="Arial" w:hAnsi="Arial" w:cs="Arial"/>
                <w:noProof/>
                <w:sz w:val="19"/>
                <w:szCs w:val="19"/>
              </w:rPr>
              <w:t>E</w:t>
            </w:r>
            <w:r w:rsidR="00AA16C1" w:rsidRPr="002635B5">
              <w:rPr>
                <w:rStyle w:val="Hyperlink"/>
                <w:rFonts w:ascii="Arial" w:hAnsi="Arial" w:cs="Arial"/>
                <w:noProof/>
                <w:sz w:val="19"/>
                <w:szCs w:val="19"/>
              </w:rPr>
              <w:t xml:space="preserve">xample </w:t>
            </w:r>
            <w:r w:rsidR="00836A27">
              <w:rPr>
                <w:rStyle w:val="Hyperlink"/>
                <w:rFonts w:ascii="Arial" w:hAnsi="Arial" w:cs="Arial"/>
                <w:noProof/>
                <w:sz w:val="19"/>
                <w:szCs w:val="19"/>
              </w:rPr>
              <w:t>A</w:t>
            </w:r>
            <w:r w:rsidR="00AA16C1" w:rsidRPr="002635B5">
              <w:rPr>
                <w:rStyle w:val="Hyperlink"/>
                <w:rFonts w:ascii="Arial" w:hAnsi="Arial" w:cs="Arial"/>
                <w:noProof/>
                <w:sz w:val="19"/>
                <w:szCs w:val="19"/>
              </w:rPr>
              <w:t>pproach</w:t>
            </w:r>
            <w:r w:rsidR="00836A27">
              <w:rPr>
                <w:rStyle w:val="Hyperlink"/>
                <w:rFonts w:ascii="Arial" w:hAnsi="Arial" w:cs="Arial"/>
                <w:noProof/>
                <w:sz w:val="19"/>
                <w:szCs w:val="19"/>
              </w:rPr>
              <w:t>es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_Toc151935382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2</w:t>
            </w:r>
            <w:r w:rsidR="00AA16C1" w:rsidRPr="002635B5">
              <w:rPr>
                <w:rFonts w:ascii="Arial" w:hAnsi="Arial" w:cs="Arial"/>
                <w:noProof/>
                <w:webHidden/>
                <w:sz w:val="19"/>
                <w:szCs w:val="19"/>
              </w:rPr>
              <w:fldChar w:fldCharType="end"/>
            </w:r>
          </w:hyperlink>
        </w:p>
        <w:p w14:paraId="672102BD" w14:textId="10B6923D"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3" w:history="1">
            <w:r w:rsidR="00AA16C1" w:rsidRPr="002635B5">
              <w:rPr>
                <w:rStyle w:val="Hyperlink"/>
                <w:rFonts w:ascii="Arial" w:hAnsi="Arial" w:cs="Arial"/>
                <w:noProof/>
                <w:sz w:val="19"/>
                <w:szCs w:val="19"/>
              </w:rPr>
              <w:t>General Process Overview</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_Toc151935383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3</w:t>
            </w:r>
            <w:r w:rsidR="00AA16C1" w:rsidRPr="002635B5">
              <w:rPr>
                <w:rFonts w:ascii="Arial" w:hAnsi="Arial" w:cs="Arial"/>
                <w:noProof/>
                <w:webHidden/>
                <w:sz w:val="19"/>
                <w:szCs w:val="19"/>
              </w:rPr>
              <w:fldChar w:fldCharType="end"/>
            </w:r>
          </w:hyperlink>
        </w:p>
        <w:p w14:paraId="7872F089" w14:textId="6A4176FD"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4" w:history="1">
            <w:r w:rsidR="00AA16C1" w:rsidRPr="002635B5">
              <w:rPr>
                <w:rStyle w:val="Hyperlink"/>
                <w:rFonts w:ascii="Arial" w:hAnsi="Arial" w:cs="Arial"/>
                <w:noProof/>
                <w:sz w:val="19"/>
                <w:szCs w:val="19"/>
              </w:rPr>
              <w:t>Example Approach 1&amp;2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_Toc151935384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6</w:t>
            </w:r>
            <w:r w:rsidR="00AA16C1" w:rsidRPr="002635B5">
              <w:rPr>
                <w:rFonts w:ascii="Arial" w:hAnsi="Arial" w:cs="Arial"/>
                <w:noProof/>
                <w:webHidden/>
                <w:sz w:val="19"/>
                <w:szCs w:val="19"/>
              </w:rPr>
              <w:fldChar w:fldCharType="end"/>
            </w:r>
          </w:hyperlink>
        </w:p>
        <w:p w14:paraId="6C82BCD7" w14:textId="2AAEFA11"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5" w:history="1">
            <w:r w:rsidR="00AA16C1" w:rsidRPr="002635B5">
              <w:rPr>
                <w:rStyle w:val="Hyperlink"/>
                <w:rFonts w:ascii="Arial" w:hAnsi="Arial" w:cs="Arial"/>
                <w:noProof/>
                <w:sz w:val="19"/>
                <w:szCs w:val="19"/>
              </w:rPr>
              <w:t>Example Approach 3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_Toc151935385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10</w:t>
            </w:r>
            <w:r w:rsidR="00AA16C1" w:rsidRPr="002635B5">
              <w:rPr>
                <w:rFonts w:ascii="Arial" w:hAnsi="Arial" w:cs="Arial"/>
                <w:noProof/>
                <w:webHidden/>
                <w:sz w:val="19"/>
                <w:szCs w:val="19"/>
              </w:rPr>
              <w:fldChar w:fldCharType="end"/>
            </w:r>
          </w:hyperlink>
        </w:p>
        <w:p w14:paraId="6E9374B8" w14:textId="57009F70"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6" w:history="1">
            <w:r w:rsidR="00AA16C1" w:rsidRPr="002635B5">
              <w:rPr>
                <w:rStyle w:val="Hyperlink"/>
                <w:rFonts w:ascii="Arial" w:hAnsi="Arial" w:cs="Arial"/>
                <w:noProof/>
                <w:sz w:val="19"/>
                <w:szCs w:val="19"/>
              </w:rPr>
              <w:t>Example Approach 4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_Toc151935386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10</w:t>
            </w:r>
            <w:r w:rsidR="00AA16C1" w:rsidRPr="002635B5">
              <w:rPr>
                <w:rFonts w:ascii="Arial" w:hAnsi="Arial" w:cs="Arial"/>
                <w:noProof/>
                <w:webHidden/>
                <w:sz w:val="19"/>
                <w:szCs w:val="19"/>
              </w:rPr>
              <w:fldChar w:fldCharType="end"/>
            </w:r>
          </w:hyperlink>
        </w:p>
        <w:p w14:paraId="29F1B759" w14:textId="3E7E92F1"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7" w:history="1">
            <w:r w:rsidR="00AA16C1" w:rsidRPr="002635B5">
              <w:rPr>
                <w:rStyle w:val="Hyperlink"/>
                <w:rFonts w:ascii="Arial" w:hAnsi="Arial" w:cs="Arial"/>
                <w:noProof/>
                <w:sz w:val="19"/>
                <w:szCs w:val="19"/>
              </w:rPr>
              <w:t>Example Approach 5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_Toc151935387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10</w:t>
            </w:r>
            <w:r w:rsidR="00AA16C1" w:rsidRPr="002635B5">
              <w:rPr>
                <w:rFonts w:ascii="Arial" w:hAnsi="Arial" w:cs="Arial"/>
                <w:noProof/>
                <w:webHidden/>
                <w:sz w:val="19"/>
                <w:szCs w:val="19"/>
              </w:rPr>
              <w:fldChar w:fldCharType="end"/>
            </w:r>
          </w:hyperlink>
        </w:p>
        <w:p w14:paraId="39139897" w14:textId="677BBA12"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8" w:history="1">
            <w:r w:rsidR="00AA16C1" w:rsidRPr="002635B5">
              <w:rPr>
                <w:rStyle w:val="Hyperlink"/>
                <w:rFonts w:ascii="Arial" w:hAnsi="Arial" w:cs="Arial"/>
                <w:noProof/>
                <w:sz w:val="19"/>
                <w:szCs w:val="19"/>
              </w:rPr>
              <w:t>Example Approach 6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_Toc151935388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11</w:t>
            </w:r>
            <w:r w:rsidR="00AA16C1" w:rsidRPr="002635B5">
              <w:rPr>
                <w:rFonts w:ascii="Arial" w:hAnsi="Arial" w:cs="Arial"/>
                <w:noProof/>
                <w:webHidden/>
                <w:sz w:val="19"/>
                <w:szCs w:val="19"/>
              </w:rPr>
              <w:fldChar w:fldCharType="end"/>
            </w:r>
          </w:hyperlink>
        </w:p>
        <w:p w14:paraId="3FD1A8BB" w14:textId="453081B0"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89" w:history="1">
            <w:r w:rsidR="00AA16C1" w:rsidRPr="002635B5">
              <w:rPr>
                <w:rStyle w:val="Hyperlink"/>
                <w:rFonts w:ascii="Arial" w:hAnsi="Arial" w:cs="Arial"/>
                <w:noProof/>
                <w:sz w:val="19"/>
                <w:szCs w:val="19"/>
              </w:rPr>
              <w:t>Example Approach 7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_Toc151935389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12</w:t>
            </w:r>
            <w:r w:rsidR="00AA16C1" w:rsidRPr="002635B5">
              <w:rPr>
                <w:rFonts w:ascii="Arial" w:hAnsi="Arial" w:cs="Arial"/>
                <w:noProof/>
                <w:webHidden/>
                <w:sz w:val="19"/>
                <w:szCs w:val="19"/>
              </w:rPr>
              <w:fldChar w:fldCharType="end"/>
            </w:r>
          </w:hyperlink>
        </w:p>
        <w:p w14:paraId="6942D989" w14:textId="02AACB5A"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90" w:history="1">
            <w:r w:rsidR="00AA16C1" w:rsidRPr="002635B5">
              <w:rPr>
                <w:rStyle w:val="Hyperlink"/>
                <w:rFonts w:ascii="Arial" w:hAnsi="Arial" w:cs="Arial"/>
                <w:noProof/>
                <w:sz w:val="19"/>
                <w:szCs w:val="19"/>
              </w:rPr>
              <w:t>Example Approach 8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_Toc151935390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13</w:t>
            </w:r>
            <w:r w:rsidR="00AA16C1" w:rsidRPr="002635B5">
              <w:rPr>
                <w:rFonts w:ascii="Arial" w:hAnsi="Arial" w:cs="Arial"/>
                <w:noProof/>
                <w:webHidden/>
                <w:sz w:val="19"/>
                <w:szCs w:val="19"/>
              </w:rPr>
              <w:fldChar w:fldCharType="end"/>
            </w:r>
          </w:hyperlink>
        </w:p>
        <w:p w14:paraId="44A0412C" w14:textId="6E9A5054"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91" w:history="1">
            <w:r w:rsidR="00AA16C1" w:rsidRPr="002635B5">
              <w:rPr>
                <w:rStyle w:val="Hyperlink"/>
                <w:rFonts w:ascii="Arial" w:hAnsi="Arial" w:cs="Arial"/>
                <w:noProof/>
                <w:sz w:val="19"/>
                <w:szCs w:val="19"/>
              </w:rPr>
              <w:t>Example Approach 9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_Toc151935391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14</w:t>
            </w:r>
            <w:r w:rsidR="00AA16C1" w:rsidRPr="002635B5">
              <w:rPr>
                <w:rFonts w:ascii="Arial" w:hAnsi="Arial" w:cs="Arial"/>
                <w:noProof/>
                <w:webHidden/>
                <w:sz w:val="19"/>
                <w:szCs w:val="19"/>
              </w:rPr>
              <w:fldChar w:fldCharType="end"/>
            </w:r>
          </w:hyperlink>
        </w:p>
        <w:p w14:paraId="52F11E1C" w14:textId="2EE0EE0C"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92" w:history="1">
            <w:r w:rsidR="00AA16C1" w:rsidRPr="002635B5">
              <w:rPr>
                <w:rStyle w:val="Hyperlink"/>
                <w:rFonts w:ascii="Arial" w:hAnsi="Arial" w:cs="Arial"/>
                <w:noProof/>
                <w:sz w:val="19"/>
                <w:szCs w:val="19"/>
              </w:rPr>
              <w:t>Example Approach 10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_Toc151935392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16</w:t>
            </w:r>
            <w:r w:rsidR="00AA16C1" w:rsidRPr="002635B5">
              <w:rPr>
                <w:rFonts w:ascii="Arial" w:hAnsi="Arial" w:cs="Arial"/>
                <w:noProof/>
                <w:webHidden/>
                <w:sz w:val="19"/>
                <w:szCs w:val="19"/>
              </w:rPr>
              <w:fldChar w:fldCharType="end"/>
            </w:r>
          </w:hyperlink>
        </w:p>
        <w:p w14:paraId="071CEBF2" w14:textId="6936DD42"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93" w:history="1">
            <w:r w:rsidR="00AA16C1" w:rsidRPr="002635B5">
              <w:rPr>
                <w:rStyle w:val="Hyperlink"/>
                <w:rFonts w:ascii="Arial" w:hAnsi="Arial" w:cs="Arial"/>
                <w:noProof/>
                <w:sz w:val="19"/>
                <w:szCs w:val="19"/>
              </w:rPr>
              <w:t>Example Approach 11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_Toc151935393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18</w:t>
            </w:r>
            <w:r w:rsidR="00AA16C1" w:rsidRPr="002635B5">
              <w:rPr>
                <w:rFonts w:ascii="Arial" w:hAnsi="Arial" w:cs="Arial"/>
                <w:noProof/>
                <w:webHidden/>
                <w:sz w:val="19"/>
                <w:szCs w:val="19"/>
              </w:rPr>
              <w:fldChar w:fldCharType="end"/>
            </w:r>
          </w:hyperlink>
        </w:p>
        <w:p w14:paraId="7B94593C" w14:textId="5C0B7B10" w:rsidR="00AA16C1" w:rsidRPr="002635B5" w:rsidRDefault="009A3981" w:rsidP="00573E2B">
          <w:pPr>
            <w:pStyle w:val="TOC1"/>
            <w:jc w:val="both"/>
            <w:rPr>
              <w:rFonts w:ascii="Arial" w:eastAsiaTheme="minorEastAsia" w:hAnsi="Arial" w:cs="Arial"/>
              <w:noProof/>
              <w:kern w:val="2"/>
              <w:sz w:val="19"/>
              <w:szCs w:val="19"/>
              <w14:ligatures w14:val="standardContextual"/>
            </w:rPr>
          </w:pPr>
          <w:hyperlink w:anchor="_Toc151935394" w:history="1">
            <w:r w:rsidR="00AA16C1" w:rsidRPr="002635B5">
              <w:rPr>
                <w:rStyle w:val="Hyperlink"/>
                <w:rFonts w:ascii="Arial" w:hAnsi="Arial" w:cs="Arial"/>
                <w:noProof/>
                <w:sz w:val="19"/>
                <w:szCs w:val="19"/>
              </w:rPr>
              <w:t>Example Approach 12 – Implementation Workplan and Components</w:t>
            </w:r>
            <w:r w:rsidR="00AA16C1" w:rsidRPr="002635B5">
              <w:rPr>
                <w:rFonts w:ascii="Arial" w:hAnsi="Arial" w:cs="Arial"/>
                <w:noProof/>
                <w:webHidden/>
                <w:sz w:val="19"/>
                <w:szCs w:val="19"/>
              </w:rPr>
              <w:tab/>
            </w:r>
            <w:r w:rsidR="00AA16C1" w:rsidRPr="002635B5">
              <w:rPr>
                <w:rFonts w:ascii="Arial" w:hAnsi="Arial" w:cs="Arial"/>
                <w:noProof/>
                <w:webHidden/>
                <w:sz w:val="19"/>
                <w:szCs w:val="19"/>
              </w:rPr>
              <w:fldChar w:fldCharType="begin"/>
            </w:r>
            <w:r w:rsidR="00AA16C1" w:rsidRPr="002635B5">
              <w:rPr>
                <w:rFonts w:ascii="Arial" w:hAnsi="Arial" w:cs="Arial"/>
                <w:noProof/>
                <w:webHidden/>
                <w:sz w:val="19"/>
                <w:szCs w:val="19"/>
              </w:rPr>
              <w:instrText xml:space="preserve"> PAGEREF _Toc151935394 \h </w:instrText>
            </w:r>
            <w:r w:rsidR="00AA16C1" w:rsidRPr="002635B5">
              <w:rPr>
                <w:rFonts w:ascii="Arial" w:hAnsi="Arial" w:cs="Arial"/>
                <w:noProof/>
                <w:webHidden/>
                <w:sz w:val="19"/>
                <w:szCs w:val="19"/>
              </w:rPr>
            </w:r>
            <w:r w:rsidR="00AA16C1" w:rsidRPr="002635B5">
              <w:rPr>
                <w:rFonts w:ascii="Arial" w:hAnsi="Arial" w:cs="Arial"/>
                <w:noProof/>
                <w:webHidden/>
                <w:sz w:val="19"/>
                <w:szCs w:val="19"/>
              </w:rPr>
              <w:fldChar w:fldCharType="separate"/>
            </w:r>
            <w:r w:rsidR="00585827">
              <w:rPr>
                <w:rFonts w:ascii="Arial" w:hAnsi="Arial" w:cs="Arial"/>
                <w:noProof/>
                <w:webHidden/>
                <w:sz w:val="19"/>
                <w:szCs w:val="19"/>
              </w:rPr>
              <w:t>21</w:t>
            </w:r>
            <w:r w:rsidR="00AA16C1" w:rsidRPr="002635B5">
              <w:rPr>
                <w:rFonts w:ascii="Arial" w:hAnsi="Arial" w:cs="Arial"/>
                <w:noProof/>
                <w:webHidden/>
                <w:sz w:val="19"/>
                <w:szCs w:val="19"/>
              </w:rPr>
              <w:fldChar w:fldCharType="end"/>
            </w:r>
          </w:hyperlink>
        </w:p>
        <w:p w14:paraId="5E998EA2" w14:textId="05304717" w:rsidR="00346C52" w:rsidRPr="002635B5" w:rsidRDefault="00E15044" w:rsidP="00573E2B">
          <w:pPr>
            <w:jc w:val="both"/>
            <w:rPr>
              <w:rFonts w:ascii="Arial" w:hAnsi="Arial" w:cs="Arial"/>
              <w:sz w:val="19"/>
              <w:szCs w:val="19"/>
            </w:rPr>
          </w:pPr>
          <w:r w:rsidRPr="002635B5">
            <w:rPr>
              <w:rFonts w:ascii="Arial" w:hAnsi="Arial" w:cs="Arial"/>
              <w:sz w:val="19"/>
              <w:szCs w:val="19"/>
            </w:rPr>
            <w:fldChar w:fldCharType="end"/>
          </w:r>
        </w:p>
      </w:sdtContent>
    </w:sdt>
    <w:p w14:paraId="1C9BD251" w14:textId="2AD36B03" w:rsidR="00CF48AB" w:rsidRPr="00573E2B" w:rsidRDefault="00DC5727" w:rsidP="00573E2B">
      <w:pPr>
        <w:pStyle w:val="Heading1"/>
        <w:jc w:val="both"/>
        <w:rPr>
          <w:rFonts w:ascii="Century Gothic" w:hAnsi="Century Gothic" w:cs="Arial"/>
          <w:b/>
          <w:bCs/>
          <w:color w:val="F5333F"/>
          <w:sz w:val="22"/>
          <w:szCs w:val="22"/>
        </w:rPr>
      </w:pPr>
      <w:bookmarkStart w:id="0" w:name="_Toc151935381"/>
      <w:r w:rsidRPr="00573E2B">
        <w:rPr>
          <w:rFonts w:ascii="Century Gothic" w:hAnsi="Century Gothic" w:cs="Arial"/>
          <w:b/>
          <w:bCs/>
          <w:color w:val="F5333F"/>
          <w:sz w:val="22"/>
          <w:szCs w:val="22"/>
        </w:rPr>
        <w:t>Introduction</w:t>
      </w:r>
      <w:bookmarkEnd w:id="0"/>
    </w:p>
    <w:p w14:paraId="1E4A6552" w14:textId="77777777" w:rsidR="00573E2B" w:rsidRPr="00573E2B" w:rsidRDefault="00573E2B" w:rsidP="00573E2B">
      <w:pPr>
        <w:jc w:val="both"/>
      </w:pPr>
    </w:p>
    <w:p w14:paraId="2BE70D9F" w14:textId="5337CBE7" w:rsidR="0038780E" w:rsidRPr="002635B5" w:rsidRDefault="00D56B43" w:rsidP="00573E2B">
      <w:pPr>
        <w:jc w:val="both"/>
        <w:rPr>
          <w:rFonts w:ascii="Arial" w:hAnsi="Arial" w:cs="Arial"/>
          <w:sz w:val="19"/>
          <w:szCs w:val="19"/>
        </w:rPr>
      </w:pPr>
      <w:r w:rsidRPr="002635B5">
        <w:rPr>
          <w:rFonts w:ascii="Arial" w:hAnsi="Arial" w:cs="Arial"/>
          <w:sz w:val="19"/>
          <w:szCs w:val="19"/>
        </w:rPr>
        <w:t xml:space="preserve">The following process </w:t>
      </w:r>
      <w:r w:rsidR="00430F4E" w:rsidRPr="002635B5">
        <w:rPr>
          <w:rFonts w:ascii="Arial" w:hAnsi="Arial" w:cs="Arial"/>
          <w:sz w:val="19"/>
          <w:szCs w:val="19"/>
        </w:rPr>
        <w:t xml:space="preserve">overview </w:t>
      </w:r>
      <w:r w:rsidRPr="002635B5">
        <w:rPr>
          <w:rFonts w:ascii="Arial" w:hAnsi="Arial" w:cs="Arial"/>
          <w:sz w:val="19"/>
          <w:szCs w:val="19"/>
        </w:rPr>
        <w:t>give</w:t>
      </w:r>
      <w:r w:rsidR="00F675BC" w:rsidRPr="002635B5">
        <w:rPr>
          <w:rFonts w:ascii="Arial" w:hAnsi="Arial" w:cs="Arial"/>
          <w:sz w:val="19"/>
          <w:szCs w:val="19"/>
        </w:rPr>
        <w:t>s</w:t>
      </w:r>
      <w:r w:rsidRPr="002635B5">
        <w:rPr>
          <w:rFonts w:ascii="Arial" w:hAnsi="Arial" w:cs="Arial"/>
          <w:sz w:val="19"/>
          <w:szCs w:val="19"/>
        </w:rPr>
        <w:t xml:space="preserve"> information to guide </w:t>
      </w:r>
      <w:r w:rsidR="00430F4E" w:rsidRPr="002635B5">
        <w:rPr>
          <w:rFonts w:ascii="Arial" w:hAnsi="Arial" w:cs="Arial"/>
          <w:sz w:val="19"/>
          <w:szCs w:val="19"/>
        </w:rPr>
        <w:t>the practitioner (RCRC staff and volunteers)</w:t>
      </w:r>
      <w:r w:rsidRPr="002635B5">
        <w:rPr>
          <w:rFonts w:ascii="Arial" w:hAnsi="Arial" w:cs="Arial"/>
          <w:sz w:val="19"/>
          <w:szCs w:val="19"/>
        </w:rPr>
        <w:t xml:space="preserve"> on the steps </w:t>
      </w:r>
      <w:r w:rsidR="0038780E" w:rsidRPr="002635B5">
        <w:rPr>
          <w:rFonts w:ascii="Arial" w:hAnsi="Arial" w:cs="Arial"/>
          <w:sz w:val="19"/>
          <w:szCs w:val="19"/>
        </w:rPr>
        <w:t xml:space="preserve">and sub-steps </w:t>
      </w:r>
      <w:r w:rsidRPr="002635B5">
        <w:rPr>
          <w:rFonts w:ascii="Arial" w:hAnsi="Arial" w:cs="Arial"/>
          <w:sz w:val="19"/>
          <w:szCs w:val="19"/>
        </w:rPr>
        <w:t xml:space="preserve">you might take to both design and implement your programme. </w:t>
      </w:r>
      <w:r w:rsidR="0038780E" w:rsidRPr="002635B5">
        <w:rPr>
          <w:rFonts w:ascii="Arial" w:hAnsi="Arial" w:cs="Arial"/>
          <w:sz w:val="19"/>
          <w:szCs w:val="19"/>
        </w:rPr>
        <w:t xml:space="preserve">There are some steps and sub-steps that </w:t>
      </w:r>
      <w:r w:rsidR="00430F4E" w:rsidRPr="002635B5">
        <w:rPr>
          <w:rFonts w:ascii="Arial" w:hAnsi="Arial" w:cs="Arial"/>
          <w:sz w:val="19"/>
          <w:szCs w:val="19"/>
        </w:rPr>
        <w:t>w</w:t>
      </w:r>
      <w:r w:rsidR="0038780E" w:rsidRPr="002635B5">
        <w:rPr>
          <w:rFonts w:ascii="Arial" w:hAnsi="Arial" w:cs="Arial"/>
          <w:sz w:val="19"/>
          <w:szCs w:val="19"/>
        </w:rPr>
        <w:t xml:space="preserve">ill always </w:t>
      </w:r>
      <w:r w:rsidR="00430F4E" w:rsidRPr="002635B5">
        <w:rPr>
          <w:rFonts w:ascii="Arial" w:hAnsi="Arial" w:cs="Arial"/>
          <w:sz w:val="19"/>
          <w:szCs w:val="19"/>
        </w:rPr>
        <w:t xml:space="preserve">be </w:t>
      </w:r>
      <w:r w:rsidR="0038780E" w:rsidRPr="002635B5">
        <w:rPr>
          <w:rFonts w:ascii="Arial" w:hAnsi="Arial" w:cs="Arial"/>
          <w:sz w:val="19"/>
          <w:szCs w:val="19"/>
        </w:rPr>
        <w:t>undertake</w:t>
      </w:r>
      <w:r w:rsidR="00430F4E" w:rsidRPr="002635B5">
        <w:rPr>
          <w:rFonts w:ascii="Arial" w:hAnsi="Arial" w:cs="Arial"/>
          <w:sz w:val="19"/>
          <w:szCs w:val="19"/>
        </w:rPr>
        <w:t>n</w:t>
      </w:r>
      <w:r w:rsidR="0038780E" w:rsidRPr="002635B5">
        <w:rPr>
          <w:rFonts w:ascii="Arial" w:hAnsi="Arial" w:cs="Arial"/>
          <w:sz w:val="19"/>
          <w:szCs w:val="19"/>
        </w:rPr>
        <w:t xml:space="preserve"> no matter what programming approach is adopted (e.g. some level of context analysis), and some that will not </w:t>
      </w:r>
      <w:r w:rsidR="001653A5">
        <w:rPr>
          <w:rFonts w:ascii="Arial" w:hAnsi="Arial" w:cs="Arial"/>
          <w:sz w:val="19"/>
          <w:szCs w:val="19"/>
        </w:rPr>
        <w:t xml:space="preserve">be </w:t>
      </w:r>
      <w:r w:rsidR="0038780E" w:rsidRPr="002635B5">
        <w:rPr>
          <w:rFonts w:ascii="Arial" w:hAnsi="Arial" w:cs="Arial"/>
          <w:sz w:val="19"/>
          <w:szCs w:val="19"/>
        </w:rPr>
        <w:t>undertake</w:t>
      </w:r>
      <w:r w:rsidR="001653A5">
        <w:rPr>
          <w:rFonts w:ascii="Arial" w:hAnsi="Arial" w:cs="Arial"/>
          <w:sz w:val="19"/>
          <w:szCs w:val="19"/>
        </w:rPr>
        <w:t>n</w:t>
      </w:r>
      <w:r w:rsidR="0038780E" w:rsidRPr="002635B5">
        <w:rPr>
          <w:rFonts w:ascii="Arial" w:hAnsi="Arial" w:cs="Arial"/>
          <w:sz w:val="19"/>
          <w:szCs w:val="19"/>
        </w:rPr>
        <w:t xml:space="preserve"> or </w:t>
      </w:r>
      <w:r w:rsidR="00430F4E" w:rsidRPr="002635B5">
        <w:rPr>
          <w:rFonts w:ascii="Arial" w:hAnsi="Arial" w:cs="Arial"/>
          <w:sz w:val="19"/>
          <w:szCs w:val="19"/>
        </w:rPr>
        <w:t xml:space="preserve">be </w:t>
      </w:r>
      <w:r w:rsidR="0038780E" w:rsidRPr="002635B5">
        <w:rPr>
          <w:rFonts w:ascii="Arial" w:hAnsi="Arial" w:cs="Arial"/>
          <w:sz w:val="19"/>
          <w:szCs w:val="19"/>
        </w:rPr>
        <w:t>give</w:t>
      </w:r>
      <w:r w:rsidR="00430F4E" w:rsidRPr="002635B5">
        <w:rPr>
          <w:rFonts w:ascii="Arial" w:hAnsi="Arial" w:cs="Arial"/>
          <w:sz w:val="19"/>
          <w:szCs w:val="19"/>
        </w:rPr>
        <w:t>n</w:t>
      </w:r>
      <w:r w:rsidR="0038780E" w:rsidRPr="002635B5">
        <w:rPr>
          <w:rFonts w:ascii="Arial" w:hAnsi="Arial" w:cs="Arial"/>
          <w:sz w:val="19"/>
          <w:szCs w:val="19"/>
        </w:rPr>
        <w:t xml:space="preserve"> limited emphasis depending on the approach and the components of rental assistance included in </w:t>
      </w:r>
      <w:r w:rsidR="00430F4E" w:rsidRPr="002635B5">
        <w:rPr>
          <w:rFonts w:ascii="Arial" w:hAnsi="Arial" w:cs="Arial"/>
          <w:sz w:val="19"/>
          <w:szCs w:val="19"/>
        </w:rPr>
        <w:t>the</w:t>
      </w:r>
      <w:r w:rsidR="0038780E" w:rsidRPr="002635B5">
        <w:rPr>
          <w:rFonts w:ascii="Arial" w:hAnsi="Arial" w:cs="Arial"/>
          <w:sz w:val="19"/>
          <w:szCs w:val="19"/>
        </w:rPr>
        <w:t xml:space="preserve"> programme</w:t>
      </w:r>
      <w:r w:rsidR="001C2CD5" w:rsidRPr="002635B5">
        <w:rPr>
          <w:rFonts w:ascii="Arial" w:hAnsi="Arial" w:cs="Arial"/>
          <w:sz w:val="19"/>
          <w:szCs w:val="19"/>
        </w:rPr>
        <w:t xml:space="preserve"> </w:t>
      </w:r>
      <w:r w:rsidR="001C2CD5" w:rsidRPr="002635B5">
        <w:rPr>
          <w:rFonts w:ascii="Arial" w:eastAsiaTheme="majorEastAsia" w:hAnsi="Arial" w:cs="Arial"/>
          <w:sz w:val="19"/>
          <w:szCs w:val="19"/>
        </w:rPr>
        <w:t xml:space="preserve">(e.g. “planning rental payments” </w:t>
      </w:r>
      <w:r w:rsidR="00E15D0E">
        <w:rPr>
          <w:rFonts w:ascii="Arial" w:eastAsiaTheme="majorEastAsia" w:hAnsi="Arial" w:cs="Arial"/>
          <w:sz w:val="19"/>
          <w:szCs w:val="19"/>
        </w:rPr>
        <w:t>is not undertaken when no</w:t>
      </w:r>
      <w:r w:rsidR="001C2CD5" w:rsidRPr="002635B5">
        <w:rPr>
          <w:rFonts w:ascii="Arial" w:eastAsiaTheme="majorEastAsia" w:hAnsi="Arial" w:cs="Arial"/>
          <w:sz w:val="19"/>
          <w:szCs w:val="19"/>
        </w:rPr>
        <w:t xml:space="preserve"> rental payments are included in your programme design)</w:t>
      </w:r>
      <w:r w:rsidR="0038780E" w:rsidRPr="002635B5">
        <w:rPr>
          <w:rFonts w:ascii="Arial" w:hAnsi="Arial" w:cs="Arial"/>
          <w:sz w:val="19"/>
          <w:szCs w:val="19"/>
        </w:rPr>
        <w:t>.</w:t>
      </w:r>
    </w:p>
    <w:p w14:paraId="5EE7BB91" w14:textId="77777777" w:rsidR="00430F4E" w:rsidRPr="002635B5" w:rsidRDefault="00430F4E" w:rsidP="00573E2B">
      <w:pPr>
        <w:jc w:val="both"/>
        <w:rPr>
          <w:rFonts w:ascii="Arial" w:hAnsi="Arial" w:cs="Arial"/>
          <w:sz w:val="19"/>
          <w:szCs w:val="19"/>
        </w:rPr>
      </w:pPr>
    </w:p>
    <w:p w14:paraId="362216B4" w14:textId="5DE7ED64" w:rsidR="00430F4E" w:rsidRPr="002635B5" w:rsidRDefault="00985DA8" w:rsidP="00573E2B">
      <w:pPr>
        <w:jc w:val="both"/>
        <w:rPr>
          <w:rFonts w:ascii="Arial" w:hAnsi="Arial" w:cs="Arial"/>
          <w:sz w:val="19"/>
          <w:szCs w:val="19"/>
        </w:rPr>
      </w:pPr>
      <w:r w:rsidRPr="002635B5">
        <w:rPr>
          <w:rFonts w:ascii="Arial" w:hAnsi="Arial" w:cs="Arial"/>
          <w:sz w:val="19"/>
          <w:szCs w:val="19"/>
        </w:rPr>
        <w:t>I</w:t>
      </w:r>
      <w:r w:rsidR="00430F4E" w:rsidRPr="002635B5">
        <w:rPr>
          <w:rFonts w:ascii="Arial" w:hAnsi="Arial" w:cs="Arial"/>
          <w:sz w:val="19"/>
          <w:szCs w:val="19"/>
        </w:rPr>
        <w:t xml:space="preserve">mplementation work plans have been included for </w:t>
      </w:r>
      <w:r w:rsidRPr="002635B5">
        <w:rPr>
          <w:rFonts w:ascii="Arial" w:hAnsi="Arial" w:cs="Arial"/>
          <w:sz w:val="19"/>
          <w:szCs w:val="19"/>
        </w:rPr>
        <w:t xml:space="preserve">some of the </w:t>
      </w:r>
      <w:r w:rsidR="00430F4E" w:rsidRPr="002635B5">
        <w:rPr>
          <w:rFonts w:ascii="Arial" w:hAnsi="Arial" w:cs="Arial"/>
          <w:sz w:val="19"/>
          <w:szCs w:val="19"/>
        </w:rPr>
        <w:t>example approaches. These are the processes that the target household/tenant, property owners, or external stakeholders (such as government) may interact with in relation to the components of rental assistance included in the programme.</w:t>
      </w:r>
      <w:r w:rsidR="001C2CD5" w:rsidRPr="002635B5">
        <w:rPr>
          <w:rFonts w:ascii="Arial" w:hAnsi="Arial" w:cs="Arial"/>
          <w:sz w:val="19"/>
          <w:szCs w:val="19"/>
        </w:rPr>
        <w:t xml:space="preserve"> </w:t>
      </w:r>
    </w:p>
    <w:p w14:paraId="23CCD385" w14:textId="77777777" w:rsidR="00430F4E" w:rsidRPr="002635B5" w:rsidRDefault="00430F4E" w:rsidP="00573E2B">
      <w:pPr>
        <w:jc w:val="both"/>
        <w:rPr>
          <w:rFonts w:ascii="Arial" w:hAnsi="Arial" w:cs="Arial"/>
          <w:sz w:val="19"/>
          <w:szCs w:val="19"/>
        </w:rPr>
      </w:pPr>
    </w:p>
    <w:p w14:paraId="26772C2D" w14:textId="012BCDA0" w:rsidR="0038780E" w:rsidRPr="002635B5" w:rsidRDefault="001C2CD5" w:rsidP="00573E2B">
      <w:pPr>
        <w:jc w:val="both"/>
        <w:rPr>
          <w:rFonts w:ascii="Arial" w:hAnsi="Arial" w:cs="Arial"/>
          <w:sz w:val="19"/>
          <w:szCs w:val="19"/>
        </w:rPr>
      </w:pPr>
      <w:r w:rsidRPr="002635B5">
        <w:rPr>
          <w:rFonts w:ascii="Arial" w:hAnsi="Arial" w:cs="Arial"/>
          <w:sz w:val="19"/>
          <w:szCs w:val="19"/>
        </w:rPr>
        <w:t>Both the process overview and the implementation workplans are i</w:t>
      </w:r>
      <w:r w:rsidR="00B34274" w:rsidRPr="002635B5">
        <w:rPr>
          <w:rFonts w:ascii="Arial" w:hAnsi="Arial" w:cs="Arial"/>
          <w:sz w:val="19"/>
          <w:szCs w:val="19"/>
        </w:rPr>
        <w:t xml:space="preserve">ncluded here to help give the practitioner an overview </w:t>
      </w:r>
      <w:r w:rsidR="00F760FA" w:rsidRPr="002635B5">
        <w:rPr>
          <w:rFonts w:ascii="Arial" w:hAnsi="Arial" w:cs="Arial"/>
          <w:sz w:val="19"/>
          <w:szCs w:val="19"/>
        </w:rPr>
        <w:t xml:space="preserve">and a “roadmap” to the </w:t>
      </w:r>
      <w:r w:rsidR="00B34274" w:rsidRPr="002635B5">
        <w:rPr>
          <w:rFonts w:ascii="Arial" w:hAnsi="Arial" w:cs="Arial"/>
          <w:sz w:val="19"/>
          <w:szCs w:val="19"/>
        </w:rPr>
        <w:t xml:space="preserve">steps and sub-steps which are detailed in the </w:t>
      </w:r>
      <w:proofErr w:type="spellStart"/>
      <w:r w:rsidR="00B34274" w:rsidRPr="002635B5">
        <w:rPr>
          <w:rFonts w:ascii="Arial" w:hAnsi="Arial" w:cs="Arial"/>
          <w:sz w:val="19"/>
          <w:szCs w:val="19"/>
        </w:rPr>
        <w:t>SoPs</w:t>
      </w:r>
      <w:proofErr w:type="spellEnd"/>
      <w:r w:rsidR="00F760FA" w:rsidRPr="002635B5">
        <w:rPr>
          <w:rFonts w:ascii="Arial" w:hAnsi="Arial" w:cs="Arial"/>
          <w:sz w:val="19"/>
          <w:szCs w:val="19"/>
        </w:rPr>
        <w:t>, tools and examples.</w:t>
      </w:r>
    </w:p>
    <w:p w14:paraId="4AD110C9" w14:textId="4B9C0754" w:rsidR="002A17CE" w:rsidRPr="002635B5" w:rsidRDefault="002A17CE" w:rsidP="00573E2B">
      <w:pPr>
        <w:spacing w:after="160" w:line="259" w:lineRule="auto"/>
        <w:jc w:val="both"/>
        <w:rPr>
          <w:rFonts w:ascii="Arial" w:hAnsi="Arial" w:cs="Arial"/>
          <w:sz w:val="19"/>
          <w:szCs w:val="19"/>
        </w:rPr>
      </w:pPr>
      <w:r w:rsidRPr="002635B5">
        <w:rPr>
          <w:rFonts w:ascii="Arial" w:hAnsi="Arial" w:cs="Arial"/>
          <w:sz w:val="19"/>
          <w:szCs w:val="19"/>
        </w:rPr>
        <w:br w:type="page"/>
      </w:r>
    </w:p>
    <w:p w14:paraId="5D16DB8B" w14:textId="60F6F652" w:rsidR="002A17CE" w:rsidRPr="00573E2B" w:rsidRDefault="002A17CE" w:rsidP="00573E2B">
      <w:pPr>
        <w:pStyle w:val="Heading1"/>
        <w:jc w:val="both"/>
        <w:rPr>
          <w:rFonts w:ascii="Century Gothic" w:hAnsi="Century Gothic" w:cs="Arial"/>
          <w:b/>
          <w:bCs/>
          <w:color w:val="F5333F"/>
          <w:sz w:val="22"/>
          <w:szCs w:val="22"/>
        </w:rPr>
      </w:pPr>
      <w:bookmarkStart w:id="1" w:name="_Toc151935382"/>
      <w:r w:rsidRPr="00573E2B">
        <w:rPr>
          <w:rFonts w:ascii="Century Gothic" w:hAnsi="Century Gothic" w:cs="Arial"/>
          <w:b/>
          <w:bCs/>
          <w:color w:val="F5333F"/>
          <w:sz w:val="22"/>
          <w:szCs w:val="22"/>
        </w:rPr>
        <w:lastRenderedPageBreak/>
        <w:t xml:space="preserve">Summary </w:t>
      </w:r>
      <w:r w:rsidRPr="00EC509F">
        <w:rPr>
          <w:rFonts w:ascii="Century Gothic" w:hAnsi="Century Gothic" w:cs="Arial"/>
          <w:b/>
          <w:bCs/>
          <w:color w:val="F5333F"/>
          <w:sz w:val="22"/>
          <w:szCs w:val="22"/>
        </w:rPr>
        <w:t>of Example Approach</w:t>
      </w:r>
      <w:bookmarkEnd w:id="1"/>
      <w:r w:rsidR="00F653B7">
        <w:rPr>
          <w:rFonts w:ascii="Century Gothic" w:hAnsi="Century Gothic" w:cs="Arial"/>
          <w:b/>
          <w:bCs/>
          <w:color w:val="F5333F"/>
          <w:sz w:val="22"/>
          <w:szCs w:val="22"/>
        </w:rPr>
        <w:t>es</w:t>
      </w:r>
    </w:p>
    <w:p w14:paraId="4BB36DF4" w14:textId="77777777" w:rsidR="00573E2B" w:rsidRPr="00573E2B" w:rsidRDefault="00573E2B" w:rsidP="00573E2B"/>
    <w:p w14:paraId="1E464F18" w14:textId="3D1408F6" w:rsidR="00985DA8" w:rsidRPr="002635B5" w:rsidRDefault="00985DA8" w:rsidP="00573E2B">
      <w:pPr>
        <w:jc w:val="both"/>
        <w:rPr>
          <w:rFonts w:ascii="Arial" w:hAnsi="Arial" w:cs="Arial"/>
          <w:sz w:val="19"/>
          <w:szCs w:val="19"/>
        </w:rPr>
      </w:pPr>
      <w:r w:rsidRPr="002635B5">
        <w:rPr>
          <w:rFonts w:ascii="Arial" w:hAnsi="Arial" w:cs="Arial"/>
          <w:sz w:val="19"/>
          <w:szCs w:val="19"/>
        </w:rPr>
        <w:t xml:space="preserve">The below table </w:t>
      </w:r>
      <w:r w:rsidR="00F653B7">
        <w:rPr>
          <w:rFonts w:ascii="Arial" w:hAnsi="Arial" w:cs="Arial"/>
          <w:sz w:val="19"/>
          <w:szCs w:val="19"/>
        </w:rPr>
        <w:t>simply</w:t>
      </w:r>
      <w:r w:rsidR="007A4F5F">
        <w:rPr>
          <w:rFonts w:ascii="Arial" w:hAnsi="Arial" w:cs="Arial"/>
          <w:sz w:val="19"/>
          <w:szCs w:val="19"/>
        </w:rPr>
        <w:t xml:space="preserve"> outlines some</w:t>
      </w:r>
      <w:r w:rsidRPr="002635B5">
        <w:rPr>
          <w:rFonts w:ascii="Arial" w:hAnsi="Arial" w:cs="Arial"/>
          <w:sz w:val="19"/>
          <w:szCs w:val="19"/>
        </w:rPr>
        <w:t xml:space="preserve"> example approaches to help prompt thinking and to show that there are several ways of implementing a rental assistance programme. Any approach adopted </w:t>
      </w:r>
      <w:r w:rsidR="00F653B7">
        <w:rPr>
          <w:rFonts w:ascii="Arial" w:hAnsi="Arial" w:cs="Arial"/>
          <w:sz w:val="19"/>
          <w:szCs w:val="19"/>
        </w:rPr>
        <w:t>must</w:t>
      </w:r>
      <w:r w:rsidRPr="002635B5">
        <w:rPr>
          <w:rFonts w:ascii="Arial" w:hAnsi="Arial" w:cs="Arial"/>
          <w:sz w:val="19"/>
          <w:szCs w:val="19"/>
        </w:rPr>
        <w:t xml:space="preserve"> be evaluated based upon the specific crisis and context.</w:t>
      </w:r>
    </w:p>
    <w:p w14:paraId="7CD87FDA" w14:textId="77777777" w:rsidR="00985DA8" w:rsidRPr="002635B5" w:rsidRDefault="00985DA8" w:rsidP="00573E2B">
      <w:pPr>
        <w:jc w:val="both"/>
        <w:rPr>
          <w:rFonts w:ascii="Arial" w:hAnsi="Arial" w:cs="Arial"/>
          <w:sz w:val="19"/>
          <w:szCs w:val="19"/>
        </w:rPr>
      </w:pPr>
    </w:p>
    <w:tbl>
      <w:tblPr>
        <w:tblStyle w:val="ListTable4-Accent2"/>
        <w:tblW w:w="5000" w:type="pct"/>
        <w:tblBorders>
          <w:top w:val="single" w:sz="4" w:space="0" w:color="F9DBD5"/>
          <w:left w:val="single" w:sz="4" w:space="0" w:color="F9DBD5"/>
          <w:bottom w:val="single" w:sz="4" w:space="0" w:color="F9DBD5"/>
          <w:right w:val="single" w:sz="4" w:space="0" w:color="F9DBD5"/>
          <w:insideH w:val="single" w:sz="4" w:space="0" w:color="F9DBD5"/>
          <w:insideV w:val="single" w:sz="4" w:space="0" w:color="F9DBD5"/>
        </w:tblBorders>
        <w:tblLook w:val="0420" w:firstRow="1" w:lastRow="0" w:firstColumn="0" w:lastColumn="0" w:noHBand="0" w:noVBand="1"/>
      </w:tblPr>
      <w:tblGrid>
        <w:gridCol w:w="1554"/>
        <w:gridCol w:w="7462"/>
      </w:tblGrid>
      <w:tr w:rsidR="002A17CE" w:rsidRPr="002635B5" w14:paraId="2CDA7B59" w14:textId="77777777" w:rsidTr="003D5FC8">
        <w:trPr>
          <w:cnfStyle w:val="100000000000" w:firstRow="1" w:lastRow="0" w:firstColumn="0" w:lastColumn="0" w:oddVBand="0" w:evenVBand="0" w:oddHBand="0" w:evenHBand="0" w:firstRowFirstColumn="0" w:firstRowLastColumn="0" w:lastRowFirstColumn="0" w:lastRowLastColumn="0"/>
          <w:trHeight w:val="379"/>
        </w:trPr>
        <w:tc>
          <w:tcPr>
            <w:tcW w:w="862" w:type="pct"/>
            <w:tcBorders>
              <w:top w:val="none" w:sz="0" w:space="0" w:color="auto"/>
              <w:left w:val="none" w:sz="0" w:space="0" w:color="auto"/>
              <w:bottom w:val="single" w:sz="4" w:space="0" w:color="F5333F"/>
            </w:tcBorders>
            <w:shd w:val="clear" w:color="auto" w:fill="F5333F"/>
            <w:vAlign w:val="center"/>
            <w:hideMark/>
          </w:tcPr>
          <w:p w14:paraId="029B0427" w14:textId="77777777" w:rsidR="002A17CE" w:rsidRPr="002635B5" w:rsidRDefault="002A17CE" w:rsidP="003D5FC8">
            <w:pPr>
              <w:rPr>
                <w:rFonts w:ascii="Arial" w:hAnsi="Arial" w:cs="Arial"/>
                <w:sz w:val="19"/>
                <w:szCs w:val="19"/>
              </w:rPr>
            </w:pPr>
            <w:r w:rsidRPr="002635B5">
              <w:rPr>
                <w:rFonts w:ascii="Arial" w:hAnsi="Arial" w:cs="Arial"/>
                <w:sz w:val="19"/>
                <w:szCs w:val="19"/>
              </w:rPr>
              <w:t>Approach ref.</w:t>
            </w:r>
          </w:p>
        </w:tc>
        <w:tc>
          <w:tcPr>
            <w:tcW w:w="4138" w:type="pct"/>
            <w:tcBorders>
              <w:top w:val="none" w:sz="0" w:space="0" w:color="auto"/>
              <w:bottom w:val="single" w:sz="4" w:space="0" w:color="F5333F"/>
              <w:right w:val="none" w:sz="0" w:space="0" w:color="auto"/>
            </w:tcBorders>
            <w:shd w:val="clear" w:color="auto" w:fill="F5333F"/>
            <w:vAlign w:val="center"/>
            <w:hideMark/>
          </w:tcPr>
          <w:p w14:paraId="0FFB0AD0" w14:textId="5E7BFB47" w:rsidR="002A17CE" w:rsidRPr="002635B5" w:rsidRDefault="002A17CE" w:rsidP="003D5FC8">
            <w:pPr>
              <w:rPr>
                <w:rFonts w:ascii="Arial" w:hAnsi="Arial" w:cs="Arial"/>
                <w:sz w:val="19"/>
                <w:szCs w:val="19"/>
              </w:rPr>
            </w:pPr>
            <w:r w:rsidRPr="002635B5">
              <w:rPr>
                <w:rFonts w:ascii="Arial" w:hAnsi="Arial" w:cs="Arial"/>
                <w:sz w:val="19"/>
                <w:szCs w:val="19"/>
              </w:rPr>
              <w:t xml:space="preserve"> Example Approach Summary</w:t>
            </w:r>
            <w:r w:rsidR="484ED1E8" w:rsidRPr="002635B5">
              <w:rPr>
                <w:rFonts w:ascii="Arial" w:hAnsi="Arial" w:cs="Arial"/>
                <w:sz w:val="19"/>
                <w:szCs w:val="19"/>
              </w:rPr>
              <w:t xml:space="preserve"> </w:t>
            </w:r>
          </w:p>
        </w:tc>
      </w:tr>
      <w:tr w:rsidR="002A17CE" w:rsidRPr="002635B5" w14:paraId="3BA6EC11" w14:textId="77777777" w:rsidTr="00C4773A">
        <w:trPr>
          <w:cnfStyle w:val="000000100000" w:firstRow="0" w:lastRow="0" w:firstColumn="0" w:lastColumn="0" w:oddVBand="0" w:evenVBand="0" w:oddHBand="1" w:evenHBand="0" w:firstRowFirstColumn="0" w:firstRowLastColumn="0" w:lastRowFirstColumn="0" w:lastRowLastColumn="0"/>
          <w:trHeight w:val="413"/>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54BACF23" w14:textId="77777777" w:rsidR="002A17CE" w:rsidRPr="002635B5" w:rsidRDefault="002A17CE" w:rsidP="00C4773A">
            <w:pPr>
              <w:rPr>
                <w:rFonts w:ascii="Arial" w:hAnsi="Arial" w:cs="Arial"/>
                <w:sz w:val="19"/>
                <w:szCs w:val="19"/>
              </w:rPr>
            </w:pPr>
            <w:r w:rsidRPr="002635B5">
              <w:rPr>
                <w:rFonts w:ascii="Arial" w:hAnsi="Arial" w:cs="Arial"/>
                <w:sz w:val="19"/>
                <w:szCs w:val="19"/>
              </w:rPr>
              <w:t>1</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1DA94856" w14:textId="77777777" w:rsidR="002A17CE" w:rsidRPr="002635B5" w:rsidRDefault="002A17CE" w:rsidP="00C4773A">
            <w:pPr>
              <w:rPr>
                <w:rFonts w:ascii="Arial" w:hAnsi="Arial" w:cs="Arial"/>
                <w:sz w:val="19"/>
                <w:szCs w:val="19"/>
              </w:rPr>
            </w:pPr>
            <w:r w:rsidRPr="002635B5">
              <w:rPr>
                <w:rFonts w:ascii="Arial" w:hAnsi="Arial" w:cs="Arial"/>
                <w:sz w:val="19"/>
                <w:szCs w:val="19"/>
              </w:rPr>
              <w:t>Multiple components of rental assistance with rental payment paid to tenant</w:t>
            </w:r>
          </w:p>
          <w:p w14:paraId="0248BDD3" w14:textId="77777777" w:rsidR="002A17CE" w:rsidRPr="002635B5" w:rsidRDefault="002A17CE" w:rsidP="00C4773A">
            <w:pPr>
              <w:rPr>
                <w:rFonts w:ascii="Arial" w:hAnsi="Arial" w:cs="Arial"/>
                <w:sz w:val="19"/>
                <w:szCs w:val="19"/>
              </w:rPr>
            </w:pPr>
          </w:p>
        </w:tc>
      </w:tr>
      <w:tr w:rsidR="002A17CE" w:rsidRPr="002635B5" w14:paraId="19797EE8" w14:textId="77777777" w:rsidTr="00C4773A">
        <w:trPr>
          <w:trHeight w:val="179"/>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0DBB2CA9" w14:textId="77777777" w:rsidR="002A17CE" w:rsidRPr="002635B5" w:rsidRDefault="002A17CE" w:rsidP="00C4773A">
            <w:pPr>
              <w:rPr>
                <w:rFonts w:ascii="Arial" w:hAnsi="Arial" w:cs="Arial"/>
                <w:sz w:val="19"/>
                <w:szCs w:val="19"/>
              </w:rPr>
            </w:pPr>
            <w:r w:rsidRPr="002635B5">
              <w:rPr>
                <w:rFonts w:ascii="Arial" w:hAnsi="Arial" w:cs="Arial"/>
                <w:sz w:val="19"/>
                <w:szCs w:val="19"/>
              </w:rPr>
              <w:t>2</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60AD09C3" w14:textId="77777777" w:rsidR="002A17CE" w:rsidRPr="002635B5" w:rsidRDefault="002A17CE" w:rsidP="00C4773A">
            <w:pPr>
              <w:rPr>
                <w:rFonts w:ascii="Arial" w:hAnsi="Arial" w:cs="Arial"/>
                <w:sz w:val="19"/>
                <w:szCs w:val="19"/>
              </w:rPr>
            </w:pPr>
            <w:r w:rsidRPr="002635B5">
              <w:rPr>
                <w:rFonts w:ascii="Arial" w:hAnsi="Arial" w:cs="Arial"/>
                <w:sz w:val="19"/>
                <w:szCs w:val="19"/>
              </w:rPr>
              <w:t>Multiple components of rental assistance with tripartite agreement and payment to property owners from RCRC</w:t>
            </w:r>
          </w:p>
          <w:p w14:paraId="695C6AC9" w14:textId="77777777" w:rsidR="002A17CE" w:rsidRPr="002635B5" w:rsidRDefault="002A17CE" w:rsidP="00C4773A">
            <w:pPr>
              <w:rPr>
                <w:rFonts w:ascii="Arial" w:hAnsi="Arial" w:cs="Arial"/>
                <w:sz w:val="19"/>
                <w:szCs w:val="19"/>
              </w:rPr>
            </w:pPr>
          </w:p>
        </w:tc>
      </w:tr>
      <w:tr w:rsidR="002A17CE" w:rsidRPr="002635B5" w14:paraId="02F56CDA" w14:textId="77777777" w:rsidTr="00C4773A">
        <w:trPr>
          <w:cnfStyle w:val="000000100000" w:firstRow="0" w:lastRow="0" w:firstColumn="0" w:lastColumn="0" w:oddVBand="0" w:evenVBand="0" w:oddHBand="1" w:evenHBand="0" w:firstRowFirstColumn="0" w:firstRowLastColumn="0" w:lastRowFirstColumn="0" w:lastRowLastColumn="0"/>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6506549C" w14:textId="77777777" w:rsidR="002A17CE" w:rsidRPr="002635B5" w:rsidRDefault="002A17CE" w:rsidP="00C4773A">
            <w:pPr>
              <w:rPr>
                <w:rFonts w:ascii="Arial" w:hAnsi="Arial" w:cs="Arial"/>
                <w:sz w:val="19"/>
                <w:szCs w:val="19"/>
              </w:rPr>
            </w:pPr>
            <w:r w:rsidRPr="002635B5">
              <w:rPr>
                <w:rFonts w:ascii="Arial" w:hAnsi="Arial" w:cs="Arial"/>
                <w:sz w:val="19"/>
                <w:szCs w:val="19"/>
              </w:rPr>
              <w:t>3</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3EE8C5B4" w14:textId="77777777" w:rsidR="002A17CE" w:rsidRPr="002635B5" w:rsidRDefault="002A17CE" w:rsidP="00C4773A">
            <w:pPr>
              <w:rPr>
                <w:rFonts w:ascii="Arial" w:hAnsi="Arial" w:cs="Arial"/>
                <w:sz w:val="19"/>
                <w:szCs w:val="19"/>
              </w:rPr>
            </w:pPr>
            <w:r w:rsidRPr="002635B5">
              <w:rPr>
                <w:rFonts w:ascii="Arial" w:hAnsi="Arial" w:cs="Arial"/>
                <w:sz w:val="19"/>
                <w:szCs w:val="19"/>
              </w:rPr>
              <w:t>Select components of rental assistance to increase access to rental housing for target population – e.g. Insurance for property owners or deposit payment support.</w:t>
            </w:r>
          </w:p>
        </w:tc>
      </w:tr>
      <w:tr w:rsidR="002A17CE" w:rsidRPr="002635B5" w14:paraId="772F6712" w14:textId="77777777" w:rsidTr="00C4773A">
        <w:trPr>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tcPr>
          <w:p w14:paraId="1C5D8E3C" w14:textId="77777777" w:rsidR="002A17CE" w:rsidRPr="002635B5" w:rsidRDefault="002A17CE" w:rsidP="00C4773A">
            <w:pPr>
              <w:rPr>
                <w:rFonts w:ascii="Arial" w:hAnsi="Arial" w:cs="Arial"/>
                <w:sz w:val="19"/>
                <w:szCs w:val="19"/>
              </w:rPr>
            </w:pPr>
            <w:r w:rsidRPr="002635B5">
              <w:rPr>
                <w:rFonts w:ascii="Arial" w:hAnsi="Arial" w:cs="Arial"/>
                <w:sz w:val="19"/>
                <w:szCs w:val="19"/>
              </w:rPr>
              <w:t>4</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tcPr>
          <w:p w14:paraId="4C265FA0" w14:textId="77777777" w:rsidR="002A17CE" w:rsidRPr="002635B5" w:rsidRDefault="002A17CE" w:rsidP="00C4773A">
            <w:pPr>
              <w:rPr>
                <w:rFonts w:ascii="Arial" w:hAnsi="Arial" w:cs="Arial"/>
                <w:sz w:val="19"/>
                <w:szCs w:val="19"/>
              </w:rPr>
            </w:pPr>
            <w:r w:rsidRPr="002635B5">
              <w:rPr>
                <w:rFonts w:ascii="Arial" w:hAnsi="Arial" w:cs="Arial"/>
                <w:sz w:val="19"/>
                <w:szCs w:val="19"/>
              </w:rPr>
              <w:t>Information on rental practices provided to target population, no rental payment support offered.</w:t>
            </w:r>
          </w:p>
        </w:tc>
      </w:tr>
      <w:tr w:rsidR="002A17CE" w:rsidRPr="002635B5" w14:paraId="2CBA21F7" w14:textId="77777777" w:rsidTr="00C4773A">
        <w:trPr>
          <w:cnfStyle w:val="000000100000" w:firstRow="0" w:lastRow="0" w:firstColumn="0" w:lastColumn="0" w:oddVBand="0" w:evenVBand="0" w:oddHBand="1" w:evenHBand="0" w:firstRowFirstColumn="0" w:firstRowLastColumn="0" w:lastRowFirstColumn="0" w:lastRowLastColumn="0"/>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70921798" w14:textId="77777777" w:rsidR="002A17CE" w:rsidRPr="002635B5" w:rsidRDefault="002A17CE" w:rsidP="00C4773A">
            <w:pPr>
              <w:rPr>
                <w:rFonts w:ascii="Arial" w:hAnsi="Arial" w:cs="Arial"/>
                <w:sz w:val="19"/>
                <w:szCs w:val="19"/>
              </w:rPr>
            </w:pPr>
            <w:r w:rsidRPr="002635B5">
              <w:rPr>
                <w:rFonts w:ascii="Arial" w:hAnsi="Arial" w:cs="Arial"/>
                <w:sz w:val="19"/>
                <w:szCs w:val="19"/>
              </w:rPr>
              <w:t>5</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2FA01E60" w14:textId="77777777" w:rsidR="002A17CE" w:rsidRPr="002635B5" w:rsidRDefault="002A17CE" w:rsidP="00C4773A">
            <w:pPr>
              <w:rPr>
                <w:rFonts w:ascii="Arial" w:hAnsi="Arial" w:cs="Arial"/>
                <w:sz w:val="19"/>
                <w:szCs w:val="19"/>
              </w:rPr>
            </w:pPr>
            <w:r w:rsidRPr="002635B5">
              <w:rPr>
                <w:rFonts w:ascii="Arial" w:hAnsi="Arial" w:cs="Arial"/>
                <w:sz w:val="19"/>
                <w:szCs w:val="19"/>
              </w:rPr>
              <w:t>Expansion of rental assistance social protection programme (payment either to tenant or property owner)</w:t>
            </w:r>
          </w:p>
        </w:tc>
      </w:tr>
      <w:tr w:rsidR="002A17CE" w:rsidRPr="002635B5" w14:paraId="30C8BF39" w14:textId="77777777" w:rsidTr="00C4773A">
        <w:trPr>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7BB5D971" w14:textId="77777777" w:rsidR="002A17CE" w:rsidRPr="002635B5" w:rsidRDefault="002A17CE" w:rsidP="00C4773A">
            <w:pPr>
              <w:rPr>
                <w:rFonts w:ascii="Arial" w:hAnsi="Arial" w:cs="Arial"/>
                <w:sz w:val="19"/>
                <w:szCs w:val="19"/>
              </w:rPr>
            </w:pPr>
            <w:r w:rsidRPr="002635B5">
              <w:rPr>
                <w:rFonts w:ascii="Arial" w:hAnsi="Arial" w:cs="Arial"/>
                <w:sz w:val="19"/>
                <w:szCs w:val="19"/>
              </w:rPr>
              <w:t>6</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0A63C6A8" w14:textId="30126905" w:rsidR="002A17CE" w:rsidRPr="002635B5" w:rsidRDefault="002A17CE" w:rsidP="00C4773A">
            <w:pPr>
              <w:rPr>
                <w:rFonts w:ascii="Arial" w:hAnsi="Arial" w:cs="Arial"/>
                <w:sz w:val="19"/>
                <w:szCs w:val="19"/>
              </w:rPr>
            </w:pPr>
            <w:r w:rsidRPr="002635B5">
              <w:rPr>
                <w:rFonts w:ascii="Arial" w:hAnsi="Arial" w:cs="Arial"/>
                <w:sz w:val="19"/>
                <w:szCs w:val="19"/>
              </w:rPr>
              <w:t>RCRC finds and rents apartments from property owners and sub-lets at no rental cost (note there may still be utility costs etc.)</w:t>
            </w:r>
            <w:r w:rsidR="5B9B9D64" w:rsidRPr="002635B5">
              <w:rPr>
                <w:rFonts w:ascii="Arial" w:hAnsi="Arial" w:cs="Arial"/>
                <w:sz w:val="19"/>
                <w:szCs w:val="19"/>
              </w:rPr>
              <w:t xml:space="preserve"> </w:t>
            </w:r>
          </w:p>
        </w:tc>
      </w:tr>
      <w:tr w:rsidR="002A17CE" w:rsidRPr="002635B5" w14:paraId="57C4EAC6" w14:textId="77777777" w:rsidTr="00C4773A">
        <w:trPr>
          <w:cnfStyle w:val="000000100000" w:firstRow="0" w:lastRow="0" w:firstColumn="0" w:lastColumn="0" w:oddVBand="0" w:evenVBand="0" w:oddHBand="1" w:evenHBand="0" w:firstRowFirstColumn="0" w:firstRowLastColumn="0" w:lastRowFirstColumn="0" w:lastRowLastColumn="0"/>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205CBD48" w14:textId="77777777" w:rsidR="002A17CE" w:rsidRPr="002635B5" w:rsidRDefault="002A17CE" w:rsidP="00C4773A">
            <w:pPr>
              <w:rPr>
                <w:rFonts w:ascii="Arial" w:hAnsi="Arial" w:cs="Arial"/>
                <w:sz w:val="19"/>
                <w:szCs w:val="19"/>
              </w:rPr>
            </w:pPr>
            <w:r w:rsidRPr="002635B5">
              <w:rPr>
                <w:rFonts w:ascii="Arial" w:hAnsi="Arial" w:cs="Arial"/>
                <w:sz w:val="19"/>
                <w:szCs w:val="19"/>
              </w:rPr>
              <w:t>7</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20D64940" w14:textId="4D7DF876" w:rsidR="002A17CE" w:rsidRPr="002635B5" w:rsidRDefault="002A17CE" w:rsidP="00C4773A">
            <w:pPr>
              <w:rPr>
                <w:rFonts w:ascii="Arial" w:hAnsi="Arial" w:cs="Arial"/>
                <w:sz w:val="19"/>
                <w:szCs w:val="19"/>
              </w:rPr>
            </w:pPr>
            <w:r w:rsidRPr="002635B5">
              <w:rPr>
                <w:rFonts w:ascii="Arial" w:hAnsi="Arial" w:cs="Arial"/>
                <w:sz w:val="19"/>
                <w:szCs w:val="19"/>
              </w:rPr>
              <w:t xml:space="preserve">RCRC rents </w:t>
            </w:r>
            <w:r w:rsidR="3EAAE11B" w:rsidRPr="002635B5">
              <w:rPr>
                <w:rFonts w:ascii="Arial" w:hAnsi="Arial" w:cs="Arial"/>
                <w:sz w:val="19"/>
                <w:szCs w:val="19"/>
              </w:rPr>
              <w:t>and manages</w:t>
            </w:r>
            <w:r w:rsidRPr="002635B5">
              <w:rPr>
                <w:rFonts w:ascii="Arial" w:hAnsi="Arial" w:cs="Arial"/>
                <w:sz w:val="19"/>
                <w:szCs w:val="19"/>
              </w:rPr>
              <w:t xml:space="preserve"> </w:t>
            </w:r>
            <w:r w:rsidR="5A325379" w:rsidRPr="002635B5">
              <w:rPr>
                <w:rFonts w:ascii="Arial" w:hAnsi="Arial" w:cs="Arial"/>
                <w:sz w:val="19"/>
                <w:szCs w:val="19"/>
              </w:rPr>
              <w:t>an</w:t>
            </w:r>
            <w:r w:rsidRPr="002635B5">
              <w:rPr>
                <w:rFonts w:ascii="Arial" w:hAnsi="Arial" w:cs="Arial"/>
                <w:sz w:val="19"/>
                <w:szCs w:val="19"/>
              </w:rPr>
              <w:t xml:space="preserve"> entire hotel/hostel and provides accommodation directly to target population with individual rooms.</w:t>
            </w:r>
          </w:p>
        </w:tc>
      </w:tr>
      <w:tr w:rsidR="002A17CE" w:rsidRPr="002635B5" w14:paraId="6439B36E" w14:textId="77777777" w:rsidTr="00C4773A">
        <w:trPr>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386F958E" w14:textId="77777777" w:rsidR="002A17CE" w:rsidRPr="002635B5" w:rsidRDefault="002A17CE" w:rsidP="00C4773A">
            <w:pPr>
              <w:rPr>
                <w:rFonts w:ascii="Arial" w:hAnsi="Arial" w:cs="Arial"/>
                <w:sz w:val="19"/>
                <w:szCs w:val="19"/>
              </w:rPr>
            </w:pPr>
            <w:r w:rsidRPr="002635B5">
              <w:rPr>
                <w:rFonts w:ascii="Arial" w:hAnsi="Arial" w:cs="Arial"/>
                <w:sz w:val="19"/>
                <w:szCs w:val="19"/>
              </w:rPr>
              <w:t>8</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2BC94A72" w14:textId="0B8473A3" w:rsidR="002A17CE" w:rsidRPr="002635B5" w:rsidRDefault="007A3E9D" w:rsidP="00C4773A">
            <w:pPr>
              <w:rPr>
                <w:rFonts w:ascii="Arial" w:hAnsi="Arial" w:cs="Arial"/>
                <w:sz w:val="19"/>
                <w:szCs w:val="19"/>
              </w:rPr>
            </w:pPr>
            <w:r w:rsidRPr="002635B5">
              <w:rPr>
                <w:rFonts w:ascii="Arial" w:hAnsi="Arial" w:cs="Arial"/>
                <w:sz w:val="19"/>
                <w:szCs w:val="19"/>
              </w:rPr>
              <w:t xml:space="preserve">RCRC has a framework agreement with hotels / hostels to allow their accommodation to be </w:t>
            </w:r>
            <w:r w:rsidR="002A17CE" w:rsidRPr="002635B5">
              <w:rPr>
                <w:rFonts w:ascii="Arial" w:hAnsi="Arial" w:cs="Arial"/>
                <w:sz w:val="19"/>
                <w:szCs w:val="19"/>
              </w:rPr>
              <w:t>available for short stay</w:t>
            </w:r>
            <w:r w:rsidR="548B83D9" w:rsidRPr="002635B5">
              <w:rPr>
                <w:rFonts w:ascii="Arial" w:hAnsi="Arial" w:cs="Arial"/>
                <w:sz w:val="19"/>
                <w:szCs w:val="19"/>
              </w:rPr>
              <w:t xml:space="preserve"> </w:t>
            </w:r>
            <w:r w:rsidR="002A17CE" w:rsidRPr="002635B5">
              <w:rPr>
                <w:rFonts w:ascii="Arial" w:hAnsi="Arial" w:cs="Arial"/>
                <w:sz w:val="19"/>
                <w:szCs w:val="19"/>
              </w:rPr>
              <w:t>free of charge (e.g. perhaps using a voucher programme).</w:t>
            </w:r>
          </w:p>
        </w:tc>
      </w:tr>
      <w:tr w:rsidR="002A17CE" w:rsidRPr="002635B5" w14:paraId="5AB7692B" w14:textId="77777777" w:rsidTr="00C4773A">
        <w:trPr>
          <w:cnfStyle w:val="000000100000" w:firstRow="0" w:lastRow="0" w:firstColumn="0" w:lastColumn="0" w:oddVBand="0" w:evenVBand="0" w:oddHBand="1" w:evenHBand="0" w:firstRowFirstColumn="0" w:firstRowLastColumn="0" w:lastRowFirstColumn="0" w:lastRowLastColumn="0"/>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14A56FC3" w14:textId="77777777" w:rsidR="002A17CE" w:rsidRPr="002635B5" w:rsidRDefault="002A17CE" w:rsidP="00C4773A">
            <w:pPr>
              <w:rPr>
                <w:rFonts w:ascii="Arial" w:hAnsi="Arial" w:cs="Arial"/>
                <w:sz w:val="19"/>
                <w:szCs w:val="19"/>
              </w:rPr>
            </w:pPr>
            <w:r w:rsidRPr="002635B5">
              <w:rPr>
                <w:rFonts w:ascii="Arial" w:hAnsi="Arial" w:cs="Arial"/>
                <w:sz w:val="19"/>
                <w:szCs w:val="19"/>
              </w:rPr>
              <w:t>9</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29BD356D" w14:textId="77777777" w:rsidR="002A17CE" w:rsidRPr="002635B5" w:rsidRDefault="002A17CE" w:rsidP="00C4773A">
            <w:pPr>
              <w:rPr>
                <w:rFonts w:ascii="Arial" w:hAnsi="Arial" w:cs="Arial"/>
                <w:sz w:val="19"/>
                <w:szCs w:val="19"/>
              </w:rPr>
            </w:pPr>
            <w:r w:rsidRPr="002635B5">
              <w:rPr>
                <w:rFonts w:ascii="Arial" w:hAnsi="Arial" w:cs="Arial"/>
                <w:sz w:val="19"/>
                <w:szCs w:val="19"/>
              </w:rPr>
              <w:t>Shelter repairs/upgrades to support property owners to create new habitable rental unit with the condition of a rent-free period being offered for target household. This is sometimes known as the “occupancy free of charge (OFC)” rental approach.</w:t>
            </w:r>
          </w:p>
        </w:tc>
      </w:tr>
      <w:tr w:rsidR="002A17CE" w:rsidRPr="002635B5" w14:paraId="17FF8A1F" w14:textId="77777777" w:rsidTr="00C4773A">
        <w:trPr>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494A76E7" w14:textId="77777777" w:rsidR="002A17CE" w:rsidRPr="002635B5" w:rsidRDefault="002A17CE" w:rsidP="00C4773A">
            <w:pPr>
              <w:rPr>
                <w:rFonts w:ascii="Arial" w:hAnsi="Arial" w:cs="Arial"/>
                <w:sz w:val="19"/>
                <w:szCs w:val="19"/>
              </w:rPr>
            </w:pPr>
            <w:r w:rsidRPr="002635B5">
              <w:rPr>
                <w:rFonts w:ascii="Arial" w:hAnsi="Arial" w:cs="Arial"/>
                <w:sz w:val="19"/>
                <w:szCs w:val="19"/>
              </w:rPr>
              <w:t>10</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hideMark/>
          </w:tcPr>
          <w:p w14:paraId="48C0656B" w14:textId="72342411" w:rsidR="002A17CE" w:rsidRPr="002635B5" w:rsidRDefault="002A17CE" w:rsidP="00C4773A">
            <w:pPr>
              <w:rPr>
                <w:rFonts w:ascii="Arial" w:hAnsi="Arial" w:cs="Arial"/>
                <w:sz w:val="19"/>
                <w:szCs w:val="19"/>
              </w:rPr>
            </w:pPr>
            <w:r w:rsidRPr="002635B5">
              <w:rPr>
                <w:rFonts w:ascii="Arial" w:hAnsi="Arial" w:cs="Arial"/>
                <w:sz w:val="19"/>
                <w:szCs w:val="19"/>
              </w:rPr>
              <w:t xml:space="preserve">RCRC establishes a platform for both property owners &amp; tenants with </w:t>
            </w:r>
            <w:r w:rsidR="00AA75BE" w:rsidRPr="002635B5">
              <w:rPr>
                <w:rFonts w:ascii="Arial" w:hAnsi="Arial" w:cs="Arial"/>
                <w:sz w:val="19"/>
                <w:szCs w:val="19"/>
              </w:rPr>
              <w:t xml:space="preserve">some </w:t>
            </w:r>
            <w:r w:rsidRPr="002635B5">
              <w:rPr>
                <w:rFonts w:ascii="Arial" w:hAnsi="Arial" w:cs="Arial"/>
                <w:sz w:val="19"/>
                <w:szCs w:val="19"/>
              </w:rPr>
              <w:t>vetting of property owners and assessment of minimum housing standards.</w:t>
            </w:r>
            <w:r w:rsidR="00A156AB" w:rsidRPr="002635B5">
              <w:rPr>
                <w:rFonts w:ascii="Arial" w:hAnsi="Arial" w:cs="Arial"/>
                <w:sz w:val="19"/>
                <w:szCs w:val="19"/>
              </w:rPr>
              <w:t xml:space="preserve"> </w:t>
            </w:r>
            <w:r w:rsidR="00AA75BE" w:rsidRPr="002635B5">
              <w:rPr>
                <w:rFonts w:ascii="Arial" w:hAnsi="Arial" w:cs="Arial"/>
                <w:sz w:val="19"/>
                <w:szCs w:val="19"/>
              </w:rPr>
              <w:t>Approach includes r</w:t>
            </w:r>
            <w:r w:rsidR="00A156AB" w:rsidRPr="002635B5">
              <w:rPr>
                <w:rFonts w:ascii="Arial" w:hAnsi="Arial" w:cs="Arial"/>
                <w:sz w:val="19"/>
                <w:szCs w:val="19"/>
              </w:rPr>
              <w:t>ental payment to tenant.</w:t>
            </w:r>
          </w:p>
        </w:tc>
      </w:tr>
      <w:tr w:rsidR="002A17CE" w:rsidRPr="002635B5" w14:paraId="1A6B3434" w14:textId="77777777" w:rsidTr="00C4773A">
        <w:trPr>
          <w:cnfStyle w:val="000000100000" w:firstRow="0" w:lastRow="0" w:firstColumn="0" w:lastColumn="0" w:oddVBand="0" w:evenVBand="0" w:oddHBand="1" w:evenHBand="0" w:firstRowFirstColumn="0" w:firstRowLastColumn="0" w:lastRowFirstColumn="0" w:lastRowLastColumn="0"/>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tcPr>
          <w:p w14:paraId="41628F58" w14:textId="77777777" w:rsidR="002A17CE" w:rsidRPr="002635B5" w:rsidRDefault="002A17CE" w:rsidP="00C4773A">
            <w:pPr>
              <w:rPr>
                <w:rFonts w:ascii="Arial" w:hAnsi="Arial" w:cs="Arial"/>
                <w:sz w:val="19"/>
                <w:szCs w:val="19"/>
              </w:rPr>
            </w:pPr>
            <w:r w:rsidRPr="002635B5">
              <w:rPr>
                <w:rFonts w:ascii="Arial" w:hAnsi="Arial" w:cs="Arial"/>
                <w:sz w:val="19"/>
                <w:szCs w:val="19"/>
              </w:rPr>
              <w:t>11</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tcPr>
          <w:p w14:paraId="7D21F2C4" w14:textId="5133C011" w:rsidR="002A17CE" w:rsidRPr="002635B5" w:rsidRDefault="002A17CE" w:rsidP="00C4773A">
            <w:pPr>
              <w:rPr>
                <w:rFonts w:ascii="Arial" w:hAnsi="Arial" w:cs="Arial"/>
                <w:sz w:val="19"/>
                <w:szCs w:val="19"/>
              </w:rPr>
            </w:pPr>
            <w:r w:rsidRPr="002635B5">
              <w:rPr>
                <w:rFonts w:ascii="Arial" w:hAnsi="Arial" w:cs="Arial"/>
                <w:sz w:val="19"/>
                <w:szCs w:val="19"/>
              </w:rPr>
              <w:t xml:space="preserve">Self-registration with fully remote support to tenants and remote vetting of properties. </w:t>
            </w:r>
            <w:r w:rsidR="0036790D" w:rsidRPr="002635B5">
              <w:rPr>
                <w:rFonts w:ascii="Arial" w:hAnsi="Arial" w:cs="Arial"/>
                <w:sz w:val="19"/>
                <w:szCs w:val="19"/>
              </w:rPr>
              <w:t>Note that this</w:t>
            </w:r>
            <w:r w:rsidR="009977B9" w:rsidRPr="002635B5">
              <w:rPr>
                <w:rFonts w:ascii="Arial" w:hAnsi="Arial" w:cs="Arial"/>
                <w:sz w:val="19"/>
                <w:szCs w:val="19"/>
              </w:rPr>
              <w:t xml:space="preserve"> can be seen as an</w:t>
            </w:r>
            <w:r w:rsidR="0036790D" w:rsidRPr="002635B5">
              <w:rPr>
                <w:rFonts w:ascii="Arial" w:hAnsi="Arial" w:cs="Arial"/>
                <w:sz w:val="19"/>
                <w:szCs w:val="19"/>
              </w:rPr>
              <w:t xml:space="preserve"> </w:t>
            </w:r>
            <w:r w:rsidR="00E75948" w:rsidRPr="002635B5">
              <w:rPr>
                <w:rFonts w:ascii="Arial" w:hAnsi="Arial" w:cs="Arial"/>
                <w:sz w:val="19"/>
                <w:szCs w:val="19"/>
              </w:rPr>
              <w:t>adapt</w:t>
            </w:r>
            <w:r w:rsidR="009977B9" w:rsidRPr="002635B5">
              <w:rPr>
                <w:rFonts w:ascii="Arial" w:hAnsi="Arial" w:cs="Arial"/>
                <w:sz w:val="19"/>
                <w:szCs w:val="19"/>
              </w:rPr>
              <w:t>ion</w:t>
            </w:r>
            <w:r w:rsidR="00E75948" w:rsidRPr="002635B5">
              <w:rPr>
                <w:rFonts w:ascii="Arial" w:hAnsi="Arial" w:cs="Arial"/>
                <w:sz w:val="19"/>
                <w:szCs w:val="19"/>
              </w:rPr>
              <w:t xml:space="preserve"> </w:t>
            </w:r>
            <w:r w:rsidR="009977B9" w:rsidRPr="002635B5">
              <w:rPr>
                <w:rFonts w:ascii="Arial" w:hAnsi="Arial" w:cs="Arial"/>
                <w:sz w:val="19"/>
                <w:szCs w:val="19"/>
              </w:rPr>
              <w:t xml:space="preserve">of </w:t>
            </w:r>
            <w:r w:rsidR="00513803" w:rsidRPr="002635B5">
              <w:rPr>
                <w:rFonts w:ascii="Arial" w:hAnsi="Arial" w:cs="Arial"/>
                <w:sz w:val="19"/>
                <w:szCs w:val="19"/>
              </w:rPr>
              <w:t xml:space="preserve">example </w:t>
            </w:r>
            <w:r w:rsidR="00E75948" w:rsidRPr="002635B5">
              <w:rPr>
                <w:rFonts w:ascii="Arial" w:hAnsi="Arial" w:cs="Arial"/>
                <w:sz w:val="19"/>
                <w:szCs w:val="19"/>
              </w:rPr>
              <w:t xml:space="preserve">approach </w:t>
            </w:r>
            <w:r w:rsidR="0036790D" w:rsidRPr="002635B5">
              <w:rPr>
                <w:rFonts w:ascii="Arial" w:hAnsi="Arial" w:cs="Arial"/>
                <w:sz w:val="19"/>
                <w:szCs w:val="19"/>
              </w:rPr>
              <w:t>1</w:t>
            </w:r>
            <w:r w:rsidR="00513803" w:rsidRPr="002635B5">
              <w:rPr>
                <w:rFonts w:ascii="Arial" w:hAnsi="Arial" w:cs="Arial"/>
                <w:sz w:val="19"/>
                <w:szCs w:val="19"/>
              </w:rPr>
              <w:t xml:space="preserve"> and 2</w:t>
            </w:r>
            <w:r w:rsidR="00E75948" w:rsidRPr="002635B5">
              <w:rPr>
                <w:rFonts w:ascii="Arial" w:hAnsi="Arial" w:cs="Arial"/>
                <w:sz w:val="19"/>
                <w:szCs w:val="19"/>
              </w:rPr>
              <w:t>.</w:t>
            </w:r>
          </w:p>
        </w:tc>
      </w:tr>
      <w:tr w:rsidR="00510095" w:rsidRPr="002635B5" w14:paraId="183C613A" w14:textId="77777777" w:rsidTr="00C4773A">
        <w:trPr>
          <w:trHeight w:val="584"/>
        </w:trPr>
        <w:tc>
          <w:tcPr>
            <w:tcW w:w="862" w:type="pct"/>
            <w:tcBorders>
              <w:top w:val="single" w:sz="4" w:space="0" w:color="F5333F"/>
              <w:left w:val="single" w:sz="4" w:space="0" w:color="F5333F"/>
              <w:bottom w:val="single" w:sz="4" w:space="0" w:color="F5333F"/>
              <w:right w:val="single" w:sz="4" w:space="0" w:color="F5333F"/>
            </w:tcBorders>
            <w:shd w:val="clear" w:color="auto" w:fill="FEF5F4"/>
            <w:vAlign w:val="center"/>
          </w:tcPr>
          <w:p w14:paraId="6217E1A6" w14:textId="1CF4058B" w:rsidR="00510095" w:rsidRPr="002635B5" w:rsidRDefault="00510095" w:rsidP="00C4773A">
            <w:pPr>
              <w:rPr>
                <w:rFonts w:ascii="Arial" w:hAnsi="Arial" w:cs="Arial"/>
                <w:sz w:val="19"/>
                <w:szCs w:val="19"/>
              </w:rPr>
            </w:pPr>
            <w:r w:rsidRPr="002635B5">
              <w:rPr>
                <w:rFonts w:ascii="Arial" w:hAnsi="Arial" w:cs="Arial"/>
                <w:sz w:val="19"/>
                <w:szCs w:val="19"/>
              </w:rPr>
              <w:t>12</w:t>
            </w:r>
          </w:p>
        </w:tc>
        <w:tc>
          <w:tcPr>
            <w:tcW w:w="4138" w:type="pct"/>
            <w:tcBorders>
              <w:top w:val="single" w:sz="4" w:space="0" w:color="F5333F"/>
              <w:left w:val="single" w:sz="4" w:space="0" w:color="F5333F"/>
              <w:bottom w:val="single" w:sz="4" w:space="0" w:color="F5333F"/>
              <w:right w:val="single" w:sz="4" w:space="0" w:color="F5333F"/>
            </w:tcBorders>
            <w:shd w:val="clear" w:color="auto" w:fill="FEF5F4"/>
            <w:vAlign w:val="center"/>
          </w:tcPr>
          <w:p w14:paraId="49388468" w14:textId="6F1A28AB" w:rsidR="00510095" w:rsidRPr="002635B5" w:rsidRDefault="00B35420" w:rsidP="00C4773A">
            <w:pPr>
              <w:rPr>
                <w:rFonts w:ascii="Arial" w:hAnsi="Arial" w:cs="Arial"/>
                <w:sz w:val="19"/>
                <w:szCs w:val="19"/>
              </w:rPr>
            </w:pPr>
            <w:r w:rsidRPr="002635B5">
              <w:rPr>
                <w:rFonts w:ascii="Arial" w:hAnsi="Arial" w:cs="Arial"/>
                <w:sz w:val="19"/>
                <w:szCs w:val="19"/>
              </w:rPr>
              <w:t>Support to non-displaced tenants with rental payments who are at risk of eviction due to the inability to pay their rent.</w:t>
            </w:r>
          </w:p>
        </w:tc>
      </w:tr>
    </w:tbl>
    <w:p w14:paraId="12488174" w14:textId="77777777" w:rsidR="002A17CE" w:rsidRPr="002635B5" w:rsidRDefault="002A17CE" w:rsidP="00573E2B">
      <w:pPr>
        <w:jc w:val="both"/>
        <w:rPr>
          <w:rFonts w:ascii="Arial" w:hAnsi="Arial" w:cs="Arial"/>
          <w:sz w:val="19"/>
          <w:szCs w:val="19"/>
        </w:rPr>
      </w:pPr>
    </w:p>
    <w:p w14:paraId="53FE4491" w14:textId="77777777" w:rsidR="002A17CE" w:rsidRPr="002635B5" w:rsidRDefault="002A17CE" w:rsidP="00573E2B">
      <w:pPr>
        <w:jc w:val="both"/>
        <w:rPr>
          <w:rFonts w:ascii="Arial" w:hAnsi="Arial" w:cs="Arial"/>
          <w:sz w:val="19"/>
          <w:szCs w:val="19"/>
        </w:rPr>
      </w:pPr>
    </w:p>
    <w:p w14:paraId="7A26DBAD" w14:textId="77777777" w:rsidR="00790212" w:rsidRPr="002635B5" w:rsidRDefault="00790212" w:rsidP="00573E2B">
      <w:pPr>
        <w:spacing w:after="160" w:line="259" w:lineRule="auto"/>
        <w:jc w:val="both"/>
        <w:rPr>
          <w:rFonts w:ascii="Arial" w:hAnsi="Arial" w:cs="Arial"/>
          <w:sz w:val="19"/>
          <w:szCs w:val="19"/>
        </w:rPr>
        <w:sectPr w:rsidR="00790212" w:rsidRPr="002635B5" w:rsidSect="006D3247">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pPr>
    </w:p>
    <w:p w14:paraId="21A008BB" w14:textId="6B9C7337" w:rsidR="001C2CD5" w:rsidRPr="00146E2E" w:rsidRDefault="001C2CD5" w:rsidP="00573E2B">
      <w:pPr>
        <w:pStyle w:val="Heading1"/>
        <w:jc w:val="both"/>
        <w:rPr>
          <w:rFonts w:ascii="Century Gothic" w:hAnsi="Century Gothic" w:cs="Arial"/>
          <w:b/>
          <w:bCs/>
          <w:color w:val="F5333F"/>
          <w:sz w:val="22"/>
          <w:szCs w:val="22"/>
        </w:rPr>
      </w:pPr>
      <w:bookmarkStart w:id="2" w:name="_Toc151935383"/>
      <w:r w:rsidRPr="00146E2E">
        <w:rPr>
          <w:rFonts w:ascii="Century Gothic" w:hAnsi="Century Gothic" w:cs="Arial"/>
          <w:b/>
          <w:bCs/>
          <w:color w:val="F5333F"/>
          <w:sz w:val="22"/>
          <w:szCs w:val="22"/>
        </w:rPr>
        <w:lastRenderedPageBreak/>
        <w:t>General Process Overview</w:t>
      </w:r>
      <w:bookmarkEnd w:id="2"/>
    </w:p>
    <w:p w14:paraId="1C905519" w14:textId="77777777" w:rsidR="00146E2E" w:rsidRPr="00146E2E" w:rsidRDefault="00146E2E" w:rsidP="00146E2E"/>
    <w:p w14:paraId="2E50F36F" w14:textId="40EB6551" w:rsidR="0038780E" w:rsidRPr="002635B5" w:rsidRDefault="00AE17C7" w:rsidP="00573E2B">
      <w:pPr>
        <w:jc w:val="both"/>
        <w:rPr>
          <w:rFonts w:ascii="Arial" w:hAnsi="Arial" w:cs="Arial"/>
          <w:sz w:val="19"/>
          <w:szCs w:val="19"/>
        </w:rPr>
      </w:pPr>
      <w:r w:rsidRPr="002635B5">
        <w:rPr>
          <w:rFonts w:ascii="Arial" w:hAnsi="Arial" w:cs="Arial"/>
          <w:sz w:val="19"/>
          <w:szCs w:val="19"/>
        </w:rPr>
        <w:t xml:space="preserve">The following </w:t>
      </w:r>
      <w:r w:rsidR="00B34274" w:rsidRPr="002635B5">
        <w:rPr>
          <w:rFonts w:ascii="Arial" w:hAnsi="Arial" w:cs="Arial"/>
          <w:sz w:val="19"/>
          <w:szCs w:val="19"/>
        </w:rPr>
        <w:t xml:space="preserve">pages give a </w:t>
      </w:r>
      <w:r w:rsidRPr="002635B5">
        <w:rPr>
          <w:rFonts w:ascii="Arial" w:hAnsi="Arial" w:cs="Arial"/>
          <w:sz w:val="19"/>
          <w:szCs w:val="19"/>
        </w:rPr>
        <w:t>process overview for a more comprehensive rental assistance programme with many components of rental assistance included. It is adapted from figure 1 (reproduced below)</w:t>
      </w:r>
      <w:r w:rsidR="0032651A">
        <w:rPr>
          <w:rFonts w:ascii="Arial" w:hAnsi="Arial" w:cs="Arial"/>
          <w:sz w:val="19"/>
          <w:szCs w:val="19"/>
        </w:rPr>
        <w:t xml:space="preserve"> of the</w:t>
      </w:r>
      <w:r w:rsidRPr="002635B5">
        <w:rPr>
          <w:rFonts w:ascii="Arial" w:hAnsi="Arial" w:cs="Arial"/>
          <w:sz w:val="19"/>
          <w:szCs w:val="19"/>
        </w:rPr>
        <w:t xml:space="preserve"> </w:t>
      </w:r>
      <w:hyperlink r:id="rId15" w:tgtFrame="_blank" w:history="1">
        <w:r w:rsidRPr="002635B5">
          <w:rPr>
            <w:rStyle w:val="normaltextrun"/>
            <w:rFonts w:ascii="Arial" w:eastAsiaTheme="majorEastAsia" w:hAnsi="Arial" w:cs="Arial"/>
            <w:color w:val="0563C1"/>
            <w:sz w:val="19"/>
            <w:szCs w:val="19"/>
            <w:u w:val="single"/>
          </w:rPr>
          <w:t>IFRC (2020) Step-by-step guide for rental assistance to people affected by crisis</w:t>
        </w:r>
      </w:hyperlink>
      <w:r w:rsidRPr="002635B5">
        <w:rPr>
          <w:rFonts w:ascii="Arial" w:hAnsi="Arial" w:cs="Arial"/>
          <w:sz w:val="19"/>
          <w:szCs w:val="19"/>
        </w:rPr>
        <w:t>.</w:t>
      </w:r>
    </w:p>
    <w:p w14:paraId="0817D447" w14:textId="77777777" w:rsidR="00430F4E" w:rsidRPr="002635B5" w:rsidRDefault="00430F4E" w:rsidP="00573E2B">
      <w:pPr>
        <w:jc w:val="both"/>
        <w:rPr>
          <w:rFonts w:ascii="Arial" w:hAnsi="Arial" w:cs="Arial"/>
          <w:sz w:val="19"/>
          <w:szCs w:val="19"/>
        </w:rPr>
      </w:pPr>
    </w:p>
    <w:p w14:paraId="09AF20FB" w14:textId="29974D84" w:rsidR="00430F4E" w:rsidRPr="00146E2E" w:rsidRDefault="001C2CD5" w:rsidP="00573E2B">
      <w:pPr>
        <w:pStyle w:val="Heading2"/>
        <w:jc w:val="both"/>
        <w:rPr>
          <w:rFonts w:ascii="Century Gothic" w:hAnsi="Century Gothic" w:cs="Arial"/>
          <w:b/>
          <w:bCs/>
          <w:sz w:val="19"/>
          <w:szCs w:val="19"/>
        </w:rPr>
      </w:pPr>
      <w:r w:rsidRPr="00146E2E">
        <w:rPr>
          <w:rFonts w:ascii="Century Gothic" w:hAnsi="Century Gothic" w:cs="Arial"/>
          <w:b/>
          <w:bCs/>
          <w:sz w:val="19"/>
          <w:szCs w:val="19"/>
        </w:rPr>
        <w:t>IFRC Step-by-Step Guide for Rental Assistance (2020) Overview</w:t>
      </w:r>
    </w:p>
    <w:p w14:paraId="7CF4FADC" w14:textId="3DCB2283" w:rsidR="00430F4E" w:rsidRPr="002635B5" w:rsidRDefault="00430F4E" w:rsidP="00573E2B">
      <w:pPr>
        <w:jc w:val="both"/>
        <w:rPr>
          <w:rFonts w:ascii="Arial" w:hAnsi="Arial" w:cs="Arial"/>
          <w:sz w:val="19"/>
          <w:szCs w:val="19"/>
        </w:rPr>
      </w:pPr>
    </w:p>
    <w:p w14:paraId="47127293" w14:textId="65DC3E2A" w:rsidR="00790212" w:rsidRPr="002635B5" w:rsidRDefault="00146E2E" w:rsidP="00573E2B">
      <w:pPr>
        <w:jc w:val="both"/>
        <w:rPr>
          <w:rFonts w:ascii="Arial" w:hAnsi="Arial" w:cs="Arial"/>
          <w:sz w:val="19"/>
          <w:szCs w:val="19"/>
        </w:rPr>
        <w:sectPr w:rsidR="00790212" w:rsidRPr="002635B5" w:rsidSect="006D3247">
          <w:pgSz w:w="16838" w:h="11906" w:orient="landscape"/>
          <w:pgMar w:top="1440" w:right="1440" w:bottom="1440" w:left="1440" w:header="708" w:footer="708" w:gutter="0"/>
          <w:cols w:space="708"/>
          <w:docGrid w:linePitch="360"/>
        </w:sectPr>
      </w:pPr>
      <w:r w:rsidRPr="002635B5">
        <w:rPr>
          <w:rFonts w:ascii="Arial" w:hAnsi="Arial" w:cs="Arial"/>
          <w:noProof/>
          <w:sz w:val="19"/>
          <w:szCs w:val="19"/>
          <w14:ligatures w14:val="standardContextual"/>
        </w:rPr>
        <w:drawing>
          <wp:anchor distT="0" distB="0" distL="114300" distR="114300" simplePos="0" relativeHeight="251693238" behindDoc="0" locked="0" layoutInCell="1" allowOverlap="1" wp14:anchorId="66BA2891" wp14:editId="2F543DE3">
            <wp:simplePos x="0" y="0"/>
            <wp:positionH relativeFrom="column">
              <wp:posOffset>675250</wp:posOffset>
            </wp:positionH>
            <wp:positionV relativeFrom="paragraph">
              <wp:posOffset>46453</wp:posOffset>
            </wp:positionV>
            <wp:extent cx="7408835" cy="4561367"/>
            <wp:effectExtent l="0" t="0" r="0" b="0"/>
            <wp:wrapSquare wrapText="bothSides"/>
            <wp:docPr id="1683495866" name="Picture 168349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5866" name=""/>
                    <pic:cNvPicPr/>
                  </pic:nvPicPr>
                  <pic:blipFill>
                    <a:blip r:embed="rId16">
                      <a:extLst>
                        <a:ext uri="{28A0092B-C50C-407E-A947-70E740481C1C}">
                          <a14:useLocalDpi xmlns:a14="http://schemas.microsoft.com/office/drawing/2010/main" val="0"/>
                        </a:ext>
                      </a:extLst>
                    </a:blip>
                    <a:stretch>
                      <a:fillRect/>
                    </a:stretch>
                  </pic:blipFill>
                  <pic:spPr>
                    <a:xfrm>
                      <a:off x="0" y="0"/>
                      <a:ext cx="7408835" cy="456136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9"/>
          <w:szCs w:val="19"/>
        </w:rPr>
        <w:t xml:space="preserve"> </w:t>
      </w:r>
    </w:p>
    <w:p w14:paraId="37D6F86D" w14:textId="65FD1794" w:rsidR="00B34274" w:rsidRPr="00AF535F" w:rsidRDefault="00A641D7" w:rsidP="00573E2B">
      <w:pPr>
        <w:pStyle w:val="Heading2"/>
        <w:jc w:val="both"/>
        <w:rPr>
          <w:rFonts w:ascii="Century Gothic" w:hAnsi="Century Gothic" w:cs="Arial"/>
          <w:b/>
          <w:bCs/>
          <w:color w:val="051F3F"/>
          <w:sz w:val="19"/>
          <w:szCs w:val="19"/>
        </w:rPr>
      </w:pPr>
      <w:r w:rsidRPr="00AF535F">
        <w:rPr>
          <w:rFonts w:ascii="Century Gothic" w:hAnsi="Century Gothic" w:cs="Arial"/>
          <w:b/>
          <w:bCs/>
          <w:color w:val="051F3F"/>
          <w:sz w:val="19"/>
          <w:szCs w:val="19"/>
        </w:rPr>
        <w:lastRenderedPageBreak/>
        <w:t xml:space="preserve">General Process </w:t>
      </w:r>
      <w:r w:rsidR="00F760FA" w:rsidRPr="00AF535F">
        <w:rPr>
          <w:rFonts w:ascii="Century Gothic" w:hAnsi="Century Gothic" w:cs="Arial"/>
          <w:b/>
          <w:bCs/>
          <w:color w:val="051F3F"/>
          <w:sz w:val="19"/>
          <w:szCs w:val="19"/>
        </w:rPr>
        <w:t>Overview</w:t>
      </w:r>
      <w:r w:rsidR="001C2CD5" w:rsidRPr="00AF535F">
        <w:rPr>
          <w:rFonts w:ascii="Century Gothic" w:hAnsi="Century Gothic" w:cs="Arial"/>
          <w:b/>
          <w:bCs/>
          <w:color w:val="051F3F"/>
          <w:sz w:val="19"/>
          <w:szCs w:val="19"/>
        </w:rPr>
        <w:t xml:space="preserve"> – Linear Representation</w:t>
      </w:r>
    </w:p>
    <w:p w14:paraId="22ADBC49" w14:textId="77777777" w:rsidR="00A25C19" w:rsidRPr="00A25C19" w:rsidRDefault="00A25C19" w:rsidP="00A25C19"/>
    <w:p w14:paraId="6DAC2DCC" w14:textId="5DA1FBBF" w:rsidR="0036790D" w:rsidRPr="002635B5" w:rsidRDefault="0036790D" w:rsidP="00573E2B">
      <w:pPr>
        <w:jc w:val="both"/>
        <w:rPr>
          <w:rFonts w:ascii="Arial" w:hAnsi="Arial" w:cs="Arial"/>
          <w:sz w:val="19"/>
          <w:szCs w:val="19"/>
        </w:rPr>
      </w:pPr>
      <w:r w:rsidRPr="002635B5">
        <w:rPr>
          <w:rFonts w:ascii="Arial" w:hAnsi="Arial" w:cs="Arial"/>
          <w:sz w:val="19"/>
          <w:szCs w:val="19"/>
        </w:rPr>
        <w:t xml:space="preserve">Note that the Rental Assistance </w:t>
      </w:r>
      <w:proofErr w:type="spellStart"/>
      <w:r w:rsidRPr="002635B5">
        <w:rPr>
          <w:rFonts w:ascii="Arial" w:hAnsi="Arial" w:cs="Arial"/>
          <w:sz w:val="19"/>
          <w:szCs w:val="19"/>
        </w:rPr>
        <w:t>SoPs</w:t>
      </w:r>
      <w:proofErr w:type="spellEnd"/>
      <w:r w:rsidRPr="002635B5">
        <w:rPr>
          <w:rFonts w:ascii="Arial" w:hAnsi="Arial" w:cs="Arial"/>
          <w:sz w:val="19"/>
          <w:szCs w:val="19"/>
        </w:rPr>
        <w:t xml:space="preserve"> presented broadly reflect the steps and sub-steps shown below.</w:t>
      </w:r>
    </w:p>
    <w:p w14:paraId="389DF7E2" w14:textId="7AF7A310" w:rsidR="00B34274" w:rsidRPr="002635B5" w:rsidRDefault="00B34274" w:rsidP="00573E2B">
      <w:pPr>
        <w:jc w:val="both"/>
        <w:rPr>
          <w:rFonts w:ascii="Arial" w:hAnsi="Arial" w:cs="Arial"/>
          <w:sz w:val="19"/>
          <w:szCs w:val="19"/>
        </w:rPr>
      </w:pPr>
    </w:p>
    <w:p w14:paraId="476D50F2" w14:textId="41888211" w:rsidR="00B34274" w:rsidRPr="002635B5" w:rsidRDefault="00BB3545" w:rsidP="00573E2B">
      <w:pPr>
        <w:jc w:val="both"/>
        <w:rPr>
          <w:rFonts w:ascii="Arial" w:hAnsi="Arial" w:cs="Arial"/>
          <w:sz w:val="19"/>
          <w:szCs w:val="19"/>
        </w:rPr>
      </w:pPr>
      <w:r>
        <w:rPr>
          <w:rFonts w:ascii="Arial" w:hAnsi="Arial" w:cs="Arial"/>
          <w:noProof/>
          <w:sz w:val="19"/>
          <w:szCs w:val="19"/>
          <w14:ligatures w14:val="standardContextual"/>
        </w:rPr>
        <mc:AlternateContent>
          <mc:Choice Requires="wpg">
            <w:drawing>
              <wp:anchor distT="0" distB="0" distL="114300" distR="114300" simplePos="0" relativeHeight="251661494" behindDoc="0" locked="0" layoutInCell="1" allowOverlap="1" wp14:anchorId="64ADF649" wp14:editId="1C60E81A">
                <wp:simplePos x="0" y="0"/>
                <wp:positionH relativeFrom="column">
                  <wp:posOffset>0</wp:posOffset>
                </wp:positionH>
                <wp:positionV relativeFrom="paragraph">
                  <wp:posOffset>68465</wp:posOffset>
                </wp:positionV>
                <wp:extent cx="5676421" cy="7609263"/>
                <wp:effectExtent l="0" t="0" r="13335" b="0"/>
                <wp:wrapNone/>
                <wp:docPr id="1969318210" name="Grupo 1"/>
                <wp:cNvGraphicFramePr/>
                <a:graphic xmlns:a="http://schemas.openxmlformats.org/drawingml/2006/main">
                  <a:graphicData uri="http://schemas.microsoft.com/office/word/2010/wordprocessingGroup">
                    <wpg:wgp>
                      <wpg:cNvGrpSpPr/>
                      <wpg:grpSpPr>
                        <a:xfrm>
                          <a:off x="0" y="0"/>
                          <a:ext cx="5676421" cy="7609263"/>
                          <a:chOff x="0" y="0"/>
                          <a:chExt cx="5676421" cy="7609263"/>
                        </a:xfrm>
                      </wpg:grpSpPr>
                      <wps:wsp>
                        <wps:cNvPr id="236126897" name="Rectangle: Rounded Corners 236126897"/>
                        <wps:cNvSpPr/>
                        <wps:spPr>
                          <a:xfrm>
                            <a:off x="21771" y="0"/>
                            <a:ext cx="5654650" cy="930031"/>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79547" w14:textId="3C8398C8" w:rsidR="00A641D7" w:rsidRPr="00BB3545" w:rsidRDefault="000F163C" w:rsidP="00A641D7">
                              <w:pPr>
                                <w:rPr>
                                  <w:rFonts w:ascii="Arial" w:hAnsi="Arial" w:cs="Arial"/>
                                  <w:color w:val="FF0000"/>
                                  <w:sz w:val="19"/>
                                  <w:szCs w:val="19"/>
                                </w:rPr>
                              </w:pPr>
                              <w:r w:rsidRPr="00BB3545">
                                <w:rPr>
                                  <w:rFonts w:ascii="Arial" w:hAnsi="Arial" w:cs="Arial"/>
                                  <w:color w:val="FF0000"/>
                                  <w:sz w:val="19"/>
                                  <w:szCs w:val="19"/>
                                </w:rPr>
                                <w:t xml:space="preserve">STEP 0: </w:t>
                              </w:r>
                              <w:r w:rsidR="00D615F3" w:rsidRPr="00BB3545">
                                <w:rPr>
                                  <w:rFonts w:ascii="Arial" w:hAnsi="Arial" w:cs="Arial"/>
                                  <w:color w:val="FF0000"/>
                                  <w:sz w:val="19"/>
                                  <w:szCs w:val="19"/>
                                </w:rPr>
                                <w:t>PREPAREDNESS/</w:t>
                              </w:r>
                              <w:r w:rsidR="001426D9">
                                <w:rPr>
                                  <w:rFonts w:ascii="Arial" w:hAnsi="Arial" w:cs="Arial"/>
                                  <w:color w:val="FF0000"/>
                                  <w:sz w:val="19"/>
                                  <w:szCs w:val="19"/>
                                </w:rPr>
                                <w:t xml:space="preserve"> </w:t>
                              </w:r>
                              <w:r w:rsidR="00A641D7" w:rsidRPr="00BB3545">
                                <w:rPr>
                                  <w:rFonts w:ascii="Arial" w:hAnsi="Arial" w:cs="Arial"/>
                                  <w:color w:val="FF0000"/>
                                  <w:sz w:val="19"/>
                                  <w:szCs w:val="19"/>
                                </w:rPr>
                                <w:t>Advocacy &amp; Coordination</w:t>
                              </w:r>
                              <w:r w:rsidR="005F4DD1" w:rsidRPr="00BB3545">
                                <w:rPr>
                                  <w:rFonts w:ascii="Arial" w:hAnsi="Arial" w:cs="Arial"/>
                                  <w:color w:val="000000" w:themeColor="text1"/>
                                  <w:sz w:val="19"/>
                                  <w:szCs w:val="19"/>
                                </w:rPr>
                                <w:t xml:space="preserve"> – </w:t>
                              </w:r>
                              <w:r w:rsidR="005F4DD1" w:rsidRPr="00BB3545">
                                <w:rPr>
                                  <w:rFonts w:ascii="Arial" w:hAnsi="Arial" w:cs="Arial"/>
                                  <w:b/>
                                  <w:bCs/>
                                  <w:color w:val="000000" w:themeColor="text1"/>
                                  <w:sz w:val="19"/>
                                  <w:szCs w:val="19"/>
                                </w:rPr>
                                <w:t>SoP 0.1</w:t>
                              </w:r>
                              <w:r w:rsidR="00F17102" w:rsidRPr="00BB3545">
                                <w:rPr>
                                  <w:rFonts w:ascii="Arial" w:hAnsi="Arial" w:cs="Arial"/>
                                  <w:b/>
                                  <w:bCs/>
                                  <w:color w:val="000000" w:themeColor="text1"/>
                                  <w:sz w:val="19"/>
                                  <w:szCs w:val="19"/>
                                </w:rPr>
                                <w:t xml:space="preserve"> </w:t>
                              </w:r>
                            </w:p>
                            <w:p w14:paraId="60D6A15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Internal advocacy within RCRC</w:t>
                              </w:r>
                            </w:p>
                            <w:p w14:paraId="24F7F9DF"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Internal coordination</w:t>
                              </w:r>
                            </w:p>
                            <w:p w14:paraId="5C7F3488" w14:textId="47842DCA"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External advocacy to key stakeholders (e.g. government, </w:t>
                              </w:r>
                              <w:r w:rsidR="00985DA8" w:rsidRPr="00BB3545">
                                <w:rPr>
                                  <w:rFonts w:ascii="Arial" w:hAnsi="Arial" w:cs="Arial"/>
                                  <w:color w:val="000000" w:themeColor="text1"/>
                                  <w:sz w:val="19"/>
                                  <w:szCs w:val="19"/>
                                </w:rPr>
                                <w:t>local authorities</w:t>
                              </w:r>
                              <w:r w:rsidRPr="00BB3545">
                                <w:rPr>
                                  <w:rFonts w:ascii="Arial" w:hAnsi="Arial" w:cs="Arial"/>
                                  <w:color w:val="000000" w:themeColor="text1"/>
                                  <w:sz w:val="19"/>
                                  <w:szCs w:val="19"/>
                                </w:rPr>
                                <w:t>, donors etc.)</w:t>
                              </w:r>
                            </w:p>
                            <w:p w14:paraId="5BFD6CED"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External coordination with other/potential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34266" name="Rectangle: Rounded Corners 154934266"/>
                        <wps:cNvSpPr/>
                        <wps:spPr>
                          <a:xfrm>
                            <a:off x="21771" y="1153885"/>
                            <a:ext cx="5654040" cy="1969135"/>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C4E1B" w14:textId="77777777" w:rsidR="00A641D7" w:rsidRPr="00BB3545" w:rsidRDefault="000F163C" w:rsidP="00A641D7">
                              <w:pPr>
                                <w:rPr>
                                  <w:rFonts w:ascii="Arial" w:hAnsi="Arial" w:cs="Arial"/>
                                  <w:color w:val="FF0000"/>
                                  <w:sz w:val="19"/>
                                  <w:szCs w:val="19"/>
                                </w:rPr>
                              </w:pPr>
                              <w:r w:rsidRPr="00BB3545">
                                <w:rPr>
                                  <w:rFonts w:ascii="Arial" w:hAnsi="Arial" w:cs="Arial"/>
                                  <w:color w:val="FF0000"/>
                                  <w:sz w:val="19"/>
                                  <w:szCs w:val="19"/>
                                </w:rPr>
                                <w:t xml:space="preserve">STEP 1: </w:t>
                              </w:r>
                              <w:r w:rsidR="00A641D7" w:rsidRPr="00BB3545">
                                <w:rPr>
                                  <w:rFonts w:ascii="Arial" w:hAnsi="Arial" w:cs="Arial"/>
                                  <w:color w:val="FF0000"/>
                                  <w:sz w:val="19"/>
                                  <w:szCs w:val="19"/>
                                </w:rPr>
                                <w:t>C</w:t>
                              </w:r>
                              <w:r w:rsidR="00D615F3" w:rsidRPr="00BB3545">
                                <w:rPr>
                                  <w:rFonts w:ascii="Arial" w:hAnsi="Arial" w:cs="Arial"/>
                                  <w:color w:val="FF0000"/>
                                  <w:sz w:val="19"/>
                                  <w:szCs w:val="19"/>
                                </w:rPr>
                                <w:t>ONTEXT ANALYSIS</w:t>
                              </w:r>
                              <w:r w:rsidR="003357C5" w:rsidRPr="00BB3545">
                                <w:rPr>
                                  <w:rFonts w:ascii="Arial" w:hAnsi="Arial" w:cs="Arial"/>
                                  <w:color w:val="FF0000"/>
                                  <w:sz w:val="19"/>
                                  <w:szCs w:val="19"/>
                                </w:rPr>
                                <w:t xml:space="preserve"> </w:t>
                              </w:r>
                            </w:p>
                            <w:p w14:paraId="6B7D183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Assessment of the context</w:t>
                              </w:r>
                              <w:r w:rsidR="00F17102"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SoP 1.1</w:t>
                              </w:r>
                            </w:p>
                            <w:p w14:paraId="39167E26" w14:textId="77777777" w:rsidR="0036790D" w:rsidRPr="00BB3545" w:rsidRDefault="0036790D"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Response option analysis</w:t>
                              </w:r>
                              <w:r w:rsidR="00F17102"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SoP 1.2</w:t>
                              </w:r>
                            </w:p>
                            <w:p w14:paraId="2EF24A01" w14:textId="77777777" w:rsidR="00D4305A" w:rsidRPr="00BB3545" w:rsidRDefault="00D4305A"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Decision Making Tree for </w:t>
                              </w:r>
                              <w:proofErr w:type="spellStart"/>
                              <w:r w:rsidRPr="00BB3545">
                                <w:rPr>
                                  <w:rFonts w:ascii="Arial" w:hAnsi="Arial" w:cs="Arial"/>
                                  <w:color w:val="000000" w:themeColor="text1"/>
                                  <w:sz w:val="19"/>
                                  <w:szCs w:val="19"/>
                                </w:rPr>
                                <w:t>Go_NoGo</w:t>
                              </w:r>
                              <w:proofErr w:type="spellEnd"/>
                              <w:r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Pr="00BB3545">
                                <w:rPr>
                                  <w:rFonts w:ascii="Arial" w:hAnsi="Arial" w:cs="Arial"/>
                                  <w:b/>
                                  <w:bCs/>
                                  <w:color w:val="000000" w:themeColor="text1"/>
                                  <w:sz w:val="19"/>
                                  <w:szCs w:val="19"/>
                                </w:rPr>
                                <w:t>SoP 1.3</w:t>
                              </w:r>
                            </w:p>
                            <w:p w14:paraId="200DC5CF" w14:textId="77777777"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Vulnerabilities, needs and capacities</w:t>
                              </w:r>
                              <w:r w:rsidR="00F17102"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 xml:space="preserve"> SoP 1.</w:t>
                              </w:r>
                              <w:r w:rsidR="00034BFC" w:rsidRPr="00BB3545">
                                <w:rPr>
                                  <w:rFonts w:ascii="Arial" w:hAnsi="Arial" w:cs="Arial"/>
                                  <w:b/>
                                  <w:bCs/>
                                  <w:color w:val="000000" w:themeColor="text1"/>
                                  <w:sz w:val="19"/>
                                  <w:szCs w:val="19"/>
                                </w:rPr>
                                <w:t>4</w:t>
                              </w:r>
                            </w:p>
                            <w:p w14:paraId="4B6A4794" w14:textId="77777777" w:rsidR="00FA4E91" w:rsidRPr="00BB3545" w:rsidRDefault="00FA4E91"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National Society capacity assessment</w:t>
                              </w:r>
                              <w:r w:rsidR="00F17102" w:rsidRPr="00BB3545">
                                <w:rPr>
                                  <w:rFonts w:ascii="Arial" w:hAnsi="Arial" w:cs="Arial"/>
                                  <w:color w:val="000000" w:themeColor="text1"/>
                                  <w:sz w:val="19"/>
                                  <w:szCs w:val="19"/>
                                </w:rPr>
                                <w:t xml:space="preserve"> </w:t>
                              </w:r>
                              <w:r w:rsidR="00034BFC" w:rsidRPr="00BB3545">
                                <w:rPr>
                                  <w:rFonts w:ascii="Arial" w:hAnsi="Arial" w:cs="Arial"/>
                                  <w:color w:val="000000" w:themeColor="text1"/>
                                  <w:sz w:val="19"/>
                                  <w:szCs w:val="19"/>
                                </w:rPr>
                                <w:t>–</w:t>
                              </w:r>
                              <w:r w:rsidR="00F4641D" w:rsidRPr="00BB3545">
                                <w:rPr>
                                  <w:rFonts w:ascii="Arial" w:hAnsi="Arial" w:cs="Arial"/>
                                  <w:color w:val="000000" w:themeColor="text1"/>
                                  <w:sz w:val="19"/>
                                  <w:szCs w:val="19"/>
                                </w:rPr>
                                <w:t xml:space="preserve"> </w:t>
                              </w:r>
                              <w:r w:rsidR="00034BFC" w:rsidRPr="00BB3545">
                                <w:rPr>
                                  <w:rFonts w:ascii="Arial" w:hAnsi="Arial" w:cs="Arial"/>
                                  <w:b/>
                                  <w:bCs/>
                                  <w:color w:val="000000" w:themeColor="text1"/>
                                  <w:sz w:val="19"/>
                                  <w:szCs w:val="19"/>
                                </w:rPr>
                                <w:t>SoP 1.4B</w:t>
                              </w:r>
                            </w:p>
                            <w:p w14:paraId="4748C72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Cash feasibility assessment</w:t>
                              </w:r>
                              <w:r w:rsidR="00043E35"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043E35" w:rsidRPr="00BB3545">
                                <w:rPr>
                                  <w:rFonts w:ascii="Arial" w:hAnsi="Arial" w:cs="Arial"/>
                                  <w:b/>
                                  <w:bCs/>
                                  <w:color w:val="000000" w:themeColor="text1"/>
                                  <w:sz w:val="19"/>
                                  <w:szCs w:val="19"/>
                                </w:rPr>
                                <w:t>SoP 1.5</w:t>
                              </w:r>
                            </w:p>
                            <w:p w14:paraId="4E0C89C4" w14:textId="77777777"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Rental Housing Market Assessment</w:t>
                              </w:r>
                              <w:r w:rsidR="00D2223F" w:rsidRPr="00BB3545">
                                <w:rPr>
                                  <w:rFonts w:ascii="Arial" w:hAnsi="Arial" w:cs="Arial"/>
                                  <w:color w:val="000000" w:themeColor="text1"/>
                                  <w:sz w:val="19"/>
                                  <w:szCs w:val="19"/>
                                </w:rPr>
                                <w:t xml:space="preserve"> (including stakeholder mapping, market processes overview, market environment considerations, supply, prices etc.)</w:t>
                              </w:r>
                              <w:r w:rsidR="00043E35" w:rsidRPr="00BB3545">
                                <w:rPr>
                                  <w:rFonts w:ascii="Arial" w:hAnsi="Arial" w:cs="Arial"/>
                                  <w:color w:val="000000" w:themeColor="text1"/>
                                  <w:sz w:val="19"/>
                                  <w:szCs w:val="19"/>
                                </w:rPr>
                                <w:t xml:space="preserve"> – </w:t>
                              </w:r>
                              <w:r w:rsidR="00043E35" w:rsidRPr="00BB3545">
                                <w:rPr>
                                  <w:rFonts w:ascii="Arial" w:hAnsi="Arial" w:cs="Arial"/>
                                  <w:b/>
                                  <w:bCs/>
                                  <w:color w:val="000000" w:themeColor="text1"/>
                                  <w:sz w:val="19"/>
                                  <w:szCs w:val="19"/>
                                </w:rPr>
                                <w:t xml:space="preserve">See SoP </w:t>
                              </w:r>
                              <w:r w:rsidR="00624537" w:rsidRPr="00BB3545">
                                <w:rPr>
                                  <w:rFonts w:ascii="Arial" w:hAnsi="Arial" w:cs="Arial"/>
                                  <w:b/>
                                  <w:bCs/>
                                  <w:color w:val="000000" w:themeColor="text1"/>
                                  <w:sz w:val="19"/>
                                  <w:szCs w:val="19"/>
                                </w:rPr>
                                <w:t>1.6</w:t>
                              </w:r>
                            </w:p>
                            <w:p w14:paraId="520E0E4D"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Security of Tenure Assessment</w:t>
                              </w:r>
                              <w:r w:rsidR="00624537"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624537" w:rsidRPr="00BB3545">
                                <w:rPr>
                                  <w:rFonts w:ascii="Arial" w:hAnsi="Arial" w:cs="Arial"/>
                                  <w:b/>
                                  <w:bCs/>
                                  <w:color w:val="000000" w:themeColor="text1"/>
                                  <w:sz w:val="19"/>
                                  <w:szCs w:val="19"/>
                                </w:rPr>
                                <w:t>SoP 1.7</w:t>
                              </w:r>
                            </w:p>
                            <w:p w14:paraId="0047819C"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Risk Assessment</w:t>
                              </w:r>
                              <w:r w:rsidR="00624537"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624537" w:rsidRPr="00BB3545">
                                <w:rPr>
                                  <w:rFonts w:ascii="Arial" w:hAnsi="Arial" w:cs="Arial"/>
                                  <w:b/>
                                  <w:bCs/>
                                  <w:color w:val="000000" w:themeColor="text1"/>
                                  <w:sz w:val="19"/>
                                  <w:szCs w:val="19"/>
                                </w:rPr>
                                <w:t>SoP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328740" name="Rectangle: Rounded Corners 1622328740"/>
                        <wps:cNvSpPr/>
                        <wps:spPr>
                          <a:xfrm>
                            <a:off x="21771" y="3309257"/>
                            <a:ext cx="5654040" cy="2554605"/>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9C42A" w14:textId="694CCD0B" w:rsidR="00A641D7" w:rsidRPr="00BB3545" w:rsidRDefault="00D615F3" w:rsidP="00A641D7">
                              <w:pPr>
                                <w:rPr>
                                  <w:rFonts w:ascii="Arial" w:hAnsi="Arial" w:cs="Arial"/>
                                  <w:color w:val="FF0000"/>
                                  <w:sz w:val="19"/>
                                  <w:szCs w:val="19"/>
                                </w:rPr>
                              </w:pPr>
                              <w:r w:rsidRPr="00BB3545">
                                <w:rPr>
                                  <w:rFonts w:ascii="Arial" w:hAnsi="Arial" w:cs="Arial"/>
                                  <w:color w:val="FF0000"/>
                                  <w:sz w:val="19"/>
                                  <w:szCs w:val="19"/>
                                </w:rPr>
                                <w:t>STEP 2</w:t>
                              </w:r>
                              <w:r w:rsidR="005C0433" w:rsidRPr="00BB3545">
                                <w:rPr>
                                  <w:rFonts w:ascii="Arial" w:hAnsi="Arial" w:cs="Arial"/>
                                  <w:color w:val="FF0000"/>
                                  <w:sz w:val="19"/>
                                  <w:szCs w:val="19"/>
                                </w:rPr>
                                <w:t>: PROGRAMME DESIGN AND PLANNING</w:t>
                              </w:r>
                              <w:r w:rsidR="00A641D7" w:rsidRPr="00BB3545">
                                <w:rPr>
                                  <w:rFonts w:ascii="Arial" w:hAnsi="Arial" w:cs="Arial"/>
                                  <w:color w:val="FF0000"/>
                                  <w:sz w:val="19"/>
                                  <w:szCs w:val="19"/>
                                </w:rPr>
                                <w:t xml:space="preserve"> - Designing the intervention</w:t>
                              </w:r>
                            </w:p>
                            <w:p w14:paraId="497DFBB5" w14:textId="234FCDAD"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Overall programme design: </w:t>
                              </w:r>
                              <w:proofErr w:type="gramStart"/>
                              <w:r w:rsidR="00480500" w:rsidRPr="00BB3545">
                                <w:rPr>
                                  <w:rFonts w:ascii="Arial" w:hAnsi="Arial" w:cs="Arial"/>
                                  <w:color w:val="000000" w:themeColor="text1"/>
                                  <w:sz w:val="19"/>
                                  <w:szCs w:val="19"/>
                                </w:rPr>
                                <w:t xml:space="preserve">-  </w:t>
                              </w:r>
                              <w:r w:rsidR="00480500" w:rsidRPr="00BB3545">
                                <w:rPr>
                                  <w:rFonts w:ascii="Arial" w:hAnsi="Arial" w:cs="Arial"/>
                                  <w:b/>
                                  <w:bCs/>
                                  <w:color w:val="000000" w:themeColor="text1"/>
                                  <w:sz w:val="19"/>
                                  <w:szCs w:val="19"/>
                                </w:rPr>
                                <w:t>SoP</w:t>
                              </w:r>
                              <w:proofErr w:type="gramEnd"/>
                              <w:r w:rsidR="00480500" w:rsidRPr="00BB3545">
                                <w:rPr>
                                  <w:rFonts w:ascii="Arial" w:hAnsi="Arial" w:cs="Arial"/>
                                  <w:b/>
                                  <w:bCs/>
                                  <w:color w:val="000000" w:themeColor="text1"/>
                                  <w:sz w:val="19"/>
                                  <w:szCs w:val="19"/>
                                </w:rPr>
                                <w:t xml:space="preserve"> 2.1.1 to 2.1.3</w:t>
                              </w:r>
                            </w:p>
                            <w:p w14:paraId="4AAF27D4" w14:textId="77777777"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Objective setting</w:t>
                              </w:r>
                            </w:p>
                            <w:p w14:paraId="0BF2AB02" w14:textId="77777777" w:rsidR="0036790D" w:rsidRPr="00BB3545" w:rsidRDefault="0036790D"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Duration</w:t>
                              </w:r>
                            </w:p>
                            <w:p w14:paraId="6D528441" w14:textId="166D39B1"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 xml:space="preserve">Rental assistance </w:t>
                              </w:r>
                              <w:r w:rsidR="0036790D" w:rsidRPr="00BB3545">
                                <w:rPr>
                                  <w:rFonts w:ascii="Arial" w:hAnsi="Arial" w:cs="Arial"/>
                                  <w:color w:val="000000" w:themeColor="text1"/>
                                  <w:sz w:val="19"/>
                                  <w:szCs w:val="19"/>
                                </w:rPr>
                                <w:t xml:space="preserve">approach &amp; </w:t>
                              </w:r>
                              <w:r w:rsidRPr="00BB3545">
                                <w:rPr>
                                  <w:rFonts w:ascii="Arial" w:hAnsi="Arial" w:cs="Arial"/>
                                  <w:color w:val="000000" w:themeColor="text1"/>
                                  <w:sz w:val="19"/>
                                  <w:szCs w:val="19"/>
                                </w:rPr>
                                <w:t>components</w:t>
                              </w:r>
                            </w:p>
                            <w:p w14:paraId="370C3F6C" w14:textId="7BBCBD07" w:rsidR="00A641D7" w:rsidRPr="00BB3545" w:rsidRDefault="0036790D"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B</w:t>
                              </w:r>
                              <w:r w:rsidR="00A641D7" w:rsidRPr="00BB3545">
                                <w:rPr>
                                  <w:rFonts w:ascii="Arial" w:hAnsi="Arial" w:cs="Arial"/>
                                  <w:color w:val="000000" w:themeColor="text1"/>
                                  <w:sz w:val="19"/>
                                  <w:szCs w:val="19"/>
                                </w:rPr>
                                <w:t>udget</w:t>
                              </w:r>
                              <w:r w:rsidRPr="00BB3545">
                                <w:rPr>
                                  <w:rFonts w:ascii="Arial" w:hAnsi="Arial" w:cs="Arial"/>
                                  <w:color w:val="000000" w:themeColor="text1"/>
                                  <w:sz w:val="19"/>
                                  <w:szCs w:val="19"/>
                                </w:rPr>
                                <w:t xml:space="preserve"> (including considering rental payments)</w:t>
                              </w:r>
                            </w:p>
                            <w:p w14:paraId="56A70343" w14:textId="1A5A976A" w:rsidR="00DA3B9B" w:rsidRPr="00BB3545" w:rsidRDefault="00DA3B9B"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Population to be assisted</w:t>
                              </w:r>
                            </w:p>
                            <w:p w14:paraId="66572EC3" w14:textId="4297079F"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Exit strategy &amp; considerations</w:t>
                              </w:r>
                            </w:p>
                            <w:p w14:paraId="39A9CED3" w14:textId="41B4E3E1"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Targeting and selection criteria</w:t>
                              </w:r>
                              <w:r w:rsidR="00480500" w:rsidRPr="00BB3545">
                                <w:rPr>
                                  <w:rFonts w:ascii="Arial" w:hAnsi="Arial" w:cs="Arial"/>
                                  <w:color w:val="000000" w:themeColor="text1"/>
                                  <w:sz w:val="19"/>
                                  <w:szCs w:val="19"/>
                                </w:rPr>
                                <w:t xml:space="preserve"> – </w:t>
                              </w:r>
                              <w:r w:rsidR="00480500" w:rsidRPr="00BB3545">
                                <w:rPr>
                                  <w:rFonts w:ascii="Arial" w:hAnsi="Arial" w:cs="Arial"/>
                                  <w:b/>
                                  <w:bCs/>
                                  <w:color w:val="000000" w:themeColor="text1"/>
                                  <w:sz w:val="19"/>
                                  <w:szCs w:val="19"/>
                                </w:rPr>
                                <w:t>SoP 2.1.4</w:t>
                              </w:r>
                            </w:p>
                            <w:p w14:paraId="67AB7E86" w14:textId="6B4AE435"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Community engagement and accountability strategy</w:t>
                              </w:r>
                              <w:r w:rsidR="00480500" w:rsidRPr="00BB3545">
                                <w:rPr>
                                  <w:rFonts w:ascii="Arial" w:hAnsi="Arial" w:cs="Arial"/>
                                  <w:color w:val="000000" w:themeColor="text1"/>
                                  <w:sz w:val="19"/>
                                  <w:szCs w:val="19"/>
                                </w:rPr>
                                <w:t xml:space="preserve"> – </w:t>
                              </w:r>
                              <w:r w:rsidR="00480500" w:rsidRPr="00BB3545">
                                <w:rPr>
                                  <w:rFonts w:ascii="Arial" w:hAnsi="Arial" w:cs="Arial"/>
                                  <w:b/>
                                  <w:bCs/>
                                  <w:color w:val="000000" w:themeColor="text1"/>
                                  <w:sz w:val="19"/>
                                  <w:szCs w:val="19"/>
                                </w:rPr>
                                <w:t xml:space="preserve">SoP </w:t>
                              </w:r>
                              <w:r w:rsidR="00432F59" w:rsidRPr="00BB3545">
                                <w:rPr>
                                  <w:rFonts w:ascii="Arial" w:hAnsi="Arial" w:cs="Arial"/>
                                  <w:b/>
                                  <w:bCs/>
                                  <w:color w:val="000000" w:themeColor="text1"/>
                                  <w:sz w:val="19"/>
                                  <w:szCs w:val="19"/>
                                </w:rPr>
                                <w:t>2.1.5</w:t>
                              </w:r>
                            </w:p>
                            <w:p w14:paraId="5C0D1F7C" w14:textId="0D53F733" w:rsidR="0050274B" w:rsidRPr="00BB3545" w:rsidRDefault="0050274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Planning rental payments</w:t>
                              </w:r>
                              <w:r w:rsidR="00963063" w:rsidRPr="00BB3545">
                                <w:rPr>
                                  <w:rFonts w:ascii="Arial" w:hAnsi="Arial" w:cs="Arial"/>
                                  <w:color w:val="000000" w:themeColor="text1"/>
                                  <w:sz w:val="19"/>
                                  <w:szCs w:val="19"/>
                                </w:rPr>
                                <w:t xml:space="preserve"> – </w:t>
                              </w:r>
                              <w:r w:rsidR="00963063" w:rsidRPr="00BB3545">
                                <w:rPr>
                                  <w:rFonts w:ascii="Arial" w:hAnsi="Arial" w:cs="Arial"/>
                                  <w:b/>
                                  <w:bCs/>
                                  <w:color w:val="000000" w:themeColor="text1"/>
                                  <w:sz w:val="19"/>
                                  <w:szCs w:val="19"/>
                                </w:rPr>
                                <w:t xml:space="preserve">SoP </w:t>
                              </w:r>
                              <w:r w:rsidR="009513B6" w:rsidRPr="00BB3545">
                                <w:rPr>
                                  <w:rFonts w:ascii="Arial" w:hAnsi="Arial" w:cs="Arial"/>
                                  <w:b/>
                                  <w:bCs/>
                                  <w:color w:val="000000" w:themeColor="text1"/>
                                  <w:sz w:val="19"/>
                                  <w:szCs w:val="19"/>
                                </w:rPr>
                                <w:t>2.1.6</w:t>
                              </w:r>
                            </w:p>
                            <w:p w14:paraId="33EFF46B" w14:textId="2304BAD8"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Setting rental housing minimum standards</w:t>
                              </w:r>
                              <w:r w:rsidR="009513B6" w:rsidRPr="00BB3545">
                                <w:rPr>
                                  <w:rFonts w:ascii="Arial" w:hAnsi="Arial" w:cs="Arial"/>
                                  <w:color w:val="000000" w:themeColor="text1"/>
                                  <w:sz w:val="19"/>
                                  <w:szCs w:val="19"/>
                                </w:rPr>
                                <w:t xml:space="preserve"> – </w:t>
                              </w:r>
                              <w:r w:rsidR="009513B6" w:rsidRPr="00BB3545">
                                <w:rPr>
                                  <w:rFonts w:ascii="Arial" w:hAnsi="Arial" w:cs="Arial"/>
                                  <w:b/>
                                  <w:bCs/>
                                  <w:color w:val="000000" w:themeColor="text1"/>
                                  <w:sz w:val="19"/>
                                  <w:szCs w:val="19"/>
                                </w:rPr>
                                <w:t>SoP 2.1.7</w:t>
                              </w:r>
                            </w:p>
                            <w:p w14:paraId="304B15CE" w14:textId="446AE2FC"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Security of tenure standards</w:t>
                              </w:r>
                              <w:r w:rsidR="009513B6"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9513B6" w:rsidRPr="00BB3545">
                                <w:rPr>
                                  <w:rFonts w:ascii="Arial" w:hAnsi="Arial" w:cs="Arial"/>
                                  <w:b/>
                                  <w:bCs/>
                                  <w:color w:val="000000" w:themeColor="text1"/>
                                  <w:sz w:val="19"/>
                                  <w:szCs w:val="19"/>
                                </w:rPr>
                                <w:t>2.1.8</w:t>
                              </w:r>
                            </w:p>
                            <w:p w14:paraId="471AD0BF" w14:textId="6FB3CCB0" w:rsidR="0019632E" w:rsidRPr="00BB3545" w:rsidRDefault="0019632E"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Risk analysis and mitigation</w:t>
                              </w:r>
                              <w:r w:rsidR="009513B6"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26724D" w:rsidRPr="00BB3545">
                                <w:rPr>
                                  <w:rFonts w:ascii="Arial" w:hAnsi="Arial" w:cs="Arial"/>
                                  <w:b/>
                                  <w:bCs/>
                                  <w:color w:val="000000" w:themeColor="text1"/>
                                  <w:sz w:val="19"/>
                                  <w:szCs w:val="19"/>
                                </w:rPr>
                                <w:t>2.1.9</w:t>
                              </w:r>
                            </w:p>
                            <w:p w14:paraId="67764FEF" w14:textId="27FDCA67" w:rsidR="0050274B" w:rsidRPr="00BB3545" w:rsidRDefault="0050274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Advocacy strategy</w:t>
                              </w:r>
                              <w:r w:rsidR="0026724D"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26724D" w:rsidRPr="00BB3545">
                                <w:rPr>
                                  <w:rFonts w:ascii="Arial" w:hAnsi="Arial" w:cs="Arial"/>
                                  <w:b/>
                                  <w:bCs/>
                                  <w:color w:val="000000" w:themeColor="text1"/>
                                  <w:sz w:val="19"/>
                                  <w:szCs w:val="19"/>
                                </w:rPr>
                                <w:t>2.1.10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020663" name="Rectangle: Rounded Corners 1616020663"/>
                        <wps:cNvSpPr/>
                        <wps:spPr>
                          <a:xfrm>
                            <a:off x="0" y="6052457"/>
                            <a:ext cx="5654040" cy="1405890"/>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9D81C" w14:textId="46706CA6" w:rsidR="00A641D7" w:rsidRPr="00BB3545" w:rsidRDefault="005C0433" w:rsidP="00A641D7">
                              <w:pPr>
                                <w:rPr>
                                  <w:rFonts w:ascii="Arial" w:hAnsi="Arial" w:cs="Arial"/>
                                  <w:color w:val="FF0000"/>
                                  <w:sz w:val="19"/>
                                  <w:szCs w:val="19"/>
                                </w:rPr>
                              </w:pPr>
                              <w:r w:rsidRPr="00BB3545">
                                <w:rPr>
                                  <w:rFonts w:ascii="Arial" w:hAnsi="Arial" w:cs="Arial"/>
                                  <w:color w:val="FF0000"/>
                                  <w:sz w:val="19"/>
                                  <w:szCs w:val="19"/>
                                </w:rPr>
                                <w:t xml:space="preserve">STEP 2: PROGRAMME DESIGN AND PLANNING </w:t>
                              </w:r>
                              <w:r w:rsidR="00A641D7" w:rsidRPr="00BB3545">
                                <w:rPr>
                                  <w:rFonts w:ascii="Arial" w:hAnsi="Arial" w:cs="Arial"/>
                                  <w:color w:val="FF0000"/>
                                  <w:sz w:val="19"/>
                                  <w:szCs w:val="19"/>
                                </w:rPr>
                                <w:t xml:space="preserve">- Planning for Implementation </w:t>
                              </w:r>
                            </w:p>
                            <w:p w14:paraId="6F26AA3B" w14:textId="6C8EBB08" w:rsidR="00DA3B9B" w:rsidRPr="00BB3545" w:rsidRDefault="00DA3B9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Programme Management</w:t>
                              </w:r>
                              <w:r w:rsidR="00CC55AB"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2.2.1</w:t>
                              </w:r>
                            </w:p>
                            <w:p w14:paraId="26747FDF" w14:textId="7845BFFB"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Developing programme process flow-charts</w:t>
                              </w:r>
                              <w:r w:rsidR="00A01EC8" w:rsidRPr="00BB3545">
                                <w:rPr>
                                  <w:rFonts w:ascii="Arial" w:hAnsi="Arial" w:cs="Arial"/>
                                  <w:color w:val="000000" w:themeColor="text1"/>
                                  <w:sz w:val="19"/>
                                  <w:szCs w:val="19"/>
                                </w:rPr>
                                <w:t xml:space="preserve"> – </w:t>
                              </w:r>
                              <w:r w:rsidR="00A01EC8" w:rsidRPr="00BB3545">
                                <w:rPr>
                                  <w:rFonts w:ascii="Arial" w:hAnsi="Arial" w:cs="Arial"/>
                                  <w:b/>
                                  <w:bCs/>
                                  <w:color w:val="000000" w:themeColor="text1"/>
                                  <w:sz w:val="19"/>
                                  <w:szCs w:val="19"/>
                                </w:rPr>
                                <w:t>SoP 2.2.1</w:t>
                              </w:r>
                            </w:p>
                            <w:p w14:paraId="5E5A67ED" w14:textId="73A276DD"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Developing</w:t>
                              </w:r>
                              <w:bookmarkStart w:id="3" w:name="_Hlk141714397"/>
                              <w:r w:rsidRPr="00BB3545">
                                <w:rPr>
                                  <w:rFonts w:ascii="Arial" w:hAnsi="Arial" w:cs="Arial"/>
                                  <w:color w:val="000000" w:themeColor="text1"/>
                                  <w:sz w:val="19"/>
                                  <w:szCs w:val="19"/>
                                </w:rPr>
                                <w:t xml:space="preserve"> workplans/activity schedules/Gan</w:t>
                              </w:r>
                              <w:r w:rsidR="00360ED0" w:rsidRPr="00BB3545">
                                <w:rPr>
                                  <w:rFonts w:ascii="Arial" w:hAnsi="Arial" w:cs="Arial"/>
                                  <w:color w:val="000000" w:themeColor="text1"/>
                                  <w:sz w:val="19"/>
                                  <w:szCs w:val="19"/>
                                </w:rPr>
                                <w:t>t</w:t>
                              </w:r>
                              <w:r w:rsidRPr="00BB3545">
                                <w:rPr>
                                  <w:rFonts w:ascii="Arial" w:hAnsi="Arial" w:cs="Arial"/>
                                  <w:color w:val="000000" w:themeColor="text1"/>
                                  <w:sz w:val="19"/>
                                  <w:szCs w:val="19"/>
                                </w:rPr>
                                <w:t>t charts</w:t>
                              </w:r>
                              <w:r w:rsidR="00A01EC8" w:rsidRPr="00BB3545">
                                <w:rPr>
                                  <w:rFonts w:ascii="Arial" w:hAnsi="Arial" w:cs="Arial"/>
                                  <w:color w:val="000000" w:themeColor="text1"/>
                                  <w:sz w:val="19"/>
                                  <w:szCs w:val="19"/>
                                </w:rPr>
                                <w:t xml:space="preserve"> – </w:t>
                              </w:r>
                              <w:r w:rsidR="00A01EC8" w:rsidRPr="00BB3545">
                                <w:rPr>
                                  <w:rFonts w:ascii="Arial" w:hAnsi="Arial" w:cs="Arial"/>
                                  <w:b/>
                                  <w:bCs/>
                                  <w:color w:val="000000" w:themeColor="text1"/>
                                  <w:sz w:val="19"/>
                                  <w:szCs w:val="19"/>
                                </w:rPr>
                                <w:t>SoP 2.2.1</w:t>
                              </w:r>
                            </w:p>
                            <w:bookmarkEnd w:id="3"/>
                            <w:p w14:paraId="520F22ED" w14:textId="5105CE0D" w:rsidR="0050274B" w:rsidRPr="00BB3545" w:rsidRDefault="0050274B"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Establishing indicators (process, outcome, project management)</w:t>
                              </w:r>
                              <w:r w:rsidR="00682703" w:rsidRPr="00BB3545">
                                <w:rPr>
                                  <w:rFonts w:ascii="Arial" w:hAnsi="Arial" w:cs="Arial"/>
                                  <w:color w:val="000000" w:themeColor="text1"/>
                                  <w:sz w:val="19"/>
                                  <w:szCs w:val="19"/>
                                </w:rPr>
                                <w:t xml:space="preserve"> – </w:t>
                              </w:r>
                              <w:r w:rsidR="00682703" w:rsidRPr="00BB3545">
                                <w:rPr>
                                  <w:rFonts w:ascii="Arial" w:hAnsi="Arial" w:cs="Arial"/>
                                  <w:b/>
                                  <w:bCs/>
                                  <w:color w:val="000000" w:themeColor="text1"/>
                                  <w:sz w:val="19"/>
                                  <w:szCs w:val="19"/>
                                </w:rPr>
                                <w:t>SoP 3</w:t>
                              </w:r>
                              <w:r w:rsidR="00A01EC8" w:rsidRPr="00BB3545">
                                <w:rPr>
                                  <w:rFonts w:ascii="Arial" w:hAnsi="Arial" w:cs="Arial"/>
                                  <w:b/>
                                  <w:bCs/>
                                  <w:color w:val="000000" w:themeColor="text1"/>
                                  <w:sz w:val="19"/>
                                  <w:szCs w:val="19"/>
                                </w:rPr>
                                <w:t>.2</w:t>
                              </w:r>
                            </w:p>
                            <w:p w14:paraId="556872ED" w14:textId="698204E4"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Information management systems</w:t>
                              </w:r>
                              <w:r w:rsidR="00BC53B8" w:rsidRPr="00BB3545">
                                <w:rPr>
                                  <w:rFonts w:ascii="Arial" w:hAnsi="Arial" w:cs="Arial"/>
                                  <w:color w:val="000000" w:themeColor="text1"/>
                                  <w:sz w:val="19"/>
                                  <w:szCs w:val="19"/>
                                </w:rPr>
                                <w:t xml:space="preserve"> – </w:t>
                              </w:r>
                              <w:r w:rsidR="00B5741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2.2.2</w:t>
                              </w:r>
                            </w:p>
                            <w:p w14:paraId="16E5FFDC" w14:textId="7247A6C0"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Human resources </w:t>
                              </w:r>
                              <w:r w:rsidR="00B57414" w:rsidRPr="00BB3545">
                                <w:rPr>
                                  <w:rFonts w:ascii="Arial" w:hAnsi="Arial" w:cs="Arial"/>
                                  <w:color w:val="000000" w:themeColor="text1"/>
                                  <w:sz w:val="19"/>
                                  <w:szCs w:val="19"/>
                                </w:rPr>
                                <w:t>–</w:t>
                              </w:r>
                              <w:r w:rsidRPr="00BB3545">
                                <w:rPr>
                                  <w:rFonts w:ascii="Arial" w:hAnsi="Arial" w:cs="Arial"/>
                                  <w:color w:val="000000" w:themeColor="text1"/>
                                  <w:sz w:val="19"/>
                                  <w:szCs w:val="19"/>
                                </w:rPr>
                                <w:t xml:space="preserve"> skills, competences, team set-up and training</w:t>
                              </w:r>
                              <w:r w:rsidR="00BC53B8" w:rsidRPr="00BB3545">
                                <w:rPr>
                                  <w:rFonts w:ascii="Arial" w:hAnsi="Arial" w:cs="Arial"/>
                                  <w:color w:val="000000" w:themeColor="text1"/>
                                  <w:sz w:val="19"/>
                                  <w:szCs w:val="19"/>
                                </w:rPr>
                                <w:t xml:space="preserve"> – </w:t>
                              </w:r>
                              <w:r w:rsidR="00B5741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373329" name="Arrow: Down 1608373329"/>
                        <wps:cNvSpPr/>
                        <wps:spPr>
                          <a:xfrm>
                            <a:off x="2699657" y="957943"/>
                            <a:ext cx="248285" cy="148590"/>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233073" name="Arrow: Down 1290233073"/>
                        <wps:cNvSpPr/>
                        <wps:spPr>
                          <a:xfrm>
                            <a:off x="2721429" y="3113314"/>
                            <a:ext cx="248285" cy="148590"/>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99436" name="Arrow: Down 114199436"/>
                        <wps:cNvSpPr/>
                        <wps:spPr>
                          <a:xfrm>
                            <a:off x="2699657" y="5856514"/>
                            <a:ext cx="248285" cy="148590"/>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163836" name="Arrow: Down 269163836"/>
                        <wps:cNvSpPr/>
                        <wps:spPr>
                          <a:xfrm>
                            <a:off x="2721429" y="7460673"/>
                            <a:ext cx="248285" cy="148590"/>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ADF649" id="Grupo 1" o:spid="_x0000_s1026" style="position:absolute;left:0;text-align:left;margin-left:0;margin-top:5.4pt;width:446.95pt;height:599.15pt;z-index:251661494;mso-height-relative:margin" coordsize="56764,7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lwxwQAAP8kAAAOAAAAZHJzL2Uyb0RvYy54bWzsmttu4zYQhu8L9B0E3TcWqbMQZ+EmdVAg&#10;3Q2SLfaakShbgESqJB05+/QdUic7cZN1FgsUXt3IkjmcoX4PPw8pnX/YVqX1SIUsOJvb6MyxLcpS&#10;nhVsNbf//rz8LbItqQjLSMkZndtPVNofLn795bypE4r5mpcZFRY4YTJp6rm9VqpOZjOZrmlF5Bmv&#10;KYPGnIuKKLgUq1kmSAPeq3KGHSeYNVxkteAplRK+vWob7QvjP89pqj7luaTKKuc2jE2ZozDHB32c&#10;XZyTZCVIvS7SbhjkHaOoSMEg6ODqiihibUTxwlVVpIJLnquzlFcznudFSs09wN0g59ndXAu+qc29&#10;rJJmVQ8ygbTPdHq32/Tj47Wo7+tbAUo09Qq0MFf6Xra5qPQnjNLaGsmeBsnoVlkpfOkHYeBhZFsp&#10;tIWBE+PAbUVN16D8i37p+o83es76wLO94TQ1JIgcNZDfp8H9mtTUSCsT0OBWWEU2t7EbIBxEcWhb&#10;jFSQrneQQIStSppYd3zDMppZl1wwyHdrtDXKGTeDjjKRIOkBETEKQ1DrkJC+F/iQolrI2HUcF2kd&#10;BzVIUguprimvLH0ytyE3WKbHZ/KOPN5I1dr3djq65GWRLYuyNBdi9XBZCuuRwGRYLpa/Ly+7EHtm&#10;JXvZU09HOvRVW2yClpvqL561/kLfccx0ghGb2avNzfh3nEOb9g6/bC+QOVNPJdUxS3ZHc/ghIK/a&#10;AIOjNgZJU8oUMrHlmmS0/VpHPhzaONSec5Bg8N052L+n3nerYWevu1JDkaGz00Z/rfPQw0TmTA2d&#10;q4JxcchBCXfVRW7te5FaabRKavuwBRN9+sCzJ8hYwVucyTpdFpATN0SqWyKAX5BGwGT1CQ55yZu5&#10;zbsz21pz8fXQ99oephS02lYDPJzb8p8NEdS2yj8ZTLYYeZ4GqLnw/BDDhdhtedhtYZvqkkOWQarD&#10;6Myptldlf5oLXn0BdC90VGgiLIXYcztVor+4VC2nAf4pXSyMGUCzJuqG3depdq4F1un+efuFiLqb&#10;GArY9JH3E5wkz6ZGa6t7Mr7YKJ4XZt6MunbSA2xatX84dZDvxa6Hg+AbqDPadrkA8DqGOgj5bhT5&#10;LaJHiPueo39dzR4UBzFyjcUEnx3o9YDQmfNTwsf8QxpMjXNlYtCpMCjA2MVRqCnwZumDRuP3Uch1&#10;oVD0w1cohH0oh5yJQmMtNZVApgRq63SdOROFTq8SClDgYCeANeS3UGgwPoZCADiocoAtGKrYVwiE&#10;PMeP4n5d0a+F+8XVtAj7uesgs8kxEegECeREbui6OO4JtBCCN4l1xRtmAXD61mOQg4M4DgA2Gjyx&#10;H8Zet0XWr7+wF2FYk7XLLy/y36JOBmMxwzLF57P1rd4iMnPzv7d+fNd1lxp9eq9m16zd+mFc7xi1&#10;zdN2zTu3a6Y9mtPao8Gxg2HZEg6VyR4XxtajuBBi5GnSABdchFwXefsFyQQGYSB1Svu4ExhOCwzI&#10;QzH8ow+bt3tcGBqPwsJOueBHfuBPWOiXYcMDoQkL0zOdtkIdn//8n57pQMmPAjc6jIWx8Sgs7FQL&#10;IWyOBlCLQH94Qtk9UZ+qhalamB717rwFcdSjXvO6CbxlY/5ZujeC9Gs8u9dwvvve0sW/AAAA//8D&#10;AFBLAwQUAAYACAAAACEAgoSrQt4AAAAIAQAADwAAAGRycy9kb3ducmV2LnhtbEyPwWrDMBBE74X+&#10;g9hAb43khJbYsRxCaHsKhSaF0ptibWwTa2UsxXb+vttTe9yZYfZNvplcKwbsQ+NJQzJXIJBKbxuq&#10;NHweXx9XIEI0ZE3rCTXcMMCmuL/LTWb9SB84HGIluIRCZjTUMXaZlKGs0Zkw9x0Se2ffOxP57Ctp&#10;ezNyuWvlQqln6UxD/KE2He5qLC+Hq9PwNppxu0xehv3lvLt9H5/ev/YJav0wm7ZrEBGn+BeGX3xG&#10;h4KZTv5KNohWAw+JrCrmZ3eVLlMQJxYWKk1AFrn8P6D4AQAA//8DAFBLAQItABQABgAIAAAAIQC2&#10;gziS/gAAAOEBAAATAAAAAAAAAAAAAAAAAAAAAABbQ29udGVudF9UeXBlc10ueG1sUEsBAi0AFAAG&#10;AAgAAAAhADj9If/WAAAAlAEAAAsAAAAAAAAAAAAAAAAALwEAAF9yZWxzLy5yZWxzUEsBAi0AFAAG&#10;AAgAAAAhAGXyOXDHBAAA/yQAAA4AAAAAAAAAAAAAAAAALgIAAGRycy9lMm9Eb2MueG1sUEsBAi0A&#10;FAAGAAgAAAAhAIKEq0LeAAAACAEAAA8AAAAAAAAAAAAAAAAAIQcAAGRycy9kb3ducmV2LnhtbFBL&#10;BQYAAAAABAAEAPMAAAAsCAAAAAA=&#10;">
                <v:roundrect id="Rectangle: Rounded Corners 236126897" o:spid="_x0000_s1027" style="position:absolute;left:217;width:56547;height:9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cQywAAAOIAAAAPAAAAZHJzL2Rvd25yZXYueG1sRI9Ba8JA&#10;FITvhf6H5RV6kboxhWjTrFJEoQcraErPj+wzCcm+TbOrif/eLQg9DjPzDZOtRtOKC/WutqxgNo1A&#10;EBdW11wq+M63LwsQziNrbC2Tgis5WC0fHzJMtR34QJejL0WAsEtRQeV9l0rpiooMuqntiIN3sr1B&#10;H2RfSt3jEOCmlXEUJdJgzWGhwo7WFRXN8WwUNCeXX033ux/WdjfJ883PRn4ZpZ6fxo93EJ5G/x++&#10;tz+1gvg1mcXJ4m0Of5fCHZDLGwAAAP//AwBQSwECLQAUAAYACAAAACEA2+H2y+4AAACFAQAAEwAA&#10;AAAAAAAAAAAAAAAAAAAAW0NvbnRlbnRfVHlwZXNdLnhtbFBLAQItABQABgAIAAAAIQBa9CxbvwAA&#10;ABUBAAALAAAAAAAAAAAAAAAAAB8BAABfcmVscy8ucmVsc1BLAQItABQABgAIAAAAIQCvQMcQywAA&#10;AOIAAAAPAAAAAAAAAAAAAAAAAAcCAABkcnMvZG93bnJldi54bWxQSwUGAAAAAAMAAwC3AAAA/wIA&#10;AAAA&#10;" fillcolor="#fafbfc" strokecolor="#323e4f [2415]" strokeweight="1pt">
                  <v:stroke joinstyle="miter"/>
                  <v:textbox>
                    <w:txbxContent>
                      <w:p w14:paraId="40679547" w14:textId="3C8398C8" w:rsidR="00A641D7" w:rsidRPr="00BB3545" w:rsidRDefault="000F163C" w:rsidP="00A641D7">
                        <w:pPr>
                          <w:rPr>
                            <w:rFonts w:ascii="Arial" w:hAnsi="Arial" w:cs="Arial"/>
                            <w:color w:val="FF0000"/>
                            <w:sz w:val="19"/>
                            <w:szCs w:val="19"/>
                          </w:rPr>
                        </w:pPr>
                        <w:r w:rsidRPr="00BB3545">
                          <w:rPr>
                            <w:rFonts w:ascii="Arial" w:hAnsi="Arial" w:cs="Arial"/>
                            <w:color w:val="FF0000"/>
                            <w:sz w:val="19"/>
                            <w:szCs w:val="19"/>
                          </w:rPr>
                          <w:t xml:space="preserve">STEP 0: </w:t>
                        </w:r>
                        <w:r w:rsidR="00D615F3" w:rsidRPr="00BB3545">
                          <w:rPr>
                            <w:rFonts w:ascii="Arial" w:hAnsi="Arial" w:cs="Arial"/>
                            <w:color w:val="FF0000"/>
                            <w:sz w:val="19"/>
                            <w:szCs w:val="19"/>
                          </w:rPr>
                          <w:t>PREPAREDNESS/</w:t>
                        </w:r>
                        <w:r w:rsidR="001426D9">
                          <w:rPr>
                            <w:rFonts w:ascii="Arial" w:hAnsi="Arial" w:cs="Arial"/>
                            <w:color w:val="FF0000"/>
                            <w:sz w:val="19"/>
                            <w:szCs w:val="19"/>
                          </w:rPr>
                          <w:t xml:space="preserve"> </w:t>
                        </w:r>
                        <w:r w:rsidR="00A641D7" w:rsidRPr="00BB3545">
                          <w:rPr>
                            <w:rFonts w:ascii="Arial" w:hAnsi="Arial" w:cs="Arial"/>
                            <w:color w:val="FF0000"/>
                            <w:sz w:val="19"/>
                            <w:szCs w:val="19"/>
                          </w:rPr>
                          <w:t>Advocacy &amp; Coordination</w:t>
                        </w:r>
                        <w:r w:rsidR="005F4DD1" w:rsidRPr="00BB3545">
                          <w:rPr>
                            <w:rFonts w:ascii="Arial" w:hAnsi="Arial" w:cs="Arial"/>
                            <w:color w:val="000000" w:themeColor="text1"/>
                            <w:sz w:val="19"/>
                            <w:szCs w:val="19"/>
                          </w:rPr>
                          <w:t xml:space="preserve"> – </w:t>
                        </w:r>
                        <w:r w:rsidR="005F4DD1" w:rsidRPr="00BB3545">
                          <w:rPr>
                            <w:rFonts w:ascii="Arial" w:hAnsi="Arial" w:cs="Arial"/>
                            <w:b/>
                            <w:bCs/>
                            <w:color w:val="000000" w:themeColor="text1"/>
                            <w:sz w:val="19"/>
                            <w:szCs w:val="19"/>
                          </w:rPr>
                          <w:t>SoP 0.1</w:t>
                        </w:r>
                        <w:r w:rsidR="00F17102" w:rsidRPr="00BB3545">
                          <w:rPr>
                            <w:rFonts w:ascii="Arial" w:hAnsi="Arial" w:cs="Arial"/>
                            <w:b/>
                            <w:bCs/>
                            <w:color w:val="000000" w:themeColor="text1"/>
                            <w:sz w:val="19"/>
                            <w:szCs w:val="19"/>
                          </w:rPr>
                          <w:t xml:space="preserve"> </w:t>
                        </w:r>
                      </w:p>
                      <w:p w14:paraId="60D6A15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Internal advocacy within RCRC</w:t>
                        </w:r>
                      </w:p>
                      <w:p w14:paraId="24F7F9DF"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Internal coordination</w:t>
                        </w:r>
                      </w:p>
                      <w:p w14:paraId="5C7F3488" w14:textId="47842DCA"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External advocacy to key stakeholders (e.g. government, </w:t>
                        </w:r>
                        <w:r w:rsidR="00985DA8" w:rsidRPr="00BB3545">
                          <w:rPr>
                            <w:rFonts w:ascii="Arial" w:hAnsi="Arial" w:cs="Arial"/>
                            <w:color w:val="000000" w:themeColor="text1"/>
                            <w:sz w:val="19"/>
                            <w:szCs w:val="19"/>
                          </w:rPr>
                          <w:t>local authorities</w:t>
                        </w:r>
                        <w:r w:rsidRPr="00BB3545">
                          <w:rPr>
                            <w:rFonts w:ascii="Arial" w:hAnsi="Arial" w:cs="Arial"/>
                            <w:color w:val="000000" w:themeColor="text1"/>
                            <w:sz w:val="19"/>
                            <w:szCs w:val="19"/>
                          </w:rPr>
                          <w:t>, donors etc.)</w:t>
                        </w:r>
                      </w:p>
                      <w:p w14:paraId="5BFD6CED"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External coordination with other/potential partners</w:t>
                        </w:r>
                      </w:p>
                    </w:txbxContent>
                  </v:textbox>
                </v:roundrect>
                <v:roundrect id="Rectangle: Rounded Corners 154934266" o:spid="_x0000_s1028" style="position:absolute;left:217;top:11538;width:56541;height:19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qpxwAAAOIAAAAPAAAAZHJzL2Rvd25yZXYueG1sRE/LasJA&#10;FN0L/sNwC25KnfgKNnWUIgouqlAjXV8y1ySYuZNmRhP/3ikUXB7Oe7HqTCVu1LjSsoLRMAJBnFld&#10;cq7glG7f5iCcR9ZYWSYFd3KwWvZ7C0y0bfmbbkefixDCLkEFhfd1IqXLCjLohrYmDtzZNgZ9gE0u&#10;dYNtCDeVHEdRLA2WHBoKrGldUHY5Xo2Cy9mld1P/Htq1/XpN083PRu6NUoOX7vMDhKfOP8X/7p0O&#10;82fT98l0HMfwdylgkMsHAAAA//8DAFBLAQItABQABgAIAAAAIQDb4fbL7gAAAIUBAAATAAAAAAAA&#10;AAAAAAAAAAAAAABbQ29udGVudF9UeXBlc10ueG1sUEsBAi0AFAAGAAgAAAAhAFr0LFu/AAAAFQEA&#10;AAsAAAAAAAAAAAAAAAAAHwEAAF9yZWxzLy5yZWxzUEsBAi0AFAAGAAgAAAAhAKpBeqnHAAAA4gAA&#10;AA8AAAAAAAAAAAAAAAAABwIAAGRycy9kb3ducmV2LnhtbFBLBQYAAAAAAwADALcAAAD7AgAAAAA=&#10;" fillcolor="#fafbfc" strokecolor="#323e4f [2415]" strokeweight="1pt">
                  <v:stroke joinstyle="miter"/>
                  <v:textbox>
                    <w:txbxContent>
                      <w:p w14:paraId="13EC4E1B" w14:textId="77777777" w:rsidR="00A641D7" w:rsidRPr="00BB3545" w:rsidRDefault="000F163C" w:rsidP="00A641D7">
                        <w:pPr>
                          <w:rPr>
                            <w:rFonts w:ascii="Arial" w:hAnsi="Arial" w:cs="Arial"/>
                            <w:color w:val="FF0000"/>
                            <w:sz w:val="19"/>
                            <w:szCs w:val="19"/>
                          </w:rPr>
                        </w:pPr>
                        <w:r w:rsidRPr="00BB3545">
                          <w:rPr>
                            <w:rFonts w:ascii="Arial" w:hAnsi="Arial" w:cs="Arial"/>
                            <w:color w:val="FF0000"/>
                            <w:sz w:val="19"/>
                            <w:szCs w:val="19"/>
                          </w:rPr>
                          <w:t xml:space="preserve">STEP 1: </w:t>
                        </w:r>
                        <w:r w:rsidR="00A641D7" w:rsidRPr="00BB3545">
                          <w:rPr>
                            <w:rFonts w:ascii="Arial" w:hAnsi="Arial" w:cs="Arial"/>
                            <w:color w:val="FF0000"/>
                            <w:sz w:val="19"/>
                            <w:szCs w:val="19"/>
                          </w:rPr>
                          <w:t>C</w:t>
                        </w:r>
                        <w:r w:rsidR="00D615F3" w:rsidRPr="00BB3545">
                          <w:rPr>
                            <w:rFonts w:ascii="Arial" w:hAnsi="Arial" w:cs="Arial"/>
                            <w:color w:val="FF0000"/>
                            <w:sz w:val="19"/>
                            <w:szCs w:val="19"/>
                          </w:rPr>
                          <w:t>ONTEXT ANALYSIS</w:t>
                        </w:r>
                        <w:r w:rsidR="003357C5" w:rsidRPr="00BB3545">
                          <w:rPr>
                            <w:rFonts w:ascii="Arial" w:hAnsi="Arial" w:cs="Arial"/>
                            <w:color w:val="FF0000"/>
                            <w:sz w:val="19"/>
                            <w:szCs w:val="19"/>
                          </w:rPr>
                          <w:t xml:space="preserve"> </w:t>
                        </w:r>
                      </w:p>
                      <w:p w14:paraId="6B7D183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Assessment of the context</w:t>
                        </w:r>
                        <w:r w:rsidR="00F17102"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SoP 1.1</w:t>
                        </w:r>
                      </w:p>
                      <w:p w14:paraId="39167E26" w14:textId="77777777" w:rsidR="0036790D" w:rsidRPr="00BB3545" w:rsidRDefault="0036790D"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Response option analysis</w:t>
                        </w:r>
                        <w:r w:rsidR="00F17102"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SoP 1.2</w:t>
                        </w:r>
                      </w:p>
                      <w:p w14:paraId="2EF24A01" w14:textId="77777777" w:rsidR="00D4305A" w:rsidRPr="00BB3545" w:rsidRDefault="00D4305A"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Decision Making Tree for </w:t>
                        </w:r>
                        <w:proofErr w:type="spellStart"/>
                        <w:r w:rsidRPr="00BB3545">
                          <w:rPr>
                            <w:rFonts w:ascii="Arial" w:hAnsi="Arial" w:cs="Arial"/>
                            <w:color w:val="000000" w:themeColor="text1"/>
                            <w:sz w:val="19"/>
                            <w:szCs w:val="19"/>
                          </w:rPr>
                          <w:t>Go_NoGo</w:t>
                        </w:r>
                        <w:proofErr w:type="spellEnd"/>
                        <w:r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Pr="00BB3545">
                          <w:rPr>
                            <w:rFonts w:ascii="Arial" w:hAnsi="Arial" w:cs="Arial"/>
                            <w:b/>
                            <w:bCs/>
                            <w:color w:val="000000" w:themeColor="text1"/>
                            <w:sz w:val="19"/>
                            <w:szCs w:val="19"/>
                          </w:rPr>
                          <w:t>SoP 1.3</w:t>
                        </w:r>
                      </w:p>
                      <w:p w14:paraId="200DC5CF" w14:textId="77777777"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Vulnerabilities, needs and capacities</w:t>
                        </w:r>
                        <w:r w:rsidR="00F17102" w:rsidRPr="00BB3545">
                          <w:rPr>
                            <w:rFonts w:ascii="Arial" w:hAnsi="Arial" w:cs="Arial"/>
                            <w:color w:val="000000" w:themeColor="text1"/>
                            <w:sz w:val="19"/>
                            <w:szCs w:val="19"/>
                          </w:rPr>
                          <w:t xml:space="preserve"> -</w:t>
                        </w:r>
                        <w:r w:rsidR="00F17102" w:rsidRPr="00BB3545">
                          <w:rPr>
                            <w:rFonts w:ascii="Arial" w:hAnsi="Arial" w:cs="Arial"/>
                            <w:b/>
                            <w:bCs/>
                            <w:color w:val="000000" w:themeColor="text1"/>
                            <w:sz w:val="19"/>
                            <w:szCs w:val="19"/>
                          </w:rPr>
                          <w:t xml:space="preserve"> SoP 1.</w:t>
                        </w:r>
                        <w:r w:rsidR="00034BFC" w:rsidRPr="00BB3545">
                          <w:rPr>
                            <w:rFonts w:ascii="Arial" w:hAnsi="Arial" w:cs="Arial"/>
                            <w:b/>
                            <w:bCs/>
                            <w:color w:val="000000" w:themeColor="text1"/>
                            <w:sz w:val="19"/>
                            <w:szCs w:val="19"/>
                          </w:rPr>
                          <w:t>4</w:t>
                        </w:r>
                      </w:p>
                      <w:p w14:paraId="4B6A4794" w14:textId="77777777" w:rsidR="00FA4E91" w:rsidRPr="00BB3545" w:rsidRDefault="00FA4E91"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National Society capacity assessment</w:t>
                        </w:r>
                        <w:r w:rsidR="00F17102" w:rsidRPr="00BB3545">
                          <w:rPr>
                            <w:rFonts w:ascii="Arial" w:hAnsi="Arial" w:cs="Arial"/>
                            <w:color w:val="000000" w:themeColor="text1"/>
                            <w:sz w:val="19"/>
                            <w:szCs w:val="19"/>
                          </w:rPr>
                          <w:t xml:space="preserve"> </w:t>
                        </w:r>
                        <w:r w:rsidR="00034BFC" w:rsidRPr="00BB3545">
                          <w:rPr>
                            <w:rFonts w:ascii="Arial" w:hAnsi="Arial" w:cs="Arial"/>
                            <w:color w:val="000000" w:themeColor="text1"/>
                            <w:sz w:val="19"/>
                            <w:szCs w:val="19"/>
                          </w:rPr>
                          <w:t>–</w:t>
                        </w:r>
                        <w:r w:rsidR="00F4641D" w:rsidRPr="00BB3545">
                          <w:rPr>
                            <w:rFonts w:ascii="Arial" w:hAnsi="Arial" w:cs="Arial"/>
                            <w:color w:val="000000" w:themeColor="text1"/>
                            <w:sz w:val="19"/>
                            <w:szCs w:val="19"/>
                          </w:rPr>
                          <w:t xml:space="preserve"> </w:t>
                        </w:r>
                        <w:r w:rsidR="00034BFC" w:rsidRPr="00BB3545">
                          <w:rPr>
                            <w:rFonts w:ascii="Arial" w:hAnsi="Arial" w:cs="Arial"/>
                            <w:b/>
                            <w:bCs/>
                            <w:color w:val="000000" w:themeColor="text1"/>
                            <w:sz w:val="19"/>
                            <w:szCs w:val="19"/>
                          </w:rPr>
                          <w:t>SoP 1.4B</w:t>
                        </w:r>
                      </w:p>
                      <w:p w14:paraId="4748C724"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Cash feasibility assessment</w:t>
                        </w:r>
                        <w:r w:rsidR="00043E35"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043E35" w:rsidRPr="00BB3545">
                          <w:rPr>
                            <w:rFonts w:ascii="Arial" w:hAnsi="Arial" w:cs="Arial"/>
                            <w:b/>
                            <w:bCs/>
                            <w:color w:val="000000" w:themeColor="text1"/>
                            <w:sz w:val="19"/>
                            <w:szCs w:val="19"/>
                          </w:rPr>
                          <w:t>SoP 1.5</w:t>
                        </w:r>
                      </w:p>
                      <w:p w14:paraId="4E0C89C4" w14:textId="77777777"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Rental Housing Market Assessment</w:t>
                        </w:r>
                        <w:r w:rsidR="00D2223F" w:rsidRPr="00BB3545">
                          <w:rPr>
                            <w:rFonts w:ascii="Arial" w:hAnsi="Arial" w:cs="Arial"/>
                            <w:color w:val="000000" w:themeColor="text1"/>
                            <w:sz w:val="19"/>
                            <w:szCs w:val="19"/>
                          </w:rPr>
                          <w:t xml:space="preserve"> (including stakeholder mapping, market processes overview, market environment considerations, supply, prices etc.)</w:t>
                        </w:r>
                        <w:r w:rsidR="00043E35" w:rsidRPr="00BB3545">
                          <w:rPr>
                            <w:rFonts w:ascii="Arial" w:hAnsi="Arial" w:cs="Arial"/>
                            <w:color w:val="000000" w:themeColor="text1"/>
                            <w:sz w:val="19"/>
                            <w:szCs w:val="19"/>
                          </w:rPr>
                          <w:t xml:space="preserve"> – </w:t>
                        </w:r>
                        <w:r w:rsidR="00043E35" w:rsidRPr="00BB3545">
                          <w:rPr>
                            <w:rFonts w:ascii="Arial" w:hAnsi="Arial" w:cs="Arial"/>
                            <w:b/>
                            <w:bCs/>
                            <w:color w:val="000000" w:themeColor="text1"/>
                            <w:sz w:val="19"/>
                            <w:szCs w:val="19"/>
                          </w:rPr>
                          <w:t xml:space="preserve">See SoP </w:t>
                        </w:r>
                        <w:r w:rsidR="00624537" w:rsidRPr="00BB3545">
                          <w:rPr>
                            <w:rFonts w:ascii="Arial" w:hAnsi="Arial" w:cs="Arial"/>
                            <w:b/>
                            <w:bCs/>
                            <w:color w:val="000000" w:themeColor="text1"/>
                            <w:sz w:val="19"/>
                            <w:szCs w:val="19"/>
                          </w:rPr>
                          <w:t>1.6</w:t>
                        </w:r>
                      </w:p>
                      <w:p w14:paraId="520E0E4D"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Security of Tenure Assessment</w:t>
                        </w:r>
                        <w:r w:rsidR="00624537"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624537" w:rsidRPr="00BB3545">
                          <w:rPr>
                            <w:rFonts w:ascii="Arial" w:hAnsi="Arial" w:cs="Arial"/>
                            <w:b/>
                            <w:bCs/>
                            <w:color w:val="000000" w:themeColor="text1"/>
                            <w:sz w:val="19"/>
                            <w:szCs w:val="19"/>
                          </w:rPr>
                          <w:t>SoP 1.7</w:t>
                        </w:r>
                      </w:p>
                      <w:p w14:paraId="0047819C" w14:textId="77777777"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Risk Assessment</w:t>
                        </w:r>
                        <w:r w:rsidR="00624537" w:rsidRPr="00BB3545">
                          <w:rPr>
                            <w:rFonts w:ascii="Arial" w:hAnsi="Arial" w:cs="Arial"/>
                            <w:color w:val="000000" w:themeColor="text1"/>
                            <w:sz w:val="19"/>
                            <w:szCs w:val="19"/>
                          </w:rPr>
                          <w:t xml:space="preserve"> –</w:t>
                        </w:r>
                        <w:r w:rsidR="00F4641D" w:rsidRPr="00BB3545">
                          <w:rPr>
                            <w:rFonts w:ascii="Arial" w:hAnsi="Arial" w:cs="Arial"/>
                            <w:color w:val="000000" w:themeColor="text1"/>
                            <w:sz w:val="19"/>
                            <w:szCs w:val="19"/>
                          </w:rPr>
                          <w:t xml:space="preserve"> </w:t>
                        </w:r>
                        <w:r w:rsidR="00624537" w:rsidRPr="00BB3545">
                          <w:rPr>
                            <w:rFonts w:ascii="Arial" w:hAnsi="Arial" w:cs="Arial"/>
                            <w:b/>
                            <w:bCs/>
                            <w:color w:val="000000" w:themeColor="text1"/>
                            <w:sz w:val="19"/>
                            <w:szCs w:val="19"/>
                          </w:rPr>
                          <w:t>SoP 1.8</w:t>
                        </w:r>
                      </w:p>
                    </w:txbxContent>
                  </v:textbox>
                </v:roundrect>
                <v:roundrect id="Rectangle: Rounded Corners 1622328740" o:spid="_x0000_s1029" style="position:absolute;left:217;top:33092;width:56541;height:255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6yywAAAOMAAAAPAAAAZHJzL2Rvd25yZXYueG1sRI9Ba8JA&#10;EIXvhf6HZQq9SN00FZXUVYoo9FAFTel5yI5JMDubZlcT/33nIPQ4M2/ee99iNbhGXakLtWcDr+ME&#10;FHHhbc2lge98+zIHFSKyxcYzGbhRgNXy8WGBmfU9H+h6jKUSEw4ZGqhibDOtQ1GRwzD2LbHcTr5z&#10;GGXsSm077MXcNTpNkql2WLMkVNjSuqLifLw4A+dTyG+u/d33a/81yvPNz0bvnDHPT8PHO6hIQ/wX&#10;378/rdSfpulbOp9NhEKYZAF6+QcAAP//AwBQSwECLQAUAAYACAAAACEA2+H2y+4AAACFAQAAEwAA&#10;AAAAAAAAAAAAAAAAAAAAW0NvbnRlbnRfVHlwZXNdLnhtbFBLAQItABQABgAIAAAAIQBa9CxbvwAA&#10;ABUBAAALAAAAAAAAAAAAAAAAAB8BAABfcmVscy8ucmVsc1BLAQItABQABgAIAAAAIQB83f6yywAA&#10;AOMAAAAPAAAAAAAAAAAAAAAAAAcCAABkcnMvZG93bnJldi54bWxQSwUGAAAAAAMAAwC3AAAA/wIA&#10;AAAA&#10;" fillcolor="#fafbfc" strokecolor="#323e4f [2415]" strokeweight="1pt">
                  <v:stroke joinstyle="miter"/>
                  <v:textbox>
                    <w:txbxContent>
                      <w:p w14:paraId="1D29C42A" w14:textId="694CCD0B" w:rsidR="00A641D7" w:rsidRPr="00BB3545" w:rsidRDefault="00D615F3" w:rsidP="00A641D7">
                        <w:pPr>
                          <w:rPr>
                            <w:rFonts w:ascii="Arial" w:hAnsi="Arial" w:cs="Arial"/>
                            <w:color w:val="FF0000"/>
                            <w:sz w:val="19"/>
                            <w:szCs w:val="19"/>
                          </w:rPr>
                        </w:pPr>
                        <w:r w:rsidRPr="00BB3545">
                          <w:rPr>
                            <w:rFonts w:ascii="Arial" w:hAnsi="Arial" w:cs="Arial"/>
                            <w:color w:val="FF0000"/>
                            <w:sz w:val="19"/>
                            <w:szCs w:val="19"/>
                          </w:rPr>
                          <w:t>STEP 2</w:t>
                        </w:r>
                        <w:r w:rsidR="005C0433" w:rsidRPr="00BB3545">
                          <w:rPr>
                            <w:rFonts w:ascii="Arial" w:hAnsi="Arial" w:cs="Arial"/>
                            <w:color w:val="FF0000"/>
                            <w:sz w:val="19"/>
                            <w:szCs w:val="19"/>
                          </w:rPr>
                          <w:t>: PROGRAMME DESIGN AND PLANNING</w:t>
                        </w:r>
                        <w:r w:rsidR="00A641D7" w:rsidRPr="00BB3545">
                          <w:rPr>
                            <w:rFonts w:ascii="Arial" w:hAnsi="Arial" w:cs="Arial"/>
                            <w:color w:val="FF0000"/>
                            <w:sz w:val="19"/>
                            <w:szCs w:val="19"/>
                          </w:rPr>
                          <w:t xml:space="preserve"> - Designing the intervention</w:t>
                        </w:r>
                      </w:p>
                      <w:p w14:paraId="497DFBB5" w14:textId="234FCDAD"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Overall programme design: </w:t>
                        </w:r>
                        <w:proofErr w:type="gramStart"/>
                        <w:r w:rsidR="00480500" w:rsidRPr="00BB3545">
                          <w:rPr>
                            <w:rFonts w:ascii="Arial" w:hAnsi="Arial" w:cs="Arial"/>
                            <w:color w:val="000000" w:themeColor="text1"/>
                            <w:sz w:val="19"/>
                            <w:szCs w:val="19"/>
                          </w:rPr>
                          <w:t xml:space="preserve">-  </w:t>
                        </w:r>
                        <w:r w:rsidR="00480500" w:rsidRPr="00BB3545">
                          <w:rPr>
                            <w:rFonts w:ascii="Arial" w:hAnsi="Arial" w:cs="Arial"/>
                            <w:b/>
                            <w:bCs/>
                            <w:color w:val="000000" w:themeColor="text1"/>
                            <w:sz w:val="19"/>
                            <w:szCs w:val="19"/>
                          </w:rPr>
                          <w:t>SoP</w:t>
                        </w:r>
                        <w:proofErr w:type="gramEnd"/>
                        <w:r w:rsidR="00480500" w:rsidRPr="00BB3545">
                          <w:rPr>
                            <w:rFonts w:ascii="Arial" w:hAnsi="Arial" w:cs="Arial"/>
                            <w:b/>
                            <w:bCs/>
                            <w:color w:val="000000" w:themeColor="text1"/>
                            <w:sz w:val="19"/>
                            <w:szCs w:val="19"/>
                          </w:rPr>
                          <w:t xml:space="preserve"> 2.1.1 to 2.1.3</w:t>
                        </w:r>
                      </w:p>
                      <w:p w14:paraId="4AAF27D4" w14:textId="77777777"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Objective setting</w:t>
                        </w:r>
                      </w:p>
                      <w:p w14:paraId="0BF2AB02" w14:textId="77777777" w:rsidR="0036790D" w:rsidRPr="00BB3545" w:rsidRDefault="0036790D"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Duration</w:t>
                        </w:r>
                      </w:p>
                      <w:p w14:paraId="6D528441" w14:textId="166D39B1"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 xml:space="preserve">Rental assistance </w:t>
                        </w:r>
                        <w:r w:rsidR="0036790D" w:rsidRPr="00BB3545">
                          <w:rPr>
                            <w:rFonts w:ascii="Arial" w:hAnsi="Arial" w:cs="Arial"/>
                            <w:color w:val="000000" w:themeColor="text1"/>
                            <w:sz w:val="19"/>
                            <w:szCs w:val="19"/>
                          </w:rPr>
                          <w:t xml:space="preserve">approach &amp; </w:t>
                        </w:r>
                        <w:r w:rsidRPr="00BB3545">
                          <w:rPr>
                            <w:rFonts w:ascii="Arial" w:hAnsi="Arial" w:cs="Arial"/>
                            <w:color w:val="000000" w:themeColor="text1"/>
                            <w:sz w:val="19"/>
                            <w:szCs w:val="19"/>
                          </w:rPr>
                          <w:t>components</w:t>
                        </w:r>
                      </w:p>
                      <w:p w14:paraId="370C3F6C" w14:textId="7BBCBD07" w:rsidR="00A641D7" w:rsidRPr="00BB3545" w:rsidRDefault="0036790D"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B</w:t>
                        </w:r>
                        <w:r w:rsidR="00A641D7" w:rsidRPr="00BB3545">
                          <w:rPr>
                            <w:rFonts w:ascii="Arial" w:hAnsi="Arial" w:cs="Arial"/>
                            <w:color w:val="000000" w:themeColor="text1"/>
                            <w:sz w:val="19"/>
                            <w:szCs w:val="19"/>
                          </w:rPr>
                          <w:t>udget</w:t>
                        </w:r>
                        <w:r w:rsidRPr="00BB3545">
                          <w:rPr>
                            <w:rFonts w:ascii="Arial" w:hAnsi="Arial" w:cs="Arial"/>
                            <w:color w:val="000000" w:themeColor="text1"/>
                            <w:sz w:val="19"/>
                            <w:szCs w:val="19"/>
                          </w:rPr>
                          <w:t xml:space="preserve"> (including considering rental payments)</w:t>
                        </w:r>
                      </w:p>
                      <w:p w14:paraId="56A70343" w14:textId="1A5A976A" w:rsidR="00DA3B9B" w:rsidRPr="00BB3545" w:rsidRDefault="00DA3B9B"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Population to be assisted</w:t>
                        </w:r>
                      </w:p>
                      <w:p w14:paraId="66572EC3" w14:textId="4297079F"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Exit strategy &amp; considerations</w:t>
                        </w:r>
                      </w:p>
                      <w:p w14:paraId="39A9CED3" w14:textId="41B4E3E1"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Targeting and selection criteria</w:t>
                        </w:r>
                        <w:r w:rsidR="00480500" w:rsidRPr="00BB3545">
                          <w:rPr>
                            <w:rFonts w:ascii="Arial" w:hAnsi="Arial" w:cs="Arial"/>
                            <w:color w:val="000000" w:themeColor="text1"/>
                            <w:sz w:val="19"/>
                            <w:szCs w:val="19"/>
                          </w:rPr>
                          <w:t xml:space="preserve"> – </w:t>
                        </w:r>
                        <w:r w:rsidR="00480500" w:rsidRPr="00BB3545">
                          <w:rPr>
                            <w:rFonts w:ascii="Arial" w:hAnsi="Arial" w:cs="Arial"/>
                            <w:b/>
                            <w:bCs/>
                            <w:color w:val="000000" w:themeColor="text1"/>
                            <w:sz w:val="19"/>
                            <w:szCs w:val="19"/>
                          </w:rPr>
                          <w:t>SoP 2.1.4</w:t>
                        </w:r>
                      </w:p>
                      <w:p w14:paraId="67AB7E86" w14:textId="6B4AE435"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Community engagement and accountability strategy</w:t>
                        </w:r>
                        <w:r w:rsidR="00480500" w:rsidRPr="00BB3545">
                          <w:rPr>
                            <w:rFonts w:ascii="Arial" w:hAnsi="Arial" w:cs="Arial"/>
                            <w:color w:val="000000" w:themeColor="text1"/>
                            <w:sz w:val="19"/>
                            <w:szCs w:val="19"/>
                          </w:rPr>
                          <w:t xml:space="preserve"> – </w:t>
                        </w:r>
                        <w:r w:rsidR="00480500" w:rsidRPr="00BB3545">
                          <w:rPr>
                            <w:rFonts w:ascii="Arial" w:hAnsi="Arial" w:cs="Arial"/>
                            <w:b/>
                            <w:bCs/>
                            <w:color w:val="000000" w:themeColor="text1"/>
                            <w:sz w:val="19"/>
                            <w:szCs w:val="19"/>
                          </w:rPr>
                          <w:t xml:space="preserve">SoP </w:t>
                        </w:r>
                        <w:r w:rsidR="00432F59" w:rsidRPr="00BB3545">
                          <w:rPr>
                            <w:rFonts w:ascii="Arial" w:hAnsi="Arial" w:cs="Arial"/>
                            <w:b/>
                            <w:bCs/>
                            <w:color w:val="000000" w:themeColor="text1"/>
                            <w:sz w:val="19"/>
                            <w:szCs w:val="19"/>
                          </w:rPr>
                          <w:t>2.1.5</w:t>
                        </w:r>
                      </w:p>
                      <w:p w14:paraId="5C0D1F7C" w14:textId="0D53F733" w:rsidR="0050274B" w:rsidRPr="00BB3545" w:rsidRDefault="0050274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Planning rental payments</w:t>
                        </w:r>
                        <w:r w:rsidR="00963063" w:rsidRPr="00BB3545">
                          <w:rPr>
                            <w:rFonts w:ascii="Arial" w:hAnsi="Arial" w:cs="Arial"/>
                            <w:color w:val="000000" w:themeColor="text1"/>
                            <w:sz w:val="19"/>
                            <w:szCs w:val="19"/>
                          </w:rPr>
                          <w:t xml:space="preserve"> – </w:t>
                        </w:r>
                        <w:r w:rsidR="00963063" w:rsidRPr="00BB3545">
                          <w:rPr>
                            <w:rFonts w:ascii="Arial" w:hAnsi="Arial" w:cs="Arial"/>
                            <w:b/>
                            <w:bCs/>
                            <w:color w:val="000000" w:themeColor="text1"/>
                            <w:sz w:val="19"/>
                            <w:szCs w:val="19"/>
                          </w:rPr>
                          <w:t xml:space="preserve">SoP </w:t>
                        </w:r>
                        <w:r w:rsidR="009513B6" w:rsidRPr="00BB3545">
                          <w:rPr>
                            <w:rFonts w:ascii="Arial" w:hAnsi="Arial" w:cs="Arial"/>
                            <w:b/>
                            <w:bCs/>
                            <w:color w:val="000000" w:themeColor="text1"/>
                            <w:sz w:val="19"/>
                            <w:szCs w:val="19"/>
                          </w:rPr>
                          <w:t>2.1.6</w:t>
                        </w:r>
                      </w:p>
                      <w:p w14:paraId="33EFF46B" w14:textId="2304BAD8"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Setting rental housing minimum standards</w:t>
                        </w:r>
                        <w:r w:rsidR="009513B6" w:rsidRPr="00BB3545">
                          <w:rPr>
                            <w:rFonts w:ascii="Arial" w:hAnsi="Arial" w:cs="Arial"/>
                            <w:color w:val="000000" w:themeColor="text1"/>
                            <w:sz w:val="19"/>
                            <w:szCs w:val="19"/>
                          </w:rPr>
                          <w:t xml:space="preserve"> – </w:t>
                        </w:r>
                        <w:r w:rsidR="009513B6" w:rsidRPr="00BB3545">
                          <w:rPr>
                            <w:rFonts w:ascii="Arial" w:hAnsi="Arial" w:cs="Arial"/>
                            <w:b/>
                            <w:bCs/>
                            <w:color w:val="000000" w:themeColor="text1"/>
                            <w:sz w:val="19"/>
                            <w:szCs w:val="19"/>
                          </w:rPr>
                          <w:t>SoP 2.1.7</w:t>
                        </w:r>
                      </w:p>
                      <w:p w14:paraId="304B15CE" w14:textId="446AE2FC"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Security of tenure standards</w:t>
                        </w:r>
                        <w:r w:rsidR="009513B6"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9513B6" w:rsidRPr="00BB3545">
                          <w:rPr>
                            <w:rFonts w:ascii="Arial" w:hAnsi="Arial" w:cs="Arial"/>
                            <w:b/>
                            <w:bCs/>
                            <w:color w:val="000000" w:themeColor="text1"/>
                            <w:sz w:val="19"/>
                            <w:szCs w:val="19"/>
                          </w:rPr>
                          <w:t>2.1.8</w:t>
                        </w:r>
                      </w:p>
                      <w:p w14:paraId="471AD0BF" w14:textId="6FB3CCB0" w:rsidR="0019632E" w:rsidRPr="00BB3545" w:rsidRDefault="0019632E"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Risk analysis and mitigation</w:t>
                        </w:r>
                        <w:r w:rsidR="009513B6"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26724D" w:rsidRPr="00BB3545">
                          <w:rPr>
                            <w:rFonts w:ascii="Arial" w:hAnsi="Arial" w:cs="Arial"/>
                            <w:b/>
                            <w:bCs/>
                            <w:color w:val="000000" w:themeColor="text1"/>
                            <w:sz w:val="19"/>
                            <w:szCs w:val="19"/>
                          </w:rPr>
                          <w:t>2.1.9</w:t>
                        </w:r>
                      </w:p>
                      <w:p w14:paraId="67764FEF" w14:textId="27FDCA67" w:rsidR="0050274B" w:rsidRPr="00BB3545" w:rsidRDefault="0050274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Advocacy strategy</w:t>
                        </w:r>
                        <w:r w:rsidR="0026724D"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26724D" w:rsidRPr="00BB3545">
                          <w:rPr>
                            <w:rFonts w:ascii="Arial" w:hAnsi="Arial" w:cs="Arial"/>
                            <w:b/>
                            <w:bCs/>
                            <w:color w:val="000000" w:themeColor="text1"/>
                            <w:sz w:val="19"/>
                            <w:szCs w:val="19"/>
                          </w:rPr>
                          <w:t>2.1.10</w:t>
                        </w:r>
                      </w:p>
                    </w:txbxContent>
                  </v:textbox>
                </v:roundrect>
                <v:roundrect id="Rectangle: Rounded Corners 1616020663" o:spid="_x0000_s1030" style="position:absolute;top:60524;width:56540;height:14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4MxwAAAOMAAAAPAAAAZHJzL2Rvd25yZXYueG1sRE9fa8Iw&#10;EH8X9h3CDfYimqgQRjWKiMIetsHs8PlozrbYXGqT2frtF2Gwx/v9v9VmcI24URdqzwZmUwWCuPC2&#10;5tLAd36YvIIIEdli45kM3CnAZv00WmFmfc9fdDvGUqQQDhkaqGJsMylDUZHDMPUtceLOvnMY09mV&#10;0nbYp3DXyLlSWjqsOTVU2NKuouJy/HEGLueQ3117/ex3/n2c5/vTXn44Y16eh+0SRKQh/ov/3G82&#10;zdczreZK6wU8fkoAyPUvAAAA//8DAFBLAQItABQABgAIAAAAIQDb4fbL7gAAAIUBAAATAAAAAAAA&#10;AAAAAAAAAAAAAABbQ29udGVudF9UeXBlc10ueG1sUEsBAi0AFAAGAAgAAAAhAFr0LFu/AAAAFQEA&#10;AAsAAAAAAAAAAAAAAAAAHwEAAF9yZWxzLy5yZWxzUEsBAi0AFAAGAAgAAAAhAB2d3gzHAAAA4wAA&#10;AA8AAAAAAAAAAAAAAAAABwIAAGRycy9kb3ducmV2LnhtbFBLBQYAAAAAAwADALcAAAD7AgAAAAA=&#10;" fillcolor="#fafbfc" strokecolor="#323e4f [2415]" strokeweight="1pt">
                  <v:stroke joinstyle="miter"/>
                  <v:textbox>
                    <w:txbxContent>
                      <w:p w14:paraId="3CC9D81C" w14:textId="46706CA6" w:rsidR="00A641D7" w:rsidRPr="00BB3545" w:rsidRDefault="005C0433" w:rsidP="00A641D7">
                        <w:pPr>
                          <w:rPr>
                            <w:rFonts w:ascii="Arial" w:hAnsi="Arial" w:cs="Arial"/>
                            <w:color w:val="FF0000"/>
                            <w:sz w:val="19"/>
                            <w:szCs w:val="19"/>
                          </w:rPr>
                        </w:pPr>
                        <w:r w:rsidRPr="00BB3545">
                          <w:rPr>
                            <w:rFonts w:ascii="Arial" w:hAnsi="Arial" w:cs="Arial"/>
                            <w:color w:val="FF0000"/>
                            <w:sz w:val="19"/>
                            <w:szCs w:val="19"/>
                          </w:rPr>
                          <w:t xml:space="preserve">STEP 2: PROGRAMME DESIGN AND PLANNING </w:t>
                        </w:r>
                        <w:r w:rsidR="00A641D7" w:rsidRPr="00BB3545">
                          <w:rPr>
                            <w:rFonts w:ascii="Arial" w:hAnsi="Arial" w:cs="Arial"/>
                            <w:color w:val="FF0000"/>
                            <w:sz w:val="19"/>
                            <w:szCs w:val="19"/>
                          </w:rPr>
                          <w:t xml:space="preserve">- Planning for Implementation </w:t>
                        </w:r>
                      </w:p>
                      <w:p w14:paraId="6F26AA3B" w14:textId="6C8EBB08" w:rsidR="00DA3B9B" w:rsidRPr="00BB3545" w:rsidRDefault="00DA3B9B"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Programme Management</w:t>
                        </w:r>
                        <w:r w:rsidR="00CC55AB" w:rsidRPr="00BB3545">
                          <w:rPr>
                            <w:rFonts w:ascii="Arial" w:hAnsi="Arial" w:cs="Arial"/>
                            <w:color w:val="000000" w:themeColor="text1"/>
                            <w:sz w:val="19"/>
                            <w:szCs w:val="19"/>
                          </w:rPr>
                          <w:t xml:space="preserve"> – </w:t>
                        </w:r>
                        <w:r w:rsidR="009B51E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2.2.1</w:t>
                        </w:r>
                      </w:p>
                      <w:p w14:paraId="26747FDF" w14:textId="7845BFFB"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Developing programme process flow-charts</w:t>
                        </w:r>
                        <w:r w:rsidR="00A01EC8" w:rsidRPr="00BB3545">
                          <w:rPr>
                            <w:rFonts w:ascii="Arial" w:hAnsi="Arial" w:cs="Arial"/>
                            <w:color w:val="000000" w:themeColor="text1"/>
                            <w:sz w:val="19"/>
                            <w:szCs w:val="19"/>
                          </w:rPr>
                          <w:t xml:space="preserve"> – </w:t>
                        </w:r>
                        <w:r w:rsidR="00A01EC8" w:rsidRPr="00BB3545">
                          <w:rPr>
                            <w:rFonts w:ascii="Arial" w:hAnsi="Arial" w:cs="Arial"/>
                            <w:b/>
                            <w:bCs/>
                            <w:color w:val="000000" w:themeColor="text1"/>
                            <w:sz w:val="19"/>
                            <w:szCs w:val="19"/>
                          </w:rPr>
                          <w:t>SoP 2.2.1</w:t>
                        </w:r>
                      </w:p>
                      <w:p w14:paraId="5E5A67ED" w14:textId="73A276DD" w:rsidR="00A641D7" w:rsidRPr="00BB3545" w:rsidRDefault="00A641D7"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Developing</w:t>
                        </w:r>
                        <w:bookmarkStart w:id="4" w:name="_Hlk141714397"/>
                        <w:r w:rsidRPr="00BB3545">
                          <w:rPr>
                            <w:rFonts w:ascii="Arial" w:hAnsi="Arial" w:cs="Arial"/>
                            <w:color w:val="000000" w:themeColor="text1"/>
                            <w:sz w:val="19"/>
                            <w:szCs w:val="19"/>
                          </w:rPr>
                          <w:t xml:space="preserve"> workplans/activity schedules/Gan</w:t>
                        </w:r>
                        <w:r w:rsidR="00360ED0" w:rsidRPr="00BB3545">
                          <w:rPr>
                            <w:rFonts w:ascii="Arial" w:hAnsi="Arial" w:cs="Arial"/>
                            <w:color w:val="000000" w:themeColor="text1"/>
                            <w:sz w:val="19"/>
                            <w:szCs w:val="19"/>
                          </w:rPr>
                          <w:t>t</w:t>
                        </w:r>
                        <w:r w:rsidRPr="00BB3545">
                          <w:rPr>
                            <w:rFonts w:ascii="Arial" w:hAnsi="Arial" w:cs="Arial"/>
                            <w:color w:val="000000" w:themeColor="text1"/>
                            <w:sz w:val="19"/>
                            <w:szCs w:val="19"/>
                          </w:rPr>
                          <w:t>t charts</w:t>
                        </w:r>
                        <w:r w:rsidR="00A01EC8" w:rsidRPr="00BB3545">
                          <w:rPr>
                            <w:rFonts w:ascii="Arial" w:hAnsi="Arial" w:cs="Arial"/>
                            <w:color w:val="000000" w:themeColor="text1"/>
                            <w:sz w:val="19"/>
                            <w:szCs w:val="19"/>
                          </w:rPr>
                          <w:t xml:space="preserve"> – </w:t>
                        </w:r>
                        <w:r w:rsidR="00A01EC8" w:rsidRPr="00BB3545">
                          <w:rPr>
                            <w:rFonts w:ascii="Arial" w:hAnsi="Arial" w:cs="Arial"/>
                            <w:b/>
                            <w:bCs/>
                            <w:color w:val="000000" w:themeColor="text1"/>
                            <w:sz w:val="19"/>
                            <w:szCs w:val="19"/>
                          </w:rPr>
                          <w:t>SoP 2.2.1</w:t>
                        </w:r>
                      </w:p>
                      <w:bookmarkEnd w:id="4"/>
                      <w:p w14:paraId="520F22ED" w14:textId="5105CE0D" w:rsidR="0050274B" w:rsidRPr="00BB3545" w:rsidRDefault="0050274B" w:rsidP="007D0911">
                        <w:pPr>
                          <w:numPr>
                            <w:ilvl w:val="1"/>
                            <w:numId w:val="20"/>
                          </w:numPr>
                          <w:rPr>
                            <w:rFonts w:ascii="Arial" w:hAnsi="Arial" w:cs="Arial"/>
                            <w:color w:val="000000" w:themeColor="text1"/>
                            <w:sz w:val="19"/>
                            <w:szCs w:val="19"/>
                          </w:rPr>
                        </w:pPr>
                        <w:r w:rsidRPr="00BB3545">
                          <w:rPr>
                            <w:rFonts w:ascii="Arial" w:hAnsi="Arial" w:cs="Arial"/>
                            <w:color w:val="000000" w:themeColor="text1"/>
                            <w:sz w:val="19"/>
                            <w:szCs w:val="19"/>
                          </w:rPr>
                          <w:t>Establishing indicators (process, outcome, project management)</w:t>
                        </w:r>
                        <w:r w:rsidR="00682703" w:rsidRPr="00BB3545">
                          <w:rPr>
                            <w:rFonts w:ascii="Arial" w:hAnsi="Arial" w:cs="Arial"/>
                            <w:color w:val="000000" w:themeColor="text1"/>
                            <w:sz w:val="19"/>
                            <w:szCs w:val="19"/>
                          </w:rPr>
                          <w:t xml:space="preserve"> – </w:t>
                        </w:r>
                        <w:r w:rsidR="00682703" w:rsidRPr="00BB3545">
                          <w:rPr>
                            <w:rFonts w:ascii="Arial" w:hAnsi="Arial" w:cs="Arial"/>
                            <w:b/>
                            <w:bCs/>
                            <w:color w:val="000000" w:themeColor="text1"/>
                            <w:sz w:val="19"/>
                            <w:szCs w:val="19"/>
                          </w:rPr>
                          <w:t>SoP 3</w:t>
                        </w:r>
                        <w:r w:rsidR="00A01EC8" w:rsidRPr="00BB3545">
                          <w:rPr>
                            <w:rFonts w:ascii="Arial" w:hAnsi="Arial" w:cs="Arial"/>
                            <w:b/>
                            <w:bCs/>
                            <w:color w:val="000000" w:themeColor="text1"/>
                            <w:sz w:val="19"/>
                            <w:szCs w:val="19"/>
                          </w:rPr>
                          <w:t>.2</w:t>
                        </w:r>
                      </w:p>
                      <w:p w14:paraId="556872ED" w14:textId="698204E4" w:rsidR="00A641D7" w:rsidRPr="00BB3545" w:rsidRDefault="00A641D7" w:rsidP="007D0911">
                        <w:pPr>
                          <w:numPr>
                            <w:ilvl w:val="0"/>
                            <w:numId w:val="19"/>
                          </w:numPr>
                          <w:rPr>
                            <w:rFonts w:ascii="Arial" w:hAnsi="Arial" w:cs="Arial"/>
                            <w:b/>
                            <w:bCs/>
                            <w:color w:val="000000" w:themeColor="text1"/>
                            <w:sz w:val="19"/>
                            <w:szCs w:val="19"/>
                          </w:rPr>
                        </w:pPr>
                        <w:r w:rsidRPr="00BB3545">
                          <w:rPr>
                            <w:rFonts w:ascii="Arial" w:hAnsi="Arial" w:cs="Arial"/>
                            <w:color w:val="000000" w:themeColor="text1"/>
                            <w:sz w:val="19"/>
                            <w:szCs w:val="19"/>
                          </w:rPr>
                          <w:t>Information management systems</w:t>
                        </w:r>
                        <w:r w:rsidR="00BC53B8" w:rsidRPr="00BB3545">
                          <w:rPr>
                            <w:rFonts w:ascii="Arial" w:hAnsi="Arial" w:cs="Arial"/>
                            <w:color w:val="000000" w:themeColor="text1"/>
                            <w:sz w:val="19"/>
                            <w:szCs w:val="19"/>
                          </w:rPr>
                          <w:t xml:space="preserve"> – </w:t>
                        </w:r>
                        <w:r w:rsidR="00B5741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2.2.2</w:t>
                        </w:r>
                      </w:p>
                      <w:p w14:paraId="16E5FFDC" w14:textId="7247A6C0" w:rsidR="00A641D7" w:rsidRPr="00BB3545" w:rsidRDefault="00A641D7"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 xml:space="preserve">Human resources </w:t>
                        </w:r>
                        <w:r w:rsidR="00B57414" w:rsidRPr="00BB3545">
                          <w:rPr>
                            <w:rFonts w:ascii="Arial" w:hAnsi="Arial" w:cs="Arial"/>
                            <w:color w:val="000000" w:themeColor="text1"/>
                            <w:sz w:val="19"/>
                            <w:szCs w:val="19"/>
                          </w:rPr>
                          <w:t>–</w:t>
                        </w:r>
                        <w:r w:rsidRPr="00BB3545">
                          <w:rPr>
                            <w:rFonts w:ascii="Arial" w:hAnsi="Arial" w:cs="Arial"/>
                            <w:color w:val="000000" w:themeColor="text1"/>
                            <w:sz w:val="19"/>
                            <w:szCs w:val="19"/>
                          </w:rPr>
                          <w:t xml:space="preserve"> skills, competences, team set-up and training</w:t>
                        </w:r>
                        <w:r w:rsidR="00BC53B8" w:rsidRPr="00BB3545">
                          <w:rPr>
                            <w:rFonts w:ascii="Arial" w:hAnsi="Arial" w:cs="Arial"/>
                            <w:color w:val="000000" w:themeColor="text1"/>
                            <w:sz w:val="19"/>
                            <w:szCs w:val="19"/>
                          </w:rPr>
                          <w:t xml:space="preserve"> – </w:t>
                        </w:r>
                        <w:r w:rsidR="00B57414" w:rsidRPr="00BB3545">
                          <w:rPr>
                            <w:rFonts w:ascii="Arial" w:hAnsi="Arial" w:cs="Arial"/>
                            <w:b/>
                            <w:bCs/>
                            <w:color w:val="000000" w:themeColor="text1"/>
                            <w:sz w:val="19"/>
                            <w:szCs w:val="19"/>
                          </w:rPr>
                          <w:t xml:space="preserve">SoP </w:t>
                        </w:r>
                        <w:r w:rsidR="00BC53B8" w:rsidRPr="00BB3545">
                          <w:rPr>
                            <w:rFonts w:ascii="Arial" w:hAnsi="Arial" w:cs="Arial"/>
                            <w:b/>
                            <w:bCs/>
                            <w:color w:val="000000" w:themeColor="text1"/>
                            <w:sz w:val="19"/>
                            <w:szCs w:val="19"/>
                          </w:rPr>
                          <w:t>2.2.3</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08373329" o:spid="_x0000_s1031" type="#_x0000_t67" style="position:absolute;left:26996;top:9579;width:248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FzygAAAOMAAAAPAAAAZHJzL2Rvd25yZXYueG1sRI/RagIx&#10;EEXfhf5DmIJvmtUtut0apRQE+yCi9gOmm+nu0s0kJNHd/n0jCD7O3Dv33FltBtOJK/nQWlYwm2Yg&#10;iCurW64VfJ23kwJEiMgaO8uk4I8CbNZPoxWW2vZ8pOsp1iKFcChRQROjK6UMVUMGw9Q64qT9WG8w&#10;ptHXUnvsU7jp5DzLFtJgy4nQoKOPhqrf08Uk7uz4ffDOePey7z+X5lLsq11Qavw8vL+BiDTEh/l+&#10;vdOp/iIr8mWez1/h9lNagFz/AwAA//8DAFBLAQItABQABgAIAAAAIQDb4fbL7gAAAIUBAAATAAAA&#10;AAAAAAAAAAAAAAAAAABbQ29udGVudF9UeXBlc10ueG1sUEsBAi0AFAAGAAgAAAAhAFr0LFu/AAAA&#10;FQEAAAsAAAAAAAAAAAAAAAAAHwEAAF9yZWxzLy5yZWxzUEsBAi0AFAAGAAgAAAAhALr0IXPKAAAA&#10;4wAAAA8AAAAAAAAAAAAAAAAABwIAAGRycy9kb3ducmV2LnhtbFBLBQYAAAAAAwADALcAAAD+AgAA&#10;AAA=&#10;" adj="10800" fillcolor="#f5333f" stroked="f" strokeweight="1pt"/>
                <v:shape id="Arrow: Down 1290233073" o:spid="_x0000_s1032" type="#_x0000_t67" style="position:absolute;left:27214;top:31133;width:248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AsygAAAOMAAAAPAAAAZHJzL2Rvd25yZXYueG1sRI/RagIx&#10;EEXfC/2HMIJvNXG3VLsapRQK9kGKth8w3Yy7i5tJSKK7/n1TKPRx5t655856O9peXCnEzrGG+UyB&#10;IK6d6bjR8PX59rAEEROywd4xabhRhO3m/m6NlXEDH+h6TI3IIRwr1NCm5CspY92SxThznjhrJxcs&#10;pjyGRpqAQw63vSyUepIWO86EFj29tlSfjxebufPD90fwNvjH/fC+sJflvt5FraeT8WUFItGY/s1/&#10;1zuT6xfPqihLtSjh96e8ALn5AQAA//8DAFBLAQItABQABgAIAAAAIQDb4fbL7gAAAIUBAAATAAAA&#10;AAAAAAAAAAAAAAAAAABbQ29udGVudF9UeXBlc10ueG1sUEsBAi0AFAAGAAgAAAAhAFr0LFu/AAAA&#10;FQEAAAsAAAAAAAAAAAAAAAAAHwEAAF9yZWxzLy5yZWxzUEsBAi0AFAAGAAgAAAAhAF/VMCzKAAAA&#10;4wAAAA8AAAAAAAAAAAAAAAAABwIAAGRycy9kb3ducmV2LnhtbFBLBQYAAAAAAwADALcAAAD+AgAA&#10;AAA=&#10;" adj="10800" fillcolor="#f5333f" stroked="f" strokeweight="1pt"/>
                <v:shape id="Arrow: Down 114199436" o:spid="_x0000_s1033" type="#_x0000_t67" style="position:absolute;left:26996;top:58565;width:248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jqxQAAAOIAAAAPAAAAZHJzL2Rvd25yZXYueG1sRE/dasIw&#10;FL4f7B3CGexupnXFaTXKEAZ6IaNuD3DWHNuy5iQk0XZvbwRhlx/f/2ozml5cyIfOsoJ8koEgrq3u&#10;uFHw/fXxMgcRIrLG3jIp+KMAm/XjwwpLbQeu6HKMjUghHEpU0MboSilD3ZLBMLGOOHEn6w3GBH0j&#10;tcchhZteTrNsJg12nBpadLRtqf49nk3qzaufT++Md8Vh2L+Z8/xQ74JSz0/j+xJEpDH+i+/unU7z&#10;8yJfLIrXGdwuJQxyfQUAAP//AwBQSwECLQAUAAYACAAAACEA2+H2y+4AAACFAQAAEwAAAAAAAAAA&#10;AAAAAAAAAAAAW0NvbnRlbnRfVHlwZXNdLnhtbFBLAQItABQABgAIAAAAIQBa9CxbvwAAABUBAAAL&#10;AAAAAAAAAAAAAAAAAB8BAABfcmVscy8ucmVsc1BLAQItABQABgAIAAAAIQAinujqxQAAAOIAAAAP&#10;AAAAAAAAAAAAAAAAAAcCAABkcnMvZG93bnJldi54bWxQSwUGAAAAAAMAAwC3AAAA+QIAAAAA&#10;" adj="10800" fillcolor="#f5333f" stroked="f" strokeweight="1pt"/>
                <v:shape id="Arrow: Down 269163836" o:spid="_x0000_s1034" type="#_x0000_t67" style="position:absolute;left:27214;top:74606;width:248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Q/yAAAAOIAAAAPAAAAZHJzL2Rvd25yZXYueG1sRI/fasIw&#10;FMbvB3uHcAa7m2l1dLUzyhgM3IWIzgc4Nse2rDkJSbT17c1g4OXH9+fHt1iNphcX8qGzrCCfZCCI&#10;a6s7bhQcfr5eShAhImvsLZOCKwVYLR8fFlhpO/COLvvYiDTCoUIFbYyukjLULRkME+uIk3ey3mBM&#10;0jdSexzSuOnlNMsKabDjRGjR0WdL9e/+bBI33x233hnvXjfD95s5l5t6HZR6fho/3kFEGuM9/N9e&#10;awXTYp4Xs3JWwN+ldAfk8gYAAP//AwBQSwECLQAUAAYACAAAACEA2+H2y+4AAACFAQAAEwAAAAAA&#10;AAAAAAAAAAAAAAAAW0NvbnRlbnRfVHlwZXNdLnhtbFBLAQItABQABgAIAAAAIQBa9CxbvwAAABUB&#10;AAALAAAAAAAAAAAAAAAAAB8BAABfcmVscy8ucmVsc1BLAQItABQABgAIAAAAIQBJHMQ/yAAAAOIA&#10;AAAPAAAAAAAAAAAAAAAAAAcCAABkcnMvZG93bnJldi54bWxQSwUGAAAAAAMAAwC3AAAA/AIAAAAA&#10;" adj="10800" fillcolor="#f5333f" stroked="f" strokeweight="1pt"/>
              </v:group>
            </w:pict>
          </mc:Fallback>
        </mc:AlternateContent>
      </w:r>
    </w:p>
    <w:p w14:paraId="3FD9CF49" w14:textId="6F175F76" w:rsidR="00B34274" w:rsidRPr="002635B5" w:rsidRDefault="00B34274" w:rsidP="00573E2B">
      <w:pPr>
        <w:jc w:val="both"/>
        <w:rPr>
          <w:rFonts w:ascii="Arial" w:hAnsi="Arial" w:cs="Arial"/>
          <w:sz w:val="19"/>
          <w:szCs w:val="19"/>
        </w:rPr>
      </w:pPr>
    </w:p>
    <w:p w14:paraId="5E110B2D" w14:textId="1CF12380" w:rsidR="00B34274" w:rsidRPr="002635B5" w:rsidRDefault="00B34274" w:rsidP="00573E2B">
      <w:pPr>
        <w:jc w:val="both"/>
        <w:rPr>
          <w:rFonts w:ascii="Arial" w:hAnsi="Arial" w:cs="Arial"/>
          <w:sz w:val="19"/>
          <w:szCs w:val="19"/>
        </w:rPr>
      </w:pPr>
    </w:p>
    <w:p w14:paraId="287A7B61" w14:textId="774F8AB0" w:rsidR="0038780E" w:rsidRPr="002635B5" w:rsidRDefault="0038780E" w:rsidP="00573E2B">
      <w:pPr>
        <w:jc w:val="both"/>
        <w:rPr>
          <w:rFonts w:ascii="Arial" w:hAnsi="Arial" w:cs="Arial"/>
          <w:sz w:val="19"/>
          <w:szCs w:val="19"/>
        </w:rPr>
      </w:pPr>
    </w:p>
    <w:p w14:paraId="7B6CC070" w14:textId="371D7D60" w:rsidR="0038780E" w:rsidRPr="002635B5" w:rsidRDefault="0038780E" w:rsidP="00573E2B">
      <w:pPr>
        <w:jc w:val="both"/>
        <w:rPr>
          <w:rFonts w:ascii="Arial" w:hAnsi="Arial" w:cs="Arial"/>
          <w:sz w:val="19"/>
          <w:szCs w:val="19"/>
        </w:rPr>
      </w:pPr>
    </w:p>
    <w:p w14:paraId="53A25B43" w14:textId="5859FB6B" w:rsidR="0038780E" w:rsidRPr="002635B5" w:rsidRDefault="0038780E" w:rsidP="00573E2B">
      <w:pPr>
        <w:jc w:val="both"/>
        <w:rPr>
          <w:rFonts w:ascii="Arial" w:hAnsi="Arial" w:cs="Arial"/>
          <w:noProof/>
          <w:sz w:val="19"/>
          <w:szCs w:val="19"/>
          <w14:ligatures w14:val="standardContextual"/>
        </w:rPr>
      </w:pPr>
    </w:p>
    <w:p w14:paraId="2F365E21" w14:textId="61136A4E" w:rsidR="00A641D7" w:rsidRPr="002635B5" w:rsidRDefault="00A641D7" w:rsidP="00573E2B">
      <w:pPr>
        <w:jc w:val="both"/>
        <w:rPr>
          <w:rFonts w:ascii="Arial" w:hAnsi="Arial" w:cs="Arial"/>
          <w:noProof/>
          <w:sz w:val="19"/>
          <w:szCs w:val="19"/>
          <w14:ligatures w14:val="standardContextual"/>
        </w:rPr>
      </w:pPr>
    </w:p>
    <w:p w14:paraId="11CD7FC5" w14:textId="541EFDDA" w:rsidR="00A641D7" w:rsidRPr="002635B5" w:rsidRDefault="00A641D7" w:rsidP="00573E2B">
      <w:pPr>
        <w:jc w:val="both"/>
        <w:rPr>
          <w:rFonts w:ascii="Arial" w:hAnsi="Arial" w:cs="Arial"/>
          <w:noProof/>
          <w:sz w:val="19"/>
          <w:szCs w:val="19"/>
          <w14:ligatures w14:val="standardContextual"/>
        </w:rPr>
      </w:pPr>
    </w:p>
    <w:p w14:paraId="2F250D1C" w14:textId="7C26366E" w:rsidR="00A641D7" w:rsidRPr="002635B5" w:rsidRDefault="00A641D7" w:rsidP="00573E2B">
      <w:pPr>
        <w:jc w:val="both"/>
        <w:rPr>
          <w:rFonts w:ascii="Arial" w:hAnsi="Arial" w:cs="Arial"/>
          <w:noProof/>
          <w:sz w:val="19"/>
          <w:szCs w:val="19"/>
          <w14:ligatures w14:val="standardContextual"/>
        </w:rPr>
      </w:pPr>
    </w:p>
    <w:p w14:paraId="08BCC104" w14:textId="6A45EA1A" w:rsidR="00A641D7" w:rsidRPr="002635B5" w:rsidRDefault="00A641D7" w:rsidP="00573E2B">
      <w:pPr>
        <w:jc w:val="both"/>
        <w:rPr>
          <w:rFonts w:ascii="Arial" w:hAnsi="Arial" w:cs="Arial"/>
          <w:noProof/>
          <w:sz w:val="19"/>
          <w:szCs w:val="19"/>
          <w14:ligatures w14:val="standardContextual"/>
        </w:rPr>
      </w:pPr>
    </w:p>
    <w:p w14:paraId="1FE92B05" w14:textId="461AB93F" w:rsidR="00A641D7" w:rsidRPr="002635B5" w:rsidRDefault="00A641D7" w:rsidP="00573E2B">
      <w:pPr>
        <w:jc w:val="both"/>
        <w:rPr>
          <w:rFonts w:ascii="Arial" w:hAnsi="Arial" w:cs="Arial"/>
          <w:noProof/>
          <w:sz w:val="19"/>
          <w:szCs w:val="19"/>
          <w14:ligatures w14:val="standardContextual"/>
        </w:rPr>
      </w:pPr>
    </w:p>
    <w:p w14:paraId="396DCFEC" w14:textId="4E766C81" w:rsidR="00A641D7" w:rsidRPr="002635B5" w:rsidRDefault="00A641D7" w:rsidP="00573E2B">
      <w:pPr>
        <w:jc w:val="both"/>
        <w:rPr>
          <w:rFonts w:ascii="Arial" w:hAnsi="Arial" w:cs="Arial"/>
          <w:noProof/>
          <w:sz w:val="19"/>
          <w:szCs w:val="19"/>
          <w14:ligatures w14:val="standardContextual"/>
        </w:rPr>
      </w:pPr>
    </w:p>
    <w:p w14:paraId="3D7C7F58" w14:textId="5F44001F" w:rsidR="00A641D7" w:rsidRPr="002635B5" w:rsidRDefault="00A641D7" w:rsidP="00573E2B">
      <w:pPr>
        <w:jc w:val="both"/>
        <w:rPr>
          <w:rFonts w:ascii="Arial" w:hAnsi="Arial" w:cs="Arial"/>
          <w:sz w:val="19"/>
          <w:szCs w:val="19"/>
        </w:rPr>
      </w:pPr>
    </w:p>
    <w:p w14:paraId="1A71F2CA" w14:textId="31026A85" w:rsidR="00AE17C7" w:rsidRPr="002635B5" w:rsidRDefault="00AE17C7" w:rsidP="00573E2B">
      <w:pPr>
        <w:jc w:val="both"/>
        <w:rPr>
          <w:rFonts w:ascii="Arial" w:hAnsi="Arial" w:cs="Arial"/>
          <w:sz w:val="19"/>
          <w:szCs w:val="19"/>
        </w:rPr>
      </w:pPr>
    </w:p>
    <w:p w14:paraId="4CB96BAD" w14:textId="3EBC30D7" w:rsidR="00A641D7" w:rsidRPr="002635B5" w:rsidRDefault="00A641D7" w:rsidP="00573E2B">
      <w:pPr>
        <w:jc w:val="both"/>
        <w:rPr>
          <w:rFonts w:ascii="Arial" w:hAnsi="Arial" w:cs="Arial"/>
          <w:sz w:val="19"/>
          <w:szCs w:val="19"/>
        </w:rPr>
      </w:pPr>
    </w:p>
    <w:p w14:paraId="311278A7" w14:textId="532F132A" w:rsidR="00A641D7" w:rsidRPr="002635B5" w:rsidRDefault="00A641D7" w:rsidP="00573E2B">
      <w:pPr>
        <w:jc w:val="both"/>
        <w:rPr>
          <w:rFonts w:ascii="Arial" w:hAnsi="Arial" w:cs="Arial"/>
          <w:sz w:val="19"/>
          <w:szCs w:val="19"/>
        </w:rPr>
      </w:pPr>
    </w:p>
    <w:p w14:paraId="479A2609" w14:textId="3BE05947" w:rsidR="00A641D7" w:rsidRPr="002635B5" w:rsidRDefault="00A641D7" w:rsidP="00573E2B">
      <w:pPr>
        <w:jc w:val="both"/>
        <w:rPr>
          <w:rFonts w:ascii="Arial" w:hAnsi="Arial" w:cs="Arial"/>
          <w:sz w:val="19"/>
          <w:szCs w:val="19"/>
        </w:rPr>
      </w:pPr>
    </w:p>
    <w:p w14:paraId="6D6823BE" w14:textId="4067773C" w:rsidR="00A641D7" w:rsidRPr="002635B5" w:rsidRDefault="00A641D7" w:rsidP="00573E2B">
      <w:pPr>
        <w:jc w:val="both"/>
        <w:rPr>
          <w:rFonts w:ascii="Arial" w:hAnsi="Arial" w:cs="Arial"/>
          <w:sz w:val="19"/>
          <w:szCs w:val="19"/>
        </w:rPr>
      </w:pPr>
    </w:p>
    <w:p w14:paraId="05AE7EB8" w14:textId="5BAE0894" w:rsidR="00A641D7" w:rsidRPr="002635B5" w:rsidRDefault="00A641D7" w:rsidP="00573E2B">
      <w:pPr>
        <w:jc w:val="both"/>
        <w:rPr>
          <w:rFonts w:ascii="Arial" w:hAnsi="Arial" w:cs="Arial"/>
          <w:sz w:val="19"/>
          <w:szCs w:val="19"/>
        </w:rPr>
      </w:pPr>
    </w:p>
    <w:p w14:paraId="3E7313F8" w14:textId="528FBE03" w:rsidR="00A641D7" w:rsidRPr="002635B5" w:rsidRDefault="00A641D7" w:rsidP="00573E2B">
      <w:pPr>
        <w:jc w:val="both"/>
        <w:rPr>
          <w:rFonts w:ascii="Arial" w:hAnsi="Arial" w:cs="Arial"/>
          <w:sz w:val="19"/>
          <w:szCs w:val="19"/>
        </w:rPr>
      </w:pPr>
    </w:p>
    <w:p w14:paraId="13AFFEAE" w14:textId="68639748" w:rsidR="00A641D7" w:rsidRPr="002635B5" w:rsidRDefault="00A641D7" w:rsidP="00573E2B">
      <w:pPr>
        <w:jc w:val="both"/>
        <w:rPr>
          <w:rFonts w:ascii="Arial" w:hAnsi="Arial" w:cs="Arial"/>
          <w:sz w:val="19"/>
          <w:szCs w:val="19"/>
        </w:rPr>
      </w:pPr>
    </w:p>
    <w:p w14:paraId="2A0BEB27" w14:textId="5E63CFA5" w:rsidR="00AE17C7" w:rsidRPr="002635B5" w:rsidRDefault="00AE17C7" w:rsidP="00573E2B">
      <w:pPr>
        <w:jc w:val="both"/>
        <w:rPr>
          <w:rFonts w:ascii="Arial" w:hAnsi="Arial" w:cs="Arial"/>
          <w:sz w:val="19"/>
          <w:szCs w:val="19"/>
        </w:rPr>
      </w:pPr>
    </w:p>
    <w:p w14:paraId="59B172D5" w14:textId="37F03855" w:rsidR="00AE17C7" w:rsidRPr="002635B5" w:rsidRDefault="00AE17C7" w:rsidP="00573E2B">
      <w:pPr>
        <w:jc w:val="both"/>
        <w:rPr>
          <w:rFonts w:ascii="Arial" w:hAnsi="Arial" w:cs="Arial"/>
          <w:sz w:val="19"/>
          <w:szCs w:val="19"/>
        </w:rPr>
      </w:pPr>
    </w:p>
    <w:p w14:paraId="4766008B" w14:textId="2D08DB4A" w:rsidR="00A641D7" w:rsidRPr="002635B5" w:rsidRDefault="00A641D7" w:rsidP="00573E2B">
      <w:pPr>
        <w:spacing w:after="160" w:line="259" w:lineRule="auto"/>
        <w:jc w:val="both"/>
        <w:rPr>
          <w:rFonts w:ascii="Arial" w:hAnsi="Arial" w:cs="Arial"/>
          <w:sz w:val="19"/>
          <w:szCs w:val="19"/>
        </w:rPr>
      </w:pPr>
      <w:r w:rsidRPr="002635B5">
        <w:rPr>
          <w:rFonts w:ascii="Arial" w:hAnsi="Arial" w:cs="Arial"/>
          <w:sz w:val="19"/>
          <w:szCs w:val="19"/>
        </w:rPr>
        <w:br w:type="page"/>
      </w:r>
    </w:p>
    <w:p w14:paraId="428DC487" w14:textId="2D4A1F11" w:rsidR="00D2223F" w:rsidRPr="002635B5" w:rsidRDefault="00E764CD" w:rsidP="00573E2B">
      <w:pPr>
        <w:jc w:val="both"/>
        <w:rPr>
          <w:rFonts w:ascii="Arial" w:hAnsi="Arial" w:cs="Arial"/>
          <w:sz w:val="19"/>
          <w:szCs w:val="19"/>
        </w:rPr>
      </w:pPr>
      <w:r>
        <w:rPr>
          <w:rFonts w:ascii="Arial" w:hAnsi="Arial" w:cs="Arial"/>
          <w:noProof/>
          <w:sz w:val="19"/>
          <w:szCs w:val="19"/>
          <w14:ligatures w14:val="standardContextual"/>
        </w:rPr>
        <w:lastRenderedPageBreak/>
        <mc:AlternateContent>
          <mc:Choice Requires="wpg">
            <w:drawing>
              <wp:anchor distT="0" distB="0" distL="114300" distR="114300" simplePos="0" relativeHeight="251696310" behindDoc="0" locked="0" layoutInCell="1" allowOverlap="1" wp14:anchorId="0F96A186" wp14:editId="522D9C08">
                <wp:simplePos x="0" y="0"/>
                <wp:positionH relativeFrom="column">
                  <wp:posOffset>63500</wp:posOffset>
                </wp:positionH>
                <wp:positionV relativeFrom="paragraph">
                  <wp:posOffset>88900</wp:posOffset>
                </wp:positionV>
                <wp:extent cx="5654040" cy="5365115"/>
                <wp:effectExtent l="0" t="0" r="10160" b="6985"/>
                <wp:wrapNone/>
                <wp:docPr id="773001806" name="Grupo 2"/>
                <wp:cNvGraphicFramePr/>
                <a:graphic xmlns:a="http://schemas.openxmlformats.org/drawingml/2006/main">
                  <a:graphicData uri="http://schemas.microsoft.com/office/word/2010/wordprocessingGroup">
                    <wpg:wgp>
                      <wpg:cNvGrpSpPr/>
                      <wpg:grpSpPr>
                        <a:xfrm>
                          <a:off x="0" y="0"/>
                          <a:ext cx="5654040" cy="5365115"/>
                          <a:chOff x="0" y="0"/>
                          <a:chExt cx="5654040" cy="5365115"/>
                        </a:xfrm>
                      </wpg:grpSpPr>
                      <wps:wsp>
                        <wps:cNvPr id="921048550" name="Rectangle: Rounded Corners 921048550"/>
                        <wps:cNvSpPr/>
                        <wps:spPr>
                          <a:xfrm>
                            <a:off x="0" y="0"/>
                            <a:ext cx="5654040" cy="4267200"/>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B3A1" w14:textId="6A79C6FD" w:rsidR="00694EF9" w:rsidRPr="00BB3545" w:rsidRDefault="005C0433" w:rsidP="00746A3D">
                              <w:pPr>
                                <w:rPr>
                                  <w:rFonts w:ascii="Arial" w:hAnsi="Arial" w:cs="Arial"/>
                                  <w:color w:val="FF0000"/>
                                  <w:sz w:val="19"/>
                                  <w:szCs w:val="19"/>
                                </w:rPr>
                              </w:pPr>
                              <w:r w:rsidRPr="00BB3545">
                                <w:rPr>
                                  <w:rFonts w:ascii="Arial" w:hAnsi="Arial" w:cs="Arial"/>
                                  <w:color w:val="FF0000"/>
                                  <w:sz w:val="19"/>
                                  <w:szCs w:val="19"/>
                                </w:rPr>
                                <w:t>STEP 3: IMPLE</w:t>
                              </w:r>
                              <w:r w:rsidR="00DC1460" w:rsidRPr="00BB3545">
                                <w:rPr>
                                  <w:rFonts w:ascii="Arial" w:hAnsi="Arial" w:cs="Arial"/>
                                  <w:color w:val="FF0000"/>
                                  <w:sz w:val="19"/>
                                  <w:szCs w:val="19"/>
                                </w:rPr>
                                <w:t>MENT AND MONITOR</w:t>
                              </w:r>
                            </w:p>
                            <w:p w14:paraId="6C90F902" w14:textId="56035176" w:rsidR="00694EF9" w:rsidRPr="00BB3545" w:rsidRDefault="00746A3D"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Implementation</w:t>
                              </w:r>
                            </w:p>
                            <w:p w14:paraId="13D98695" w14:textId="55CB6BFC" w:rsidR="00195C2A" w:rsidRPr="00BB3545" w:rsidRDefault="00195C2A"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Advocacy</w:t>
                              </w:r>
                              <w:r w:rsidR="00FD1050" w:rsidRPr="00BB3545">
                                <w:rPr>
                                  <w:rFonts w:ascii="Arial" w:hAnsi="Arial" w:cs="Arial"/>
                                  <w:color w:val="000000" w:themeColor="text1"/>
                                  <w:sz w:val="19"/>
                                  <w:szCs w:val="19"/>
                                </w:rPr>
                                <w:t xml:space="preserve"> </w:t>
                              </w:r>
                              <w:r w:rsidR="00F45CFB" w:rsidRPr="00BB3545">
                                <w:rPr>
                                  <w:rFonts w:ascii="Arial" w:hAnsi="Arial" w:cs="Arial"/>
                                  <w:color w:val="000000" w:themeColor="text1"/>
                                  <w:sz w:val="19"/>
                                  <w:szCs w:val="19"/>
                                </w:rPr>
                                <w:t xml:space="preserve">– </w:t>
                              </w:r>
                              <w:r w:rsidR="00F45CFB" w:rsidRPr="00BB3545">
                                <w:rPr>
                                  <w:rFonts w:ascii="Arial" w:hAnsi="Arial" w:cs="Arial"/>
                                  <w:b/>
                                  <w:bCs/>
                                  <w:color w:val="000000" w:themeColor="text1"/>
                                  <w:sz w:val="19"/>
                                  <w:szCs w:val="19"/>
                                </w:rPr>
                                <w:t>SoP</w:t>
                              </w:r>
                              <w:r w:rsidR="00FD1050" w:rsidRPr="00BB3545">
                                <w:rPr>
                                  <w:rFonts w:ascii="Arial" w:hAnsi="Arial" w:cs="Arial"/>
                                  <w:b/>
                                  <w:bCs/>
                                  <w:color w:val="000000" w:themeColor="text1"/>
                                  <w:sz w:val="19"/>
                                  <w:szCs w:val="19"/>
                                </w:rPr>
                                <w:t xml:space="preserve"> 2.2.1</w:t>
                              </w:r>
                            </w:p>
                            <w:p w14:paraId="64E181AA" w14:textId="431695D7" w:rsidR="00195C2A" w:rsidRPr="00BB3545" w:rsidRDefault="00195C2A"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Information</w:t>
                              </w:r>
                              <w:r w:rsidR="00FD1050" w:rsidRPr="00BB3545">
                                <w:rPr>
                                  <w:rFonts w:ascii="Arial" w:hAnsi="Arial" w:cs="Arial"/>
                                  <w:color w:val="000000" w:themeColor="text1"/>
                                  <w:sz w:val="19"/>
                                  <w:szCs w:val="19"/>
                                </w:rPr>
                                <w:t xml:space="preserve"> – </w:t>
                              </w:r>
                              <w:r w:rsidR="00FD1050" w:rsidRPr="00BB3545">
                                <w:rPr>
                                  <w:rFonts w:ascii="Arial" w:hAnsi="Arial" w:cs="Arial"/>
                                  <w:b/>
                                  <w:bCs/>
                                  <w:color w:val="000000" w:themeColor="text1"/>
                                  <w:sz w:val="19"/>
                                  <w:szCs w:val="19"/>
                                </w:rPr>
                                <w:t xml:space="preserve">SoP </w:t>
                              </w:r>
                              <w:r w:rsidR="00F45836" w:rsidRPr="00BB3545">
                                <w:rPr>
                                  <w:rFonts w:ascii="Arial" w:hAnsi="Arial" w:cs="Arial"/>
                                  <w:b/>
                                  <w:bCs/>
                                  <w:color w:val="000000" w:themeColor="text1"/>
                                  <w:sz w:val="19"/>
                                  <w:szCs w:val="19"/>
                                </w:rPr>
                                <w:t>3.5</w:t>
                              </w:r>
                            </w:p>
                            <w:p w14:paraId="76EEEAA7" w14:textId="7DBDFD8C"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Case identification</w:t>
                              </w:r>
                              <w:r w:rsidR="00F45836" w:rsidRPr="00BB3545">
                                <w:rPr>
                                  <w:rFonts w:ascii="Arial" w:hAnsi="Arial" w:cs="Arial"/>
                                  <w:color w:val="000000" w:themeColor="text1"/>
                                  <w:sz w:val="19"/>
                                  <w:szCs w:val="19"/>
                                </w:rPr>
                                <w:t xml:space="preserve"> –</w:t>
                              </w:r>
                              <w:r w:rsidR="00182A8A" w:rsidRPr="00BB3545">
                                <w:rPr>
                                  <w:rFonts w:ascii="Arial" w:hAnsi="Arial" w:cs="Arial"/>
                                  <w:b/>
                                  <w:bCs/>
                                  <w:color w:val="000000" w:themeColor="text1"/>
                                  <w:sz w:val="19"/>
                                  <w:szCs w:val="19"/>
                                </w:rPr>
                                <w:t xml:space="preserve"> </w:t>
                              </w:r>
                              <w:r w:rsidR="00F45836" w:rsidRPr="00BB3545">
                                <w:rPr>
                                  <w:rFonts w:ascii="Arial" w:hAnsi="Arial" w:cs="Arial"/>
                                  <w:b/>
                                  <w:bCs/>
                                  <w:color w:val="000000" w:themeColor="text1"/>
                                  <w:sz w:val="19"/>
                                  <w:szCs w:val="19"/>
                                </w:rPr>
                                <w:t xml:space="preserve">SoP </w:t>
                              </w:r>
                              <w:r w:rsidR="00182A8A" w:rsidRPr="00BB3545">
                                <w:rPr>
                                  <w:rFonts w:ascii="Arial" w:hAnsi="Arial" w:cs="Arial"/>
                                  <w:b/>
                                  <w:bCs/>
                                  <w:color w:val="000000" w:themeColor="text1"/>
                                  <w:sz w:val="19"/>
                                  <w:szCs w:val="19"/>
                                </w:rPr>
                                <w:t>2</w:t>
                              </w:r>
                              <w:r w:rsidR="00F45836" w:rsidRPr="00BB3545">
                                <w:rPr>
                                  <w:rFonts w:ascii="Arial" w:hAnsi="Arial" w:cs="Arial"/>
                                  <w:b/>
                                  <w:bCs/>
                                  <w:color w:val="000000" w:themeColor="text1"/>
                                  <w:sz w:val="19"/>
                                  <w:szCs w:val="19"/>
                                </w:rPr>
                                <w:t>.1</w:t>
                              </w:r>
                              <w:r w:rsidR="00182A8A" w:rsidRPr="00BB3545">
                                <w:rPr>
                                  <w:rFonts w:ascii="Arial" w:hAnsi="Arial" w:cs="Arial"/>
                                  <w:b/>
                                  <w:bCs/>
                                  <w:color w:val="000000" w:themeColor="text1"/>
                                  <w:sz w:val="19"/>
                                  <w:szCs w:val="19"/>
                                </w:rPr>
                                <w:t>.4</w:t>
                              </w:r>
                            </w:p>
                            <w:p w14:paraId="09BF72DE" w14:textId="2B5D1BE8"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Registration</w:t>
                              </w:r>
                              <w:r w:rsidR="00F45836" w:rsidRPr="00BB3545">
                                <w:rPr>
                                  <w:rFonts w:ascii="Arial" w:hAnsi="Arial" w:cs="Arial"/>
                                  <w:color w:val="000000" w:themeColor="text1"/>
                                  <w:sz w:val="19"/>
                                  <w:szCs w:val="19"/>
                                </w:rPr>
                                <w:t xml:space="preserve"> </w:t>
                              </w:r>
                              <w:r w:rsidR="005D74C2" w:rsidRPr="00BB3545">
                                <w:rPr>
                                  <w:rFonts w:ascii="Arial" w:hAnsi="Arial" w:cs="Arial"/>
                                  <w:color w:val="000000" w:themeColor="text1"/>
                                  <w:sz w:val="19"/>
                                  <w:szCs w:val="19"/>
                                </w:rPr>
                                <w:t xml:space="preserve">– </w:t>
                              </w:r>
                              <w:r w:rsidR="005D74C2" w:rsidRPr="00BB3545">
                                <w:rPr>
                                  <w:rFonts w:ascii="Arial" w:hAnsi="Arial" w:cs="Arial"/>
                                  <w:b/>
                                  <w:bCs/>
                                  <w:color w:val="000000" w:themeColor="text1"/>
                                  <w:sz w:val="19"/>
                                  <w:szCs w:val="19"/>
                                </w:rPr>
                                <w:t>Tools</w:t>
                              </w:r>
                              <w:r w:rsidR="008521FA" w:rsidRPr="00BB3545">
                                <w:rPr>
                                  <w:rFonts w:ascii="Arial" w:hAnsi="Arial" w:cs="Arial"/>
                                  <w:b/>
                                  <w:bCs/>
                                  <w:color w:val="000000" w:themeColor="text1"/>
                                  <w:sz w:val="19"/>
                                  <w:szCs w:val="19"/>
                                </w:rPr>
                                <w:t xml:space="preserve"> &amp; Examples in </w:t>
                              </w:r>
                              <w:r w:rsidR="00535B72" w:rsidRPr="00BB3545">
                                <w:rPr>
                                  <w:rFonts w:ascii="Arial" w:hAnsi="Arial" w:cs="Arial"/>
                                  <w:b/>
                                  <w:bCs/>
                                  <w:color w:val="000000" w:themeColor="text1"/>
                                  <w:sz w:val="19"/>
                                  <w:szCs w:val="19"/>
                                </w:rPr>
                                <w:t xml:space="preserve">SoP </w:t>
                              </w:r>
                              <w:r w:rsidR="008521FA" w:rsidRPr="00BB3545">
                                <w:rPr>
                                  <w:rFonts w:ascii="Arial" w:hAnsi="Arial" w:cs="Arial"/>
                                  <w:b/>
                                  <w:bCs/>
                                  <w:color w:val="000000" w:themeColor="text1"/>
                                  <w:sz w:val="19"/>
                                  <w:szCs w:val="19"/>
                                </w:rPr>
                                <w:t>2.2.2</w:t>
                              </w:r>
                              <w:r w:rsidR="00F45836" w:rsidRPr="00BB3545">
                                <w:rPr>
                                  <w:rFonts w:ascii="Arial" w:hAnsi="Arial" w:cs="Arial"/>
                                  <w:color w:val="000000" w:themeColor="text1"/>
                                  <w:sz w:val="19"/>
                                  <w:szCs w:val="19"/>
                                </w:rPr>
                                <w:t xml:space="preserve"> </w:t>
                              </w:r>
                            </w:p>
                            <w:p w14:paraId="133DB637" w14:textId="3929D173"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Selection (of eligible households)</w:t>
                              </w:r>
                              <w:r w:rsidR="00041CD6" w:rsidRPr="00BB3545">
                                <w:rPr>
                                  <w:rFonts w:ascii="Arial" w:hAnsi="Arial" w:cs="Arial"/>
                                  <w:color w:val="000000" w:themeColor="text1"/>
                                  <w:sz w:val="19"/>
                                  <w:szCs w:val="19"/>
                                </w:rPr>
                                <w:t xml:space="preserve"> – </w:t>
                              </w:r>
                              <w:r w:rsidR="00041CD6" w:rsidRPr="00BB3545">
                                <w:rPr>
                                  <w:rFonts w:ascii="Arial" w:hAnsi="Arial" w:cs="Arial"/>
                                  <w:b/>
                                  <w:bCs/>
                                  <w:color w:val="000000" w:themeColor="text1"/>
                                  <w:sz w:val="19"/>
                                  <w:szCs w:val="19"/>
                                </w:rPr>
                                <w:t>SoP 3.1.1</w:t>
                              </w:r>
                            </w:p>
                            <w:p w14:paraId="3F1F0EDC" w14:textId="7FE82239"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Household (prospective tenant orientation)</w:t>
                              </w:r>
                              <w:r w:rsidR="005F7094" w:rsidRPr="00BB3545">
                                <w:rPr>
                                  <w:rFonts w:ascii="Arial" w:hAnsi="Arial" w:cs="Arial"/>
                                  <w:color w:val="000000" w:themeColor="text1"/>
                                  <w:sz w:val="19"/>
                                  <w:szCs w:val="19"/>
                                </w:rPr>
                                <w:t xml:space="preserve"> – </w:t>
                              </w:r>
                              <w:r w:rsidR="00CB330E" w:rsidRPr="00BB3545">
                                <w:rPr>
                                  <w:rFonts w:ascii="Arial" w:hAnsi="Arial" w:cs="Arial"/>
                                  <w:b/>
                                  <w:bCs/>
                                  <w:color w:val="000000" w:themeColor="text1"/>
                                  <w:sz w:val="19"/>
                                  <w:szCs w:val="19"/>
                                </w:rPr>
                                <w:t>SoP 2.1.5</w:t>
                              </w:r>
                            </w:p>
                            <w:p w14:paraId="2B722042" w14:textId="6D3FE960" w:rsidR="003030B9" w:rsidRPr="00BB3545" w:rsidRDefault="003030B9"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Enrolment and Programme Agreement</w:t>
                              </w:r>
                              <w:r w:rsidR="001E404C" w:rsidRPr="00BB3545">
                                <w:rPr>
                                  <w:rFonts w:ascii="Arial" w:hAnsi="Arial" w:cs="Arial"/>
                                  <w:color w:val="000000" w:themeColor="text1"/>
                                  <w:sz w:val="19"/>
                                  <w:szCs w:val="19"/>
                                </w:rPr>
                                <w:t xml:space="preserve"> – </w:t>
                              </w:r>
                              <w:r w:rsidR="001E404C" w:rsidRPr="00BB3545">
                                <w:rPr>
                                  <w:rFonts w:ascii="Arial" w:hAnsi="Arial" w:cs="Arial"/>
                                  <w:b/>
                                  <w:bCs/>
                                  <w:color w:val="000000" w:themeColor="text1"/>
                                  <w:sz w:val="19"/>
                                  <w:szCs w:val="19"/>
                                </w:rPr>
                                <w:t xml:space="preserve">SoP </w:t>
                              </w:r>
                              <w:r w:rsidR="002C7CFB" w:rsidRPr="00BB3545">
                                <w:rPr>
                                  <w:rFonts w:ascii="Arial" w:hAnsi="Arial" w:cs="Arial"/>
                                  <w:b/>
                                  <w:bCs/>
                                  <w:color w:val="000000" w:themeColor="text1"/>
                                  <w:sz w:val="19"/>
                                  <w:szCs w:val="19"/>
                                </w:rPr>
                                <w:t>3.1.2</w:t>
                              </w:r>
                            </w:p>
                            <w:p w14:paraId="15A98935" w14:textId="597452B9"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 xml:space="preserve">Household identifies </w:t>
                              </w:r>
                              <w:r w:rsidR="00346C52" w:rsidRPr="00BB3545">
                                <w:rPr>
                                  <w:rFonts w:ascii="Arial" w:hAnsi="Arial" w:cs="Arial"/>
                                  <w:color w:val="000000" w:themeColor="text1"/>
                                  <w:sz w:val="19"/>
                                  <w:szCs w:val="19"/>
                                </w:rPr>
                                <w:t>accommodation</w:t>
                              </w:r>
                            </w:p>
                            <w:p w14:paraId="3FC40182" w14:textId="48840ADB"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Housing standards verification</w:t>
                              </w:r>
                              <w:r w:rsidR="002C7CFB" w:rsidRPr="00BB3545">
                                <w:rPr>
                                  <w:rFonts w:ascii="Arial" w:hAnsi="Arial" w:cs="Arial"/>
                                  <w:color w:val="000000" w:themeColor="text1"/>
                                  <w:sz w:val="19"/>
                                  <w:szCs w:val="19"/>
                                </w:rPr>
                                <w:t xml:space="preserve"> –</w:t>
                              </w:r>
                              <w:r w:rsidR="002C7CFB" w:rsidRPr="00BB3545">
                                <w:rPr>
                                  <w:rFonts w:ascii="Arial" w:hAnsi="Arial" w:cs="Arial"/>
                                  <w:b/>
                                  <w:bCs/>
                                  <w:color w:val="000000" w:themeColor="text1"/>
                                  <w:sz w:val="19"/>
                                  <w:szCs w:val="19"/>
                                </w:rPr>
                                <w:t xml:space="preserve"> SoP</w:t>
                              </w:r>
                              <w:r w:rsidR="00630E1C" w:rsidRPr="00BB3545">
                                <w:rPr>
                                  <w:rFonts w:ascii="Arial" w:hAnsi="Arial" w:cs="Arial"/>
                                  <w:b/>
                                  <w:bCs/>
                                  <w:color w:val="000000" w:themeColor="text1"/>
                                  <w:sz w:val="19"/>
                                  <w:szCs w:val="19"/>
                                </w:rPr>
                                <w:t xml:space="preserve"> 2.1.7</w:t>
                              </w:r>
                            </w:p>
                            <w:p w14:paraId="44FA0BB5" w14:textId="2DF504D0" w:rsidR="00746A3D"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Tenure Security verification/agreement</w:t>
                              </w:r>
                              <w:r w:rsidR="00630E1C" w:rsidRPr="00BB3545">
                                <w:rPr>
                                  <w:rFonts w:ascii="Arial" w:hAnsi="Arial" w:cs="Arial"/>
                                  <w:color w:val="000000" w:themeColor="text1"/>
                                  <w:sz w:val="19"/>
                                  <w:szCs w:val="19"/>
                                </w:rPr>
                                <w:t xml:space="preserve"> – </w:t>
                              </w:r>
                              <w:r w:rsidR="00630E1C" w:rsidRPr="00BB3545">
                                <w:rPr>
                                  <w:rFonts w:ascii="Arial" w:hAnsi="Arial" w:cs="Arial"/>
                                  <w:b/>
                                  <w:bCs/>
                                  <w:color w:val="000000" w:themeColor="text1"/>
                                  <w:sz w:val="19"/>
                                  <w:szCs w:val="19"/>
                                </w:rPr>
                                <w:t>SoP 2.1.8</w:t>
                              </w:r>
                            </w:p>
                            <w:p w14:paraId="7BAB1DEC" w14:textId="614D8C08" w:rsidR="00346C52" w:rsidRPr="00BB3545" w:rsidRDefault="00346C52"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Property owner orientation</w:t>
                              </w:r>
                              <w:r w:rsidR="00B93720" w:rsidRPr="00BB3545">
                                <w:rPr>
                                  <w:rFonts w:ascii="Arial" w:hAnsi="Arial" w:cs="Arial"/>
                                  <w:color w:val="000000" w:themeColor="text1"/>
                                  <w:sz w:val="19"/>
                                  <w:szCs w:val="19"/>
                                </w:rPr>
                                <w:t xml:space="preserve"> – </w:t>
                              </w:r>
                              <w:r w:rsidR="00B93720" w:rsidRPr="00BB3545">
                                <w:rPr>
                                  <w:rFonts w:ascii="Arial" w:hAnsi="Arial" w:cs="Arial"/>
                                  <w:b/>
                                  <w:bCs/>
                                  <w:color w:val="000000" w:themeColor="text1"/>
                                  <w:sz w:val="19"/>
                                  <w:szCs w:val="19"/>
                                </w:rPr>
                                <w:t>2.1.8</w:t>
                              </w:r>
                            </w:p>
                            <w:p w14:paraId="1B35E36C" w14:textId="3F3C9EF9" w:rsidR="00346C52" w:rsidRPr="00BB3545" w:rsidRDefault="00346C52"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Enrolment on programme</w:t>
                              </w:r>
                              <w:r w:rsidR="00041CD6" w:rsidRPr="00BB3545">
                                <w:rPr>
                                  <w:rFonts w:ascii="Arial" w:hAnsi="Arial" w:cs="Arial"/>
                                  <w:color w:val="000000" w:themeColor="text1"/>
                                  <w:sz w:val="19"/>
                                  <w:szCs w:val="19"/>
                                </w:rPr>
                                <w:t xml:space="preserve"> – </w:t>
                              </w:r>
                              <w:r w:rsidR="00041CD6" w:rsidRPr="00BB3545">
                                <w:rPr>
                                  <w:rFonts w:ascii="Arial" w:hAnsi="Arial" w:cs="Arial"/>
                                  <w:b/>
                                  <w:bCs/>
                                  <w:color w:val="000000" w:themeColor="text1"/>
                                  <w:sz w:val="19"/>
                                  <w:szCs w:val="19"/>
                                </w:rPr>
                                <w:t>SoP 3.1.2</w:t>
                              </w:r>
                            </w:p>
                            <w:p w14:paraId="33FB7DC4" w14:textId="09FB3FE7" w:rsidR="00346C52"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Payment support</w:t>
                              </w:r>
                              <w:r w:rsidR="00CF5469" w:rsidRPr="00BB3545">
                                <w:rPr>
                                  <w:rFonts w:ascii="Arial" w:hAnsi="Arial" w:cs="Arial"/>
                                  <w:color w:val="000000" w:themeColor="text1"/>
                                  <w:sz w:val="19"/>
                                  <w:szCs w:val="19"/>
                                </w:rPr>
                                <w:t xml:space="preserve"> – </w:t>
                              </w:r>
                              <w:r w:rsidR="00DD4A75" w:rsidRPr="00BB3545">
                                <w:rPr>
                                  <w:rFonts w:ascii="Arial" w:hAnsi="Arial" w:cs="Arial"/>
                                  <w:b/>
                                  <w:bCs/>
                                  <w:color w:val="000000" w:themeColor="text1"/>
                                  <w:sz w:val="19"/>
                                  <w:szCs w:val="19"/>
                                </w:rPr>
                                <w:t>SoP 2.1.6</w:t>
                              </w:r>
                            </w:p>
                            <w:p w14:paraId="60131095" w14:textId="738B51E1" w:rsidR="00346C52"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Case</w:t>
                              </w:r>
                              <w:r w:rsidR="006C2985" w:rsidRPr="00BB3545">
                                <w:rPr>
                                  <w:rFonts w:ascii="Arial" w:hAnsi="Arial" w:cs="Arial"/>
                                  <w:color w:val="000000" w:themeColor="text1"/>
                                  <w:sz w:val="19"/>
                                  <w:szCs w:val="19"/>
                                </w:rPr>
                                <w:t xml:space="preserve"> management &amp; Integration </w:t>
                              </w:r>
                              <w:r w:rsidR="00F45CFB" w:rsidRPr="00BB3545">
                                <w:rPr>
                                  <w:rFonts w:ascii="Arial" w:hAnsi="Arial" w:cs="Arial"/>
                                  <w:color w:val="000000" w:themeColor="text1"/>
                                  <w:sz w:val="19"/>
                                  <w:szCs w:val="19"/>
                                </w:rPr>
                                <w:t>Support –</w:t>
                              </w:r>
                              <w:r w:rsidR="006C2985" w:rsidRPr="00BB3545">
                                <w:rPr>
                                  <w:rFonts w:ascii="Arial" w:hAnsi="Arial" w:cs="Arial"/>
                                  <w:color w:val="000000" w:themeColor="text1"/>
                                  <w:sz w:val="19"/>
                                  <w:szCs w:val="19"/>
                                </w:rPr>
                                <w:t xml:space="preserve"> </w:t>
                              </w:r>
                              <w:r w:rsidR="006C2985" w:rsidRPr="00BB3545">
                                <w:rPr>
                                  <w:rFonts w:ascii="Arial" w:hAnsi="Arial" w:cs="Arial"/>
                                  <w:b/>
                                  <w:bCs/>
                                  <w:color w:val="000000" w:themeColor="text1"/>
                                  <w:sz w:val="19"/>
                                  <w:szCs w:val="19"/>
                                </w:rPr>
                                <w:t>SoP 3.4</w:t>
                              </w:r>
                            </w:p>
                            <w:p w14:paraId="0A499209" w14:textId="77777777" w:rsidR="00746A3D" w:rsidRPr="00BB3545" w:rsidRDefault="00746A3D" w:rsidP="00746A3D">
                              <w:pPr>
                                <w:ind w:left="360"/>
                                <w:rPr>
                                  <w:rFonts w:ascii="Arial" w:hAnsi="Arial" w:cs="Arial"/>
                                  <w:color w:val="000000" w:themeColor="text1"/>
                                  <w:sz w:val="19"/>
                                  <w:szCs w:val="19"/>
                                </w:rPr>
                              </w:pPr>
                            </w:p>
                            <w:p w14:paraId="10ADB38C" w14:textId="6C3D7F81" w:rsidR="00694EF9"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Monitoring</w:t>
                              </w:r>
                              <w:r w:rsidR="00DC686C" w:rsidRPr="00BB3545">
                                <w:rPr>
                                  <w:rFonts w:ascii="Arial" w:hAnsi="Arial" w:cs="Arial"/>
                                  <w:color w:val="000000" w:themeColor="text1"/>
                                  <w:sz w:val="19"/>
                                  <w:szCs w:val="19"/>
                                </w:rPr>
                                <w:t xml:space="preserve"> </w:t>
                              </w:r>
                            </w:p>
                            <w:p w14:paraId="5A547354" w14:textId="2FBF2055" w:rsidR="00694EF9"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 xml:space="preserve">Process </w:t>
                              </w:r>
                              <w:r w:rsidR="00346C52" w:rsidRPr="00BB3545">
                                <w:rPr>
                                  <w:rFonts w:ascii="Arial" w:hAnsi="Arial" w:cs="Arial"/>
                                  <w:color w:val="000000" w:themeColor="text1"/>
                                  <w:sz w:val="19"/>
                                  <w:szCs w:val="19"/>
                                </w:rPr>
                                <w:t>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2068AC09" w14:textId="68F17FF6" w:rsidR="00694EF9"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Outcome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7E0F8017" w14:textId="60CD3F07" w:rsidR="00746A3D"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Exit strategy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5BDE1FF2" w14:textId="00EB7879" w:rsidR="006755CB" w:rsidRPr="00BB3545" w:rsidRDefault="006755CB"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Social tensions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7F7029F5" w14:textId="3AAFC7F3" w:rsidR="00746A3D" w:rsidRPr="00BB3545" w:rsidRDefault="00746A3D" w:rsidP="007D0911">
                              <w:pPr>
                                <w:numPr>
                                  <w:ilvl w:val="1"/>
                                  <w:numId w:val="21"/>
                                </w:numPr>
                                <w:rPr>
                                  <w:rFonts w:ascii="Arial" w:hAnsi="Arial" w:cs="Arial"/>
                                  <w:b/>
                                  <w:bCs/>
                                  <w:color w:val="000000" w:themeColor="text1"/>
                                  <w:sz w:val="19"/>
                                  <w:szCs w:val="19"/>
                                </w:rPr>
                              </w:pPr>
                              <w:r w:rsidRPr="00BB3545">
                                <w:rPr>
                                  <w:rFonts w:ascii="Arial" w:hAnsi="Arial" w:cs="Arial"/>
                                  <w:color w:val="000000" w:themeColor="text1"/>
                                  <w:sz w:val="19"/>
                                  <w:szCs w:val="19"/>
                                </w:rPr>
                                <w:t>Rental housing market monitoring</w:t>
                              </w:r>
                              <w:r w:rsidR="008461BF" w:rsidRPr="00BB3545">
                                <w:rPr>
                                  <w:rFonts w:ascii="Arial" w:hAnsi="Arial" w:cs="Arial"/>
                                  <w:color w:val="000000" w:themeColor="text1"/>
                                  <w:sz w:val="19"/>
                                  <w:szCs w:val="19"/>
                                </w:rPr>
                                <w:t xml:space="preserve"> – </w:t>
                              </w:r>
                              <w:r w:rsidR="00CF5469" w:rsidRPr="00BB3545">
                                <w:rPr>
                                  <w:rFonts w:ascii="Arial" w:hAnsi="Arial" w:cs="Arial"/>
                                  <w:b/>
                                  <w:bCs/>
                                  <w:color w:val="000000" w:themeColor="text1"/>
                                  <w:sz w:val="19"/>
                                  <w:szCs w:val="19"/>
                                </w:rPr>
                                <w:t>SoP 1.6</w:t>
                              </w:r>
                            </w:p>
                            <w:p w14:paraId="084917B4" w14:textId="5F2F9DC5" w:rsidR="006755CB" w:rsidRPr="00BB3545" w:rsidRDefault="006755CB"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Programme risk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380856" name="Rectangle: Rounded Corners 2099380856"/>
                        <wps:cNvSpPr/>
                        <wps:spPr>
                          <a:xfrm>
                            <a:off x="0" y="4495800"/>
                            <a:ext cx="5654040" cy="869315"/>
                          </a:xfrm>
                          <a:prstGeom prst="roundRect">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482F5" w14:textId="7BF88548" w:rsidR="00694EF9" w:rsidRPr="00BB3545" w:rsidRDefault="00DC1460" w:rsidP="00694EF9">
                              <w:pPr>
                                <w:rPr>
                                  <w:rFonts w:ascii="Arial" w:hAnsi="Arial" w:cs="Arial"/>
                                  <w:color w:val="000000" w:themeColor="text1"/>
                                  <w:sz w:val="19"/>
                                  <w:szCs w:val="19"/>
                                </w:rPr>
                              </w:pPr>
                              <w:r w:rsidRPr="00BB3545">
                                <w:rPr>
                                  <w:rFonts w:ascii="Arial" w:hAnsi="Arial" w:cs="Arial"/>
                                  <w:color w:val="FF0000"/>
                                  <w:sz w:val="19"/>
                                  <w:szCs w:val="19"/>
                                </w:rPr>
                                <w:t>STEP 4: REPORT, EVALUATE AND LEARN</w:t>
                              </w:r>
                              <w:r w:rsidR="00CF5469" w:rsidRPr="00BB3545">
                                <w:rPr>
                                  <w:rFonts w:ascii="Arial" w:hAnsi="Arial" w:cs="Arial"/>
                                  <w:sz w:val="19"/>
                                  <w:szCs w:val="19"/>
                                </w:rPr>
                                <w:t xml:space="preserve"> </w:t>
                              </w:r>
                              <w:r w:rsidR="00CF5469" w:rsidRPr="00BB3545">
                                <w:rPr>
                                  <w:rFonts w:ascii="Arial" w:hAnsi="Arial" w:cs="Arial"/>
                                  <w:color w:val="000000" w:themeColor="text1"/>
                                  <w:sz w:val="19"/>
                                  <w:szCs w:val="19"/>
                                </w:rPr>
                                <w:t xml:space="preserve">– </w:t>
                              </w:r>
                              <w:r w:rsidR="00CF5469" w:rsidRPr="00BB3545">
                                <w:rPr>
                                  <w:rFonts w:ascii="Arial" w:hAnsi="Arial" w:cs="Arial"/>
                                  <w:b/>
                                  <w:bCs/>
                                  <w:color w:val="000000" w:themeColor="text1"/>
                                  <w:sz w:val="19"/>
                                  <w:szCs w:val="19"/>
                                </w:rPr>
                                <w:t>See SoP 4.1 to 4.3</w:t>
                              </w:r>
                            </w:p>
                            <w:p w14:paraId="0CD04CD1" w14:textId="77777777" w:rsidR="00694EF9"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Reporting</w:t>
                              </w:r>
                            </w:p>
                            <w:p w14:paraId="2E1FAAFE" w14:textId="30D704E8" w:rsidR="00A641D7"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Programme Evaluation</w:t>
                              </w:r>
                            </w:p>
                            <w:p w14:paraId="1D8CD879" w14:textId="7FAC345A" w:rsidR="00A641D7"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Case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8446675" name="Text Box 1958446675"/>
                        <wps:cNvSpPr txBox="1"/>
                        <wps:spPr>
                          <a:xfrm>
                            <a:off x="4597400" y="1181100"/>
                            <a:ext cx="953477" cy="988695"/>
                          </a:xfrm>
                          <a:prstGeom prst="rect">
                            <a:avLst/>
                          </a:prstGeom>
                          <a:noFill/>
                          <a:ln w="6350">
                            <a:noFill/>
                          </a:ln>
                        </wps:spPr>
                        <wps:txbx>
                          <w:txbxContent>
                            <w:p w14:paraId="4A0D811A" w14:textId="6A1E16D9" w:rsidR="00F760FA" w:rsidRPr="00BB3545" w:rsidRDefault="00F760FA" w:rsidP="00F760FA">
                              <w:pPr>
                                <w:jc w:val="center"/>
                                <w:rPr>
                                  <w:rFonts w:ascii="Arial" w:hAnsi="Arial" w:cs="Arial"/>
                                  <w:i/>
                                  <w:iCs/>
                                  <w:sz w:val="19"/>
                                  <w:szCs w:val="19"/>
                                </w:rPr>
                              </w:pPr>
                              <w:r w:rsidRPr="00BB3545">
                                <w:rPr>
                                  <w:rFonts w:ascii="Arial" w:hAnsi="Arial" w:cs="Arial"/>
                                  <w:i/>
                                  <w:iCs/>
                                  <w:sz w:val="19"/>
                                  <w:szCs w:val="19"/>
                                </w:rPr>
                                <w:t xml:space="preserve">Implementation Workplan - Approach </w:t>
                              </w:r>
                              <w:r w:rsidR="001C2CD5" w:rsidRPr="00BB3545">
                                <w:rPr>
                                  <w:rFonts w:ascii="Arial" w:hAnsi="Arial" w:cs="Arial"/>
                                  <w:i/>
                                  <w:iCs/>
                                  <w:sz w:val="19"/>
                                  <w:szCs w:val="19"/>
                                </w:rPr>
                                <w:t>1</w:t>
                              </w:r>
                              <w:r w:rsidRPr="00BB3545">
                                <w:rPr>
                                  <w:rFonts w:ascii="Arial" w:hAnsi="Arial" w:cs="Arial"/>
                                  <w:i/>
                                  <w:iCs/>
                                  <w:sz w:val="19"/>
                                  <w:szCs w:val="19"/>
                                </w:rPr>
                                <w:t xml:space="preserve"> &amp; </w:t>
                              </w:r>
                              <w:r w:rsidR="001C2CD5" w:rsidRPr="00BB3545">
                                <w:rPr>
                                  <w:rFonts w:ascii="Arial" w:hAnsi="Arial" w:cs="Arial"/>
                                  <w:i/>
                                  <w:iCs/>
                                  <w:sz w:val="19"/>
                                  <w:szCs w:val="19"/>
                                </w:rPr>
                                <w:t>2</w:t>
                              </w:r>
                            </w:p>
                            <w:p w14:paraId="40DDA5CC" w14:textId="1B74E0A1" w:rsidR="00F760FA" w:rsidRPr="00BB3545" w:rsidRDefault="00F760FA" w:rsidP="00F760FA">
                              <w:pPr>
                                <w:jc w:val="center"/>
                                <w:rPr>
                                  <w:rFonts w:ascii="Arial" w:hAnsi="Arial" w:cs="Arial"/>
                                  <w:i/>
                                  <w:iCs/>
                                  <w:sz w:val="19"/>
                                  <w:szCs w:val="19"/>
                                </w:rPr>
                              </w:pPr>
                              <w:r w:rsidRPr="00BB3545">
                                <w:rPr>
                                  <w:rFonts w:ascii="Arial" w:hAnsi="Arial" w:cs="Arial"/>
                                  <w:i/>
                                  <w:iCs/>
                                  <w:sz w:val="19"/>
                                  <w:szCs w:val="19"/>
                                </w:rPr>
                                <w:t>(Further detailed later)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3306241" name="Rectangle: Rounded Corners 363306241"/>
                        <wps:cNvSpPr/>
                        <wps:spPr>
                          <a:xfrm>
                            <a:off x="88900" y="114300"/>
                            <a:ext cx="4391025" cy="3949700"/>
                          </a:xfrm>
                          <a:prstGeom prst="roundRect">
                            <a:avLst/>
                          </a:prstGeom>
                          <a:ln>
                            <a:solidFill>
                              <a:schemeClr val="tx2">
                                <a:lumMod val="75000"/>
                              </a:schemeClr>
                            </a:solidFill>
                            <a:prstDash val="sysDot"/>
                            <a:tailEnd type="triangle"/>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285790" name="Arrow: Down 59179220"/>
                        <wps:cNvSpPr/>
                        <wps:spPr>
                          <a:xfrm>
                            <a:off x="2705100" y="4279900"/>
                            <a:ext cx="248285" cy="148590"/>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96A186" id="Grupo 2" o:spid="_x0000_s1035" style="position:absolute;left:0;text-align:left;margin-left:5pt;margin-top:7pt;width:445.2pt;height:422.45pt;z-index:251696310" coordsize="56540,5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J0wQAANQWAAAOAAAAZHJzL2Uyb0RvYy54bWzsWNtu2zgQfV9g/4HQ+8a63xCncJM6WCDb&#10;BkkWfWYkyhYgkVqSjuR+/Q5JSb7EdbIp0gKbvMi8DGfI45kzQ55+6OoKPRAuSkanlnNiW4jQjOUl&#10;XUytv+/mf8QWEhLTHFeMkqm1JsL6cPb7b6dtkxKXLVmVE45ACRVp20ytpZRNOpmIbElqLE5YQyhM&#10;FozXWEKXLyY5xy1or6uJa9vhpGU8bzjLiBAwemEmrTOtvyhIJr8UhSASVVML9ib1l+vvvfpOzk5x&#10;uuC4WZZZvw38gl3UuKRgdFR1gSVGK14+UlWXGWeCFfIkY/WEFUWZEX0GOI1j753mkrNVo8+ySNtF&#10;M8IE0O7h9GK12eeHS97cNtcckGibBWChe+osXcFr9Qu7RJ2GbD1CRjqJMhgMwsC3fUA2g7nACwPH&#10;CQyo2RKQf7QuW356YuVkMDzZ2U7bgIOIDQbixzC4XeKGaGhFChhcc1TmUytxHduPgwDOQ3EN7noD&#10;DoTpoiIpumErmpMcnTNOwd/RRlYjp9WMOIpUAKQvAtF3wwg8W4E4QoHThgt5SViNVGNqgWPQXG1O&#10;Ox1+uBLSyA9yyrRgVZnPy6rSHb64P684esAQCfPZ/OP8vDexI1bRxytVLJJxrexcbbRa1X+x3OiL&#10;AnvcsQ5dJa73v6UcTqO0w986oKNbcl0RZbOiN6SAfwGcyhgYFRkbOMsIlY62LZY4J2ZYWR7AGldo&#10;01qh0lwABKPuXsHumQbdBsNeXi0lmkLGxbaxfmzxuEJbZlSOi+uSMn5IQQWn6i0b+QEkA41CSXb3&#10;nfZQX0mqkXuWr8FrOTOUJppsXoJrXGEhrzEHDgMfBl6WX+BTVKydWqxvWWjJ+LdD40oewgpmLdQC&#10;J04t8c8Kc2Kh6k8KAZc4vgp1qTt+AG5qIb49c789Q1f1OQNncyADNJluKnlZDc2Cs/or0PdMWYUp&#10;TDOwPbUyyYfOuTRcDQkgI7OZFgPibLC8ordNppQrnJXX33VfMW/6+JDAT5/ZEOQ43YsQI6tWUjZb&#10;SVaUOnw2uPb/ABCOQfvVmce1k8SL7TgIn0E9W8K9NwCFPZd7fD8JYhMy4N+HyDgOE8+w+DsBbRHf&#10;QBLKbd4uAensvgmUdwL6nxCQA6zg+2EYBQMB3Sly+Mg6tDW1SzdIdjCvSLgf/07R4wdJ5APlIKgR&#10;HSd2nH36SQLPjyJTRCYx8I/2siPs80TlQ5kqe2BTqqxAkPtCD2o6w/f9zOFqZMyz4XCkX5FnASmT&#10;Y1W+1CkVGia3QuPFeVW+uazqhZ5nh64PJciT9fxGdtfJj7t2HCejY/vevl/7XuLYLkSUuh15iZ9E&#10;RuKIZz+nsH/FIt3UUhdYLE15LdbigkkVDDiVuKw+0RzJdQNXI8lLfTNSc4eDSRwo7b1DBbDJrO6o&#10;CUpmZW+nbj9Seg8Lv1+3H7lQDItfULfL7sm6/Vewx3uVrp6SXuV9wLdjNw6iRLGwfh+Ycc7aFF2w&#10;lqIgcaLEhTvRf+EPN7IDlQ5VavTdKFFsooNtqMxdX5k0DOLA2wTYNgE3vM4MN/7+5pPDVvSudKDt&#10;3XvUC4KKrK1bOXR2XgYCz/PmvYkdMUM6Y2Z9fsgfCb43ept/Z4WfdXfXb4jwdKpTVP/Mq95mt/v6&#10;rr95jD77FwAA//8DAFBLAwQUAAYACAAAACEApFHl7t8AAAAJAQAADwAAAGRycy9kb3ducmV2Lnht&#10;bEyPQUvDQBCF74L/YRnBm92NtpLGbEop6qkIbQXxNs1Ok9Dsbshuk/TfO5709Hi84c338tVkWzFQ&#10;HxrvNCQzBYJc6U3jKg2fh7eHFESI6Ay23pGGKwVYFbc3OWbGj25Hwz5WgktcyFBDHWOXSRnKmiyG&#10;me/IcXbyvcXItq+k6XHkctvKR6WepcXG8YcaO9rUVJ73F6vhfcRx/ZS8DtvzaXP9Piw+vrYJaX1/&#10;N61fQESa4t8x/OIzOhTMdPQXZ4Jo2SueElnnrJwvlZqDOGpIF+kSZJHL/wuKHwAAAP//AwBQSwEC&#10;LQAUAAYACAAAACEAtoM4kv4AAADhAQAAEwAAAAAAAAAAAAAAAAAAAAAAW0NvbnRlbnRfVHlwZXNd&#10;LnhtbFBLAQItABQABgAIAAAAIQA4/SH/1gAAAJQBAAALAAAAAAAAAAAAAAAAAC8BAABfcmVscy8u&#10;cmVsc1BLAQItABQABgAIAAAAIQDH/KqJ0wQAANQWAAAOAAAAAAAAAAAAAAAAAC4CAABkcnMvZTJv&#10;RG9jLnhtbFBLAQItABQABgAIAAAAIQCkUeXu3wAAAAkBAAAPAAAAAAAAAAAAAAAAAC0HAABkcnMv&#10;ZG93bnJldi54bWxQSwUGAAAAAAQABADzAAAAOQgAAAAA&#10;">
                <v:roundrect id="Rectangle: Rounded Corners 921048550" o:spid="_x0000_s1036" style="position:absolute;width:56540;height:42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0yQAAAOIAAAAPAAAAZHJzL2Rvd25yZXYueG1sRI/LasJA&#10;FIb3Qt9hOIVuSp0opmh0FJEILtpCTen6kDkmwcyZmJnm8vbOouDy57/xbXaDqUVHrassK5hNIxDE&#10;udUVFwp+suPbEoTzyBpry6RgJAe77dNkg4m2PX9Td/aFCCPsElRQet8kUrq8JINuahvi4F1sa9AH&#10;2RZSt9iHcVPLeRS9S4MVh4cSGzqUlF/Pf0bB9eKy0TS3r/5gP16zLP1N5adR6uV52K9BeBr8I/zf&#10;PmkFq/ksWizjOEAEpIADcnsHAAD//wMAUEsBAi0AFAAGAAgAAAAhANvh9svuAAAAhQEAABMAAAAA&#10;AAAAAAAAAAAAAAAAAFtDb250ZW50X1R5cGVzXS54bWxQSwECLQAUAAYACAAAACEAWvQsW78AAAAV&#10;AQAACwAAAAAAAAAAAAAAAAAfAQAAX3JlbHMvLnJlbHNQSwECLQAUAAYACAAAACEAFsvldMkAAADi&#10;AAAADwAAAAAAAAAAAAAAAAAHAgAAZHJzL2Rvd25yZXYueG1sUEsFBgAAAAADAAMAtwAAAP0CAAAA&#10;AA==&#10;" fillcolor="#fafbfc" strokecolor="#323e4f [2415]" strokeweight="1pt">
                  <v:stroke joinstyle="miter"/>
                  <v:textbox>
                    <w:txbxContent>
                      <w:p w14:paraId="556DB3A1" w14:textId="6A79C6FD" w:rsidR="00694EF9" w:rsidRPr="00BB3545" w:rsidRDefault="005C0433" w:rsidP="00746A3D">
                        <w:pPr>
                          <w:rPr>
                            <w:rFonts w:ascii="Arial" w:hAnsi="Arial" w:cs="Arial"/>
                            <w:color w:val="FF0000"/>
                            <w:sz w:val="19"/>
                            <w:szCs w:val="19"/>
                          </w:rPr>
                        </w:pPr>
                        <w:r w:rsidRPr="00BB3545">
                          <w:rPr>
                            <w:rFonts w:ascii="Arial" w:hAnsi="Arial" w:cs="Arial"/>
                            <w:color w:val="FF0000"/>
                            <w:sz w:val="19"/>
                            <w:szCs w:val="19"/>
                          </w:rPr>
                          <w:t>STEP 3: IMPLE</w:t>
                        </w:r>
                        <w:r w:rsidR="00DC1460" w:rsidRPr="00BB3545">
                          <w:rPr>
                            <w:rFonts w:ascii="Arial" w:hAnsi="Arial" w:cs="Arial"/>
                            <w:color w:val="FF0000"/>
                            <w:sz w:val="19"/>
                            <w:szCs w:val="19"/>
                          </w:rPr>
                          <w:t>MENT AND MONITOR</w:t>
                        </w:r>
                      </w:p>
                      <w:p w14:paraId="6C90F902" w14:textId="56035176" w:rsidR="00694EF9" w:rsidRPr="00BB3545" w:rsidRDefault="00746A3D"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Implementation</w:t>
                        </w:r>
                      </w:p>
                      <w:p w14:paraId="13D98695" w14:textId="55CB6BFC" w:rsidR="00195C2A" w:rsidRPr="00BB3545" w:rsidRDefault="00195C2A"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Advocacy</w:t>
                        </w:r>
                        <w:r w:rsidR="00FD1050" w:rsidRPr="00BB3545">
                          <w:rPr>
                            <w:rFonts w:ascii="Arial" w:hAnsi="Arial" w:cs="Arial"/>
                            <w:color w:val="000000" w:themeColor="text1"/>
                            <w:sz w:val="19"/>
                            <w:szCs w:val="19"/>
                          </w:rPr>
                          <w:t xml:space="preserve"> </w:t>
                        </w:r>
                        <w:r w:rsidR="00F45CFB" w:rsidRPr="00BB3545">
                          <w:rPr>
                            <w:rFonts w:ascii="Arial" w:hAnsi="Arial" w:cs="Arial"/>
                            <w:color w:val="000000" w:themeColor="text1"/>
                            <w:sz w:val="19"/>
                            <w:szCs w:val="19"/>
                          </w:rPr>
                          <w:t xml:space="preserve">– </w:t>
                        </w:r>
                        <w:r w:rsidR="00F45CFB" w:rsidRPr="00BB3545">
                          <w:rPr>
                            <w:rFonts w:ascii="Arial" w:hAnsi="Arial" w:cs="Arial"/>
                            <w:b/>
                            <w:bCs/>
                            <w:color w:val="000000" w:themeColor="text1"/>
                            <w:sz w:val="19"/>
                            <w:szCs w:val="19"/>
                          </w:rPr>
                          <w:t>SoP</w:t>
                        </w:r>
                        <w:r w:rsidR="00FD1050" w:rsidRPr="00BB3545">
                          <w:rPr>
                            <w:rFonts w:ascii="Arial" w:hAnsi="Arial" w:cs="Arial"/>
                            <w:b/>
                            <w:bCs/>
                            <w:color w:val="000000" w:themeColor="text1"/>
                            <w:sz w:val="19"/>
                            <w:szCs w:val="19"/>
                          </w:rPr>
                          <w:t xml:space="preserve"> 2.2.1</w:t>
                        </w:r>
                      </w:p>
                      <w:p w14:paraId="64E181AA" w14:textId="431695D7" w:rsidR="00195C2A" w:rsidRPr="00BB3545" w:rsidRDefault="00195C2A"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Information</w:t>
                        </w:r>
                        <w:r w:rsidR="00FD1050" w:rsidRPr="00BB3545">
                          <w:rPr>
                            <w:rFonts w:ascii="Arial" w:hAnsi="Arial" w:cs="Arial"/>
                            <w:color w:val="000000" w:themeColor="text1"/>
                            <w:sz w:val="19"/>
                            <w:szCs w:val="19"/>
                          </w:rPr>
                          <w:t xml:space="preserve"> – </w:t>
                        </w:r>
                        <w:r w:rsidR="00FD1050" w:rsidRPr="00BB3545">
                          <w:rPr>
                            <w:rFonts w:ascii="Arial" w:hAnsi="Arial" w:cs="Arial"/>
                            <w:b/>
                            <w:bCs/>
                            <w:color w:val="000000" w:themeColor="text1"/>
                            <w:sz w:val="19"/>
                            <w:szCs w:val="19"/>
                          </w:rPr>
                          <w:t xml:space="preserve">SoP </w:t>
                        </w:r>
                        <w:r w:rsidR="00F45836" w:rsidRPr="00BB3545">
                          <w:rPr>
                            <w:rFonts w:ascii="Arial" w:hAnsi="Arial" w:cs="Arial"/>
                            <w:b/>
                            <w:bCs/>
                            <w:color w:val="000000" w:themeColor="text1"/>
                            <w:sz w:val="19"/>
                            <w:szCs w:val="19"/>
                          </w:rPr>
                          <w:t>3.5</w:t>
                        </w:r>
                      </w:p>
                      <w:p w14:paraId="76EEEAA7" w14:textId="7DBDFD8C"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Case identification</w:t>
                        </w:r>
                        <w:r w:rsidR="00F45836" w:rsidRPr="00BB3545">
                          <w:rPr>
                            <w:rFonts w:ascii="Arial" w:hAnsi="Arial" w:cs="Arial"/>
                            <w:color w:val="000000" w:themeColor="text1"/>
                            <w:sz w:val="19"/>
                            <w:szCs w:val="19"/>
                          </w:rPr>
                          <w:t xml:space="preserve"> –</w:t>
                        </w:r>
                        <w:r w:rsidR="00182A8A" w:rsidRPr="00BB3545">
                          <w:rPr>
                            <w:rFonts w:ascii="Arial" w:hAnsi="Arial" w:cs="Arial"/>
                            <w:b/>
                            <w:bCs/>
                            <w:color w:val="000000" w:themeColor="text1"/>
                            <w:sz w:val="19"/>
                            <w:szCs w:val="19"/>
                          </w:rPr>
                          <w:t xml:space="preserve"> </w:t>
                        </w:r>
                        <w:r w:rsidR="00F45836" w:rsidRPr="00BB3545">
                          <w:rPr>
                            <w:rFonts w:ascii="Arial" w:hAnsi="Arial" w:cs="Arial"/>
                            <w:b/>
                            <w:bCs/>
                            <w:color w:val="000000" w:themeColor="text1"/>
                            <w:sz w:val="19"/>
                            <w:szCs w:val="19"/>
                          </w:rPr>
                          <w:t xml:space="preserve">SoP </w:t>
                        </w:r>
                        <w:r w:rsidR="00182A8A" w:rsidRPr="00BB3545">
                          <w:rPr>
                            <w:rFonts w:ascii="Arial" w:hAnsi="Arial" w:cs="Arial"/>
                            <w:b/>
                            <w:bCs/>
                            <w:color w:val="000000" w:themeColor="text1"/>
                            <w:sz w:val="19"/>
                            <w:szCs w:val="19"/>
                          </w:rPr>
                          <w:t>2</w:t>
                        </w:r>
                        <w:r w:rsidR="00F45836" w:rsidRPr="00BB3545">
                          <w:rPr>
                            <w:rFonts w:ascii="Arial" w:hAnsi="Arial" w:cs="Arial"/>
                            <w:b/>
                            <w:bCs/>
                            <w:color w:val="000000" w:themeColor="text1"/>
                            <w:sz w:val="19"/>
                            <w:szCs w:val="19"/>
                          </w:rPr>
                          <w:t>.1</w:t>
                        </w:r>
                        <w:r w:rsidR="00182A8A" w:rsidRPr="00BB3545">
                          <w:rPr>
                            <w:rFonts w:ascii="Arial" w:hAnsi="Arial" w:cs="Arial"/>
                            <w:b/>
                            <w:bCs/>
                            <w:color w:val="000000" w:themeColor="text1"/>
                            <w:sz w:val="19"/>
                            <w:szCs w:val="19"/>
                          </w:rPr>
                          <w:t>.4</w:t>
                        </w:r>
                      </w:p>
                      <w:p w14:paraId="09BF72DE" w14:textId="2B5D1BE8"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Registration</w:t>
                        </w:r>
                        <w:r w:rsidR="00F45836" w:rsidRPr="00BB3545">
                          <w:rPr>
                            <w:rFonts w:ascii="Arial" w:hAnsi="Arial" w:cs="Arial"/>
                            <w:color w:val="000000" w:themeColor="text1"/>
                            <w:sz w:val="19"/>
                            <w:szCs w:val="19"/>
                          </w:rPr>
                          <w:t xml:space="preserve"> </w:t>
                        </w:r>
                        <w:r w:rsidR="005D74C2" w:rsidRPr="00BB3545">
                          <w:rPr>
                            <w:rFonts w:ascii="Arial" w:hAnsi="Arial" w:cs="Arial"/>
                            <w:color w:val="000000" w:themeColor="text1"/>
                            <w:sz w:val="19"/>
                            <w:szCs w:val="19"/>
                          </w:rPr>
                          <w:t xml:space="preserve">– </w:t>
                        </w:r>
                        <w:r w:rsidR="005D74C2" w:rsidRPr="00BB3545">
                          <w:rPr>
                            <w:rFonts w:ascii="Arial" w:hAnsi="Arial" w:cs="Arial"/>
                            <w:b/>
                            <w:bCs/>
                            <w:color w:val="000000" w:themeColor="text1"/>
                            <w:sz w:val="19"/>
                            <w:szCs w:val="19"/>
                          </w:rPr>
                          <w:t>Tools</w:t>
                        </w:r>
                        <w:r w:rsidR="008521FA" w:rsidRPr="00BB3545">
                          <w:rPr>
                            <w:rFonts w:ascii="Arial" w:hAnsi="Arial" w:cs="Arial"/>
                            <w:b/>
                            <w:bCs/>
                            <w:color w:val="000000" w:themeColor="text1"/>
                            <w:sz w:val="19"/>
                            <w:szCs w:val="19"/>
                          </w:rPr>
                          <w:t xml:space="preserve"> &amp; Examples in </w:t>
                        </w:r>
                        <w:r w:rsidR="00535B72" w:rsidRPr="00BB3545">
                          <w:rPr>
                            <w:rFonts w:ascii="Arial" w:hAnsi="Arial" w:cs="Arial"/>
                            <w:b/>
                            <w:bCs/>
                            <w:color w:val="000000" w:themeColor="text1"/>
                            <w:sz w:val="19"/>
                            <w:szCs w:val="19"/>
                          </w:rPr>
                          <w:t xml:space="preserve">SoP </w:t>
                        </w:r>
                        <w:r w:rsidR="008521FA" w:rsidRPr="00BB3545">
                          <w:rPr>
                            <w:rFonts w:ascii="Arial" w:hAnsi="Arial" w:cs="Arial"/>
                            <w:b/>
                            <w:bCs/>
                            <w:color w:val="000000" w:themeColor="text1"/>
                            <w:sz w:val="19"/>
                            <w:szCs w:val="19"/>
                          </w:rPr>
                          <w:t>2.2.2</w:t>
                        </w:r>
                        <w:r w:rsidR="00F45836" w:rsidRPr="00BB3545">
                          <w:rPr>
                            <w:rFonts w:ascii="Arial" w:hAnsi="Arial" w:cs="Arial"/>
                            <w:color w:val="000000" w:themeColor="text1"/>
                            <w:sz w:val="19"/>
                            <w:szCs w:val="19"/>
                          </w:rPr>
                          <w:t xml:space="preserve"> </w:t>
                        </w:r>
                      </w:p>
                      <w:p w14:paraId="133DB637" w14:textId="3929D173"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Selection (of eligible households)</w:t>
                        </w:r>
                        <w:r w:rsidR="00041CD6" w:rsidRPr="00BB3545">
                          <w:rPr>
                            <w:rFonts w:ascii="Arial" w:hAnsi="Arial" w:cs="Arial"/>
                            <w:color w:val="000000" w:themeColor="text1"/>
                            <w:sz w:val="19"/>
                            <w:szCs w:val="19"/>
                          </w:rPr>
                          <w:t xml:space="preserve"> – </w:t>
                        </w:r>
                        <w:r w:rsidR="00041CD6" w:rsidRPr="00BB3545">
                          <w:rPr>
                            <w:rFonts w:ascii="Arial" w:hAnsi="Arial" w:cs="Arial"/>
                            <w:b/>
                            <w:bCs/>
                            <w:color w:val="000000" w:themeColor="text1"/>
                            <w:sz w:val="19"/>
                            <w:szCs w:val="19"/>
                          </w:rPr>
                          <w:t>SoP 3.1.1</w:t>
                        </w:r>
                      </w:p>
                      <w:p w14:paraId="3F1F0EDC" w14:textId="7FE82239"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Household (prospective tenant orientation)</w:t>
                        </w:r>
                        <w:r w:rsidR="005F7094" w:rsidRPr="00BB3545">
                          <w:rPr>
                            <w:rFonts w:ascii="Arial" w:hAnsi="Arial" w:cs="Arial"/>
                            <w:color w:val="000000" w:themeColor="text1"/>
                            <w:sz w:val="19"/>
                            <w:szCs w:val="19"/>
                          </w:rPr>
                          <w:t xml:space="preserve"> – </w:t>
                        </w:r>
                        <w:r w:rsidR="00CB330E" w:rsidRPr="00BB3545">
                          <w:rPr>
                            <w:rFonts w:ascii="Arial" w:hAnsi="Arial" w:cs="Arial"/>
                            <w:b/>
                            <w:bCs/>
                            <w:color w:val="000000" w:themeColor="text1"/>
                            <w:sz w:val="19"/>
                            <w:szCs w:val="19"/>
                          </w:rPr>
                          <w:t>SoP 2.1.5</w:t>
                        </w:r>
                      </w:p>
                      <w:p w14:paraId="2B722042" w14:textId="6D3FE960" w:rsidR="003030B9" w:rsidRPr="00BB3545" w:rsidRDefault="003030B9"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Enrolment and Programme Agreement</w:t>
                        </w:r>
                        <w:r w:rsidR="001E404C" w:rsidRPr="00BB3545">
                          <w:rPr>
                            <w:rFonts w:ascii="Arial" w:hAnsi="Arial" w:cs="Arial"/>
                            <w:color w:val="000000" w:themeColor="text1"/>
                            <w:sz w:val="19"/>
                            <w:szCs w:val="19"/>
                          </w:rPr>
                          <w:t xml:space="preserve"> – </w:t>
                        </w:r>
                        <w:r w:rsidR="001E404C" w:rsidRPr="00BB3545">
                          <w:rPr>
                            <w:rFonts w:ascii="Arial" w:hAnsi="Arial" w:cs="Arial"/>
                            <w:b/>
                            <w:bCs/>
                            <w:color w:val="000000" w:themeColor="text1"/>
                            <w:sz w:val="19"/>
                            <w:szCs w:val="19"/>
                          </w:rPr>
                          <w:t xml:space="preserve">SoP </w:t>
                        </w:r>
                        <w:r w:rsidR="002C7CFB" w:rsidRPr="00BB3545">
                          <w:rPr>
                            <w:rFonts w:ascii="Arial" w:hAnsi="Arial" w:cs="Arial"/>
                            <w:b/>
                            <w:bCs/>
                            <w:color w:val="000000" w:themeColor="text1"/>
                            <w:sz w:val="19"/>
                            <w:szCs w:val="19"/>
                          </w:rPr>
                          <w:t>3.1.2</w:t>
                        </w:r>
                      </w:p>
                      <w:p w14:paraId="15A98935" w14:textId="597452B9"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 xml:space="preserve">Household identifies </w:t>
                        </w:r>
                        <w:r w:rsidR="00346C52" w:rsidRPr="00BB3545">
                          <w:rPr>
                            <w:rFonts w:ascii="Arial" w:hAnsi="Arial" w:cs="Arial"/>
                            <w:color w:val="000000" w:themeColor="text1"/>
                            <w:sz w:val="19"/>
                            <w:szCs w:val="19"/>
                          </w:rPr>
                          <w:t>accommodation</w:t>
                        </w:r>
                      </w:p>
                      <w:p w14:paraId="3FC40182" w14:textId="48840ADB" w:rsidR="00746A3D" w:rsidRPr="00BB3545" w:rsidRDefault="00746A3D"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Housing standards verification</w:t>
                        </w:r>
                        <w:r w:rsidR="002C7CFB" w:rsidRPr="00BB3545">
                          <w:rPr>
                            <w:rFonts w:ascii="Arial" w:hAnsi="Arial" w:cs="Arial"/>
                            <w:color w:val="000000" w:themeColor="text1"/>
                            <w:sz w:val="19"/>
                            <w:szCs w:val="19"/>
                          </w:rPr>
                          <w:t xml:space="preserve"> –</w:t>
                        </w:r>
                        <w:r w:rsidR="002C7CFB" w:rsidRPr="00BB3545">
                          <w:rPr>
                            <w:rFonts w:ascii="Arial" w:hAnsi="Arial" w:cs="Arial"/>
                            <w:b/>
                            <w:bCs/>
                            <w:color w:val="000000" w:themeColor="text1"/>
                            <w:sz w:val="19"/>
                            <w:szCs w:val="19"/>
                          </w:rPr>
                          <w:t xml:space="preserve"> SoP</w:t>
                        </w:r>
                        <w:r w:rsidR="00630E1C" w:rsidRPr="00BB3545">
                          <w:rPr>
                            <w:rFonts w:ascii="Arial" w:hAnsi="Arial" w:cs="Arial"/>
                            <w:b/>
                            <w:bCs/>
                            <w:color w:val="000000" w:themeColor="text1"/>
                            <w:sz w:val="19"/>
                            <w:szCs w:val="19"/>
                          </w:rPr>
                          <w:t xml:space="preserve"> 2.1.7</w:t>
                        </w:r>
                      </w:p>
                      <w:p w14:paraId="44FA0BB5" w14:textId="2DF504D0" w:rsidR="00746A3D"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Tenure Security verification/agreement</w:t>
                        </w:r>
                        <w:r w:rsidR="00630E1C" w:rsidRPr="00BB3545">
                          <w:rPr>
                            <w:rFonts w:ascii="Arial" w:hAnsi="Arial" w:cs="Arial"/>
                            <w:color w:val="000000" w:themeColor="text1"/>
                            <w:sz w:val="19"/>
                            <w:szCs w:val="19"/>
                          </w:rPr>
                          <w:t xml:space="preserve"> – </w:t>
                        </w:r>
                        <w:r w:rsidR="00630E1C" w:rsidRPr="00BB3545">
                          <w:rPr>
                            <w:rFonts w:ascii="Arial" w:hAnsi="Arial" w:cs="Arial"/>
                            <w:b/>
                            <w:bCs/>
                            <w:color w:val="000000" w:themeColor="text1"/>
                            <w:sz w:val="19"/>
                            <w:szCs w:val="19"/>
                          </w:rPr>
                          <w:t>SoP 2.1.8</w:t>
                        </w:r>
                      </w:p>
                      <w:p w14:paraId="7BAB1DEC" w14:textId="614D8C08" w:rsidR="00346C52" w:rsidRPr="00BB3545" w:rsidRDefault="00346C52"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Property owner orientation</w:t>
                        </w:r>
                        <w:r w:rsidR="00B93720" w:rsidRPr="00BB3545">
                          <w:rPr>
                            <w:rFonts w:ascii="Arial" w:hAnsi="Arial" w:cs="Arial"/>
                            <w:color w:val="000000" w:themeColor="text1"/>
                            <w:sz w:val="19"/>
                            <w:szCs w:val="19"/>
                          </w:rPr>
                          <w:t xml:space="preserve"> – </w:t>
                        </w:r>
                        <w:r w:rsidR="00B93720" w:rsidRPr="00BB3545">
                          <w:rPr>
                            <w:rFonts w:ascii="Arial" w:hAnsi="Arial" w:cs="Arial"/>
                            <w:b/>
                            <w:bCs/>
                            <w:color w:val="000000" w:themeColor="text1"/>
                            <w:sz w:val="19"/>
                            <w:szCs w:val="19"/>
                          </w:rPr>
                          <w:t>2.1.8</w:t>
                        </w:r>
                      </w:p>
                      <w:p w14:paraId="1B35E36C" w14:textId="3F3C9EF9" w:rsidR="00346C52" w:rsidRPr="00BB3545" w:rsidRDefault="00346C52" w:rsidP="007D0911">
                        <w:pPr>
                          <w:pStyle w:val="ListParagraph"/>
                          <w:numPr>
                            <w:ilvl w:val="0"/>
                            <w:numId w:val="22"/>
                          </w:numPr>
                          <w:rPr>
                            <w:rFonts w:ascii="Arial" w:hAnsi="Arial" w:cs="Arial"/>
                            <w:b/>
                            <w:bCs/>
                            <w:color w:val="000000" w:themeColor="text1"/>
                            <w:sz w:val="19"/>
                            <w:szCs w:val="19"/>
                          </w:rPr>
                        </w:pPr>
                        <w:r w:rsidRPr="00BB3545">
                          <w:rPr>
                            <w:rFonts w:ascii="Arial" w:hAnsi="Arial" w:cs="Arial"/>
                            <w:color w:val="000000" w:themeColor="text1"/>
                            <w:sz w:val="19"/>
                            <w:szCs w:val="19"/>
                          </w:rPr>
                          <w:t>Enrolment on programme</w:t>
                        </w:r>
                        <w:r w:rsidR="00041CD6" w:rsidRPr="00BB3545">
                          <w:rPr>
                            <w:rFonts w:ascii="Arial" w:hAnsi="Arial" w:cs="Arial"/>
                            <w:color w:val="000000" w:themeColor="text1"/>
                            <w:sz w:val="19"/>
                            <w:szCs w:val="19"/>
                          </w:rPr>
                          <w:t xml:space="preserve"> – </w:t>
                        </w:r>
                        <w:r w:rsidR="00041CD6" w:rsidRPr="00BB3545">
                          <w:rPr>
                            <w:rFonts w:ascii="Arial" w:hAnsi="Arial" w:cs="Arial"/>
                            <w:b/>
                            <w:bCs/>
                            <w:color w:val="000000" w:themeColor="text1"/>
                            <w:sz w:val="19"/>
                            <w:szCs w:val="19"/>
                          </w:rPr>
                          <w:t>SoP 3.1.2</w:t>
                        </w:r>
                      </w:p>
                      <w:p w14:paraId="33FB7DC4" w14:textId="09FB3FE7" w:rsidR="00346C52"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Payment support</w:t>
                        </w:r>
                        <w:r w:rsidR="00CF5469" w:rsidRPr="00BB3545">
                          <w:rPr>
                            <w:rFonts w:ascii="Arial" w:hAnsi="Arial" w:cs="Arial"/>
                            <w:color w:val="000000" w:themeColor="text1"/>
                            <w:sz w:val="19"/>
                            <w:szCs w:val="19"/>
                          </w:rPr>
                          <w:t xml:space="preserve"> – </w:t>
                        </w:r>
                        <w:r w:rsidR="00DD4A75" w:rsidRPr="00BB3545">
                          <w:rPr>
                            <w:rFonts w:ascii="Arial" w:hAnsi="Arial" w:cs="Arial"/>
                            <w:b/>
                            <w:bCs/>
                            <w:color w:val="000000" w:themeColor="text1"/>
                            <w:sz w:val="19"/>
                            <w:szCs w:val="19"/>
                          </w:rPr>
                          <w:t>SoP 2.1.6</w:t>
                        </w:r>
                      </w:p>
                      <w:p w14:paraId="60131095" w14:textId="738B51E1" w:rsidR="00346C52" w:rsidRPr="00BB3545" w:rsidRDefault="00346C52" w:rsidP="007D0911">
                        <w:pPr>
                          <w:pStyle w:val="ListParagraph"/>
                          <w:numPr>
                            <w:ilvl w:val="0"/>
                            <w:numId w:val="22"/>
                          </w:numPr>
                          <w:rPr>
                            <w:rFonts w:ascii="Arial" w:hAnsi="Arial" w:cs="Arial"/>
                            <w:color w:val="000000" w:themeColor="text1"/>
                            <w:sz w:val="19"/>
                            <w:szCs w:val="19"/>
                          </w:rPr>
                        </w:pPr>
                        <w:r w:rsidRPr="00BB3545">
                          <w:rPr>
                            <w:rFonts w:ascii="Arial" w:hAnsi="Arial" w:cs="Arial"/>
                            <w:color w:val="000000" w:themeColor="text1"/>
                            <w:sz w:val="19"/>
                            <w:szCs w:val="19"/>
                          </w:rPr>
                          <w:t>Case</w:t>
                        </w:r>
                        <w:r w:rsidR="006C2985" w:rsidRPr="00BB3545">
                          <w:rPr>
                            <w:rFonts w:ascii="Arial" w:hAnsi="Arial" w:cs="Arial"/>
                            <w:color w:val="000000" w:themeColor="text1"/>
                            <w:sz w:val="19"/>
                            <w:szCs w:val="19"/>
                          </w:rPr>
                          <w:t xml:space="preserve"> management &amp; Integration </w:t>
                        </w:r>
                        <w:r w:rsidR="00F45CFB" w:rsidRPr="00BB3545">
                          <w:rPr>
                            <w:rFonts w:ascii="Arial" w:hAnsi="Arial" w:cs="Arial"/>
                            <w:color w:val="000000" w:themeColor="text1"/>
                            <w:sz w:val="19"/>
                            <w:szCs w:val="19"/>
                          </w:rPr>
                          <w:t>Support –</w:t>
                        </w:r>
                        <w:r w:rsidR="006C2985" w:rsidRPr="00BB3545">
                          <w:rPr>
                            <w:rFonts w:ascii="Arial" w:hAnsi="Arial" w:cs="Arial"/>
                            <w:color w:val="000000" w:themeColor="text1"/>
                            <w:sz w:val="19"/>
                            <w:szCs w:val="19"/>
                          </w:rPr>
                          <w:t xml:space="preserve"> </w:t>
                        </w:r>
                        <w:r w:rsidR="006C2985" w:rsidRPr="00BB3545">
                          <w:rPr>
                            <w:rFonts w:ascii="Arial" w:hAnsi="Arial" w:cs="Arial"/>
                            <w:b/>
                            <w:bCs/>
                            <w:color w:val="000000" w:themeColor="text1"/>
                            <w:sz w:val="19"/>
                            <w:szCs w:val="19"/>
                          </w:rPr>
                          <w:t>SoP 3.4</w:t>
                        </w:r>
                      </w:p>
                      <w:p w14:paraId="0A499209" w14:textId="77777777" w:rsidR="00746A3D" w:rsidRPr="00BB3545" w:rsidRDefault="00746A3D" w:rsidP="00746A3D">
                        <w:pPr>
                          <w:ind w:left="360"/>
                          <w:rPr>
                            <w:rFonts w:ascii="Arial" w:hAnsi="Arial" w:cs="Arial"/>
                            <w:color w:val="000000" w:themeColor="text1"/>
                            <w:sz w:val="19"/>
                            <w:szCs w:val="19"/>
                          </w:rPr>
                        </w:pPr>
                      </w:p>
                      <w:p w14:paraId="10ADB38C" w14:textId="6C3D7F81" w:rsidR="00694EF9"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Monitoring</w:t>
                        </w:r>
                        <w:r w:rsidR="00DC686C" w:rsidRPr="00BB3545">
                          <w:rPr>
                            <w:rFonts w:ascii="Arial" w:hAnsi="Arial" w:cs="Arial"/>
                            <w:color w:val="000000" w:themeColor="text1"/>
                            <w:sz w:val="19"/>
                            <w:szCs w:val="19"/>
                          </w:rPr>
                          <w:t xml:space="preserve"> </w:t>
                        </w:r>
                      </w:p>
                      <w:p w14:paraId="5A547354" w14:textId="2FBF2055" w:rsidR="00694EF9"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 xml:space="preserve">Process </w:t>
                        </w:r>
                        <w:r w:rsidR="00346C52" w:rsidRPr="00BB3545">
                          <w:rPr>
                            <w:rFonts w:ascii="Arial" w:hAnsi="Arial" w:cs="Arial"/>
                            <w:color w:val="000000" w:themeColor="text1"/>
                            <w:sz w:val="19"/>
                            <w:szCs w:val="19"/>
                          </w:rPr>
                          <w:t>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2068AC09" w14:textId="68F17FF6" w:rsidR="00694EF9"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Outcome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7E0F8017" w14:textId="60CD3F07" w:rsidR="00746A3D" w:rsidRPr="00BB3545" w:rsidRDefault="00746A3D"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Exit strategy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5BDE1FF2" w14:textId="00EB7879" w:rsidR="006755CB" w:rsidRPr="00BB3545" w:rsidRDefault="006755CB"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Social tensions monitoring</w:t>
                        </w:r>
                        <w:r w:rsidR="008461BF" w:rsidRPr="00BB3545">
                          <w:rPr>
                            <w:rFonts w:ascii="Arial" w:hAnsi="Arial" w:cs="Arial"/>
                            <w:color w:val="000000" w:themeColor="text1"/>
                            <w:sz w:val="19"/>
                            <w:szCs w:val="19"/>
                          </w:rPr>
                          <w:t xml:space="preserve"> – </w:t>
                        </w:r>
                        <w:r w:rsidR="008461BF" w:rsidRPr="00BB3545">
                          <w:rPr>
                            <w:rFonts w:ascii="Arial" w:hAnsi="Arial" w:cs="Arial"/>
                            <w:b/>
                            <w:bCs/>
                            <w:color w:val="000000" w:themeColor="text1"/>
                            <w:sz w:val="19"/>
                            <w:szCs w:val="19"/>
                          </w:rPr>
                          <w:t>SoP 3.2</w:t>
                        </w:r>
                      </w:p>
                      <w:p w14:paraId="7F7029F5" w14:textId="3AAFC7F3" w:rsidR="00746A3D" w:rsidRPr="00BB3545" w:rsidRDefault="00746A3D" w:rsidP="007D0911">
                        <w:pPr>
                          <w:numPr>
                            <w:ilvl w:val="1"/>
                            <w:numId w:val="21"/>
                          </w:numPr>
                          <w:rPr>
                            <w:rFonts w:ascii="Arial" w:hAnsi="Arial" w:cs="Arial"/>
                            <w:b/>
                            <w:bCs/>
                            <w:color w:val="000000" w:themeColor="text1"/>
                            <w:sz w:val="19"/>
                            <w:szCs w:val="19"/>
                          </w:rPr>
                        </w:pPr>
                        <w:r w:rsidRPr="00BB3545">
                          <w:rPr>
                            <w:rFonts w:ascii="Arial" w:hAnsi="Arial" w:cs="Arial"/>
                            <w:color w:val="000000" w:themeColor="text1"/>
                            <w:sz w:val="19"/>
                            <w:szCs w:val="19"/>
                          </w:rPr>
                          <w:t>Rental housing market monitoring</w:t>
                        </w:r>
                        <w:r w:rsidR="008461BF" w:rsidRPr="00BB3545">
                          <w:rPr>
                            <w:rFonts w:ascii="Arial" w:hAnsi="Arial" w:cs="Arial"/>
                            <w:color w:val="000000" w:themeColor="text1"/>
                            <w:sz w:val="19"/>
                            <w:szCs w:val="19"/>
                          </w:rPr>
                          <w:t xml:space="preserve"> – </w:t>
                        </w:r>
                        <w:r w:rsidR="00CF5469" w:rsidRPr="00BB3545">
                          <w:rPr>
                            <w:rFonts w:ascii="Arial" w:hAnsi="Arial" w:cs="Arial"/>
                            <w:b/>
                            <w:bCs/>
                            <w:color w:val="000000" w:themeColor="text1"/>
                            <w:sz w:val="19"/>
                            <w:szCs w:val="19"/>
                          </w:rPr>
                          <w:t>SoP 1.6</w:t>
                        </w:r>
                      </w:p>
                      <w:p w14:paraId="084917B4" w14:textId="5F2F9DC5" w:rsidR="006755CB" w:rsidRPr="00BB3545" w:rsidRDefault="006755CB" w:rsidP="007D0911">
                        <w:pPr>
                          <w:numPr>
                            <w:ilvl w:val="1"/>
                            <w:numId w:val="21"/>
                          </w:numPr>
                          <w:rPr>
                            <w:rFonts w:ascii="Arial" w:hAnsi="Arial" w:cs="Arial"/>
                            <w:color w:val="000000" w:themeColor="text1"/>
                            <w:sz w:val="19"/>
                            <w:szCs w:val="19"/>
                          </w:rPr>
                        </w:pPr>
                        <w:r w:rsidRPr="00BB3545">
                          <w:rPr>
                            <w:rFonts w:ascii="Arial" w:hAnsi="Arial" w:cs="Arial"/>
                            <w:color w:val="000000" w:themeColor="text1"/>
                            <w:sz w:val="19"/>
                            <w:szCs w:val="19"/>
                          </w:rPr>
                          <w:t>Programme risk monitoring</w:t>
                        </w:r>
                      </w:p>
                    </w:txbxContent>
                  </v:textbox>
                </v:roundrect>
                <v:roundrect id="Rectangle: Rounded Corners 2099380856" o:spid="_x0000_s1037" style="position:absolute;top:44958;width:56540;height:8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ZFywAAAOMAAAAPAAAAZHJzL2Rvd25yZXYueG1sRI9Ba8JA&#10;FITvhf6H5Qm9lLqrRYnRVYpY6EGFGvH8yD6TYPZtzG5N/PddodDjMDPfMItVb2txo9ZXjjWMhgoE&#10;ce5MxYWGY/b5loDwAdlg7Zg03MnDavn8tMDUuI6/6XYIhYgQ9ilqKENoUil9XpJFP3QNcfTOrrUY&#10;omwLaVrsItzWcqzUVFqsOC6U2NC6pPxy+LEaLmef3W1z3Xdrt33Nss1pI3dW65dB/zEHEagP/+G/&#10;9pfRMFaz2XuikskUHp/iH5DLXwAAAP//AwBQSwECLQAUAAYACAAAACEA2+H2y+4AAACFAQAAEwAA&#10;AAAAAAAAAAAAAAAAAAAAW0NvbnRlbnRfVHlwZXNdLnhtbFBLAQItABQABgAIAAAAIQBa9CxbvwAA&#10;ABUBAAALAAAAAAAAAAAAAAAAAB8BAABfcmVscy8ucmVsc1BLAQItABQABgAIAAAAIQAwlOZFywAA&#10;AOMAAAAPAAAAAAAAAAAAAAAAAAcCAABkcnMvZG93bnJldi54bWxQSwUGAAAAAAMAAwC3AAAA/wIA&#10;AAAA&#10;" fillcolor="#fafbfc" strokecolor="#323e4f [2415]" strokeweight="1pt">
                  <v:stroke joinstyle="miter"/>
                  <v:textbox>
                    <w:txbxContent>
                      <w:p w14:paraId="3F1482F5" w14:textId="7BF88548" w:rsidR="00694EF9" w:rsidRPr="00BB3545" w:rsidRDefault="00DC1460" w:rsidP="00694EF9">
                        <w:pPr>
                          <w:rPr>
                            <w:rFonts w:ascii="Arial" w:hAnsi="Arial" w:cs="Arial"/>
                            <w:color w:val="000000" w:themeColor="text1"/>
                            <w:sz w:val="19"/>
                            <w:szCs w:val="19"/>
                          </w:rPr>
                        </w:pPr>
                        <w:r w:rsidRPr="00BB3545">
                          <w:rPr>
                            <w:rFonts w:ascii="Arial" w:hAnsi="Arial" w:cs="Arial"/>
                            <w:color w:val="FF0000"/>
                            <w:sz w:val="19"/>
                            <w:szCs w:val="19"/>
                          </w:rPr>
                          <w:t>STEP 4: REPORT, EVALUATE AND LEARN</w:t>
                        </w:r>
                        <w:r w:rsidR="00CF5469" w:rsidRPr="00BB3545">
                          <w:rPr>
                            <w:rFonts w:ascii="Arial" w:hAnsi="Arial" w:cs="Arial"/>
                            <w:sz w:val="19"/>
                            <w:szCs w:val="19"/>
                          </w:rPr>
                          <w:t xml:space="preserve"> </w:t>
                        </w:r>
                        <w:r w:rsidR="00CF5469" w:rsidRPr="00BB3545">
                          <w:rPr>
                            <w:rFonts w:ascii="Arial" w:hAnsi="Arial" w:cs="Arial"/>
                            <w:color w:val="000000" w:themeColor="text1"/>
                            <w:sz w:val="19"/>
                            <w:szCs w:val="19"/>
                          </w:rPr>
                          <w:t xml:space="preserve">– </w:t>
                        </w:r>
                        <w:r w:rsidR="00CF5469" w:rsidRPr="00BB3545">
                          <w:rPr>
                            <w:rFonts w:ascii="Arial" w:hAnsi="Arial" w:cs="Arial"/>
                            <w:b/>
                            <w:bCs/>
                            <w:color w:val="000000" w:themeColor="text1"/>
                            <w:sz w:val="19"/>
                            <w:szCs w:val="19"/>
                          </w:rPr>
                          <w:t>See SoP 4.1 to 4.3</w:t>
                        </w:r>
                      </w:p>
                      <w:p w14:paraId="0CD04CD1" w14:textId="77777777" w:rsidR="00694EF9"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Reporting</w:t>
                        </w:r>
                      </w:p>
                      <w:p w14:paraId="2E1FAAFE" w14:textId="30D704E8" w:rsidR="00A641D7"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Programme Evaluation</w:t>
                        </w:r>
                      </w:p>
                      <w:p w14:paraId="1D8CD879" w14:textId="7FAC345A" w:rsidR="00A641D7" w:rsidRPr="00BB3545" w:rsidRDefault="00694EF9" w:rsidP="007D0911">
                        <w:pPr>
                          <w:numPr>
                            <w:ilvl w:val="0"/>
                            <w:numId w:val="19"/>
                          </w:numPr>
                          <w:rPr>
                            <w:rFonts w:ascii="Arial" w:hAnsi="Arial" w:cs="Arial"/>
                            <w:color w:val="000000" w:themeColor="text1"/>
                            <w:sz w:val="19"/>
                            <w:szCs w:val="19"/>
                          </w:rPr>
                        </w:pPr>
                        <w:r w:rsidRPr="00BB3545">
                          <w:rPr>
                            <w:rFonts w:ascii="Arial" w:hAnsi="Arial" w:cs="Arial"/>
                            <w:color w:val="000000" w:themeColor="text1"/>
                            <w:sz w:val="19"/>
                            <w:szCs w:val="19"/>
                          </w:rPr>
                          <w:t>Case studies</w:t>
                        </w:r>
                      </w:p>
                    </w:txbxContent>
                  </v:textbox>
                </v:roundrect>
                <v:shapetype id="_x0000_t202" coordsize="21600,21600" o:spt="202" path="m,l,21600r21600,l21600,xe">
                  <v:stroke joinstyle="miter"/>
                  <v:path gradientshapeok="t" o:connecttype="rect"/>
                </v:shapetype>
                <v:shape id="Text Box 1958446675" o:spid="_x0000_s1038" type="#_x0000_t202" style="position:absolute;left:45974;top:11811;width:9534;height:9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5bygAAAOMAAAAPAAAAZHJzL2Rvd25yZXYueG1sRE9LS8NA&#10;EL4L/Q/LCN7sptKmNXZbxAd4UKtVQW9jdpoEs7Nhd5rGf+8Kgsf53rNcD65VPYXYeDYwGWegiEtv&#10;G64MvL7cni5ARUG22HomA98UYb0aHS2xsP7Az9RvpVIphGOBBmqRrtA6ljU5jGPfESdu54NDSWeo&#10;tA14SOGu1WdZlmuHDaeGGju6qqn82u6dgfY9hvvPTD766+pBnjZ6/3YzeTTm5Hi4vAAlNMi/+M99&#10;Z9P889liOs3z+Qx+f0oA6NUPAAAA//8DAFBLAQItABQABgAIAAAAIQDb4fbL7gAAAIUBAAATAAAA&#10;AAAAAAAAAAAAAAAAAABbQ29udGVudF9UeXBlc10ueG1sUEsBAi0AFAAGAAgAAAAhAFr0LFu/AAAA&#10;FQEAAAsAAAAAAAAAAAAAAAAAHwEAAF9yZWxzLy5yZWxzUEsBAi0AFAAGAAgAAAAhACo8zlvKAAAA&#10;4wAAAA8AAAAAAAAAAAAAAAAABwIAAGRycy9kb3ducmV2LnhtbFBLBQYAAAAAAwADALcAAAD+AgAA&#10;AAA=&#10;" filled="f" stroked="f" strokeweight=".5pt">
                  <v:textbox inset="0,0,0,0">
                    <w:txbxContent>
                      <w:p w14:paraId="4A0D811A" w14:textId="6A1E16D9" w:rsidR="00F760FA" w:rsidRPr="00BB3545" w:rsidRDefault="00F760FA" w:rsidP="00F760FA">
                        <w:pPr>
                          <w:jc w:val="center"/>
                          <w:rPr>
                            <w:rFonts w:ascii="Arial" w:hAnsi="Arial" w:cs="Arial"/>
                            <w:i/>
                            <w:iCs/>
                            <w:sz w:val="19"/>
                            <w:szCs w:val="19"/>
                          </w:rPr>
                        </w:pPr>
                        <w:r w:rsidRPr="00BB3545">
                          <w:rPr>
                            <w:rFonts w:ascii="Arial" w:hAnsi="Arial" w:cs="Arial"/>
                            <w:i/>
                            <w:iCs/>
                            <w:sz w:val="19"/>
                            <w:szCs w:val="19"/>
                          </w:rPr>
                          <w:t xml:space="preserve">Implementation Workplan - Approach </w:t>
                        </w:r>
                        <w:r w:rsidR="001C2CD5" w:rsidRPr="00BB3545">
                          <w:rPr>
                            <w:rFonts w:ascii="Arial" w:hAnsi="Arial" w:cs="Arial"/>
                            <w:i/>
                            <w:iCs/>
                            <w:sz w:val="19"/>
                            <w:szCs w:val="19"/>
                          </w:rPr>
                          <w:t>1</w:t>
                        </w:r>
                        <w:r w:rsidRPr="00BB3545">
                          <w:rPr>
                            <w:rFonts w:ascii="Arial" w:hAnsi="Arial" w:cs="Arial"/>
                            <w:i/>
                            <w:iCs/>
                            <w:sz w:val="19"/>
                            <w:szCs w:val="19"/>
                          </w:rPr>
                          <w:t xml:space="preserve"> &amp; </w:t>
                        </w:r>
                        <w:r w:rsidR="001C2CD5" w:rsidRPr="00BB3545">
                          <w:rPr>
                            <w:rFonts w:ascii="Arial" w:hAnsi="Arial" w:cs="Arial"/>
                            <w:i/>
                            <w:iCs/>
                            <w:sz w:val="19"/>
                            <w:szCs w:val="19"/>
                          </w:rPr>
                          <w:t>2</w:t>
                        </w:r>
                      </w:p>
                      <w:p w14:paraId="40DDA5CC" w14:textId="1B74E0A1" w:rsidR="00F760FA" w:rsidRPr="00BB3545" w:rsidRDefault="00F760FA" w:rsidP="00F760FA">
                        <w:pPr>
                          <w:jc w:val="center"/>
                          <w:rPr>
                            <w:rFonts w:ascii="Arial" w:hAnsi="Arial" w:cs="Arial"/>
                            <w:i/>
                            <w:iCs/>
                            <w:sz w:val="19"/>
                            <w:szCs w:val="19"/>
                          </w:rPr>
                        </w:pPr>
                        <w:r w:rsidRPr="00BB3545">
                          <w:rPr>
                            <w:rFonts w:ascii="Arial" w:hAnsi="Arial" w:cs="Arial"/>
                            <w:i/>
                            <w:iCs/>
                            <w:sz w:val="19"/>
                            <w:szCs w:val="19"/>
                          </w:rPr>
                          <w:t>(Further detailed later)</w:t>
                        </w:r>
                      </w:p>
                    </w:txbxContent>
                  </v:textbox>
                </v:shape>
                <v:roundrect id="Rectangle: Rounded Corners 363306241" o:spid="_x0000_s1039" style="position:absolute;left:889;top:1143;width:43910;height:394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kIrywAAAOIAAAAPAAAAZHJzL2Rvd25yZXYueG1sRI9ba8JA&#10;EIXfC/6HZQTf6iZGYomuUgqlUqEXW1DfhuyYBLOzIbvG2F/fLRR8PJzLx1mselOLjlpXWVYQjyMQ&#10;xLnVFRcKvr+e7x9AOI+ssbZMCq7kYLUc3C0w0/bCn9RtfSHCCLsMFZTeN5mULi/JoBvbhjh4R9sa&#10;9EG2hdQtXsK4qeUkilJpsOJAKLGhp5Ly0/ZsAqRLN/v968/1uJv595e4Pn8c7JtSo2H/OAfhqfe3&#10;8H97rRUkaZJE6WQaw9+lcAfk8hcAAP//AwBQSwECLQAUAAYACAAAACEA2+H2y+4AAACFAQAAEwAA&#10;AAAAAAAAAAAAAAAAAAAAW0NvbnRlbnRfVHlwZXNdLnhtbFBLAQItABQABgAIAAAAIQBa9CxbvwAA&#10;ABUBAAALAAAAAAAAAAAAAAAAAB8BAABfcmVscy8ucmVsc1BLAQItABQABgAIAAAAIQA38kIrywAA&#10;AOIAAAAPAAAAAAAAAAAAAAAAAAcCAABkcnMvZG93bnJldi54bWxQSwUGAAAAAAMAAwC3AAAA/wIA&#10;AAAA&#10;" filled="f" strokecolor="#323e4f [2415]" strokeweight="1.5pt">
                  <v:stroke dashstyle="1 1" endarrow="block" joinstyle="miter"/>
                </v:roundrect>
                <v:shape id="Arrow: Down 59179220" o:spid="_x0000_s1040" type="#_x0000_t67" style="position:absolute;left:27051;top:42799;width:2482;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0byAAAAOIAAAAPAAAAZHJzL2Rvd25yZXYueG1sRI/PasJA&#10;EMbvBd9hGaG3ulFsTVNXKYWCPUhR+wDT7DQJzc4uu6uJb+8cCj1+fP/4rbej69WFYuo8G5jPClDE&#10;tbcdNwa+Tu8PJaiUkS32nsnAlRJsN5O7NVbWD3ygyzE3SkY4VWigzTlUWqe6JYdp5gOxeD8+Oswi&#10;Y6NtxEHGXa8XRfGkHXYsDy0Gemup/j2enfzOD9+fMbgYlvvhY+XO5b7eJWPup+PrC6hMY/4P/7V3&#10;1sCyKBfl4+pZIARJcEBvbgAAAP//AwBQSwECLQAUAAYACAAAACEA2+H2y+4AAACFAQAAEwAAAAAA&#10;AAAAAAAAAAAAAAAAW0NvbnRlbnRfVHlwZXNdLnhtbFBLAQItABQABgAIAAAAIQBa9CxbvwAAABUB&#10;AAALAAAAAAAAAAAAAAAAAB8BAABfcmVscy8ucmVsc1BLAQItABQABgAIAAAAIQCDMn0byAAAAOIA&#10;AAAPAAAAAAAAAAAAAAAAAAcCAABkcnMvZG93bnJldi54bWxQSwUGAAAAAAMAAwC3AAAA/AIAAAAA&#10;" adj="10800" fillcolor="#f5333f" stroked="f" strokeweight="1pt"/>
              </v:group>
            </w:pict>
          </mc:Fallback>
        </mc:AlternateContent>
      </w:r>
      <w:r w:rsidR="00D12D0E" w:rsidRPr="002635B5">
        <w:rPr>
          <w:rFonts w:ascii="Arial" w:hAnsi="Arial" w:cs="Arial"/>
          <w:noProof/>
          <w:sz w:val="19"/>
          <w:szCs w:val="19"/>
          <w14:ligatures w14:val="standardContextual"/>
        </w:rPr>
        <mc:AlternateContent>
          <mc:Choice Requires="wps">
            <w:drawing>
              <wp:anchor distT="0" distB="0" distL="114300" distR="114300" simplePos="0" relativeHeight="251665590" behindDoc="0" locked="0" layoutInCell="1" allowOverlap="1" wp14:anchorId="66ACD489" wp14:editId="0BD2B412">
                <wp:simplePos x="0" y="0"/>
                <wp:positionH relativeFrom="column">
                  <wp:posOffset>2738120</wp:posOffset>
                </wp:positionH>
                <wp:positionV relativeFrom="paragraph">
                  <wp:posOffset>-219602</wp:posOffset>
                </wp:positionV>
                <wp:extent cx="248285" cy="148856"/>
                <wp:effectExtent l="0" t="0" r="5715" b="3810"/>
                <wp:wrapNone/>
                <wp:docPr id="59179220" name="Arrow: Down 59179220"/>
                <wp:cNvGraphicFramePr/>
                <a:graphic xmlns:a="http://schemas.openxmlformats.org/drawingml/2006/main">
                  <a:graphicData uri="http://schemas.microsoft.com/office/word/2010/wordprocessingShape">
                    <wps:wsp>
                      <wps:cNvSpPr/>
                      <wps:spPr>
                        <a:xfrm>
                          <a:off x="0" y="0"/>
                          <a:ext cx="248285" cy="148856"/>
                        </a:xfrm>
                        <a:prstGeom prst="downArrow">
                          <a:avLst/>
                        </a:prstGeom>
                        <a:solidFill>
                          <a:srgbClr val="F533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2406" id="Arrow: Down 59179220" o:spid="_x0000_s1026" type="#_x0000_t67" style="position:absolute;margin-left:215.6pt;margin-top:-17.3pt;width:19.55pt;height:11.7pt;z-index:251665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egggIAAGMFAAAOAAAAZHJzL2Uyb0RvYy54bWysVEtv2zAMvg/YfxB0X52kSZcFdYqgRYYB&#10;RVu0HXpWZCk2IIsapcTJfv0o+ZGuK3YYloNCiR8/Pkzy8upQG7ZX6CuwOR+fjThTVkJR2W3Ovz+v&#10;P80580HYQhiwKudH5fnV8uOHy8Yt1ARKMIVCRiTWLxqX8zIEt8gyL0tVC38GTllSasBaBLriNitQ&#10;NMRem2wyGl1kDWDhEKTynl5vWiVfJn6tlQz3WnsVmMk5xRbSiencxDNbXorFFoUrK9mFIf4hilpU&#10;lpwOVDciCLbD6g+qupIIHnQ4k1BnoHUlVcqBshmP3mTzVAqnUi5UHO+GMvn/Ryvv9k/uAakMjfML&#10;T2LM4qCxjv8UHzukYh2HYqlDYJIeJ9P5ZD7jTJJqPJ3PZxexmNnJ2KEPXxXULAo5L6CxK0RoUp3E&#10;/taHFt/jokMPpirWlTHpgtvNtUG2F/Tx1rPz8/N15+I3mLERbCGatYzxJTvlk6RwNCrijH1UmlVF&#10;zCBFklpNDX6ElMqGcasqRaFa97MR/XrvsTmjRUo3EUZmTf4H7o6gR7YkPXcbZYePpip16mA8+ltg&#10;rfFgkTyDDYNxXVnA9wgMZdV5bvF9kdrSxCptoDg+IENo58Q7ua7o490KHx4E0mDQCNGwh3s6tIEm&#10;59BJnJWAP997j3jqV9Jy1tCg5dz/2AlUnJlvljr5y3g6jZOZLtPZ5wld8LVm81pjd/U1UDuMaa04&#10;mcSID6YXNUL9QjthFb2SSlhJvnMuA/aX69AuANoqUq1WCUbT6ES4tU9ORvJY1diXz4cXga7r4ECt&#10;fwf9UIrFmx5usdHSwmoXQFepwU917epNk5wap9s6cVW8vifUaTcufwEAAP//AwBQSwMEFAAGAAgA&#10;AAAhAJ8BzNDiAAAAEAEAAA8AAABkcnMvZG93bnJldi54bWxMT01PwzAMvSPxHyIjcdvSrtU2dU0n&#10;BEKCw4Q2+AFpa9qKxomSdC3/HnOCiyX7Pb+P8riYUVzRh8GSgnSdgEBqbDtQp+Dj/Xm1BxGiplaP&#10;llDBNwY4Vrc3pS5aO9MZr5fYCRahUGgFfYyukDI0PRod1tYhMfZpvdGRV9/J1uuZxc0oN0mylUYP&#10;xA69dvjYY/N1mQz7puf6zTvjXX6aX3dm2p+al6DU/d3ydODxcAARcYl/H/DbgfNDxcFqO1EbxKgg&#10;z9INUxWssnwLghn5LslA1HxJGZJVKf8XqX4AAAD//wMAUEsBAi0AFAAGAAgAAAAhALaDOJL+AAAA&#10;4QEAABMAAAAAAAAAAAAAAAAAAAAAAFtDb250ZW50X1R5cGVzXS54bWxQSwECLQAUAAYACAAAACEA&#10;OP0h/9YAAACUAQAACwAAAAAAAAAAAAAAAAAvAQAAX3JlbHMvLnJlbHNQSwECLQAUAAYACAAAACEA&#10;THtXoIICAABjBQAADgAAAAAAAAAAAAAAAAAuAgAAZHJzL2Uyb0RvYy54bWxQSwECLQAUAAYACAAA&#10;ACEAnwHM0OIAAAAQAQAADwAAAAAAAAAAAAAAAADcBAAAZHJzL2Rvd25yZXYueG1sUEsFBgAAAAAE&#10;AAQA8wAAAOsFAAAAAA==&#10;" adj="10800" fillcolor="#f5333f" stroked="f" strokeweight="1pt"/>
            </w:pict>
          </mc:Fallback>
        </mc:AlternateContent>
      </w:r>
    </w:p>
    <w:p w14:paraId="04DD86E9" w14:textId="2F8DE5D4" w:rsidR="00D2223F" w:rsidRPr="002635B5" w:rsidRDefault="00D2223F" w:rsidP="00573E2B">
      <w:pPr>
        <w:jc w:val="both"/>
        <w:rPr>
          <w:rFonts w:ascii="Arial" w:hAnsi="Arial" w:cs="Arial"/>
          <w:sz w:val="19"/>
          <w:szCs w:val="19"/>
        </w:rPr>
      </w:pPr>
    </w:p>
    <w:p w14:paraId="6221904A" w14:textId="3CECF126" w:rsidR="00D2223F" w:rsidRPr="002635B5" w:rsidRDefault="00D2223F" w:rsidP="00573E2B">
      <w:pPr>
        <w:jc w:val="both"/>
        <w:rPr>
          <w:rFonts w:ascii="Arial" w:hAnsi="Arial" w:cs="Arial"/>
          <w:sz w:val="19"/>
          <w:szCs w:val="19"/>
        </w:rPr>
      </w:pPr>
    </w:p>
    <w:p w14:paraId="4649D22D" w14:textId="5C31B2FA" w:rsidR="00D2223F" w:rsidRPr="002635B5" w:rsidRDefault="00D2223F" w:rsidP="00573E2B">
      <w:pPr>
        <w:jc w:val="both"/>
        <w:rPr>
          <w:rFonts w:ascii="Arial" w:hAnsi="Arial" w:cs="Arial"/>
          <w:sz w:val="19"/>
          <w:szCs w:val="19"/>
        </w:rPr>
      </w:pPr>
    </w:p>
    <w:p w14:paraId="0E882957" w14:textId="58FD7274" w:rsidR="00D2223F" w:rsidRPr="002635B5" w:rsidRDefault="00D2223F" w:rsidP="00573E2B">
      <w:pPr>
        <w:jc w:val="both"/>
        <w:rPr>
          <w:rFonts w:ascii="Arial" w:hAnsi="Arial" w:cs="Arial"/>
          <w:sz w:val="19"/>
          <w:szCs w:val="19"/>
        </w:rPr>
      </w:pPr>
    </w:p>
    <w:p w14:paraId="0C48367C" w14:textId="2FFB4B3B" w:rsidR="00D2223F" w:rsidRPr="002635B5" w:rsidRDefault="00D2223F" w:rsidP="00573E2B">
      <w:pPr>
        <w:jc w:val="both"/>
        <w:rPr>
          <w:rFonts w:ascii="Arial" w:hAnsi="Arial" w:cs="Arial"/>
          <w:sz w:val="19"/>
          <w:szCs w:val="19"/>
        </w:rPr>
      </w:pPr>
    </w:p>
    <w:p w14:paraId="5B1FD8EF" w14:textId="77777777" w:rsidR="00D2223F" w:rsidRPr="002635B5" w:rsidRDefault="00D2223F" w:rsidP="00573E2B">
      <w:pPr>
        <w:jc w:val="both"/>
        <w:rPr>
          <w:rFonts w:ascii="Arial" w:hAnsi="Arial" w:cs="Arial"/>
          <w:sz w:val="19"/>
          <w:szCs w:val="19"/>
        </w:rPr>
      </w:pPr>
    </w:p>
    <w:p w14:paraId="6CC4D734" w14:textId="77777777" w:rsidR="00D2223F" w:rsidRPr="002635B5" w:rsidRDefault="00D2223F" w:rsidP="00573E2B">
      <w:pPr>
        <w:jc w:val="both"/>
        <w:rPr>
          <w:rFonts w:ascii="Arial" w:hAnsi="Arial" w:cs="Arial"/>
          <w:sz w:val="19"/>
          <w:szCs w:val="19"/>
        </w:rPr>
      </w:pPr>
    </w:p>
    <w:p w14:paraId="25452F4D" w14:textId="79C9E3D8" w:rsidR="00D2223F" w:rsidRPr="002635B5" w:rsidRDefault="00D2223F" w:rsidP="00573E2B">
      <w:pPr>
        <w:jc w:val="both"/>
        <w:rPr>
          <w:rFonts w:ascii="Arial" w:hAnsi="Arial" w:cs="Arial"/>
          <w:sz w:val="19"/>
          <w:szCs w:val="19"/>
        </w:rPr>
      </w:pPr>
    </w:p>
    <w:p w14:paraId="781E0DFC" w14:textId="054D72B0" w:rsidR="00D2223F" w:rsidRPr="002635B5" w:rsidRDefault="00041CD6"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02" behindDoc="0" locked="0" layoutInCell="1" allowOverlap="1" wp14:anchorId="2F021B56" wp14:editId="2D52DAA6">
                <wp:simplePos x="0" y="0"/>
                <wp:positionH relativeFrom="column">
                  <wp:posOffset>4564365</wp:posOffset>
                </wp:positionH>
                <wp:positionV relativeFrom="paragraph">
                  <wp:posOffset>70485</wp:posOffset>
                </wp:positionV>
                <wp:extent cx="146050" cy="0"/>
                <wp:effectExtent l="0" t="0" r="0" b="0"/>
                <wp:wrapNone/>
                <wp:docPr id="306053585" name="Straight Connector 306053585"/>
                <wp:cNvGraphicFramePr/>
                <a:graphic xmlns:a="http://schemas.openxmlformats.org/drawingml/2006/main">
                  <a:graphicData uri="http://schemas.microsoft.com/office/word/2010/wordprocessingShape">
                    <wps:wsp>
                      <wps:cNvCnPr/>
                      <wps:spPr>
                        <a:xfrm>
                          <a:off x="0" y="0"/>
                          <a:ext cx="14605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D9EF4" id="Straight Connector 306053585" o:spid="_x0000_s1026" style="position:absolute;z-index:251656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5.55pt" to="370.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XQwQEAAPQDAAAOAAAAZHJzL2Uyb0RvYy54bWysU02P2yAQvVfqf0DcGztRs2qtOHvYaHup&#10;2lXb/QEsHmIkYBDQ2Pn3HXBi90uqutoLxsx7M/Mew+52tIadIESNruXrVc0ZOImddseWP367f/OO&#10;s5iE64RBBy0/Q+S3+9evdoNvYIM9mg4CoyQuNoNveZ+Sb6oqyh6siCv04CioMFiR6Dccqy6IgbJb&#10;U23q+qYaMHQ+oIQY6fQwBfm+5FcKZPqsVITETMupt1TWUNanvFb7nWiOQfhey0sb4hldWKEdFZ1T&#10;HUQS7HvQf6SyWgaMqNJKoq1QKS2haCA16/o3NV974aFoIXOin22KL5dWfjrduYdANgw+NtE/hKxi&#10;VMHmL/XHxmLWeTYLxsQkHa7f3tRbslReQ9XC8yGmD4CW5U3LjXZZhmjE6WNMVIugV0g+No4NLX+/&#10;3WwLKqLR3b02JsfKJMCdCewk6A7TuM53Rgl+QeVsBxH7CdTR7oIyjsCLtLJLZwNT2S+gmO6ymKlw&#10;nrqllpASXLrWM47Qmaaos5lY/5t4wWcqlIn8H/LMKJXRpZlstcPwt+qLRWrCXx2YdGcLnrA7l0sv&#10;1tBoFUcvzyDP7s//hb481v0PAAAA//8DAFBLAwQUAAYACAAAACEAXPN82+AAAAAOAQAADwAAAGRy&#10;cy9kb3ducmV2LnhtbExPTUvDQBC9C/6HZQRvdrNS25JmU6ql4EkwCuJtm51mo9nZkN226b93xEO9&#10;DMx7M++jWI2+E0ccYhtIg5pkIJDqYFtqNLy/be8WIGIyZE0XCDWcMcKqvL4qTG7DiV7xWKVGsAjF&#10;3GhwKfW5lLF26E2chB6JuX0YvEm8Do20gzmxuO/kfZbNpDctsYMzPT45rL+rg9fw+azUxn1NH8/t&#10;9uEjW7/sK5xJrW9vxs2Sx3oJIuGYLh/w24HzQ8nBduFANopOw1wtOH9iQikQfDCfKgZ2f4AsC/m/&#10;RvkDAAD//wMAUEsBAi0AFAAGAAgAAAAhALaDOJL+AAAA4QEAABMAAAAAAAAAAAAAAAAAAAAAAFtD&#10;b250ZW50X1R5cGVzXS54bWxQSwECLQAUAAYACAAAACEAOP0h/9YAAACUAQAACwAAAAAAAAAAAAAA&#10;AAAvAQAAX3JlbHMvLnJlbHNQSwECLQAUAAYACAAAACEAZSUF0MEBAAD0AwAADgAAAAAAAAAAAAAA&#10;AAAuAgAAZHJzL2Uyb0RvYy54bWxQSwECLQAUAAYACAAAACEAXPN82+AAAAAOAQAADwAAAAAAAAAA&#10;AAAAAAAbBAAAZHJzL2Rvd25yZXYueG1sUEsFBgAAAAAEAAQA8wAAACgFAAAAAA==&#10;" strokecolor="black [3213]">
                <v:stroke dashstyle="dash" joinstyle="miter"/>
              </v:line>
            </w:pict>
          </mc:Fallback>
        </mc:AlternateContent>
      </w:r>
    </w:p>
    <w:p w14:paraId="353CA043" w14:textId="47354167" w:rsidR="00D2223F" w:rsidRPr="002635B5" w:rsidRDefault="00D2223F" w:rsidP="00573E2B">
      <w:pPr>
        <w:jc w:val="both"/>
        <w:rPr>
          <w:rFonts w:ascii="Arial" w:hAnsi="Arial" w:cs="Arial"/>
          <w:sz w:val="19"/>
          <w:szCs w:val="19"/>
        </w:rPr>
      </w:pPr>
    </w:p>
    <w:p w14:paraId="46A2CE22" w14:textId="4DC5535A" w:rsidR="00D2223F" w:rsidRPr="002635B5" w:rsidRDefault="00D2223F" w:rsidP="00573E2B">
      <w:pPr>
        <w:jc w:val="both"/>
        <w:rPr>
          <w:rFonts w:ascii="Arial" w:hAnsi="Arial" w:cs="Arial"/>
          <w:sz w:val="19"/>
          <w:szCs w:val="19"/>
        </w:rPr>
      </w:pPr>
    </w:p>
    <w:p w14:paraId="750A0A7C" w14:textId="06AD1D63" w:rsidR="00D2223F" w:rsidRPr="002635B5" w:rsidRDefault="00D2223F" w:rsidP="00573E2B">
      <w:pPr>
        <w:jc w:val="both"/>
        <w:rPr>
          <w:rFonts w:ascii="Arial" w:hAnsi="Arial" w:cs="Arial"/>
          <w:sz w:val="19"/>
          <w:szCs w:val="19"/>
        </w:rPr>
      </w:pPr>
    </w:p>
    <w:p w14:paraId="6B055794" w14:textId="7F666CF7" w:rsidR="00D2223F" w:rsidRPr="002635B5" w:rsidRDefault="00D2223F" w:rsidP="00573E2B">
      <w:pPr>
        <w:jc w:val="both"/>
        <w:rPr>
          <w:rFonts w:ascii="Arial" w:hAnsi="Arial" w:cs="Arial"/>
          <w:sz w:val="19"/>
          <w:szCs w:val="19"/>
        </w:rPr>
      </w:pPr>
    </w:p>
    <w:p w14:paraId="3A76DDF1" w14:textId="66FBB525" w:rsidR="00D2223F" w:rsidRPr="002635B5" w:rsidRDefault="00D2223F" w:rsidP="00573E2B">
      <w:pPr>
        <w:jc w:val="both"/>
        <w:rPr>
          <w:rFonts w:ascii="Arial" w:hAnsi="Arial" w:cs="Arial"/>
          <w:sz w:val="19"/>
          <w:szCs w:val="19"/>
        </w:rPr>
      </w:pPr>
    </w:p>
    <w:p w14:paraId="322B7BEB" w14:textId="759F472A" w:rsidR="00D2223F" w:rsidRPr="002635B5" w:rsidRDefault="00D2223F" w:rsidP="00573E2B">
      <w:pPr>
        <w:jc w:val="both"/>
        <w:rPr>
          <w:rFonts w:ascii="Arial" w:hAnsi="Arial" w:cs="Arial"/>
          <w:sz w:val="19"/>
          <w:szCs w:val="19"/>
        </w:rPr>
      </w:pPr>
    </w:p>
    <w:p w14:paraId="69C0B33B" w14:textId="0C87D178" w:rsidR="00D2223F" w:rsidRPr="002635B5" w:rsidRDefault="00D2223F" w:rsidP="00573E2B">
      <w:pPr>
        <w:jc w:val="both"/>
        <w:rPr>
          <w:rFonts w:ascii="Arial" w:hAnsi="Arial" w:cs="Arial"/>
          <w:sz w:val="19"/>
          <w:szCs w:val="19"/>
        </w:rPr>
      </w:pPr>
    </w:p>
    <w:p w14:paraId="04F9D85D" w14:textId="77777777" w:rsidR="00D2223F" w:rsidRPr="002635B5" w:rsidRDefault="00D2223F" w:rsidP="00573E2B">
      <w:pPr>
        <w:jc w:val="both"/>
        <w:rPr>
          <w:rFonts w:ascii="Arial" w:hAnsi="Arial" w:cs="Arial"/>
          <w:sz w:val="19"/>
          <w:szCs w:val="19"/>
        </w:rPr>
      </w:pPr>
    </w:p>
    <w:p w14:paraId="6B1D3C15" w14:textId="18222544" w:rsidR="00D2223F" w:rsidRPr="002635B5" w:rsidRDefault="00D2223F" w:rsidP="00573E2B">
      <w:pPr>
        <w:jc w:val="both"/>
        <w:rPr>
          <w:rFonts w:ascii="Arial" w:hAnsi="Arial" w:cs="Arial"/>
          <w:sz w:val="19"/>
          <w:szCs w:val="19"/>
        </w:rPr>
      </w:pPr>
    </w:p>
    <w:p w14:paraId="440580F6" w14:textId="4BDC6972" w:rsidR="00D2223F" w:rsidRPr="002635B5" w:rsidRDefault="00D2223F" w:rsidP="00573E2B">
      <w:pPr>
        <w:jc w:val="both"/>
        <w:rPr>
          <w:rFonts w:ascii="Arial" w:hAnsi="Arial" w:cs="Arial"/>
          <w:sz w:val="19"/>
          <w:szCs w:val="19"/>
        </w:rPr>
      </w:pPr>
    </w:p>
    <w:p w14:paraId="537EF0AD" w14:textId="7D0F92C9" w:rsidR="00D2223F" w:rsidRPr="002635B5" w:rsidRDefault="00D2223F" w:rsidP="00573E2B">
      <w:pPr>
        <w:jc w:val="both"/>
        <w:rPr>
          <w:rFonts w:ascii="Arial" w:hAnsi="Arial" w:cs="Arial"/>
          <w:sz w:val="19"/>
          <w:szCs w:val="19"/>
        </w:rPr>
      </w:pPr>
    </w:p>
    <w:p w14:paraId="12BA4A3D" w14:textId="36DA2962" w:rsidR="00D2223F" w:rsidRPr="002635B5" w:rsidRDefault="00D2223F" w:rsidP="00573E2B">
      <w:pPr>
        <w:jc w:val="both"/>
        <w:rPr>
          <w:rFonts w:ascii="Arial" w:hAnsi="Arial" w:cs="Arial"/>
          <w:sz w:val="19"/>
          <w:szCs w:val="19"/>
        </w:rPr>
      </w:pPr>
    </w:p>
    <w:p w14:paraId="229117A4" w14:textId="75198B38" w:rsidR="00D2223F" w:rsidRPr="002635B5" w:rsidRDefault="00D2223F" w:rsidP="00573E2B">
      <w:pPr>
        <w:jc w:val="both"/>
        <w:rPr>
          <w:rFonts w:ascii="Arial" w:hAnsi="Arial" w:cs="Arial"/>
          <w:sz w:val="19"/>
          <w:szCs w:val="19"/>
        </w:rPr>
      </w:pPr>
    </w:p>
    <w:p w14:paraId="6BA21DE7" w14:textId="574B8FAB" w:rsidR="00D2223F" w:rsidRPr="002635B5" w:rsidRDefault="00D2223F" w:rsidP="00573E2B">
      <w:pPr>
        <w:jc w:val="both"/>
        <w:rPr>
          <w:rFonts w:ascii="Arial" w:hAnsi="Arial" w:cs="Arial"/>
          <w:sz w:val="19"/>
          <w:szCs w:val="19"/>
        </w:rPr>
      </w:pPr>
    </w:p>
    <w:p w14:paraId="5D75F0C5" w14:textId="71FB1D41" w:rsidR="00D2223F" w:rsidRPr="002635B5" w:rsidRDefault="00D2223F" w:rsidP="00573E2B">
      <w:pPr>
        <w:jc w:val="both"/>
        <w:rPr>
          <w:rFonts w:ascii="Arial" w:hAnsi="Arial" w:cs="Arial"/>
          <w:sz w:val="19"/>
          <w:szCs w:val="19"/>
        </w:rPr>
      </w:pPr>
    </w:p>
    <w:p w14:paraId="4824F1CA" w14:textId="64118BBF" w:rsidR="00D2223F" w:rsidRPr="002635B5" w:rsidRDefault="00D2223F" w:rsidP="00573E2B">
      <w:pPr>
        <w:jc w:val="both"/>
        <w:rPr>
          <w:rFonts w:ascii="Arial" w:hAnsi="Arial" w:cs="Arial"/>
          <w:sz w:val="19"/>
          <w:szCs w:val="19"/>
        </w:rPr>
      </w:pPr>
    </w:p>
    <w:p w14:paraId="19144638" w14:textId="4C38E8BF" w:rsidR="00D2223F" w:rsidRPr="002635B5" w:rsidRDefault="00D12D0E"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63542" behindDoc="0" locked="0" layoutInCell="1" allowOverlap="1" wp14:anchorId="443BED0D" wp14:editId="5E9AF06A">
                <wp:simplePos x="0" y="0"/>
                <wp:positionH relativeFrom="column">
                  <wp:posOffset>2696210</wp:posOffset>
                </wp:positionH>
                <wp:positionV relativeFrom="paragraph">
                  <wp:posOffset>137779</wp:posOffset>
                </wp:positionV>
                <wp:extent cx="248285" cy="148856"/>
                <wp:effectExtent l="38100" t="0" r="18415" b="41910"/>
                <wp:wrapNone/>
                <wp:docPr id="1515136554" name="Arrow: Down 1515136554"/>
                <wp:cNvGraphicFramePr/>
                <a:graphic xmlns:a="http://schemas.openxmlformats.org/drawingml/2006/main">
                  <a:graphicData uri="http://schemas.microsoft.com/office/word/2010/wordprocessingShape">
                    <wps:wsp>
                      <wps:cNvSpPr/>
                      <wps:spPr>
                        <a:xfrm>
                          <a:off x="0" y="0"/>
                          <a:ext cx="248285" cy="148856"/>
                        </a:xfrm>
                        <a:prstGeom prst="downArrow">
                          <a:avLst/>
                        </a:prstGeom>
                        <a:solidFill>
                          <a:srgbClr val="FAFBFC"/>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E2A350" id="Arrow: Down 1515136554" o:spid="_x0000_s1026" type="#_x0000_t67" style="position:absolute;margin-left:212.3pt;margin-top:10.85pt;width:19.55pt;height:11.7pt;z-index:2516635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XDlQIAAK8FAAAOAAAAZHJzL2Uyb0RvYy54bWysVE1v2zAMvQ/YfxB0X+0ESZsFdYosRYYB&#10;XRusHXpWZDk2IIsapcTJfv0o2XHSD+ww7CKLIvlIPpO8vtnXmu0UugpMxgcXKWfKSMgrs8n4z6fl&#10;pwlnzguTCw1GZfygHL+Zffxw3dipGkIJOlfICMS4aWMzXnpvp0niZKlq4S7AKkPKArAWnkTcJDmK&#10;htBrnQzT9DJpAHOLIJVz9HrbKvks4heFkv6hKJzyTGeccvPxxHiuw5nMrsV0g8KWlezSEP+QRS0q&#10;Q0F7qFvhBdti9QaqriSCg8JfSKgTKIpKqlgDVTNIX1XzWAqrYi1EjrM9Te7/wcr73aNdIdHQWDd1&#10;dA1V7Ausw5fyY/tI1qEnS+09k/Q4HE2GkzFnklSD0WQyvgxkJidni85/VVCzcMl4Do2ZI0ITeRK7&#10;O+db+6NdCOhAV/my0joKuFkvNLKdoJ+3nC+/LBddiBdm2rz1DO2jel+/H8agelt/h7zFuxqnafz9&#10;lHHstmAe8z8DJ11AT07cxJs/aBViavNDFazKAxsxQA/UxhBSKuMHraoUuWqfQ+T3Q0fAgFwQBT12&#10;B/CypiN2y2FnH1xV7PreOf1bYq1z7xEjg/G9c10ZwPcANFXVRW7tjyS11ASW1pAfVsgQ2plzVi4r&#10;aoQ74fxKIA0ZjSMtDv9AR6GhyTh0N85KwN/vvQd76n3SctbQ0Gbc/doKVJzpb4am4vNgNApTHoXR&#10;+GpIAp5r1ucas60XQK01oBVlZbwGe6+P1wKhfqb9Mg9RSSWMpNgZlx6PwsK3y4Q2lFTzeTSjybbC&#10;35lHKwN4YDX0+NP+WaDtpsHTGN3DccDF9NU8tLbB08B866Go4rCceO34pq0Qe7bbYGHtnMvR6rRn&#10;Z38AAAD//wMAUEsDBBQABgAIAAAAIQB+lG9M4QAAAA4BAAAPAAAAZHJzL2Rvd25yZXYueG1sTE9N&#10;S8QwEL0L/ocwghdx09balW7TxQ88CAq66j1tZttiMilNdlv/veNJL8Mb5s37qLaLs+KIUxg8KUhX&#10;CQik1puBOgUf74+XNyBC1GS09YQKvjHAtj49qXRp/ExveNzFTrAIhVIr6GMcSylD26PTYeVHJL7t&#10;/eR05HXqpJn0zOLOyixJCun0QOzQ6xHve2y/dgenwMWLuDT2bh6C+Xx56teyeX3eK3V+tjxseNxu&#10;QERc4t8H/Hbg/FBzsMYfyARhFeRZXjBVQZauQTAhL64YNAyuU5B1Jf/XqH8AAAD//wMAUEsBAi0A&#10;FAAGAAgAAAAhALaDOJL+AAAA4QEAABMAAAAAAAAAAAAAAAAAAAAAAFtDb250ZW50X1R5cGVzXS54&#10;bWxQSwECLQAUAAYACAAAACEAOP0h/9YAAACUAQAACwAAAAAAAAAAAAAAAAAvAQAAX3JlbHMvLnJl&#10;bHNQSwECLQAUAAYACAAAACEAVeEFw5UCAACvBQAADgAAAAAAAAAAAAAAAAAuAgAAZHJzL2Uyb0Rv&#10;Yy54bWxQSwECLQAUAAYACAAAACEAfpRvTOEAAAAOAQAADwAAAAAAAAAAAAAAAADvBAAAZHJzL2Rv&#10;d25yZXYueG1sUEsFBgAAAAAEAAQA8wAAAP0FAAAAAA==&#10;" adj="10800" fillcolor="#fafbfc" strokecolor="#323e4f [2415]" strokeweight="1pt"/>
            </w:pict>
          </mc:Fallback>
        </mc:AlternateContent>
      </w:r>
    </w:p>
    <w:p w14:paraId="789E9B04" w14:textId="2A4E1797" w:rsidR="00D2223F" w:rsidRPr="002635B5" w:rsidRDefault="00D2223F" w:rsidP="00573E2B">
      <w:pPr>
        <w:jc w:val="both"/>
        <w:rPr>
          <w:rFonts w:ascii="Arial" w:hAnsi="Arial" w:cs="Arial"/>
          <w:sz w:val="19"/>
          <w:szCs w:val="19"/>
        </w:rPr>
      </w:pPr>
    </w:p>
    <w:p w14:paraId="62A14AC9" w14:textId="0CE17C28" w:rsidR="00D2223F" w:rsidRPr="002635B5" w:rsidRDefault="00D2223F" w:rsidP="00573E2B">
      <w:pPr>
        <w:jc w:val="both"/>
        <w:rPr>
          <w:rFonts w:ascii="Arial" w:hAnsi="Arial" w:cs="Arial"/>
          <w:sz w:val="19"/>
          <w:szCs w:val="19"/>
        </w:rPr>
      </w:pPr>
    </w:p>
    <w:p w14:paraId="14A57E2F" w14:textId="1494B7CC" w:rsidR="00D2223F" w:rsidRPr="002635B5" w:rsidRDefault="00D2223F" w:rsidP="00573E2B">
      <w:pPr>
        <w:jc w:val="both"/>
        <w:rPr>
          <w:rFonts w:ascii="Arial" w:hAnsi="Arial" w:cs="Arial"/>
          <w:sz w:val="19"/>
          <w:szCs w:val="19"/>
        </w:rPr>
      </w:pPr>
    </w:p>
    <w:p w14:paraId="46411DD7" w14:textId="0E66A5AD" w:rsidR="00D2223F" w:rsidRPr="002635B5" w:rsidRDefault="00D2223F" w:rsidP="00573E2B">
      <w:pPr>
        <w:jc w:val="both"/>
        <w:rPr>
          <w:rFonts w:ascii="Arial" w:hAnsi="Arial" w:cs="Arial"/>
          <w:sz w:val="19"/>
          <w:szCs w:val="19"/>
        </w:rPr>
      </w:pPr>
    </w:p>
    <w:p w14:paraId="0C50E88D" w14:textId="2FAA950B" w:rsidR="00D2223F" w:rsidRPr="002635B5" w:rsidRDefault="00D2223F" w:rsidP="00573E2B">
      <w:pPr>
        <w:jc w:val="both"/>
        <w:rPr>
          <w:rFonts w:ascii="Arial" w:hAnsi="Arial" w:cs="Arial"/>
          <w:sz w:val="19"/>
          <w:szCs w:val="19"/>
        </w:rPr>
      </w:pPr>
    </w:p>
    <w:p w14:paraId="7BE882FD" w14:textId="6C8F4C24" w:rsidR="00D2223F" w:rsidRPr="002635B5" w:rsidRDefault="00D2223F" w:rsidP="00573E2B">
      <w:pPr>
        <w:jc w:val="both"/>
        <w:rPr>
          <w:rFonts w:ascii="Arial" w:hAnsi="Arial" w:cs="Arial"/>
          <w:sz w:val="19"/>
          <w:szCs w:val="19"/>
        </w:rPr>
      </w:pPr>
    </w:p>
    <w:p w14:paraId="7889D8A9" w14:textId="0C9FD50C" w:rsidR="00D2223F" w:rsidRPr="002635B5" w:rsidRDefault="00D2223F" w:rsidP="00573E2B">
      <w:pPr>
        <w:jc w:val="both"/>
        <w:rPr>
          <w:rFonts w:ascii="Arial" w:hAnsi="Arial" w:cs="Arial"/>
          <w:sz w:val="19"/>
          <w:szCs w:val="19"/>
        </w:rPr>
      </w:pPr>
    </w:p>
    <w:p w14:paraId="399018D8" w14:textId="4DBB7DAF" w:rsidR="00D2223F" w:rsidRDefault="00D2223F" w:rsidP="00573E2B">
      <w:pPr>
        <w:jc w:val="both"/>
        <w:rPr>
          <w:rFonts w:ascii="Arial" w:hAnsi="Arial" w:cs="Arial"/>
          <w:sz w:val="19"/>
          <w:szCs w:val="19"/>
        </w:rPr>
      </w:pPr>
    </w:p>
    <w:p w14:paraId="280A4B0F" w14:textId="1A4D92FC" w:rsidR="00E764CD" w:rsidRDefault="00E764CD" w:rsidP="00573E2B">
      <w:pPr>
        <w:jc w:val="both"/>
        <w:rPr>
          <w:rFonts w:ascii="Arial" w:hAnsi="Arial" w:cs="Arial"/>
          <w:sz w:val="19"/>
          <w:szCs w:val="19"/>
        </w:rPr>
      </w:pPr>
    </w:p>
    <w:p w14:paraId="7AC89C1D" w14:textId="77777777" w:rsidR="00E764CD" w:rsidRDefault="00E764CD" w:rsidP="00573E2B">
      <w:pPr>
        <w:jc w:val="both"/>
        <w:rPr>
          <w:rFonts w:ascii="Arial" w:hAnsi="Arial" w:cs="Arial"/>
          <w:sz w:val="19"/>
          <w:szCs w:val="19"/>
        </w:rPr>
      </w:pPr>
    </w:p>
    <w:p w14:paraId="6A2918EC" w14:textId="77777777" w:rsidR="00E764CD" w:rsidRDefault="00E764CD" w:rsidP="00573E2B">
      <w:pPr>
        <w:jc w:val="both"/>
        <w:rPr>
          <w:rFonts w:ascii="Arial" w:hAnsi="Arial" w:cs="Arial"/>
          <w:sz w:val="19"/>
          <w:szCs w:val="19"/>
        </w:rPr>
      </w:pPr>
    </w:p>
    <w:p w14:paraId="4042043E" w14:textId="77777777" w:rsidR="00E764CD" w:rsidRDefault="00E764CD" w:rsidP="00573E2B">
      <w:pPr>
        <w:jc w:val="both"/>
        <w:rPr>
          <w:rFonts w:ascii="Arial" w:hAnsi="Arial" w:cs="Arial"/>
          <w:sz w:val="19"/>
          <w:szCs w:val="19"/>
        </w:rPr>
      </w:pPr>
    </w:p>
    <w:p w14:paraId="67B73FEC" w14:textId="77777777" w:rsidR="00E764CD" w:rsidRPr="002635B5" w:rsidRDefault="00E764CD" w:rsidP="00573E2B">
      <w:pPr>
        <w:jc w:val="both"/>
        <w:rPr>
          <w:rFonts w:ascii="Arial" w:hAnsi="Arial" w:cs="Arial"/>
          <w:sz w:val="19"/>
          <w:szCs w:val="19"/>
        </w:rPr>
      </w:pPr>
    </w:p>
    <w:p w14:paraId="255AD61A" w14:textId="77777777" w:rsidR="00E764CD" w:rsidRDefault="00E764CD" w:rsidP="00573E2B">
      <w:pPr>
        <w:jc w:val="both"/>
        <w:rPr>
          <w:rFonts w:ascii="Arial" w:hAnsi="Arial" w:cs="Arial"/>
          <w:sz w:val="19"/>
          <w:szCs w:val="19"/>
        </w:rPr>
      </w:pPr>
    </w:p>
    <w:p w14:paraId="13A061AB" w14:textId="77777777" w:rsidR="00E764CD" w:rsidRDefault="00E764CD" w:rsidP="00573E2B">
      <w:pPr>
        <w:jc w:val="both"/>
        <w:rPr>
          <w:rFonts w:ascii="Arial" w:hAnsi="Arial" w:cs="Arial"/>
          <w:sz w:val="19"/>
          <w:szCs w:val="19"/>
        </w:rPr>
      </w:pPr>
    </w:p>
    <w:p w14:paraId="59D0D966" w14:textId="77777777" w:rsidR="00E764CD" w:rsidRDefault="00E764CD" w:rsidP="00573E2B">
      <w:pPr>
        <w:jc w:val="both"/>
        <w:rPr>
          <w:rFonts w:ascii="Arial" w:hAnsi="Arial" w:cs="Arial"/>
          <w:sz w:val="19"/>
          <w:szCs w:val="19"/>
        </w:rPr>
      </w:pPr>
    </w:p>
    <w:p w14:paraId="7C1DA3F5" w14:textId="0ACF9D43" w:rsidR="00D2223F" w:rsidRPr="002635B5" w:rsidRDefault="00D2223F" w:rsidP="00573E2B">
      <w:pPr>
        <w:jc w:val="both"/>
        <w:rPr>
          <w:rStyle w:val="Hyperlink"/>
          <w:rFonts w:ascii="Arial" w:hAnsi="Arial" w:cs="Arial"/>
          <w:sz w:val="19"/>
          <w:szCs w:val="19"/>
        </w:rPr>
      </w:pPr>
      <w:r w:rsidRPr="002635B5">
        <w:rPr>
          <w:rFonts w:ascii="Arial" w:hAnsi="Arial" w:cs="Arial"/>
          <w:sz w:val="19"/>
          <w:szCs w:val="19"/>
        </w:rPr>
        <w:t xml:space="preserve">The above linear representation has minor modifications (e.g. slight wording changes, and sub-steps have been expanded for greater clarity) from the steps and sub-steps presented in the </w:t>
      </w:r>
      <w:r w:rsidR="00011B72" w:rsidRPr="002635B5">
        <w:rPr>
          <w:rFonts w:ascii="Arial" w:hAnsi="Arial" w:cs="Arial"/>
          <w:sz w:val="19"/>
          <w:szCs w:val="19"/>
        </w:rPr>
        <w:t xml:space="preserve">step-by-step Figure 1 cycle overview within the </w:t>
      </w:r>
      <w:hyperlink r:id="rId17" w:history="1">
        <w:r w:rsidRPr="002635B5">
          <w:rPr>
            <w:rStyle w:val="Hyperlink"/>
            <w:rFonts w:ascii="Arial" w:hAnsi="Arial" w:cs="Arial"/>
            <w:sz w:val="19"/>
            <w:szCs w:val="19"/>
          </w:rPr>
          <w:t>IFRC (2020) Step-by-step guide for rental assistance to people affected by crisis</w:t>
        </w:r>
      </w:hyperlink>
      <w:r w:rsidRPr="002635B5">
        <w:rPr>
          <w:rStyle w:val="Hyperlink"/>
          <w:rFonts w:ascii="Arial" w:hAnsi="Arial" w:cs="Arial"/>
          <w:sz w:val="19"/>
          <w:szCs w:val="19"/>
        </w:rPr>
        <w:t>.</w:t>
      </w:r>
    </w:p>
    <w:p w14:paraId="55692A3B" w14:textId="77777777" w:rsidR="00D2223F" w:rsidRPr="002635B5" w:rsidRDefault="00D2223F" w:rsidP="00573E2B">
      <w:pPr>
        <w:jc w:val="both"/>
        <w:rPr>
          <w:rFonts w:ascii="Arial" w:hAnsi="Arial" w:cs="Arial"/>
          <w:sz w:val="19"/>
          <w:szCs w:val="19"/>
        </w:rPr>
      </w:pPr>
    </w:p>
    <w:p w14:paraId="2F8A5121" w14:textId="54BFA482" w:rsidR="00430F4E" w:rsidRPr="002635B5" w:rsidRDefault="000B4523" w:rsidP="00573E2B">
      <w:pPr>
        <w:jc w:val="both"/>
        <w:rPr>
          <w:rFonts w:ascii="Arial" w:hAnsi="Arial" w:cs="Arial"/>
          <w:sz w:val="19"/>
          <w:szCs w:val="19"/>
        </w:rPr>
      </w:pPr>
      <w:r w:rsidRPr="002635B5" w:rsidDel="00EE17B4">
        <w:rPr>
          <w:rFonts w:ascii="Arial" w:hAnsi="Arial" w:cs="Arial"/>
          <w:sz w:val="19"/>
          <w:szCs w:val="19"/>
        </w:rPr>
        <w:t xml:space="preserve">For </w:t>
      </w:r>
      <w:r w:rsidR="00DA78DD">
        <w:rPr>
          <w:rFonts w:ascii="Arial" w:hAnsi="Arial" w:cs="Arial"/>
          <w:sz w:val="19"/>
          <w:szCs w:val="19"/>
        </w:rPr>
        <w:t>e</w:t>
      </w:r>
      <w:r w:rsidR="00DA78DD" w:rsidRPr="002635B5">
        <w:rPr>
          <w:rFonts w:ascii="Arial" w:hAnsi="Arial" w:cs="Arial"/>
          <w:sz w:val="19"/>
          <w:szCs w:val="19"/>
        </w:rPr>
        <w:t>xample,</w:t>
      </w:r>
      <w:r w:rsidR="00801CB5" w:rsidRPr="002635B5">
        <w:rPr>
          <w:rFonts w:ascii="Arial" w:hAnsi="Arial" w:cs="Arial"/>
          <w:sz w:val="19"/>
          <w:szCs w:val="19"/>
        </w:rPr>
        <w:t xml:space="preserve"> approach 1 and 2, the components</w:t>
      </w:r>
      <w:r w:rsidR="004B6231" w:rsidRPr="002635B5">
        <w:rPr>
          <w:rFonts w:ascii="Arial" w:hAnsi="Arial" w:cs="Arial"/>
          <w:sz w:val="19"/>
          <w:szCs w:val="19"/>
        </w:rPr>
        <w:t xml:space="preserve"> </w:t>
      </w:r>
      <w:r w:rsidR="00801CB5" w:rsidRPr="002635B5">
        <w:rPr>
          <w:rFonts w:ascii="Arial" w:hAnsi="Arial" w:cs="Arial"/>
          <w:sz w:val="19"/>
          <w:szCs w:val="19"/>
        </w:rPr>
        <w:t>of support and the</w:t>
      </w:r>
      <w:r w:rsidR="00803039" w:rsidRPr="002635B5">
        <w:rPr>
          <w:rFonts w:ascii="Arial" w:hAnsi="Arial" w:cs="Arial"/>
          <w:sz w:val="19"/>
          <w:szCs w:val="19"/>
        </w:rPr>
        <w:t xml:space="preserve"> implementation work plan are given in detail</w:t>
      </w:r>
      <w:r w:rsidR="00E74EE7" w:rsidRPr="002635B5">
        <w:rPr>
          <w:rFonts w:ascii="Arial" w:hAnsi="Arial" w:cs="Arial"/>
          <w:sz w:val="19"/>
          <w:szCs w:val="19"/>
        </w:rPr>
        <w:t>,</w:t>
      </w:r>
      <w:r w:rsidR="00803039" w:rsidRPr="002635B5">
        <w:rPr>
          <w:rFonts w:ascii="Arial" w:hAnsi="Arial" w:cs="Arial"/>
          <w:sz w:val="19"/>
          <w:szCs w:val="19"/>
        </w:rPr>
        <w:t xml:space="preserve"> for the other example approaches the main differences are described in narrative form.</w:t>
      </w:r>
      <w:r w:rsidR="00801CB5" w:rsidRPr="002635B5">
        <w:rPr>
          <w:rFonts w:ascii="Arial" w:hAnsi="Arial" w:cs="Arial"/>
          <w:sz w:val="19"/>
          <w:szCs w:val="19"/>
        </w:rPr>
        <w:t xml:space="preserve">  </w:t>
      </w:r>
      <w:r w:rsidR="00A641D7" w:rsidRPr="002635B5">
        <w:rPr>
          <w:rFonts w:ascii="Arial" w:hAnsi="Arial" w:cs="Arial"/>
          <w:sz w:val="19"/>
          <w:szCs w:val="19"/>
        </w:rPr>
        <w:br w:type="page"/>
      </w:r>
    </w:p>
    <w:p w14:paraId="173DE2A4" w14:textId="2C6D8436" w:rsidR="003562A7" w:rsidRPr="00BB3545" w:rsidRDefault="003562A7" w:rsidP="00573E2B">
      <w:pPr>
        <w:pStyle w:val="Heading1"/>
        <w:spacing w:before="320"/>
        <w:jc w:val="both"/>
        <w:rPr>
          <w:rFonts w:ascii="Century Gothic" w:hAnsi="Century Gothic" w:cs="Arial"/>
          <w:b/>
          <w:bCs/>
          <w:sz w:val="22"/>
          <w:szCs w:val="22"/>
        </w:rPr>
      </w:pPr>
      <w:bookmarkStart w:id="5" w:name="_Toc151935384"/>
      <w:r w:rsidRPr="00BB3545">
        <w:rPr>
          <w:rFonts w:ascii="Century Gothic" w:hAnsi="Century Gothic" w:cs="Arial"/>
          <w:b/>
          <w:bCs/>
          <w:sz w:val="22"/>
          <w:szCs w:val="22"/>
        </w:rPr>
        <w:lastRenderedPageBreak/>
        <w:t>Example Approach 1</w:t>
      </w:r>
      <w:r w:rsidR="006961EC" w:rsidRPr="00BB3545">
        <w:rPr>
          <w:rFonts w:ascii="Century Gothic" w:hAnsi="Century Gothic" w:cs="Arial"/>
          <w:b/>
          <w:bCs/>
          <w:sz w:val="22"/>
          <w:szCs w:val="22"/>
        </w:rPr>
        <w:t>&amp;</w:t>
      </w:r>
      <w:r w:rsidRPr="00BB3545">
        <w:rPr>
          <w:rFonts w:ascii="Century Gothic" w:hAnsi="Century Gothic" w:cs="Arial"/>
          <w:b/>
          <w:bCs/>
          <w:sz w:val="22"/>
          <w:szCs w:val="22"/>
        </w:rPr>
        <w:t xml:space="preserve">2 – </w:t>
      </w:r>
      <w:r w:rsidR="00FA536B" w:rsidRPr="00BB3545">
        <w:rPr>
          <w:rFonts w:ascii="Century Gothic" w:hAnsi="Century Gothic" w:cs="Arial"/>
          <w:b/>
          <w:bCs/>
          <w:sz w:val="22"/>
          <w:szCs w:val="22"/>
        </w:rPr>
        <w:t xml:space="preserve">Implementation </w:t>
      </w:r>
      <w:r w:rsidRPr="00BB3545">
        <w:rPr>
          <w:rFonts w:ascii="Century Gothic" w:hAnsi="Century Gothic" w:cs="Arial"/>
          <w:b/>
          <w:bCs/>
          <w:sz w:val="22"/>
          <w:szCs w:val="22"/>
        </w:rPr>
        <w:t>Workplan and Components</w:t>
      </w:r>
      <w:bookmarkEnd w:id="5"/>
    </w:p>
    <w:p w14:paraId="558BE4FE" w14:textId="77777777" w:rsidR="00BB3545" w:rsidRPr="00BB3545" w:rsidRDefault="00BB3545" w:rsidP="00BB3545"/>
    <w:p w14:paraId="76A869F4" w14:textId="00415536" w:rsidR="003562A7" w:rsidRPr="00AF535F" w:rsidRDefault="003562A7" w:rsidP="00573E2B">
      <w:pPr>
        <w:pStyle w:val="Heading2"/>
        <w:jc w:val="both"/>
        <w:rPr>
          <w:rFonts w:ascii="Century Gothic" w:hAnsi="Century Gothic" w:cs="Arial"/>
          <w:b/>
          <w:bCs/>
          <w:color w:val="051F3F"/>
          <w:sz w:val="20"/>
          <w:szCs w:val="20"/>
        </w:rPr>
      </w:pPr>
      <w:r w:rsidRPr="00AF535F">
        <w:rPr>
          <w:rFonts w:ascii="Century Gothic" w:hAnsi="Century Gothic" w:cs="Arial"/>
          <w:b/>
          <w:bCs/>
          <w:color w:val="051F3F"/>
          <w:sz w:val="20"/>
          <w:szCs w:val="20"/>
        </w:rPr>
        <w:t>Introduction</w:t>
      </w:r>
    </w:p>
    <w:p w14:paraId="5272850C" w14:textId="77777777" w:rsidR="00BB3545" w:rsidRPr="00BB3545" w:rsidRDefault="00BB3545" w:rsidP="00BB3545"/>
    <w:p w14:paraId="1601AE31" w14:textId="5D1607B1" w:rsidR="003562A7" w:rsidRPr="002635B5" w:rsidRDefault="003562A7" w:rsidP="00573E2B">
      <w:pPr>
        <w:spacing w:after="160" w:line="259" w:lineRule="auto"/>
        <w:jc w:val="both"/>
        <w:rPr>
          <w:rFonts w:ascii="Arial" w:hAnsi="Arial" w:cs="Arial"/>
          <w:sz w:val="19"/>
          <w:szCs w:val="19"/>
        </w:rPr>
      </w:pPr>
      <w:r w:rsidRPr="002635B5">
        <w:rPr>
          <w:rFonts w:ascii="Arial" w:hAnsi="Arial" w:cs="Arial"/>
          <w:sz w:val="19"/>
          <w:szCs w:val="19"/>
        </w:rPr>
        <w:t>This workplan relates to the following examples:</w:t>
      </w:r>
    </w:p>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3562A7" w:rsidRPr="002635B5" w14:paraId="63398FD5" w14:textId="77777777" w:rsidTr="001F5FE0">
        <w:trPr>
          <w:cnfStyle w:val="100000000000" w:firstRow="1" w:lastRow="0" w:firstColumn="0" w:lastColumn="0" w:oddVBand="0" w:evenVBand="0" w:oddHBand="0" w:evenHBand="0" w:firstRowFirstColumn="0" w:firstRowLastColumn="0" w:lastRowFirstColumn="0" w:lastRowLastColumn="0"/>
          <w:trHeight w:val="348"/>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598453A2" w14:textId="77777777" w:rsidR="003562A7" w:rsidRPr="002635B5" w:rsidRDefault="003562A7" w:rsidP="00145DC7">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448952C8" w14:textId="77777777" w:rsidR="003562A7" w:rsidRPr="002635B5" w:rsidRDefault="003562A7" w:rsidP="00145DC7">
            <w:pPr>
              <w:rPr>
                <w:rFonts w:ascii="Arial" w:hAnsi="Arial" w:cs="Arial"/>
                <w:sz w:val="19"/>
                <w:szCs w:val="19"/>
              </w:rPr>
            </w:pPr>
            <w:r w:rsidRPr="002635B5">
              <w:rPr>
                <w:rFonts w:ascii="Arial" w:hAnsi="Arial" w:cs="Arial"/>
                <w:sz w:val="19"/>
                <w:szCs w:val="19"/>
              </w:rPr>
              <w:t xml:space="preserve"> Specifics of Example Approach</w:t>
            </w:r>
          </w:p>
        </w:tc>
      </w:tr>
      <w:tr w:rsidR="003562A7" w:rsidRPr="002635B5" w14:paraId="2785FE06" w14:textId="77777777" w:rsidTr="001F5FE0">
        <w:trPr>
          <w:cnfStyle w:val="000000100000" w:firstRow="0" w:lastRow="0" w:firstColumn="0" w:lastColumn="0" w:oddVBand="0" w:evenVBand="0" w:oddHBand="1" w:evenHBand="0" w:firstRowFirstColumn="0" w:firstRowLastColumn="0" w:lastRowFirstColumn="0" w:lastRowLastColumn="0"/>
          <w:trHeight w:val="211"/>
        </w:trPr>
        <w:tc>
          <w:tcPr>
            <w:tcW w:w="862" w:type="pct"/>
            <w:tcBorders>
              <w:top w:val="single" w:sz="4" w:space="0" w:color="FFFFFF" w:themeColor="background1"/>
            </w:tcBorders>
            <w:shd w:val="clear" w:color="auto" w:fill="auto"/>
            <w:hideMark/>
          </w:tcPr>
          <w:p w14:paraId="324FBBAA" w14:textId="66133359" w:rsidR="003562A7" w:rsidRPr="002635B5" w:rsidRDefault="003562A7" w:rsidP="00573E2B">
            <w:pPr>
              <w:jc w:val="both"/>
              <w:rPr>
                <w:rFonts w:ascii="Arial" w:hAnsi="Arial" w:cs="Arial"/>
                <w:sz w:val="19"/>
                <w:szCs w:val="19"/>
              </w:rPr>
            </w:pPr>
            <w:r w:rsidRPr="002635B5">
              <w:rPr>
                <w:rFonts w:ascii="Arial" w:hAnsi="Arial" w:cs="Arial"/>
                <w:sz w:val="19"/>
                <w:szCs w:val="19"/>
              </w:rPr>
              <w:t>1</w:t>
            </w:r>
          </w:p>
        </w:tc>
        <w:tc>
          <w:tcPr>
            <w:tcW w:w="4138" w:type="pct"/>
            <w:tcBorders>
              <w:top w:val="single" w:sz="4" w:space="0" w:color="FFFFFF" w:themeColor="background1"/>
            </w:tcBorders>
            <w:shd w:val="clear" w:color="auto" w:fill="auto"/>
            <w:hideMark/>
          </w:tcPr>
          <w:p w14:paraId="37DF4811" w14:textId="77777777" w:rsidR="003562A7" w:rsidRPr="002635B5" w:rsidRDefault="003562A7" w:rsidP="00573E2B">
            <w:pPr>
              <w:jc w:val="both"/>
              <w:rPr>
                <w:rFonts w:ascii="Arial" w:hAnsi="Arial" w:cs="Arial"/>
                <w:sz w:val="19"/>
                <w:szCs w:val="19"/>
              </w:rPr>
            </w:pPr>
            <w:r w:rsidRPr="002635B5">
              <w:rPr>
                <w:rFonts w:ascii="Arial" w:hAnsi="Arial" w:cs="Arial"/>
                <w:sz w:val="19"/>
                <w:szCs w:val="19"/>
              </w:rPr>
              <w:t>Multiple components of rental assistance with rental payment paid to tenant</w:t>
            </w:r>
          </w:p>
          <w:p w14:paraId="0BDC8FD1" w14:textId="77777777" w:rsidR="003562A7" w:rsidRPr="002635B5" w:rsidRDefault="003562A7" w:rsidP="00573E2B">
            <w:pPr>
              <w:jc w:val="both"/>
              <w:rPr>
                <w:rFonts w:ascii="Arial" w:hAnsi="Arial" w:cs="Arial"/>
                <w:sz w:val="19"/>
                <w:szCs w:val="19"/>
              </w:rPr>
            </w:pPr>
          </w:p>
        </w:tc>
      </w:tr>
      <w:tr w:rsidR="003562A7" w:rsidRPr="002635B5" w14:paraId="2524A48A" w14:textId="77777777" w:rsidTr="0094161C">
        <w:trPr>
          <w:trHeight w:val="179"/>
        </w:trPr>
        <w:tc>
          <w:tcPr>
            <w:tcW w:w="862" w:type="pct"/>
            <w:shd w:val="clear" w:color="auto" w:fill="FEF5F4"/>
            <w:hideMark/>
          </w:tcPr>
          <w:p w14:paraId="5A6EEF64" w14:textId="37D2493D" w:rsidR="003562A7" w:rsidRPr="002635B5" w:rsidRDefault="003562A7" w:rsidP="00573E2B">
            <w:pPr>
              <w:jc w:val="both"/>
              <w:rPr>
                <w:rFonts w:ascii="Arial" w:hAnsi="Arial" w:cs="Arial"/>
                <w:sz w:val="19"/>
                <w:szCs w:val="19"/>
              </w:rPr>
            </w:pPr>
            <w:r w:rsidRPr="002635B5">
              <w:rPr>
                <w:rFonts w:ascii="Arial" w:hAnsi="Arial" w:cs="Arial"/>
                <w:sz w:val="19"/>
                <w:szCs w:val="19"/>
              </w:rPr>
              <w:t>2</w:t>
            </w:r>
          </w:p>
        </w:tc>
        <w:tc>
          <w:tcPr>
            <w:tcW w:w="4138" w:type="pct"/>
            <w:shd w:val="clear" w:color="auto" w:fill="FEF5F4"/>
            <w:hideMark/>
          </w:tcPr>
          <w:p w14:paraId="6CE2A68B" w14:textId="77777777" w:rsidR="003562A7" w:rsidRPr="002635B5" w:rsidRDefault="003562A7" w:rsidP="00573E2B">
            <w:pPr>
              <w:jc w:val="both"/>
              <w:rPr>
                <w:rFonts w:ascii="Arial" w:hAnsi="Arial" w:cs="Arial"/>
                <w:sz w:val="19"/>
                <w:szCs w:val="19"/>
              </w:rPr>
            </w:pPr>
            <w:r w:rsidRPr="002635B5">
              <w:rPr>
                <w:rFonts w:ascii="Arial" w:hAnsi="Arial" w:cs="Arial"/>
                <w:sz w:val="19"/>
                <w:szCs w:val="19"/>
              </w:rPr>
              <w:t>Multiple components of rental assistance with tripartite agreement and payment to property owners from RCRC</w:t>
            </w:r>
          </w:p>
          <w:p w14:paraId="4E1C0CD2" w14:textId="77777777" w:rsidR="003562A7" w:rsidRPr="002635B5" w:rsidRDefault="003562A7" w:rsidP="00573E2B">
            <w:pPr>
              <w:jc w:val="both"/>
              <w:rPr>
                <w:rFonts w:ascii="Arial" w:hAnsi="Arial" w:cs="Arial"/>
                <w:sz w:val="19"/>
                <w:szCs w:val="19"/>
              </w:rPr>
            </w:pPr>
          </w:p>
        </w:tc>
      </w:tr>
    </w:tbl>
    <w:p w14:paraId="7980D838" w14:textId="0404760B" w:rsidR="00FA536B" w:rsidRPr="002635B5" w:rsidRDefault="00FA536B" w:rsidP="00573E2B">
      <w:pPr>
        <w:jc w:val="both"/>
        <w:rPr>
          <w:rFonts w:ascii="Arial" w:hAnsi="Arial" w:cs="Arial"/>
          <w:sz w:val="19"/>
          <w:szCs w:val="19"/>
        </w:rPr>
      </w:pPr>
    </w:p>
    <w:p w14:paraId="31EF3069" w14:textId="1CE3E936" w:rsidR="002241E0" w:rsidRPr="002635B5" w:rsidRDefault="00C531B9" w:rsidP="00573E2B">
      <w:pPr>
        <w:spacing w:after="160" w:line="259" w:lineRule="auto"/>
        <w:jc w:val="both"/>
        <w:rPr>
          <w:rFonts w:ascii="Arial" w:hAnsi="Arial" w:cs="Arial"/>
          <w:sz w:val="19"/>
          <w:szCs w:val="19"/>
        </w:rPr>
      </w:pPr>
      <w:r>
        <w:rPr>
          <w:rFonts w:ascii="Arial" w:hAnsi="Arial" w:cs="Arial"/>
          <w:sz w:val="19"/>
          <w:szCs w:val="19"/>
        </w:rPr>
        <w:t>In example</w:t>
      </w:r>
      <w:r w:rsidR="00FA536B" w:rsidRPr="002635B5">
        <w:rPr>
          <w:rFonts w:ascii="Arial" w:hAnsi="Arial" w:cs="Arial"/>
          <w:sz w:val="19"/>
          <w:szCs w:val="19"/>
        </w:rPr>
        <w:t xml:space="preserve"> approach</w:t>
      </w:r>
      <w:r w:rsidR="00BC494B" w:rsidRPr="002635B5">
        <w:rPr>
          <w:rFonts w:ascii="Arial" w:hAnsi="Arial" w:cs="Arial"/>
          <w:sz w:val="19"/>
          <w:szCs w:val="19"/>
        </w:rPr>
        <w:t>es</w:t>
      </w:r>
      <w:r w:rsidR="00FA536B" w:rsidRPr="002635B5">
        <w:rPr>
          <w:rFonts w:ascii="Arial" w:hAnsi="Arial" w:cs="Arial"/>
          <w:sz w:val="19"/>
          <w:szCs w:val="19"/>
        </w:rPr>
        <w:t xml:space="preserve"> 1 &amp; 2</w:t>
      </w:r>
      <w:r>
        <w:rPr>
          <w:rFonts w:ascii="Arial" w:hAnsi="Arial" w:cs="Arial"/>
          <w:sz w:val="19"/>
          <w:szCs w:val="19"/>
        </w:rPr>
        <w:t>,</w:t>
      </w:r>
      <w:r w:rsidR="003562A7" w:rsidRPr="002635B5">
        <w:rPr>
          <w:rFonts w:ascii="Arial" w:hAnsi="Arial" w:cs="Arial"/>
          <w:sz w:val="19"/>
          <w:szCs w:val="19"/>
        </w:rPr>
        <w:t xml:space="preserve"> with multiple components of rental assistance support, the RCRC aims to help the target households meet their shelter needs with a package of support allowing rental accommodation to be accessed. Wherever possible, rental payment</w:t>
      </w:r>
      <w:r w:rsidR="00FA536B" w:rsidRPr="002635B5">
        <w:rPr>
          <w:rFonts w:ascii="Arial" w:hAnsi="Arial" w:cs="Arial"/>
          <w:sz w:val="19"/>
          <w:szCs w:val="19"/>
        </w:rPr>
        <w:t>s should be</w:t>
      </w:r>
      <w:r w:rsidR="003562A7" w:rsidRPr="002635B5">
        <w:rPr>
          <w:rFonts w:ascii="Arial" w:hAnsi="Arial" w:cs="Arial"/>
          <w:sz w:val="19"/>
          <w:szCs w:val="19"/>
        </w:rPr>
        <w:t xml:space="preserve"> paid directly to the tenant since this </w:t>
      </w:r>
      <w:r w:rsidR="00FA536B" w:rsidRPr="002635B5">
        <w:rPr>
          <w:rFonts w:ascii="Arial" w:hAnsi="Arial" w:cs="Arial"/>
          <w:sz w:val="19"/>
          <w:szCs w:val="19"/>
        </w:rPr>
        <w:t xml:space="preserve">empowers the tenant in the property owner-tenant </w:t>
      </w:r>
      <w:r w:rsidR="00053336" w:rsidRPr="002635B5">
        <w:rPr>
          <w:rFonts w:ascii="Arial" w:hAnsi="Arial" w:cs="Arial"/>
          <w:sz w:val="19"/>
          <w:szCs w:val="19"/>
        </w:rPr>
        <w:t>relationship and</w:t>
      </w:r>
      <w:r w:rsidR="00FA536B" w:rsidRPr="002635B5">
        <w:rPr>
          <w:rFonts w:ascii="Arial" w:hAnsi="Arial" w:cs="Arial"/>
          <w:sz w:val="19"/>
          <w:szCs w:val="19"/>
        </w:rPr>
        <w:t xml:space="preserve"> </w:t>
      </w:r>
      <w:r w:rsidR="003562A7" w:rsidRPr="002635B5">
        <w:rPr>
          <w:rFonts w:ascii="Arial" w:hAnsi="Arial" w:cs="Arial"/>
          <w:sz w:val="19"/>
          <w:szCs w:val="19"/>
        </w:rPr>
        <w:t>maximises choice and dignity</w:t>
      </w:r>
      <w:r w:rsidR="00FA536B" w:rsidRPr="002635B5">
        <w:rPr>
          <w:rFonts w:ascii="Arial" w:hAnsi="Arial" w:cs="Arial"/>
          <w:sz w:val="19"/>
          <w:szCs w:val="19"/>
        </w:rPr>
        <w:t>.</w:t>
      </w:r>
      <w:r w:rsidR="003562A7" w:rsidRPr="002635B5">
        <w:rPr>
          <w:rFonts w:ascii="Arial" w:hAnsi="Arial" w:cs="Arial"/>
          <w:sz w:val="19"/>
          <w:szCs w:val="19"/>
        </w:rPr>
        <w:t xml:space="preserve"> However, in some cases it may only be possible to </w:t>
      </w:r>
      <w:r w:rsidR="00FA536B" w:rsidRPr="002635B5">
        <w:rPr>
          <w:rFonts w:ascii="Arial" w:hAnsi="Arial" w:cs="Arial"/>
          <w:sz w:val="19"/>
          <w:szCs w:val="19"/>
        </w:rPr>
        <w:t>make payments</w:t>
      </w:r>
      <w:r w:rsidR="003562A7" w:rsidRPr="002635B5">
        <w:rPr>
          <w:rFonts w:ascii="Arial" w:hAnsi="Arial" w:cs="Arial"/>
          <w:sz w:val="19"/>
          <w:szCs w:val="19"/>
        </w:rPr>
        <w:t xml:space="preserve"> to the property owner. This may be because of government restrictions or property owner hesitancy. This can result in the need for a tripartite agreement between the property owner, tenant and RCRC.</w:t>
      </w:r>
    </w:p>
    <w:p w14:paraId="4AF421F0" w14:textId="577679E4" w:rsidR="002241E0" w:rsidRPr="002635B5" w:rsidRDefault="002241E0" w:rsidP="00573E2B">
      <w:pPr>
        <w:spacing w:after="160" w:line="259" w:lineRule="auto"/>
        <w:jc w:val="both"/>
        <w:rPr>
          <w:rFonts w:ascii="Arial" w:hAnsi="Arial" w:cs="Arial"/>
          <w:sz w:val="19"/>
          <w:szCs w:val="19"/>
        </w:rPr>
      </w:pPr>
      <w:r w:rsidRPr="002635B5">
        <w:rPr>
          <w:rFonts w:ascii="Arial" w:hAnsi="Arial" w:cs="Arial"/>
          <w:sz w:val="19"/>
          <w:szCs w:val="19"/>
        </w:rPr>
        <w:t>Example</w:t>
      </w:r>
      <w:r w:rsidR="003C6001" w:rsidRPr="002635B5">
        <w:rPr>
          <w:rFonts w:ascii="Arial" w:hAnsi="Arial" w:cs="Arial"/>
          <w:sz w:val="19"/>
          <w:szCs w:val="19"/>
        </w:rPr>
        <w:t xml:space="preserve"> approach 1 is </w:t>
      </w:r>
      <w:proofErr w:type="gramStart"/>
      <w:r w:rsidR="003C6001" w:rsidRPr="002635B5">
        <w:rPr>
          <w:rFonts w:ascii="Arial" w:hAnsi="Arial" w:cs="Arial"/>
          <w:sz w:val="19"/>
          <w:szCs w:val="19"/>
        </w:rPr>
        <w:t>similar to</w:t>
      </w:r>
      <w:proofErr w:type="gramEnd"/>
      <w:r w:rsidR="003C6001" w:rsidRPr="002635B5">
        <w:rPr>
          <w:rFonts w:ascii="Arial" w:hAnsi="Arial" w:cs="Arial"/>
          <w:sz w:val="19"/>
          <w:szCs w:val="19"/>
        </w:rPr>
        <w:t xml:space="preserve"> the approach adopted in Poland in the </w:t>
      </w:r>
      <w:r w:rsidR="00010FD5" w:rsidRPr="00A9715A">
        <w:rPr>
          <w:rFonts w:ascii="Arial" w:hAnsi="Arial" w:cs="Arial"/>
          <w:sz w:val="19"/>
          <w:szCs w:val="19"/>
        </w:rPr>
        <w:t xml:space="preserve">2022-2023 Ukraine response </w:t>
      </w:r>
      <w:r w:rsidR="003C6001" w:rsidRPr="002635B5">
        <w:rPr>
          <w:rFonts w:ascii="Arial" w:hAnsi="Arial" w:cs="Arial"/>
          <w:sz w:val="19"/>
          <w:szCs w:val="19"/>
        </w:rPr>
        <w:t xml:space="preserve">by Polish Red Cross and IFRC. Example approach 2 is </w:t>
      </w:r>
      <w:proofErr w:type="gramStart"/>
      <w:r w:rsidR="003C6001" w:rsidRPr="002635B5">
        <w:rPr>
          <w:rFonts w:ascii="Arial" w:hAnsi="Arial" w:cs="Arial"/>
          <w:sz w:val="19"/>
          <w:szCs w:val="19"/>
        </w:rPr>
        <w:t>similar to</w:t>
      </w:r>
      <w:proofErr w:type="gramEnd"/>
      <w:r w:rsidR="003C6001" w:rsidRPr="002635B5">
        <w:rPr>
          <w:rFonts w:ascii="Arial" w:hAnsi="Arial" w:cs="Arial"/>
          <w:sz w:val="19"/>
          <w:szCs w:val="19"/>
        </w:rPr>
        <w:t xml:space="preserve"> that adopted in Slovakia in the </w:t>
      </w:r>
      <w:r w:rsidR="00010FD5" w:rsidRPr="00A9715A">
        <w:rPr>
          <w:rFonts w:ascii="Arial" w:hAnsi="Arial" w:cs="Arial"/>
          <w:sz w:val="19"/>
          <w:szCs w:val="19"/>
        </w:rPr>
        <w:t xml:space="preserve">2022-2023 Ukraine </w:t>
      </w:r>
      <w:r w:rsidR="003C6001" w:rsidRPr="002635B5">
        <w:rPr>
          <w:rFonts w:ascii="Arial" w:hAnsi="Arial" w:cs="Arial"/>
          <w:sz w:val="19"/>
          <w:szCs w:val="19"/>
        </w:rPr>
        <w:t xml:space="preserve">response by </w:t>
      </w:r>
      <w:r w:rsidR="00E67585" w:rsidRPr="002635B5">
        <w:rPr>
          <w:rFonts w:ascii="Arial" w:hAnsi="Arial" w:cs="Arial"/>
          <w:sz w:val="19"/>
          <w:szCs w:val="19"/>
        </w:rPr>
        <w:t>Slovak Red Cross and IFRC.</w:t>
      </w:r>
      <w:r w:rsidR="003C6001" w:rsidRPr="002635B5">
        <w:rPr>
          <w:rFonts w:ascii="Arial" w:hAnsi="Arial" w:cs="Arial"/>
          <w:sz w:val="19"/>
          <w:szCs w:val="19"/>
        </w:rPr>
        <w:t xml:space="preserve"> </w:t>
      </w:r>
    </w:p>
    <w:p w14:paraId="50AA94CF" w14:textId="3E16D8EA" w:rsidR="00FF6BF6" w:rsidRPr="002635B5" w:rsidRDefault="002241E0" w:rsidP="00573E2B">
      <w:pPr>
        <w:spacing w:after="160" w:line="259" w:lineRule="auto"/>
        <w:jc w:val="both"/>
        <w:rPr>
          <w:rFonts w:ascii="Arial" w:hAnsi="Arial" w:cs="Arial"/>
          <w:sz w:val="19"/>
          <w:szCs w:val="19"/>
        </w:rPr>
      </w:pPr>
      <w:r w:rsidRPr="002635B5">
        <w:rPr>
          <w:rFonts w:ascii="Arial" w:hAnsi="Arial" w:cs="Arial"/>
          <w:sz w:val="19"/>
          <w:szCs w:val="19"/>
        </w:rPr>
        <w:t>Note that i</w:t>
      </w:r>
      <w:r w:rsidR="000220FB" w:rsidRPr="002635B5">
        <w:rPr>
          <w:rFonts w:ascii="Arial" w:hAnsi="Arial" w:cs="Arial"/>
          <w:sz w:val="19"/>
          <w:szCs w:val="19"/>
        </w:rPr>
        <w:t xml:space="preserve">t may be possible to deliver example approach 1 remotely and this is described as </w:t>
      </w:r>
      <w:r w:rsidR="00137076" w:rsidRPr="002635B5">
        <w:rPr>
          <w:rFonts w:ascii="Arial" w:hAnsi="Arial" w:cs="Arial"/>
          <w:sz w:val="19"/>
          <w:szCs w:val="19"/>
        </w:rPr>
        <w:t xml:space="preserve">example </w:t>
      </w:r>
      <w:r w:rsidR="000220FB" w:rsidRPr="002635B5">
        <w:rPr>
          <w:rFonts w:ascii="Arial" w:hAnsi="Arial" w:cs="Arial"/>
          <w:sz w:val="19"/>
          <w:szCs w:val="19"/>
        </w:rPr>
        <w:t>approach 11.</w:t>
      </w:r>
    </w:p>
    <w:p w14:paraId="576A8C84" w14:textId="0E01353D" w:rsidR="003562A7" w:rsidRPr="00AF535F" w:rsidRDefault="003562A7" w:rsidP="00573E2B">
      <w:pPr>
        <w:pStyle w:val="Heading2"/>
        <w:jc w:val="both"/>
        <w:rPr>
          <w:rFonts w:ascii="Century Gothic" w:hAnsi="Century Gothic" w:cs="Arial"/>
          <w:b/>
          <w:bCs/>
          <w:color w:val="051F3F"/>
          <w:sz w:val="19"/>
          <w:szCs w:val="19"/>
        </w:rPr>
      </w:pPr>
      <w:r w:rsidRPr="00AF535F">
        <w:rPr>
          <w:rFonts w:ascii="Century Gothic" w:hAnsi="Century Gothic" w:cs="Arial"/>
          <w:b/>
          <w:bCs/>
          <w:color w:val="051F3F"/>
          <w:sz w:val="19"/>
          <w:szCs w:val="19"/>
        </w:rPr>
        <w:t xml:space="preserve">Components of Support </w:t>
      </w:r>
    </w:p>
    <w:p w14:paraId="0544882B" w14:textId="77777777" w:rsidR="00AF535F" w:rsidRPr="00AF535F" w:rsidRDefault="00AF535F" w:rsidP="00AF535F"/>
    <w:tbl>
      <w:tblPr>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CellMar>
          <w:left w:w="0" w:type="dxa"/>
          <w:right w:w="0" w:type="dxa"/>
        </w:tblCellMar>
        <w:tblLook w:val="04A0" w:firstRow="1" w:lastRow="0" w:firstColumn="1" w:lastColumn="0" w:noHBand="0" w:noVBand="1"/>
      </w:tblPr>
      <w:tblGrid>
        <w:gridCol w:w="1792"/>
        <w:gridCol w:w="7224"/>
      </w:tblGrid>
      <w:tr w:rsidR="003562A7" w:rsidRPr="002635B5" w14:paraId="2FC5452C" w14:textId="77777777" w:rsidTr="001F5FE0">
        <w:trPr>
          <w:trHeight w:val="589"/>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2D9D8822" w14:textId="77777777" w:rsidR="003562A7" w:rsidRPr="002635B5" w:rsidRDefault="003562A7" w:rsidP="00145DC7">
            <w:pPr>
              <w:rPr>
                <w:rFonts w:ascii="Arial" w:hAnsi="Arial" w:cs="Arial"/>
                <w:b/>
                <w:bCs/>
                <w:color w:val="FFFFFF" w:themeColor="background1"/>
                <w:sz w:val="19"/>
                <w:szCs w:val="19"/>
              </w:rPr>
            </w:pPr>
            <w:r w:rsidRPr="002635B5">
              <w:rPr>
                <w:rFonts w:ascii="Arial" w:hAnsi="Arial" w:cs="Arial"/>
                <w:b/>
                <w:bCs/>
                <w:color w:val="FFFFFF" w:themeColor="background1"/>
                <w:sz w:val="19"/>
                <w:szCs w:val="19"/>
              </w:rPr>
              <w:t>Components of Support</w:t>
            </w:r>
          </w:p>
        </w:tc>
        <w:tc>
          <w:tcPr>
            <w:tcW w:w="40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0F7C5493" w14:textId="208BA3F8" w:rsidR="003562A7" w:rsidRPr="002635B5" w:rsidRDefault="000531C5" w:rsidP="00145DC7">
            <w:pPr>
              <w:rPr>
                <w:rFonts w:ascii="Arial" w:hAnsi="Arial" w:cs="Arial"/>
                <w:b/>
                <w:bCs/>
                <w:color w:val="FFFFFF" w:themeColor="background1"/>
                <w:sz w:val="19"/>
                <w:szCs w:val="19"/>
              </w:rPr>
            </w:pPr>
            <w:r w:rsidRPr="002635B5">
              <w:rPr>
                <w:rFonts w:ascii="Arial" w:hAnsi="Arial" w:cs="Arial"/>
                <w:b/>
                <w:bCs/>
                <w:color w:val="FFFFFF" w:themeColor="background1"/>
                <w:sz w:val="19"/>
                <w:szCs w:val="19"/>
              </w:rPr>
              <w:t xml:space="preserve">Indicative </w:t>
            </w:r>
            <w:r w:rsidR="00EB6943" w:rsidRPr="002635B5">
              <w:rPr>
                <w:rFonts w:ascii="Arial" w:hAnsi="Arial" w:cs="Arial"/>
                <w:b/>
                <w:bCs/>
                <w:color w:val="FFFFFF" w:themeColor="background1"/>
                <w:sz w:val="19"/>
                <w:szCs w:val="19"/>
              </w:rPr>
              <w:t>description</w:t>
            </w:r>
            <w:r w:rsidR="002251C7" w:rsidRPr="002635B5">
              <w:rPr>
                <w:rFonts w:ascii="Arial" w:hAnsi="Arial" w:cs="Arial"/>
                <w:b/>
                <w:bCs/>
                <w:color w:val="FFFFFF" w:themeColor="background1"/>
                <w:sz w:val="19"/>
                <w:szCs w:val="19"/>
              </w:rPr>
              <w:t xml:space="preserve"> (non-exhaustive</w:t>
            </w:r>
            <w:r w:rsidR="002251C7" w:rsidRPr="002635B5">
              <w:rPr>
                <w:rStyle w:val="FootnoteReference"/>
                <w:rFonts w:ascii="Arial" w:hAnsi="Arial" w:cs="Arial"/>
                <w:b/>
                <w:bCs/>
                <w:color w:val="FFFFFF" w:themeColor="background1"/>
                <w:sz w:val="19"/>
                <w:szCs w:val="19"/>
              </w:rPr>
              <w:footnoteReference w:id="2"/>
            </w:r>
            <w:r w:rsidR="002251C7" w:rsidRPr="002635B5">
              <w:rPr>
                <w:rFonts w:ascii="Arial" w:hAnsi="Arial" w:cs="Arial"/>
                <w:b/>
                <w:bCs/>
                <w:color w:val="FFFFFF" w:themeColor="background1"/>
                <w:sz w:val="19"/>
                <w:szCs w:val="19"/>
              </w:rPr>
              <w:t>)</w:t>
            </w:r>
          </w:p>
        </w:tc>
      </w:tr>
      <w:tr w:rsidR="003562A7" w:rsidRPr="002635B5" w14:paraId="7FD98EF1" w14:textId="77777777" w:rsidTr="001F5FE0">
        <w:trPr>
          <w:trHeight w:val="2651"/>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3DFB848C" w14:textId="77777777" w:rsidR="003562A7" w:rsidRPr="0094161C" w:rsidRDefault="003562A7" w:rsidP="0094161C">
            <w:pPr>
              <w:spacing w:after="160" w:line="259" w:lineRule="auto"/>
              <w:rPr>
                <w:rFonts w:ascii="Arial" w:hAnsi="Arial" w:cs="Arial"/>
                <w:color w:val="FFFFFF" w:themeColor="background1"/>
                <w:sz w:val="19"/>
                <w:szCs w:val="19"/>
              </w:rPr>
            </w:pPr>
            <w:r w:rsidRPr="0094161C">
              <w:rPr>
                <w:rFonts w:ascii="Arial" w:hAnsi="Arial" w:cs="Arial"/>
                <w:color w:val="FFFFFF" w:themeColor="background1"/>
                <w:sz w:val="19"/>
                <w:szCs w:val="19"/>
                <w:lang w:val="en-AU"/>
              </w:rPr>
              <w:t>1. Information</w:t>
            </w:r>
          </w:p>
        </w:tc>
        <w:tc>
          <w:tcPr>
            <w:tcW w:w="4006" w:type="pct"/>
            <w:tcBorders>
              <w:top w:val="single" w:sz="4" w:space="0" w:color="FFFFFF" w:themeColor="background1"/>
              <w:left w:val="single" w:sz="4" w:space="0" w:color="FFFFFF" w:themeColor="background1"/>
            </w:tcBorders>
            <w:shd w:val="clear" w:color="auto" w:fill="FFFFFF" w:themeFill="background1"/>
            <w:tcMar>
              <w:top w:w="15" w:type="dxa"/>
              <w:left w:w="44" w:type="dxa"/>
              <w:bottom w:w="0" w:type="dxa"/>
              <w:right w:w="44" w:type="dxa"/>
            </w:tcMar>
            <w:hideMark/>
          </w:tcPr>
          <w:p w14:paraId="5E06875E" w14:textId="7F8F84D7" w:rsidR="002D1F69" w:rsidRPr="002635B5" w:rsidRDefault="002D1F69"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Supporting affected population to understand accommodation options generally, understanding the rental market, rental requirements and practices.</w:t>
            </w:r>
          </w:p>
          <w:p w14:paraId="7518C759" w14:textId="328CC8F7" w:rsidR="003562A7" w:rsidRPr="002635B5" w:rsidRDefault="003562A7"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Supporting affected population to find adequate accommodation to rent.</w:t>
            </w:r>
          </w:p>
          <w:p w14:paraId="0E0FD663" w14:textId="48280A92" w:rsidR="003562A7" w:rsidRPr="002635B5" w:rsidRDefault="003562A7"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Support to affected population</w:t>
            </w:r>
            <w:r w:rsidR="00DD5491" w:rsidRPr="002635B5">
              <w:rPr>
                <w:rFonts w:ascii="Arial" w:hAnsi="Arial" w:cs="Arial"/>
                <w:sz w:val="19"/>
                <w:szCs w:val="19"/>
              </w:rPr>
              <w:t xml:space="preserve"> to assist them in the best action to protect their deposit.</w:t>
            </w:r>
            <w:r w:rsidRPr="002635B5">
              <w:rPr>
                <w:rFonts w:ascii="Arial" w:hAnsi="Arial" w:cs="Arial"/>
                <w:sz w:val="19"/>
                <w:szCs w:val="19"/>
              </w:rPr>
              <w:t xml:space="preserve"> </w:t>
            </w:r>
          </w:p>
          <w:p w14:paraId="10A05B73" w14:textId="77777777" w:rsidR="003562A7" w:rsidRPr="002635B5" w:rsidRDefault="003562A7"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Support owners to overcome hesitancy to renting to the programme’s target population.</w:t>
            </w:r>
          </w:p>
          <w:p w14:paraId="72E10931" w14:textId="77777777" w:rsidR="003562A7" w:rsidRPr="002635B5" w:rsidRDefault="003562A7"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 xml:space="preserve">Supporting owners and service providers to understand renting best practice </w:t>
            </w:r>
          </w:p>
          <w:p w14:paraId="3E2A8267" w14:textId="5DEA7733" w:rsidR="003562A7" w:rsidRPr="002635B5" w:rsidRDefault="00D72D3D" w:rsidP="00573E2B">
            <w:pPr>
              <w:numPr>
                <w:ilvl w:val="0"/>
                <w:numId w:val="1"/>
              </w:numPr>
              <w:spacing w:after="80" w:line="259" w:lineRule="auto"/>
              <w:ind w:left="357" w:hanging="357"/>
              <w:jc w:val="both"/>
              <w:rPr>
                <w:rFonts w:ascii="Arial" w:hAnsi="Arial" w:cs="Arial"/>
                <w:sz w:val="19"/>
                <w:szCs w:val="19"/>
              </w:rPr>
            </w:pPr>
            <w:r w:rsidRPr="002635B5">
              <w:rPr>
                <w:rFonts w:ascii="Arial" w:hAnsi="Arial" w:cs="Arial"/>
                <w:sz w:val="19"/>
                <w:szCs w:val="19"/>
              </w:rPr>
              <w:t>Engage and i</w:t>
            </w:r>
            <w:r w:rsidR="003562A7" w:rsidRPr="002635B5">
              <w:rPr>
                <w:rFonts w:ascii="Arial" w:hAnsi="Arial" w:cs="Arial"/>
                <w:sz w:val="19"/>
                <w:szCs w:val="19"/>
              </w:rPr>
              <w:t>nform</w:t>
            </w:r>
            <w:r w:rsidRPr="002635B5">
              <w:rPr>
                <w:rFonts w:ascii="Arial" w:hAnsi="Arial" w:cs="Arial"/>
                <w:sz w:val="19"/>
                <w:szCs w:val="19"/>
              </w:rPr>
              <w:t xml:space="preserve"> the</w:t>
            </w:r>
            <w:r w:rsidR="003562A7" w:rsidRPr="002635B5">
              <w:rPr>
                <w:rFonts w:ascii="Arial" w:hAnsi="Arial" w:cs="Arial"/>
                <w:sz w:val="19"/>
                <w:szCs w:val="19"/>
              </w:rPr>
              <w:t xml:space="preserve"> host community</w:t>
            </w:r>
            <w:r w:rsidR="00A807EA" w:rsidRPr="002635B5">
              <w:rPr>
                <w:rFonts w:ascii="Arial" w:hAnsi="Arial" w:cs="Arial"/>
                <w:sz w:val="19"/>
                <w:szCs w:val="19"/>
              </w:rPr>
              <w:t xml:space="preserve"> and target community</w:t>
            </w:r>
            <w:r w:rsidR="003562A7" w:rsidRPr="002635B5">
              <w:rPr>
                <w:rFonts w:ascii="Arial" w:hAnsi="Arial" w:cs="Arial"/>
                <w:sz w:val="19"/>
                <w:szCs w:val="19"/>
              </w:rPr>
              <w:t xml:space="preserve"> </w:t>
            </w:r>
            <w:r w:rsidR="00A807EA" w:rsidRPr="002635B5">
              <w:rPr>
                <w:rFonts w:ascii="Arial" w:hAnsi="Arial" w:cs="Arial"/>
                <w:sz w:val="19"/>
                <w:szCs w:val="19"/>
              </w:rPr>
              <w:t>regarding</w:t>
            </w:r>
            <w:r w:rsidR="003562A7" w:rsidRPr="002635B5">
              <w:rPr>
                <w:rFonts w:ascii="Arial" w:hAnsi="Arial" w:cs="Arial"/>
                <w:sz w:val="19"/>
                <w:szCs w:val="19"/>
              </w:rPr>
              <w:t xml:space="preserve"> the rental assistance programm</w:t>
            </w:r>
            <w:r w:rsidR="00A807EA" w:rsidRPr="002635B5">
              <w:rPr>
                <w:rFonts w:ascii="Arial" w:hAnsi="Arial" w:cs="Arial"/>
                <w:sz w:val="19"/>
                <w:szCs w:val="19"/>
              </w:rPr>
              <w:t xml:space="preserve">e, </w:t>
            </w:r>
            <w:r w:rsidR="00C459C6" w:rsidRPr="002635B5">
              <w:rPr>
                <w:rFonts w:ascii="Arial" w:hAnsi="Arial" w:cs="Arial"/>
                <w:sz w:val="19"/>
                <w:szCs w:val="19"/>
              </w:rPr>
              <w:t>how it will work, eligibility etc.</w:t>
            </w:r>
          </w:p>
        </w:tc>
      </w:tr>
      <w:tr w:rsidR="003562A7" w:rsidRPr="002635B5" w14:paraId="248816ED" w14:textId="77777777" w:rsidTr="00371625">
        <w:trPr>
          <w:trHeight w:val="902"/>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584DB879" w14:textId="77777777" w:rsidR="003562A7" w:rsidRPr="0094161C" w:rsidRDefault="003562A7" w:rsidP="0094161C">
            <w:pPr>
              <w:spacing w:after="160" w:line="259" w:lineRule="auto"/>
              <w:rPr>
                <w:rFonts w:ascii="Arial" w:hAnsi="Arial" w:cs="Arial"/>
                <w:color w:val="FFFFFF" w:themeColor="background1"/>
                <w:sz w:val="19"/>
                <w:szCs w:val="19"/>
              </w:rPr>
            </w:pPr>
            <w:r w:rsidRPr="0094161C">
              <w:rPr>
                <w:rFonts w:ascii="Arial" w:hAnsi="Arial" w:cs="Arial"/>
                <w:color w:val="FFFFFF" w:themeColor="background1"/>
                <w:sz w:val="19"/>
                <w:szCs w:val="19"/>
                <w:lang w:val="en-AU"/>
              </w:rPr>
              <w:t>2. Housing standards</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38AADCCA" w14:textId="6AB076AF" w:rsidR="003562A7" w:rsidRPr="002635B5" w:rsidRDefault="00E91858" w:rsidP="00573E2B">
            <w:pPr>
              <w:numPr>
                <w:ilvl w:val="0"/>
                <w:numId w:val="2"/>
              </w:numPr>
              <w:spacing w:after="80" w:line="259" w:lineRule="auto"/>
              <w:ind w:left="357" w:hanging="357"/>
              <w:jc w:val="both"/>
              <w:rPr>
                <w:rFonts w:ascii="Arial" w:hAnsi="Arial" w:cs="Arial"/>
                <w:sz w:val="19"/>
                <w:szCs w:val="19"/>
              </w:rPr>
            </w:pPr>
            <w:r w:rsidRPr="002635B5">
              <w:rPr>
                <w:rFonts w:ascii="Arial" w:hAnsi="Arial" w:cs="Arial"/>
                <w:sz w:val="19"/>
                <w:szCs w:val="19"/>
              </w:rPr>
              <w:t xml:space="preserve">To support people to access safe, </w:t>
            </w:r>
            <w:r w:rsidR="00DD65B7" w:rsidRPr="002635B5">
              <w:rPr>
                <w:rFonts w:ascii="Arial" w:hAnsi="Arial" w:cs="Arial"/>
                <w:sz w:val="19"/>
                <w:szCs w:val="19"/>
              </w:rPr>
              <w:t>dignified</w:t>
            </w:r>
            <w:r w:rsidRPr="002635B5">
              <w:rPr>
                <w:rFonts w:ascii="Arial" w:hAnsi="Arial" w:cs="Arial"/>
                <w:sz w:val="19"/>
                <w:szCs w:val="19"/>
              </w:rPr>
              <w:t xml:space="preserve"> and habitable accommodation e</w:t>
            </w:r>
            <w:r w:rsidR="003562A7" w:rsidRPr="002635B5">
              <w:rPr>
                <w:rFonts w:ascii="Arial" w:hAnsi="Arial" w:cs="Arial"/>
                <w:sz w:val="19"/>
                <w:szCs w:val="19"/>
              </w:rPr>
              <w:t>stablish minimum housing standards</w:t>
            </w:r>
            <w:r w:rsidR="009D166F" w:rsidRPr="002635B5">
              <w:rPr>
                <w:rFonts w:ascii="Arial" w:hAnsi="Arial" w:cs="Arial"/>
                <w:sz w:val="19"/>
                <w:szCs w:val="19"/>
              </w:rPr>
              <w:t>. Rental payment support under the programme is conditional on meeting these standards.</w:t>
            </w:r>
          </w:p>
          <w:p w14:paraId="0DE4FB44" w14:textId="77777777" w:rsidR="003562A7" w:rsidRPr="002635B5" w:rsidRDefault="003562A7" w:rsidP="00573E2B">
            <w:pPr>
              <w:numPr>
                <w:ilvl w:val="0"/>
                <w:numId w:val="2"/>
              </w:numPr>
              <w:spacing w:after="80" w:line="259" w:lineRule="auto"/>
              <w:ind w:left="357" w:hanging="357"/>
              <w:jc w:val="both"/>
              <w:rPr>
                <w:rFonts w:ascii="Arial" w:hAnsi="Arial" w:cs="Arial"/>
                <w:sz w:val="19"/>
                <w:szCs w:val="19"/>
              </w:rPr>
            </w:pPr>
            <w:r w:rsidRPr="002635B5">
              <w:rPr>
                <w:rFonts w:ascii="Arial" w:hAnsi="Arial" w:cs="Arial"/>
                <w:sz w:val="19"/>
                <w:szCs w:val="19"/>
              </w:rPr>
              <w:t>Assessing and monitoring the housing market quality, quantity and cost</w:t>
            </w:r>
          </w:p>
        </w:tc>
      </w:tr>
      <w:tr w:rsidR="003562A7" w:rsidRPr="00C4773A" w14:paraId="4B4D89B4" w14:textId="77777777" w:rsidTr="00371625">
        <w:trPr>
          <w:trHeight w:val="674"/>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13E456EB"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lang w:val="en-AU"/>
              </w:rPr>
              <w:t>3. Security of tenure</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39E74086" w14:textId="77777777" w:rsidR="003562A7" w:rsidRPr="00C4773A" w:rsidRDefault="003562A7" w:rsidP="00573E2B">
            <w:pPr>
              <w:numPr>
                <w:ilvl w:val="0"/>
                <w:numId w:val="3"/>
              </w:numPr>
              <w:spacing w:after="80" w:line="259" w:lineRule="auto"/>
              <w:ind w:left="357" w:hanging="357"/>
              <w:jc w:val="both"/>
              <w:rPr>
                <w:rFonts w:ascii="Arial" w:hAnsi="Arial" w:cs="Arial"/>
                <w:sz w:val="18"/>
                <w:szCs w:val="18"/>
              </w:rPr>
            </w:pPr>
            <w:r w:rsidRPr="00C4773A">
              <w:rPr>
                <w:rFonts w:ascii="Arial" w:hAnsi="Arial" w:cs="Arial"/>
                <w:sz w:val="18"/>
                <w:szCs w:val="18"/>
                <w:lang w:val="en-AU"/>
              </w:rPr>
              <w:t>Ensuring security of tenure through appropriate rental (property owner &amp; tenant) agreement or where payment is to property owner directly by RCRC through tri-partite agreement.</w:t>
            </w:r>
          </w:p>
          <w:p w14:paraId="77A335A2" w14:textId="77777777" w:rsidR="003562A7" w:rsidRPr="00C4773A" w:rsidRDefault="003562A7" w:rsidP="00573E2B">
            <w:pPr>
              <w:numPr>
                <w:ilvl w:val="0"/>
                <w:numId w:val="3"/>
              </w:numPr>
              <w:spacing w:after="80" w:line="259" w:lineRule="auto"/>
              <w:ind w:left="357" w:hanging="357"/>
              <w:jc w:val="both"/>
              <w:rPr>
                <w:rFonts w:ascii="Arial" w:hAnsi="Arial" w:cs="Arial"/>
                <w:sz w:val="18"/>
                <w:szCs w:val="18"/>
              </w:rPr>
            </w:pPr>
            <w:r w:rsidRPr="00C4773A">
              <w:rPr>
                <w:rFonts w:ascii="Arial" w:hAnsi="Arial" w:cs="Arial"/>
                <w:sz w:val="18"/>
                <w:szCs w:val="18"/>
                <w:lang w:val="en-AU"/>
              </w:rPr>
              <w:t>Ensuring both parties understand role and responsibilities in contractual arrangement (verbal or written)</w:t>
            </w:r>
          </w:p>
        </w:tc>
      </w:tr>
      <w:tr w:rsidR="003562A7" w:rsidRPr="00C4773A" w14:paraId="26ABE1CF" w14:textId="77777777" w:rsidTr="00EE018D">
        <w:trPr>
          <w:trHeight w:val="1178"/>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78A88FFC"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lang w:val="en-AU"/>
              </w:rPr>
              <w:lastRenderedPageBreak/>
              <w:t xml:space="preserve">4. Exit Strategy </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75A8AF54" w14:textId="77777777" w:rsidR="003562A7" w:rsidRPr="00C4773A" w:rsidRDefault="003562A7" w:rsidP="00573E2B">
            <w:pPr>
              <w:numPr>
                <w:ilvl w:val="0"/>
                <w:numId w:val="4"/>
              </w:numPr>
              <w:spacing w:after="80" w:line="259" w:lineRule="auto"/>
              <w:ind w:left="357" w:hanging="357"/>
              <w:jc w:val="both"/>
              <w:rPr>
                <w:rFonts w:ascii="Arial" w:hAnsi="Arial" w:cs="Arial"/>
                <w:sz w:val="18"/>
                <w:szCs w:val="18"/>
              </w:rPr>
            </w:pPr>
            <w:r w:rsidRPr="00C4773A">
              <w:rPr>
                <w:rFonts w:ascii="Arial" w:hAnsi="Arial" w:cs="Arial"/>
                <w:sz w:val="18"/>
                <w:szCs w:val="18"/>
                <w:lang w:val="en-AU"/>
              </w:rPr>
              <w:t>Various exit strategies are explored and supported</w:t>
            </w:r>
          </w:p>
          <w:p w14:paraId="635B2239" w14:textId="77777777" w:rsidR="003562A7" w:rsidRPr="00C4773A" w:rsidRDefault="003562A7" w:rsidP="00573E2B">
            <w:pPr>
              <w:numPr>
                <w:ilvl w:val="0"/>
                <w:numId w:val="4"/>
              </w:numPr>
              <w:spacing w:after="80" w:line="259" w:lineRule="auto"/>
              <w:ind w:left="357" w:hanging="357"/>
              <w:jc w:val="both"/>
              <w:rPr>
                <w:rFonts w:ascii="Arial" w:hAnsi="Arial" w:cs="Arial"/>
                <w:sz w:val="18"/>
                <w:szCs w:val="18"/>
              </w:rPr>
            </w:pPr>
            <w:r w:rsidRPr="00C4773A">
              <w:rPr>
                <w:rFonts w:ascii="Arial" w:hAnsi="Arial" w:cs="Arial"/>
                <w:sz w:val="18"/>
                <w:szCs w:val="18"/>
                <w:lang w:val="en-AU"/>
              </w:rPr>
              <w:t>Exit barrier analysis is undertaken</w:t>
            </w:r>
          </w:p>
          <w:p w14:paraId="3A3CD686" w14:textId="78782D12" w:rsidR="003562A7" w:rsidRPr="00C4773A" w:rsidRDefault="003562A7" w:rsidP="00573E2B">
            <w:pPr>
              <w:numPr>
                <w:ilvl w:val="0"/>
                <w:numId w:val="4"/>
              </w:numPr>
              <w:spacing w:after="80" w:line="259" w:lineRule="auto"/>
              <w:ind w:left="357" w:hanging="357"/>
              <w:jc w:val="both"/>
              <w:rPr>
                <w:rFonts w:ascii="Arial" w:hAnsi="Arial" w:cs="Arial"/>
                <w:sz w:val="18"/>
                <w:szCs w:val="18"/>
              </w:rPr>
            </w:pPr>
            <w:r w:rsidRPr="00C4773A">
              <w:rPr>
                <w:rFonts w:ascii="Arial" w:hAnsi="Arial" w:cs="Arial"/>
                <w:sz w:val="18"/>
                <w:szCs w:val="18"/>
              </w:rPr>
              <w:t>Links to complementary programm</w:t>
            </w:r>
            <w:r w:rsidR="00F10F83" w:rsidRPr="00C4773A">
              <w:rPr>
                <w:rFonts w:ascii="Arial" w:hAnsi="Arial" w:cs="Arial"/>
                <w:sz w:val="18"/>
                <w:szCs w:val="18"/>
              </w:rPr>
              <w:t>ing</w:t>
            </w:r>
            <w:r w:rsidRPr="00C4773A">
              <w:rPr>
                <w:rFonts w:ascii="Arial" w:hAnsi="Arial" w:cs="Arial"/>
                <w:sz w:val="18"/>
                <w:szCs w:val="18"/>
              </w:rPr>
              <w:t xml:space="preserve"> to ensure exit strategy and do no harm.</w:t>
            </w:r>
          </w:p>
          <w:p w14:paraId="4AFEA926" w14:textId="77777777" w:rsidR="003562A7" w:rsidRPr="00C4773A" w:rsidRDefault="003562A7" w:rsidP="00573E2B">
            <w:pPr>
              <w:numPr>
                <w:ilvl w:val="0"/>
                <w:numId w:val="4"/>
              </w:numPr>
              <w:spacing w:after="80" w:line="259" w:lineRule="auto"/>
              <w:ind w:left="357" w:hanging="357"/>
              <w:jc w:val="both"/>
              <w:rPr>
                <w:rFonts w:ascii="Arial" w:hAnsi="Arial" w:cs="Arial"/>
                <w:sz w:val="18"/>
                <w:szCs w:val="18"/>
              </w:rPr>
            </w:pPr>
            <w:r w:rsidRPr="00C4773A">
              <w:rPr>
                <w:rFonts w:ascii="Arial" w:hAnsi="Arial" w:cs="Arial"/>
                <w:sz w:val="18"/>
                <w:szCs w:val="18"/>
              </w:rPr>
              <w:t>Monitoring of exit strategy.</w:t>
            </w:r>
          </w:p>
        </w:tc>
      </w:tr>
      <w:tr w:rsidR="003562A7" w:rsidRPr="00C4773A" w14:paraId="34F4810F" w14:textId="77777777" w:rsidTr="00371625">
        <w:trPr>
          <w:trHeight w:val="2062"/>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2B029539"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rPr>
              <w:t>5. Technical advice</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1D236913" w14:textId="77777777" w:rsidR="003562A7" w:rsidRPr="00C4773A" w:rsidRDefault="003562A7" w:rsidP="00573E2B">
            <w:pPr>
              <w:numPr>
                <w:ilvl w:val="0"/>
                <w:numId w:val="5"/>
              </w:numPr>
              <w:spacing w:after="80" w:line="259" w:lineRule="auto"/>
              <w:ind w:left="357" w:hanging="357"/>
              <w:jc w:val="both"/>
              <w:rPr>
                <w:rFonts w:ascii="Arial" w:hAnsi="Arial" w:cs="Arial"/>
                <w:sz w:val="18"/>
                <w:szCs w:val="18"/>
              </w:rPr>
            </w:pPr>
            <w:r w:rsidRPr="00C4773A">
              <w:rPr>
                <w:rFonts w:ascii="Arial" w:hAnsi="Arial" w:cs="Arial"/>
                <w:sz w:val="18"/>
                <w:szCs w:val="18"/>
              </w:rPr>
              <w:t>Technical visits related to use, maintenance and wear and tear of rental properties</w:t>
            </w:r>
          </w:p>
          <w:p w14:paraId="7282CEAC" w14:textId="77777777" w:rsidR="003562A7" w:rsidRPr="00C4773A" w:rsidRDefault="003562A7" w:rsidP="00573E2B">
            <w:pPr>
              <w:numPr>
                <w:ilvl w:val="0"/>
                <w:numId w:val="5"/>
              </w:numPr>
              <w:spacing w:after="80" w:line="259" w:lineRule="auto"/>
              <w:ind w:left="357" w:hanging="357"/>
              <w:jc w:val="both"/>
              <w:rPr>
                <w:rFonts w:ascii="Arial" w:hAnsi="Arial" w:cs="Arial"/>
                <w:sz w:val="18"/>
                <w:szCs w:val="18"/>
              </w:rPr>
            </w:pPr>
            <w:r w:rsidRPr="00C4773A">
              <w:rPr>
                <w:rFonts w:ascii="Arial" w:hAnsi="Arial" w:cs="Arial"/>
                <w:sz w:val="18"/>
                <w:szCs w:val="18"/>
              </w:rPr>
              <w:t>Support with minimising energy use</w:t>
            </w:r>
          </w:p>
          <w:p w14:paraId="1F3F9559" w14:textId="00392E77" w:rsidR="003562A7" w:rsidRPr="00C4773A" w:rsidRDefault="003562A7" w:rsidP="00573E2B">
            <w:pPr>
              <w:numPr>
                <w:ilvl w:val="0"/>
                <w:numId w:val="5"/>
              </w:numPr>
              <w:spacing w:after="80" w:line="259" w:lineRule="auto"/>
              <w:ind w:left="357" w:hanging="357"/>
              <w:jc w:val="both"/>
              <w:rPr>
                <w:rFonts w:ascii="Arial" w:hAnsi="Arial" w:cs="Arial"/>
                <w:sz w:val="18"/>
                <w:szCs w:val="18"/>
              </w:rPr>
            </w:pPr>
            <w:r w:rsidRPr="00C4773A">
              <w:rPr>
                <w:rFonts w:ascii="Arial" w:hAnsi="Arial" w:cs="Arial"/>
                <w:sz w:val="18"/>
                <w:szCs w:val="18"/>
              </w:rPr>
              <w:t xml:space="preserve">Assist with claiming </w:t>
            </w:r>
            <w:r w:rsidR="00453359" w:rsidRPr="00C4773A">
              <w:rPr>
                <w:rFonts w:ascii="Arial" w:hAnsi="Arial" w:cs="Arial"/>
                <w:sz w:val="18"/>
                <w:szCs w:val="18"/>
              </w:rPr>
              <w:t xml:space="preserve">access </w:t>
            </w:r>
            <w:r w:rsidRPr="00C4773A">
              <w:rPr>
                <w:rFonts w:ascii="Arial" w:hAnsi="Arial" w:cs="Arial"/>
                <w:sz w:val="18"/>
                <w:szCs w:val="18"/>
              </w:rPr>
              <w:t xml:space="preserve">from Government support system </w:t>
            </w:r>
          </w:p>
          <w:p w14:paraId="65512A5B" w14:textId="77777777" w:rsidR="003562A7" w:rsidRPr="00C4773A" w:rsidRDefault="003562A7" w:rsidP="00573E2B">
            <w:pPr>
              <w:numPr>
                <w:ilvl w:val="0"/>
                <w:numId w:val="5"/>
              </w:numPr>
              <w:spacing w:after="80" w:line="259" w:lineRule="auto"/>
              <w:ind w:left="357" w:hanging="357"/>
              <w:jc w:val="both"/>
              <w:rPr>
                <w:rFonts w:ascii="Arial" w:hAnsi="Arial" w:cs="Arial"/>
                <w:sz w:val="18"/>
                <w:szCs w:val="18"/>
              </w:rPr>
            </w:pPr>
            <w:r w:rsidRPr="00C4773A">
              <w:rPr>
                <w:rFonts w:ascii="Arial" w:hAnsi="Arial" w:cs="Arial"/>
                <w:sz w:val="18"/>
                <w:szCs w:val="18"/>
              </w:rPr>
              <w:t>Support on relationship management between tenant and owners (which can be part of eviction monitoring)</w:t>
            </w:r>
          </w:p>
          <w:p w14:paraId="75D2D9A5" w14:textId="77777777" w:rsidR="003562A7" w:rsidRPr="00C4773A" w:rsidRDefault="003562A7" w:rsidP="00573E2B">
            <w:pPr>
              <w:numPr>
                <w:ilvl w:val="0"/>
                <w:numId w:val="5"/>
              </w:numPr>
              <w:spacing w:after="80" w:line="259" w:lineRule="auto"/>
              <w:ind w:left="357" w:hanging="357"/>
              <w:jc w:val="both"/>
              <w:rPr>
                <w:rFonts w:ascii="Arial" w:hAnsi="Arial" w:cs="Arial"/>
                <w:sz w:val="18"/>
                <w:szCs w:val="18"/>
              </w:rPr>
            </w:pPr>
            <w:r w:rsidRPr="00C4773A">
              <w:rPr>
                <w:rFonts w:ascii="Arial" w:hAnsi="Arial" w:cs="Arial"/>
                <w:sz w:val="18"/>
                <w:szCs w:val="18"/>
              </w:rPr>
              <w:t>Legal advice related to mediation and collaborative dispute resolution</w:t>
            </w:r>
          </w:p>
        </w:tc>
      </w:tr>
      <w:tr w:rsidR="003562A7" w:rsidRPr="00C4773A" w14:paraId="4D1E74EA" w14:textId="77777777" w:rsidTr="004D04E0">
        <w:trPr>
          <w:trHeight w:val="1178"/>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2307E881"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rPr>
              <w:t xml:space="preserve">6. Payments </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016F5E5B" w14:textId="77777777" w:rsidR="003562A7" w:rsidRPr="00C4773A" w:rsidRDefault="003562A7" w:rsidP="00573E2B">
            <w:pPr>
              <w:numPr>
                <w:ilvl w:val="0"/>
                <w:numId w:val="25"/>
              </w:numPr>
              <w:spacing w:after="80" w:line="259" w:lineRule="auto"/>
              <w:ind w:left="357" w:hanging="357"/>
              <w:jc w:val="both"/>
              <w:rPr>
                <w:rFonts w:ascii="Arial" w:hAnsi="Arial" w:cs="Arial"/>
                <w:sz w:val="18"/>
                <w:szCs w:val="18"/>
              </w:rPr>
            </w:pPr>
            <w:r w:rsidRPr="00C4773A">
              <w:rPr>
                <w:rFonts w:ascii="Arial" w:hAnsi="Arial" w:cs="Arial"/>
                <w:sz w:val="18"/>
                <w:szCs w:val="18"/>
              </w:rPr>
              <w:t xml:space="preserve">Rental payment assistance to cover rent or parts of rent. Through payment to tenant household or payment to property owners.  </w:t>
            </w:r>
          </w:p>
          <w:p w14:paraId="28837318" w14:textId="77777777" w:rsidR="003562A7" w:rsidRPr="00C4773A" w:rsidRDefault="003562A7" w:rsidP="00573E2B">
            <w:pPr>
              <w:numPr>
                <w:ilvl w:val="0"/>
                <w:numId w:val="25"/>
              </w:numPr>
              <w:spacing w:after="80" w:line="259" w:lineRule="auto"/>
              <w:ind w:left="357" w:hanging="357"/>
              <w:jc w:val="both"/>
              <w:rPr>
                <w:rFonts w:ascii="Arial" w:hAnsi="Arial" w:cs="Arial"/>
                <w:sz w:val="18"/>
                <w:szCs w:val="18"/>
              </w:rPr>
            </w:pPr>
            <w:r w:rsidRPr="00C4773A">
              <w:rPr>
                <w:rFonts w:ascii="Arial" w:hAnsi="Arial" w:cs="Arial"/>
                <w:sz w:val="18"/>
                <w:szCs w:val="18"/>
              </w:rPr>
              <w:t>Support with payment of deposit.</w:t>
            </w:r>
          </w:p>
          <w:p w14:paraId="55E335BD" w14:textId="77777777" w:rsidR="003562A7" w:rsidRPr="00C4773A" w:rsidRDefault="003562A7" w:rsidP="00573E2B">
            <w:pPr>
              <w:numPr>
                <w:ilvl w:val="0"/>
                <w:numId w:val="25"/>
              </w:numPr>
              <w:spacing w:after="80" w:line="259" w:lineRule="auto"/>
              <w:ind w:left="357" w:hanging="357"/>
              <w:jc w:val="both"/>
              <w:rPr>
                <w:rFonts w:ascii="Arial" w:hAnsi="Arial" w:cs="Arial"/>
                <w:sz w:val="18"/>
                <w:szCs w:val="18"/>
              </w:rPr>
            </w:pPr>
            <w:r w:rsidRPr="00C4773A">
              <w:rPr>
                <w:rFonts w:ascii="Arial" w:hAnsi="Arial" w:cs="Arial"/>
                <w:sz w:val="18"/>
                <w:szCs w:val="18"/>
              </w:rPr>
              <w:t>Top-up to support cost of utilities</w:t>
            </w:r>
          </w:p>
          <w:p w14:paraId="7B766915" w14:textId="77777777" w:rsidR="003562A7" w:rsidRPr="00C4773A" w:rsidRDefault="003562A7" w:rsidP="00573E2B">
            <w:pPr>
              <w:numPr>
                <w:ilvl w:val="0"/>
                <w:numId w:val="25"/>
              </w:numPr>
              <w:spacing w:after="80" w:line="259" w:lineRule="auto"/>
              <w:ind w:left="357" w:hanging="357"/>
              <w:jc w:val="both"/>
              <w:rPr>
                <w:rFonts w:ascii="Arial" w:hAnsi="Arial" w:cs="Arial"/>
                <w:sz w:val="18"/>
                <w:szCs w:val="18"/>
              </w:rPr>
            </w:pPr>
            <w:r w:rsidRPr="00C4773A">
              <w:rPr>
                <w:rFonts w:ascii="Arial" w:hAnsi="Arial" w:cs="Arial"/>
                <w:sz w:val="18"/>
                <w:szCs w:val="18"/>
              </w:rPr>
              <w:t>Top-up to support cost of household items (incl. furnishings)</w:t>
            </w:r>
          </w:p>
          <w:p w14:paraId="089166B9" w14:textId="088254B0" w:rsidR="00453359" w:rsidRPr="00C4773A" w:rsidRDefault="001F16FC" w:rsidP="00573E2B">
            <w:pPr>
              <w:numPr>
                <w:ilvl w:val="0"/>
                <w:numId w:val="25"/>
              </w:numPr>
              <w:spacing w:after="80" w:line="259" w:lineRule="auto"/>
              <w:ind w:left="357" w:hanging="357"/>
              <w:jc w:val="both"/>
              <w:rPr>
                <w:rFonts w:ascii="Arial" w:hAnsi="Arial" w:cs="Arial"/>
                <w:sz w:val="18"/>
                <w:szCs w:val="18"/>
              </w:rPr>
            </w:pPr>
            <w:r w:rsidRPr="00C4773A">
              <w:rPr>
                <w:rFonts w:ascii="Arial" w:hAnsi="Arial" w:cs="Arial"/>
                <w:sz w:val="18"/>
                <w:szCs w:val="18"/>
              </w:rPr>
              <w:t>Top-up to support cost of adaptation</w:t>
            </w:r>
            <w:r w:rsidR="00AF6050" w:rsidRPr="00C4773A">
              <w:rPr>
                <w:rFonts w:ascii="Arial" w:hAnsi="Arial" w:cs="Arial"/>
                <w:sz w:val="18"/>
                <w:szCs w:val="18"/>
              </w:rPr>
              <w:t xml:space="preserve"> works</w:t>
            </w:r>
            <w:r w:rsidRPr="00C4773A">
              <w:rPr>
                <w:rFonts w:ascii="Arial" w:hAnsi="Arial" w:cs="Arial"/>
                <w:sz w:val="18"/>
                <w:szCs w:val="18"/>
              </w:rPr>
              <w:t xml:space="preserve"> for facilitating accessibility </w:t>
            </w:r>
          </w:p>
        </w:tc>
      </w:tr>
      <w:tr w:rsidR="003562A7" w:rsidRPr="00C4773A" w14:paraId="2FDBED5F" w14:textId="77777777" w:rsidTr="00371625">
        <w:trPr>
          <w:trHeight w:val="884"/>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24780735"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rPr>
              <w:t>7. Advocacy</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2BB939B2" w14:textId="77777777" w:rsidR="003562A7" w:rsidRPr="00C4773A" w:rsidRDefault="003562A7" w:rsidP="00573E2B">
            <w:pPr>
              <w:numPr>
                <w:ilvl w:val="0"/>
                <w:numId w:val="26"/>
              </w:numPr>
              <w:spacing w:after="80" w:line="259" w:lineRule="auto"/>
              <w:ind w:left="357" w:hanging="357"/>
              <w:jc w:val="both"/>
              <w:rPr>
                <w:rFonts w:ascii="Arial" w:hAnsi="Arial" w:cs="Arial"/>
                <w:sz w:val="18"/>
                <w:szCs w:val="18"/>
              </w:rPr>
            </w:pPr>
            <w:r w:rsidRPr="00C4773A">
              <w:rPr>
                <w:rFonts w:ascii="Arial" w:hAnsi="Arial" w:cs="Arial"/>
                <w:sz w:val="18"/>
                <w:szCs w:val="18"/>
              </w:rPr>
              <w:t>Advocacy to government on incorporation in social protection system.</w:t>
            </w:r>
          </w:p>
          <w:p w14:paraId="7BE73967" w14:textId="2405B7CA" w:rsidR="003562A7" w:rsidRPr="00C4773A" w:rsidRDefault="003562A7" w:rsidP="00573E2B">
            <w:pPr>
              <w:numPr>
                <w:ilvl w:val="0"/>
                <w:numId w:val="26"/>
              </w:numPr>
              <w:spacing w:after="80" w:line="259" w:lineRule="auto"/>
              <w:ind w:left="357" w:hanging="357"/>
              <w:jc w:val="both"/>
              <w:rPr>
                <w:rFonts w:ascii="Arial" w:hAnsi="Arial" w:cs="Arial"/>
                <w:sz w:val="18"/>
                <w:szCs w:val="18"/>
              </w:rPr>
            </w:pPr>
            <w:r w:rsidRPr="00C4773A">
              <w:rPr>
                <w:rFonts w:ascii="Arial" w:hAnsi="Arial" w:cs="Arial"/>
                <w:sz w:val="18"/>
                <w:szCs w:val="18"/>
              </w:rPr>
              <w:t xml:space="preserve">Advocacy </w:t>
            </w:r>
            <w:r w:rsidRPr="00C4773A" w:rsidDel="00F10F83">
              <w:rPr>
                <w:rFonts w:ascii="Arial" w:hAnsi="Arial" w:cs="Arial"/>
                <w:sz w:val="18"/>
                <w:szCs w:val="18"/>
              </w:rPr>
              <w:t xml:space="preserve">to </w:t>
            </w:r>
            <w:r w:rsidRPr="00C4773A">
              <w:rPr>
                <w:rFonts w:ascii="Arial" w:hAnsi="Arial" w:cs="Arial"/>
                <w:sz w:val="18"/>
                <w:szCs w:val="18"/>
              </w:rPr>
              <w:t>help overcome property owner hesitancy to rent</w:t>
            </w:r>
          </w:p>
          <w:p w14:paraId="70921927" w14:textId="77777777" w:rsidR="003562A7" w:rsidRPr="00C4773A" w:rsidRDefault="003562A7" w:rsidP="00573E2B">
            <w:pPr>
              <w:numPr>
                <w:ilvl w:val="0"/>
                <w:numId w:val="26"/>
              </w:numPr>
              <w:spacing w:after="80" w:line="259" w:lineRule="auto"/>
              <w:ind w:left="357" w:hanging="357"/>
              <w:jc w:val="both"/>
              <w:rPr>
                <w:rFonts w:ascii="Arial" w:hAnsi="Arial" w:cs="Arial"/>
                <w:sz w:val="18"/>
                <w:szCs w:val="18"/>
              </w:rPr>
            </w:pPr>
            <w:r w:rsidRPr="00C4773A">
              <w:rPr>
                <w:rFonts w:ascii="Arial" w:hAnsi="Arial" w:cs="Arial"/>
                <w:sz w:val="18"/>
                <w:szCs w:val="18"/>
              </w:rPr>
              <w:t>Advocacy to government related to services to support target population.</w:t>
            </w:r>
          </w:p>
        </w:tc>
      </w:tr>
      <w:tr w:rsidR="003562A7" w:rsidRPr="00C4773A" w14:paraId="2A7B5153" w14:textId="77777777" w:rsidTr="004D04E0">
        <w:trPr>
          <w:trHeight w:val="1442"/>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hideMark/>
          </w:tcPr>
          <w:p w14:paraId="232E2743" w14:textId="77777777" w:rsidR="003562A7" w:rsidRPr="00C4773A" w:rsidRDefault="003562A7" w:rsidP="0094161C">
            <w:pPr>
              <w:spacing w:after="160" w:line="259" w:lineRule="auto"/>
              <w:rPr>
                <w:rFonts w:ascii="Arial" w:hAnsi="Arial" w:cs="Arial"/>
                <w:color w:val="FFFFFF" w:themeColor="background1"/>
                <w:sz w:val="18"/>
                <w:szCs w:val="18"/>
              </w:rPr>
            </w:pPr>
            <w:r w:rsidRPr="00C4773A">
              <w:rPr>
                <w:rFonts w:ascii="Arial" w:hAnsi="Arial" w:cs="Arial"/>
                <w:color w:val="FFFFFF" w:themeColor="background1"/>
                <w:sz w:val="18"/>
                <w:szCs w:val="18"/>
              </w:rPr>
              <w:t>8. Complementary programming</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3CA4EF56" w14:textId="77777777" w:rsidR="003562A7" w:rsidRPr="00C4773A" w:rsidRDefault="003562A7" w:rsidP="00573E2B">
            <w:pPr>
              <w:numPr>
                <w:ilvl w:val="0"/>
                <w:numId w:val="27"/>
              </w:numPr>
              <w:spacing w:after="80" w:line="259" w:lineRule="auto"/>
              <w:ind w:left="357" w:hanging="357"/>
              <w:jc w:val="both"/>
              <w:rPr>
                <w:rFonts w:ascii="Arial" w:hAnsi="Arial" w:cs="Arial"/>
                <w:sz w:val="18"/>
                <w:szCs w:val="18"/>
              </w:rPr>
            </w:pPr>
            <w:r w:rsidRPr="00C4773A">
              <w:rPr>
                <w:rFonts w:ascii="Arial" w:hAnsi="Arial" w:cs="Arial"/>
                <w:sz w:val="18"/>
                <w:szCs w:val="18"/>
              </w:rPr>
              <w:t>Mapping of humanitarian agency, civil society, and government support</w:t>
            </w:r>
          </w:p>
          <w:p w14:paraId="1E7E8059" w14:textId="78E8A6EF" w:rsidR="003562A7" w:rsidRPr="00C4773A" w:rsidRDefault="003562A7" w:rsidP="00573E2B">
            <w:pPr>
              <w:numPr>
                <w:ilvl w:val="0"/>
                <w:numId w:val="27"/>
              </w:numPr>
              <w:spacing w:after="80" w:line="259" w:lineRule="auto"/>
              <w:ind w:left="357" w:hanging="357"/>
              <w:jc w:val="both"/>
              <w:rPr>
                <w:rFonts w:ascii="Arial" w:hAnsi="Arial" w:cs="Arial"/>
                <w:sz w:val="18"/>
                <w:szCs w:val="18"/>
              </w:rPr>
            </w:pPr>
            <w:r w:rsidRPr="00C4773A">
              <w:rPr>
                <w:rFonts w:ascii="Arial" w:hAnsi="Arial" w:cs="Arial"/>
                <w:sz w:val="18"/>
                <w:szCs w:val="18"/>
              </w:rPr>
              <w:t>Livelihoods</w:t>
            </w:r>
            <w:r w:rsidR="00D74F48" w:rsidRPr="00C4773A">
              <w:rPr>
                <w:rFonts w:ascii="Arial" w:hAnsi="Arial" w:cs="Arial"/>
                <w:sz w:val="18"/>
                <w:szCs w:val="18"/>
              </w:rPr>
              <w:t xml:space="preserve"> programming – to assist househol</w:t>
            </w:r>
            <w:r w:rsidR="006672D2" w:rsidRPr="00C4773A">
              <w:rPr>
                <w:rFonts w:ascii="Arial" w:hAnsi="Arial" w:cs="Arial"/>
                <w:sz w:val="18"/>
                <w:szCs w:val="18"/>
              </w:rPr>
              <w:t>ds to increase their income to be able to pay rent when support from the programme ends.</w:t>
            </w:r>
            <w:r w:rsidR="00B50411" w:rsidRPr="00C4773A">
              <w:rPr>
                <w:rFonts w:ascii="Arial" w:hAnsi="Arial" w:cs="Arial"/>
                <w:sz w:val="18"/>
                <w:szCs w:val="18"/>
              </w:rPr>
              <w:t xml:space="preserve"> This can include a range of activities from support with CV</w:t>
            </w:r>
            <w:r w:rsidR="00D11D94" w:rsidRPr="00C4773A">
              <w:rPr>
                <w:rFonts w:ascii="Arial" w:hAnsi="Arial" w:cs="Arial"/>
                <w:sz w:val="18"/>
                <w:szCs w:val="18"/>
              </w:rPr>
              <w:t xml:space="preserve">s </w:t>
            </w:r>
            <w:r w:rsidR="00B50411" w:rsidRPr="00C4773A">
              <w:rPr>
                <w:rFonts w:ascii="Arial" w:hAnsi="Arial" w:cs="Arial"/>
                <w:sz w:val="18"/>
                <w:szCs w:val="18"/>
              </w:rPr>
              <w:t xml:space="preserve">and translation of educational </w:t>
            </w:r>
            <w:r w:rsidR="00D11D94" w:rsidRPr="00C4773A">
              <w:rPr>
                <w:rFonts w:ascii="Arial" w:hAnsi="Arial" w:cs="Arial"/>
                <w:sz w:val="18"/>
                <w:szCs w:val="18"/>
              </w:rPr>
              <w:t xml:space="preserve">&amp; </w:t>
            </w:r>
            <w:r w:rsidR="00B50411" w:rsidRPr="00C4773A">
              <w:rPr>
                <w:rFonts w:ascii="Arial" w:hAnsi="Arial" w:cs="Arial"/>
                <w:sz w:val="18"/>
                <w:szCs w:val="18"/>
              </w:rPr>
              <w:t>vocational certificates, to</w:t>
            </w:r>
            <w:r w:rsidR="006B7605" w:rsidRPr="00C4773A">
              <w:rPr>
                <w:rFonts w:ascii="Arial" w:hAnsi="Arial" w:cs="Arial"/>
                <w:sz w:val="18"/>
                <w:szCs w:val="18"/>
              </w:rPr>
              <w:t xml:space="preserve"> </w:t>
            </w:r>
            <w:r w:rsidR="00D11D94" w:rsidRPr="00C4773A">
              <w:rPr>
                <w:rFonts w:ascii="Arial" w:hAnsi="Arial" w:cs="Arial"/>
                <w:sz w:val="18"/>
                <w:szCs w:val="18"/>
              </w:rPr>
              <w:t xml:space="preserve">business </w:t>
            </w:r>
            <w:r w:rsidR="006B7605" w:rsidRPr="00C4773A">
              <w:rPr>
                <w:rFonts w:ascii="Arial" w:hAnsi="Arial" w:cs="Arial"/>
                <w:sz w:val="18"/>
                <w:szCs w:val="18"/>
              </w:rPr>
              <w:t>micro-grants</w:t>
            </w:r>
            <w:r w:rsidR="001C7B83" w:rsidRPr="00C4773A">
              <w:rPr>
                <w:rFonts w:ascii="Arial" w:hAnsi="Arial" w:cs="Arial"/>
                <w:sz w:val="18"/>
                <w:szCs w:val="18"/>
              </w:rPr>
              <w:t>.</w:t>
            </w:r>
            <w:r w:rsidR="006B7605" w:rsidRPr="00C4773A">
              <w:rPr>
                <w:rFonts w:ascii="Arial" w:hAnsi="Arial" w:cs="Arial"/>
                <w:sz w:val="18"/>
                <w:szCs w:val="18"/>
              </w:rPr>
              <w:t xml:space="preserve"> </w:t>
            </w:r>
          </w:p>
          <w:p w14:paraId="2B438F21" w14:textId="77777777" w:rsidR="003562A7" w:rsidRPr="00C4773A" w:rsidRDefault="003562A7" w:rsidP="00573E2B">
            <w:pPr>
              <w:numPr>
                <w:ilvl w:val="0"/>
                <w:numId w:val="27"/>
              </w:numPr>
              <w:spacing w:after="80" w:line="259" w:lineRule="auto"/>
              <w:ind w:left="357" w:hanging="357"/>
              <w:jc w:val="both"/>
              <w:rPr>
                <w:rFonts w:ascii="Arial" w:hAnsi="Arial" w:cs="Arial"/>
                <w:sz w:val="18"/>
                <w:szCs w:val="18"/>
              </w:rPr>
            </w:pPr>
            <w:r w:rsidRPr="00C4773A">
              <w:rPr>
                <w:rFonts w:ascii="Arial" w:hAnsi="Arial" w:cs="Arial"/>
                <w:sz w:val="18"/>
                <w:szCs w:val="18"/>
              </w:rPr>
              <w:t>Referrals to those providing relevant support.</w:t>
            </w:r>
          </w:p>
          <w:p w14:paraId="760EA275" w14:textId="380E2617" w:rsidR="001E3FFB" w:rsidRPr="00C4773A" w:rsidRDefault="00BA5C94" w:rsidP="00573E2B">
            <w:pPr>
              <w:numPr>
                <w:ilvl w:val="0"/>
                <w:numId w:val="27"/>
              </w:numPr>
              <w:spacing w:after="80" w:line="259" w:lineRule="auto"/>
              <w:ind w:left="357" w:hanging="357"/>
              <w:jc w:val="both"/>
              <w:rPr>
                <w:rFonts w:ascii="Arial" w:hAnsi="Arial" w:cs="Arial"/>
                <w:sz w:val="18"/>
                <w:szCs w:val="18"/>
              </w:rPr>
            </w:pPr>
            <w:r w:rsidRPr="00C4773A">
              <w:rPr>
                <w:rFonts w:ascii="Arial" w:hAnsi="Arial" w:cs="Arial"/>
                <w:sz w:val="18"/>
                <w:szCs w:val="18"/>
              </w:rPr>
              <w:t xml:space="preserve"> </w:t>
            </w:r>
            <w:r w:rsidR="001E3FFB" w:rsidRPr="00C4773A">
              <w:rPr>
                <w:rFonts w:ascii="Arial" w:hAnsi="Arial" w:cs="Arial"/>
                <w:sz w:val="18"/>
                <w:szCs w:val="18"/>
              </w:rPr>
              <w:t>Support integration into local community (actions through social worke</w:t>
            </w:r>
            <w:r w:rsidR="00C7447A" w:rsidRPr="00C4773A">
              <w:rPr>
                <w:rFonts w:ascii="Arial" w:hAnsi="Arial" w:cs="Arial"/>
                <w:sz w:val="18"/>
                <w:szCs w:val="18"/>
              </w:rPr>
              <w:t>rs</w:t>
            </w:r>
            <w:r w:rsidRPr="00C4773A">
              <w:rPr>
                <w:rFonts w:ascii="Arial" w:hAnsi="Arial" w:cs="Arial"/>
                <w:sz w:val="18"/>
                <w:szCs w:val="18"/>
              </w:rPr>
              <w:t>)</w:t>
            </w:r>
            <w:r w:rsidR="00C7447A" w:rsidRPr="00C4773A">
              <w:rPr>
                <w:rFonts w:ascii="Arial" w:hAnsi="Arial" w:cs="Arial"/>
                <w:sz w:val="18"/>
                <w:szCs w:val="18"/>
              </w:rPr>
              <w:t>.</w:t>
            </w:r>
          </w:p>
        </w:tc>
      </w:tr>
    </w:tbl>
    <w:p w14:paraId="57EBA981" w14:textId="3C784CEA" w:rsidR="003562A7" w:rsidRPr="00C4773A" w:rsidRDefault="003562A7" w:rsidP="00573E2B">
      <w:pPr>
        <w:spacing w:after="160" w:line="259" w:lineRule="auto"/>
        <w:jc w:val="both"/>
        <w:rPr>
          <w:rFonts w:ascii="Arial" w:hAnsi="Arial" w:cs="Arial"/>
          <w:sz w:val="18"/>
          <w:szCs w:val="18"/>
        </w:rPr>
      </w:pPr>
    </w:p>
    <w:p w14:paraId="6E2B838C" w14:textId="77777777" w:rsidR="003562A7" w:rsidRPr="00C4773A" w:rsidDel="00C7447A" w:rsidRDefault="003562A7" w:rsidP="00573E2B">
      <w:pPr>
        <w:spacing w:after="160" w:line="259" w:lineRule="auto"/>
        <w:jc w:val="both"/>
        <w:rPr>
          <w:rFonts w:ascii="Arial" w:eastAsiaTheme="majorEastAsia" w:hAnsi="Arial" w:cs="Arial"/>
          <w:b/>
          <w:bCs/>
          <w:color w:val="FF0000"/>
          <w:sz w:val="18"/>
          <w:szCs w:val="18"/>
        </w:rPr>
      </w:pPr>
      <w:r w:rsidRPr="00C4773A" w:rsidDel="00C7447A">
        <w:rPr>
          <w:rFonts w:ascii="Arial" w:eastAsiaTheme="majorEastAsia" w:hAnsi="Arial" w:cs="Arial"/>
          <w:sz w:val="18"/>
          <w:szCs w:val="18"/>
        </w:rPr>
        <w:br w:type="page"/>
      </w:r>
    </w:p>
    <w:p w14:paraId="1E6FDA11" w14:textId="581619EB" w:rsidR="003562A7" w:rsidRPr="00C4773A" w:rsidRDefault="006C4981" w:rsidP="00573E2B">
      <w:pPr>
        <w:pStyle w:val="Heading2"/>
        <w:jc w:val="both"/>
        <w:rPr>
          <w:rFonts w:ascii="Arial" w:hAnsi="Arial" w:cs="Arial"/>
          <w:b/>
          <w:bCs/>
          <w:color w:val="051F3F"/>
          <w:sz w:val="18"/>
          <w:szCs w:val="18"/>
        </w:rPr>
      </w:pPr>
      <w:r w:rsidRPr="00C4773A">
        <w:rPr>
          <w:rFonts w:ascii="Arial" w:hAnsi="Arial" w:cs="Arial"/>
          <w:b/>
          <w:bCs/>
          <w:color w:val="051F3F"/>
          <w:sz w:val="18"/>
          <w:szCs w:val="18"/>
        </w:rPr>
        <w:lastRenderedPageBreak/>
        <w:t>Implementation Work Plan</w:t>
      </w:r>
      <w:r w:rsidR="003562A7" w:rsidRPr="00C4773A">
        <w:rPr>
          <w:rFonts w:ascii="Arial" w:hAnsi="Arial" w:cs="Arial"/>
          <w:b/>
          <w:bCs/>
          <w:color w:val="051F3F"/>
          <w:sz w:val="18"/>
          <w:szCs w:val="18"/>
        </w:rPr>
        <w:t xml:space="preserve"> </w:t>
      </w:r>
    </w:p>
    <w:p w14:paraId="440D77A5" w14:textId="071EF406" w:rsidR="003562A7" w:rsidRPr="00C4773A" w:rsidRDefault="00451730" w:rsidP="00573E2B">
      <w:pPr>
        <w:spacing w:after="160" w:line="259" w:lineRule="auto"/>
        <w:jc w:val="both"/>
        <w:rPr>
          <w:rFonts w:ascii="Arial" w:hAnsi="Arial" w:cs="Arial"/>
          <w:sz w:val="18"/>
          <w:szCs w:val="18"/>
        </w:rPr>
      </w:pPr>
      <w:r w:rsidRPr="00C4773A">
        <w:rPr>
          <w:rFonts w:ascii="Arial" w:eastAsiaTheme="majorEastAsia" w:hAnsi="Arial" w:cs="Arial"/>
          <w:noProof/>
          <w:color w:val="FF0000"/>
          <w:sz w:val="18"/>
          <w:szCs w:val="18"/>
        </w:rPr>
        <mc:AlternateContent>
          <mc:Choice Requires="wps">
            <w:drawing>
              <wp:anchor distT="0" distB="0" distL="114300" distR="114300" simplePos="0" relativeHeight="251656229" behindDoc="0" locked="0" layoutInCell="1" allowOverlap="1" wp14:anchorId="3D43320E" wp14:editId="26C32447">
                <wp:simplePos x="0" y="0"/>
                <wp:positionH relativeFrom="column">
                  <wp:posOffset>2361363</wp:posOffset>
                </wp:positionH>
                <wp:positionV relativeFrom="paragraph">
                  <wp:posOffset>49425</wp:posOffset>
                </wp:positionV>
                <wp:extent cx="3453765" cy="868129"/>
                <wp:effectExtent l="0" t="0" r="13335" b="8255"/>
                <wp:wrapNone/>
                <wp:docPr id="121947168" name="Rectangle: Rounded Corners 121947168"/>
                <wp:cNvGraphicFramePr/>
                <a:graphic xmlns:a="http://schemas.openxmlformats.org/drawingml/2006/main">
                  <a:graphicData uri="http://schemas.microsoft.com/office/word/2010/wordprocessingShape">
                    <wps:wsp>
                      <wps:cNvSpPr/>
                      <wps:spPr>
                        <a:xfrm>
                          <a:off x="0" y="0"/>
                          <a:ext cx="3453765" cy="868129"/>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4E2B6" w14:textId="77777777" w:rsidR="006C4981" w:rsidRPr="00C4773A" w:rsidRDefault="006C4981" w:rsidP="007D0911">
                            <w:pPr>
                              <w:pStyle w:val="ListParagraph"/>
                              <w:numPr>
                                <w:ilvl w:val="0"/>
                                <w:numId w:val="24"/>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Identify barriers to target population accessing or using rental housing market</w:t>
                            </w:r>
                          </w:p>
                          <w:p w14:paraId="655A2DD1" w14:textId="35AF6BA2" w:rsidR="006C4981" w:rsidRPr="00C4773A" w:rsidRDefault="006C4981" w:rsidP="007D0911">
                            <w:pPr>
                              <w:pStyle w:val="ListParagraph"/>
                              <w:numPr>
                                <w:ilvl w:val="0"/>
                                <w:numId w:val="24"/>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Deliver appropriate advocacy messages to government</w:t>
                            </w:r>
                            <w:r w:rsidR="009B37EB" w:rsidRPr="00C4773A">
                              <w:rPr>
                                <w:rFonts w:ascii="Arial" w:hAnsi="Arial" w:cs="Arial"/>
                                <w:color w:val="000000" w:themeColor="text1"/>
                                <w:kern w:val="24"/>
                                <w:sz w:val="18"/>
                                <w:szCs w:val="18"/>
                              </w:rPr>
                              <w:t>,</w:t>
                            </w:r>
                            <w:r w:rsidR="00663A35" w:rsidRPr="00C4773A" w:rsidDel="009B37EB">
                              <w:rPr>
                                <w:rFonts w:ascii="Arial" w:hAnsi="Arial" w:cs="Arial"/>
                                <w:color w:val="000000" w:themeColor="text1"/>
                                <w:kern w:val="24"/>
                                <w:sz w:val="18"/>
                                <w:szCs w:val="18"/>
                              </w:rPr>
                              <w:t xml:space="preserve"> </w:t>
                            </w:r>
                            <w:r w:rsidR="00D219E6" w:rsidRPr="00C4773A">
                              <w:rPr>
                                <w:rFonts w:ascii="Arial" w:hAnsi="Arial" w:cs="Arial"/>
                                <w:color w:val="000000" w:themeColor="text1"/>
                                <w:kern w:val="24"/>
                                <w:sz w:val="18"/>
                                <w:szCs w:val="18"/>
                              </w:rPr>
                              <w:t>local authorities</w:t>
                            </w:r>
                            <w:r w:rsidRPr="00C4773A">
                              <w:rPr>
                                <w:rFonts w:ascii="Arial" w:hAnsi="Arial" w:cs="Arial"/>
                                <w:color w:val="000000" w:themeColor="text1"/>
                                <w:kern w:val="24"/>
                                <w:sz w:val="18"/>
                                <w:szCs w:val="18"/>
                              </w:rPr>
                              <w:t xml:space="preserve"> </w:t>
                            </w:r>
                            <w:r w:rsidR="009B37EB" w:rsidRPr="00C4773A">
                              <w:rPr>
                                <w:rFonts w:ascii="Arial" w:hAnsi="Arial" w:cs="Arial"/>
                                <w:color w:val="000000" w:themeColor="text1"/>
                                <w:kern w:val="24"/>
                                <w:sz w:val="18"/>
                                <w:szCs w:val="18"/>
                              </w:rPr>
                              <w:t xml:space="preserve">and host community </w:t>
                            </w:r>
                            <w:r w:rsidRPr="00C4773A">
                              <w:rPr>
                                <w:rFonts w:ascii="Arial" w:hAnsi="Arial" w:cs="Arial"/>
                                <w:color w:val="000000" w:themeColor="text1"/>
                                <w:kern w:val="24"/>
                                <w:sz w:val="18"/>
                                <w:szCs w:val="18"/>
                              </w:rPr>
                              <w:t>which may include realistic suggestions related to policy/law.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43320E" id="Rectangle: Rounded Corners 121947168" o:spid="_x0000_s1041" style="position:absolute;left:0;text-align:left;margin-left:185.95pt;margin-top:3.9pt;width:271.95pt;height:68.35pt;z-index:251656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nVJAIAAMIEAAAOAAAAZHJzL2Uyb0RvYy54bWysVMFy0zAQvTPDP2h0J3bSJg2eOB1oGy5Q&#10;Oi18gCJLsWZkrZGU2Pl7VpLjtBQ4MOSgSKvd93bfar267htNDsI6Baak00lOiTAcKmV2Jf3+bfNu&#10;SYnzzFRMgxElPQpHr9dv36y6thAzqEFXwhIEMa7o2pLW3rdFljlei4a5CbTC4KUE2zCPR7vLKss6&#10;RG90NsvzRdaBrVoLXDiH1tt0SdcRX0rB/VcpnfBElxRz83G1cd2GNVuvWLGzrK0VH9Jg/5BFw5RB&#10;0hHqlnlG9la9gmoUt+BA+gmHJgMpFRexBqxmmv9SzVPNWhFrQXFcO8rk/h8svz88tQ8WZehaVzjc&#10;hip6aZvwj/mRPop1HMUSvSccjReX84urxZwSjnfLxXI6ex/UzM7RrXX+k4CGhE1JLexN9YgdiUKx&#10;w2fnk//JLzA60KraKK3jwe62N9qSA8Pu3S3vPm5iw5DihZs2ryPD+xFjrO9nkVTvmy9QJbxFjr/U&#10;fzTjK0nmy5M5sJxQYlnPOPEukGZnzeLOH7UIqWjzKCRRFaqUeEegxME4F8ZPY0quZpVI5vkfqSNg&#10;QJaozIg9AJySfImdpB38Q6iI0zAG54n9b8FjRGQG48fgRhmwvwPQWNXAnPxPIiVpgkq+3/aoTUmv&#10;gmewbKE6PljS4RSW1P3YMysosV7fQBpaZngNOLPcJ04DH/YepIrP5wwwUOGgxHYNQx0m8fk5ep0/&#10;PeufAAAA//8DAFBLAwQUAAYACAAAACEA9sDfL+AAAAAJAQAADwAAAGRycy9kb3ducmV2LnhtbEyP&#10;QU+DQBCF7yb+h82YeLMLWqRFlsY0amIPJtTGeBxgBZSdJbtLi//e8aS3eXlf3ryXb2YziKN2vrek&#10;IF5EIDTVtumpVXB4fbxagfABqcHBklbwrT1sivOzHLPGnqjUx31oBYeQz1BBF8KYSenrThv0Cztq&#10;Yu/DOoOBpWtl4/DE4WaQ11F0Kw32xB86HPW20/XXfjIKXj5lMrmSHnZpVL1vcX56Hss3pS4v5vs7&#10;EEHP4Q+G3/pcHQruVNmJGi8GBTdpvGZUQcoL2F/HCR8Vg8tlArLI5f8FxQ8AAAD//wMAUEsBAi0A&#10;FAAGAAgAAAAhALaDOJL+AAAA4QEAABMAAAAAAAAAAAAAAAAAAAAAAFtDb250ZW50X1R5cGVzXS54&#10;bWxQSwECLQAUAAYACAAAACEAOP0h/9YAAACUAQAACwAAAAAAAAAAAAAAAAAvAQAAX3JlbHMvLnJl&#10;bHNQSwECLQAUAAYACAAAACEALhMp1SQCAADCBAAADgAAAAAAAAAAAAAAAAAuAgAAZHJzL2Uyb0Rv&#10;Yy54bWxQSwECLQAUAAYACAAAACEA9sDfL+AAAAAJAQAADwAAAAAAAAAAAAAAAAB+BAAAZHJzL2Rv&#10;d25yZXYueG1sUEsFBgAAAAAEAAQA8wAAAIsFAAAAAA==&#10;" fillcolor="#e8ebf0" strokecolor="#8496b0 [1951]" strokeweight="1pt">
                <v:stroke joinstyle="miter"/>
                <v:textbox>
                  <w:txbxContent>
                    <w:p w14:paraId="1C64E2B6" w14:textId="77777777" w:rsidR="006C4981" w:rsidRPr="00C4773A" w:rsidRDefault="006C4981" w:rsidP="007D0911">
                      <w:pPr>
                        <w:pStyle w:val="ListParagraph"/>
                        <w:numPr>
                          <w:ilvl w:val="0"/>
                          <w:numId w:val="24"/>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Identify barriers to target population accessing or using rental housing market</w:t>
                      </w:r>
                    </w:p>
                    <w:p w14:paraId="655A2DD1" w14:textId="35AF6BA2" w:rsidR="006C4981" w:rsidRPr="00C4773A" w:rsidRDefault="006C4981" w:rsidP="007D0911">
                      <w:pPr>
                        <w:pStyle w:val="ListParagraph"/>
                        <w:numPr>
                          <w:ilvl w:val="0"/>
                          <w:numId w:val="24"/>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Deliver appropriate advocacy messages to government</w:t>
                      </w:r>
                      <w:r w:rsidR="009B37EB" w:rsidRPr="00C4773A">
                        <w:rPr>
                          <w:rFonts w:ascii="Arial" w:hAnsi="Arial" w:cs="Arial"/>
                          <w:color w:val="000000" w:themeColor="text1"/>
                          <w:kern w:val="24"/>
                          <w:sz w:val="18"/>
                          <w:szCs w:val="18"/>
                        </w:rPr>
                        <w:t>,</w:t>
                      </w:r>
                      <w:r w:rsidR="00663A35" w:rsidRPr="00C4773A" w:rsidDel="009B37EB">
                        <w:rPr>
                          <w:rFonts w:ascii="Arial" w:hAnsi="Arial" w:cs="Arial"/>
                          <w:color w:val="000000" w:themeColor="text1"/>
                          <w:kern w:val="24"/>
                          <w:sz w:val="18"/>
                          <w:szCs w:val="18"/>
                        </w:rPr>
                        <w:t xml:space="preserve"> </w:t>
                      </w:r>
                      <w:r w:rsidR="00D219E6" w:rsidRPr="00C4773A">
                        <w:rPr>
                          <w:rFonts w:ascii="Arial" w:hAnsi="Arial" w:cs="Arial"/>
                          <w:color w:val="000000" w:themeColor="text1"/>
                          <w:kern w:val="24"/>
                          <w:sz w:val="18"/>
                          <w:szCs w:val="18"/>
                        </w:rPr>
                        <w:t>local authorities</w:t>
                      </w:r>
                      <w:r w:rsidRPr="00C4773A">
                        <w:rPr>
                          <w:rFonts w:ascii="Arial" w:hAnsi="Arial" w:cs="Arial"/>
                          <w:color w:val="000000" w:themeColor="text1"/>
                          <w:kern w:val="24"/>
                          <w:sz w:val="18"/>
                          <w:szCs w:val="18"/>
                        </w:rPr>
                        <w:t xml:space="preserve"> </w:t>
                      </w:r>
                      <w:r w:rsidR="009B37EB" w:rsidRPr="00C4773A">
                        <w:rPr>
                          <w:rFonts w:ascii="Arial" w:hAnsi="Arial" w:cs="Arial"/>
                          <w:color w:val="000000" w:themeColor="text1"/>
                          <w:kern w:val="24"/>
                          <w:sz w:val="18"/>
                          <w:szCs w:val="18"/>
                        </w:rPr>
                        <w:t xml:space="preserve">and host community </w:t>
                      </w:r>
                      <w:r w:rsidRPr="00C4773A">
                        <w:rPr>
                          <w:rFonts w:ascii="Arial" w:hAnsi="Arial" w:cs="Arial"/>
                          <w:color w:val="000000" w:themeColor="text1"/>
                          <w:kern w:val="24"/>
                          <w:sz w:val="18"/>
                          <w:szCs w:val="18"/>
                        </w:rPr>
                        <w:t>which may include realistic suggestions related to policy/law.</w:t>
                      </w:r>
                    </w:p>
                  </w:txbxContent>
                </v:textbox>
              </v:roundrect>
            </w:pict>
          </mc:Fallback>
        </mc:AlternateContent>
      </w:r>
      <w:r w:rsidR="006C4981" w:rsidRPr="00C4773A">
        <w:rPr>
          <w:rFonts w:ascii="Arial" w:hAnsi="Arial" w:cs="Arial"/>
          <w:noProof/>
          <w:sz w:val="18"/>
          <w:szCs w:val="18"/>
        </w:rPr>
        <mc:AlternateContent>
          <mc:Choice Requires="wps">
            <w:drawing>
              <wp:anchor distT="0" distB="0" distL="114300" distR="114300" simplePos="0" relativeHeight="251656228" behindDoc="0" locked="0" layoutInCell="1" allowOverlap="1" wp14:anchorId="78DC0489" wp14:editId="3768D293">
                <wp:simplePos x="0" y="0"/>
                <wp:positionH relativeFrom="column">
                  <wp:posOffset>-63500</wp:posOffset>
                </wp:positionH>
                <wp:positionV relativeFrom="paragraph">
                  <wp:posOffset>268605</wp:posOffset>
                </wp:positionV>
                <wp:extent cx="1645285" cy="647065"/>
                <wp:effectExtent l="0" t="0" r="18415" b="13335"/>
                <wp:wrapNone/>
                <wp:docPr id="1579921504" name="Rectangle: Rounded Corners 1579921504"/>
                <wp:cNvGraphicFramePr/>
                <a:graphic xmlns:a="http://schemas.openxmlformats.org/drawingml/2006/main">
                  <a:graphicData uri="http://schemas.microsoft.com/office/word/2010/wordprocessingShape">
                    <wps:wsp>
                      <wps:cNvSpPr/>
                      <wps:spPr>
                        <a:xfrm>
                          <a:off x="0" y="0"/>
                          <a:ext cx="1645285"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96E74" w14:textId="77777777" w:rsidR="006C4981" w:rsidRPr="005B23ED" w:rsidRDefault="006C4981" w:rsidP="006C4981">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Advocacy</w:t>
                            </w:r>
                          </w:p>
                          <w:p w14:paraId="35A76378" w14:textId="7B1E6669" w:rsidR="005E4215" w:rsidRPr="005B23ED" w:rsidRDefault="005E4215" w:rsidP="006C4981">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914A24" w:rsidRPr="005B23ED">
                              <w:rPr>
                                <w:rFonts w:ascii="Arial" w:hAnsi="Arial" w:cs="Arial"/>
                                <w:color w:val="FFFFFF" w:themeColor="background1"/>
                                <w:kern w:val="24"/>
                                <w:sz w:val="19"/>
                                <w:szCs w:val="19"/>
                              </w:rPr>
                              <w:t>0.1</w:t>
                            </w:r>
                            <w:r w:rsidR="004F252F" w:rsidRPr="005B23ED">
                              <w:rPr>
                                <w:rFonts w:ascii="Arial" w:hAnsi="Arial" w:cs="Arial"/>
                                <w:color w:val="FFFFFF" w:themeColor="background1"/>
                                <w:kern w:val="24"/>
                                <w:sz w:val="19"/>
                                <w:szCs w:val="19"/>
                              </w:rPr>
                              <w:t xml:space="preserve"> and </w:t>
                            </w:r>
                            <w:r w:rsidRPr="005B23ED">
                              <w:rPr>
                                <w:rFonts w:ascii="Arial" w:hAnsi="Arial" w:cs="Arial"/>
                                <w:color w:val="FFFFFF" w:themeColor="background1"/>
                                <w:kern w:val="24"/>
                                <w:sz w:val="19"/>
                                <w:szCs w:val="19"/>
                              </w:rPr>
                              <w:t>2.2.1</w:t>
                            </w:r>
                            <w:r w:rsidR="00365ABE" w:rsidRPr="005B23ED">
                              <w:rPr>
                                <w:rFonts w:ascii="Arial" w:hAnsi="Arial" w:cs="Arial"/>
                                <w:color w:val="FFFFFF" w:themeColor="background1"/>
                                <w:kern w:val="24"/>
                                <w:sz w:val="19"/>
                                <w:szCs w:val="19"/>
                              </w:rPr>
                              <w:t>0)</w:t>
                            </w:r>
                          </w:p>
                        </w:txbxContent>
                      </wps:txbx>
                      <wps:bodyPr wrap="square" rtlCol="0" anchor="ctr">
                        <a:noAutofit/>
                      </wps:bodyPr>
                    </wps:wsp>
                  </a:graphicData>
                </a:graphic>
                <wp14:sizeRelH relativeFrom="margin">
                  <wp14:pctWidth>0</wp14:pctWidth>
                </wp14:sizeRelH>
              </wp:anchor>
            </w:drawing>
          </mc:Choice>
          <mc:Fallback>
            <w:pict>
              <v:roundrect w14:anchorId="78DC0489" id="Rectangle: Rounded Corners 1579921504" o:spid="_x0000_s1042" style="position:absolute;left:0;text-align:left;margin-left:-5pt;margin-top:21.15pt;width:129.55pt;height:50.95pt;z-index:2516562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KIGwIAAKsEAAAOAAAAZHJzL2Uyb0RvYy54bWysVMlu2zAQvRfoPxC815Ld2DEMy0GRwL10&#10;CZL2A2guFgGKo5K0Jf99h6QsJ03QQ5ALRc7y3swjR+ubvjHkKJ3XYCs6nZSUSMtBaLuv6O9f209L&#10;SnxgVjADVlb0JD292Xz8sO7alZxBDUZIRxDE+lXXVrQOoV0Vhee1bJifQCstOhW4hgU8un0hHOsQ&#10;vTHFrCwXRQdOtA649B6td9lJNwlfKcnDT6W8DMRUFGsLaXVp3cW12KzZau9YW2s+lMHeUEXDtEXS&#10;EeqOBUYOTr+AajR34EGFCYemAKU0l6kH7GZa/tPNY81amXpBcXw7yuTfD5b/OD629w5l6Fq/8riN&#10;XfTKNfGL9ZE+iXUaxZJ9IByN08XVfLacU8LRt7i6LhfzqGZxyW6dD18lNCRuKurgYMUD3kgSih2/&#10;+ZDjz3GR0YPRYquNSQe3390aR44s3t58uv28HSiehRn7MjO+Hznmhn6WSM2h+Q4i413PyzLdP1ac&#10;nlsMT/U/AUdfRC8u4qRdOBkZOY19kIpogXJkghEoczDOpQ3TxO1rJmQ2R+bXqRNgRFYowYg9ADzv&#10;6YydNRziY6pMz35MLjP7/5LHjMQMNozJjbbgXgMw2NXAnOPPImVpokqh3/WoTUWXMTJadiBO9450&#10;OG4V9X8OzElKXDC3kKeTWV4DDicPmdPCl0MApdM7uQAMVDgR6bqG6Y0j9/Scoi7/mM1fAAAA//8D&#10;AFBLAwQUAAYACAAAACEA8M6Fs+EAAAAKAQAADwAAAGRycy9kb3ducmV2LnhtbEyPQUvDQBCF74L/&#10;YRnBi7S7SUNJYjalCCIIQlsFr5tkTKLZ2Zjdtum/dzzpcZiP975XbGY7iBNOvnekIVoqEEi1a3pq&#10;Nby9Pi5SED4YaszgCDVc0MOmvL4qTN64M+3xdAit4BDyudHQhTDmUvq6Q2v80o1I/PtwkzWBz6mV&#10;zWTOHG4HGSu1ltb0xA2dGfGhw/rrcLQa7nZPn+/P27Wt9i9q9X2ZszTdZVrf3szbexAB5/AHw68+&#10;q0PJTpU7UuPFoGERKd4SNCTxCgQDcZJFIComkyQGWRby/4TyBwAA//8DAFBLAQItABQABgAIAAAA&#10;IQC2gziS/gAAAOEBAAATAAAAAAAAAAAAAAAAAAAAAABbQ29udGVudF9UeXBlc10ueG1sUEsBAi0A&#10;FAAGAAgAAAAhADj9If/WAAAAlAEAAAsAAAAAAAAAAAAAAAAALwEAAF9yZWxzLy5yZWxzUEsBAi0A&#10;FAAGAAgAAAAhAGqikogbAgAAqwQAAA4AAAAAAAAAAAAAAAAALgIAAGRycy9lMm9Eb2MueG1sUEsB&#10;Ai0AFAAGAAgAAAAhAPDOhbPhAAAACgEAAA8AAAAAAAAAAAAAAAAAdQQAAGRycy9kb3ducmV2Lnht&#10;bFBLBQYAAAAABAAEAPMAAACDBQAAAAA=&#10;" fillcolor="#051f3f" strokecolor="#323e4f [2415]" strokeweight="1pt">
                <v:stroke joinstyle="miter"/>
                <v:textbox>
                  <w:txbxContent>
                    <w:p w14:paraId="37F96E74" w14:textId="77777777" w:rsidR="006C4981" w:rsidRPr="005B23ED" w:rsidRDefault="006C4981" w:rsidP="006C4981">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Advocacy</w:t>
                      </w:r>
                    </w:p>
                    <w:p w14:paraId="35A76378" w14:textId="7B1E6669" w:rsidR="005E4215" w:rsidRPr="005B23ED" w:rsidRDefault="005E4215" w:rsidP="006C4981">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914A24" w:rsidRPr="005B23ED">
                        <w:rPr>
                          <w:rFonts w:ascii="Arial" w:hAnsi="Arial" w:cs="Arial"/>
                          <w:color w:val="FFFFFF" w:themeColor="background1"/>
                          <w:kern w:val="24"/>
                          <w:sz w:val="19"/>
                          <w:szCs w:val="19"/>
                        </w:rPr>
                        <w:t>0.1</w:t>
                      </w:r>
                      <w:r w:rsidR="004F252F" w:rsidRPr="005B23ED">
                        <w:rPr>
                          <w:rFonts w:ascii="Arial" w:hAnsi="Arial" w:cs="Arial"/>
                          <w:color w:val="FFFFFF" w:themeColor="background1"/>
                          <w:kern w:val="24"/>
                          <w:sz w:val="19"/>
                          <w:szCs w:val="19"/>
                        </w:rPr>
                        <w:t xml:space="preserve"> and </w:t>
                      </w:r>
                      <w:r w:rsidRPr="005B23ED">
                        <w:rPr>
                          <w:rFonts w:ascii="Arial" w:hAnsi="Arial" w:cs="Arial"/>
                          <w:color w:val="FFFFFF" w:themeColor="background1"/>
                          <w:kern w:val="24"/>
                          <w:sz w:val="19"/>
                          <w:szCs w:val="19"/>
                        </w:rPr>
                        <w:t>2.2.1</w:t>
                      </w:r>
                      <w:r w:rsidR="00365ABE" w:rsidRPr="005B23ED">
                        <w:rPr>
                          <w:rFonts w:ascii="Arial" w:hAnsi="Arial" w:cs="Arial"/>
                          <w:color w:val="FFFFFF" w:themeColor="background1"/>
                          <w:kern w:val="24"/>
                          <w:sz w:val="19"/>
                          <w:szCs w:val="19"/>
                        </w:rPr>
                        <w:t>0)</w:t>
                      </w:r>
                    </w:p>
                  </w:txbxContent>
                </v:textbox>
              </v:roundrect>
            </w:pict>
          </mc:Fallback>
        </mc:AlternateContent>
      </w:r>
    </w:p>
    <w:p w14:paraId="35E52B40" w14:textId="5A220422" w:rsidR="003562A7" w:rsidRPr="00C4773A" w:rsidRDefault="003562A7" w:rsidP="00573E2B">
      <w:pPr>
        <w:spacing w:after="160" w:line="259" w:lineRule="auto"/>
        <w:jc w:val="both"/>
        <w:rPr>
          <w:rFonts w:ascii="Arial" w:hAnsi="Arial" w:cs="Arial"/>
          <w:sz w:val="18"/>
          <w:szCs w:val="18"/>
        </w:rPr>
      </w:pPr>
    </w:p>
    <w:p w14:paraId="33B8FC16" w14:textId="058AD5D4" w:rsidR="003562A7" w:rsidRPr="00C4773A" w:rsidRDefault="00451730" w:rsidP="00573E2B">
      <w:pPr>
        <w:spacing w:after="160" w:line="259" w:lineRule="auto"/>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87" behindDoc="0" locked="0" layoutInCell="1" allowOverlap="1" wp14:anchorId="20623DF5" wp14:editId="6952A22A">
                <wp:simplePos x="0" y="0"/>
                <wp:positionH relativeFrom="column">
                  <wp:posOffset>1575435</wp:posOffset>
                </wp:positionH>
                <wp:positionV relativeFrom="paragraph">
                  <wp:posOffset>8255</wp:posOffset>
                </wp:positionV>
                <wp:extent cx="761365" cy="0"/>
                <wp:effectExtent l="38100" t="76200" r="19685" b="114300"/>
                <wp:wrapNone/>
                <wp:docPr id="2126699893" name="Straight Connector 2126699893"/>
                <wp:cNvGraphicFramePr/>
                <a:graphic xmlns:a="http://schemas.openxmlformats.org/drawingml/2006/main">
                  <a:graphicData uri="http://schemas.microsoft.com/office/word/2010/wordprocessingShape">
                    <wps:wsp>
                      <wps:cNvCnPr/>
                      <wps:spPr>
                        <a:xfrm>
                          <a:off x="0" y="0"/>
                          <a:ext cx="7613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717F1EF" id="Straight Connector 2126699893" o:spid="_x0000_s1026" style="position:absolute;z-index:251656287;visibility:visible;mso-wrap-style:square;mso-wrap-distance-left:9pt;mso-wrap-distance-top:0;mso-wrap-distance-right:9pt;mso-wrap-distance-bottom:0;mso-position-horizontal:absolute;mso-position-horizontal-relative:text;mso-position-vertical:absolute;mso-position-vertical-relative:text" from="124.05pt,.65pt" to="1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VGgIAALoEAAAOAAAAZHJzL2Uyb0RvYy54bWysVE2P0zAQvSPxHyzfadrCFoia7mHLcuFj&#10;tcAPcO1xYslfst2m/feM7TZd4MIicnCc8czzmzczWd8ejSYHCFE529HFbE4JWO6Esn1Hf3y/f/WO&#10;kpiYFUw7Cx09QaS3m5cv1qNvYekGpwUEgiA2tqPv6JCSb5sm8gEMizPnweKhdMGwhJ+hb0RgI6Ib&#10;3Szn81UzuiB8cBxiROu2HtJNwZcSePoqZYREdEeRWyprKOsur81mzdo+MD8ofqbB/oGFYcripRPU&#10;liVG9kH9AWUUDy46mWbcmcZJqTiUHDCbxfy3bL4NzEPJBcWJfpIp/j9Y/uVwZx8CyjD62Eb/EHIW&#10;RxlMfiM/cixinSax4JgIR+Pb1eL16oYSfjlqrnE+xPQRnCF501GtbE6DtezwKSa8C10vLtmsLRk7&#10;+v5mmeEYdoHULOHWeNHRaHtKmO6xvXgKBSY6rcS90joHl1aBOx3IgWGR03FZfPTefHai2lZzfGqp&#10;0YwNUc1vLmakM6EUcr9ckJluWRxqUDmqWMHtrSgNNAATH6wg6eSxx1kIbqQ5JQOCEg1IPe+Ka2JK&#10;/5UrktIW2VzrUnbppKFq9giSKFHKU3UI/S7LULsbxw/7/dLjBQwDsqNE4Z4Zew7J0VCG6pnxU1C5&#10;39k0xRtl3bmoeeSf1nGRBUPisvpfpKgCZC12TpxK6xaNcECK+3mY8wQ+/S7h11/O5icAAAD//wMA&#10;UEsDBBQABgAIAAAAIQAvW+Ak3wAAAAwBAAAPAAAAZHJzL2Rvd25yZXYueG1sTI9BT4NAEIXvJv6H&#10;zZh4swutQUJZGlLjzYOt/oAtOwUsO0vYLdD+eqde9DLJyzfz5r18M9tOjDj41pGCeBGBQKqcaalW&#10;8PX59pSC8EGT0Z0jVHBBD5vi/i7XmXET7XDch1qwCflMK2hC6DMpfdWg1X7heiRmRzdYHVgOtTSD&#10;ntjcdnIZRYm0uiX+0Ogetw1Wp/3ZKjjO72b6ptN2TEfzcomvH9ekLJV6fJhf1zzKNYiAc/i7gFsH&#10;zg8FBzu4MxkvOgXL5zTmVQYrEMxXScoFD79aFrn8X6L4AQAA//8DAFBLAQItABQABgAIAAAAIQC2&#10;gziS/gAAAOEBAAATAAAAAAAAAAAAAAAAAAAAAABbQ29udGVudF9UeXBlc10ueG1sUEsBAi0AFAAG&#10;AAgAAAAhADj9If/WAAAAlAEAAAsAAAAAAAAAAAAAAAAALwEAAF9yZWxzLy5yZWxzUEsBAi0AFAAG&#10;AAgAAAAhAA9ts1UaAgAAugQAAA4AAAAAAAAAAAAAAAAALgIAAGRycy9lMm9Eb2MueG1sUEsBAi0A&#10;FAAGAAgAAAAhAC9b4CTfAAAADAEAAA8AAAAAAAAAAAAAAAAAdAQAAGRycy9kb3ducmV2LnhtbFBL&#10;BQYAAAAABAAEAPMAAACABQAAAAA=&#10;" strokecolor="#8496b0 [1951]">
                <v:stroke startarrow="open" endarrow="open"/>
              </v:line>
            </w:pict>
          </mc:Fallback>
        </mc:AlternateContent>
      </w:r>
    </w:p>
    <w:p w14:paraId="5AAB968E" w14:textId="691C90C6" w:rsidR="003562A7" w:rsidRPr="00C4773A" w:rsidRDefault="00934E46" w:rsidP="00573E2B">
      <w:pPr>
        <w:spacing w:after="160" w:line="259" w:lineRule="auto"/>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312" behindDoc="0" locked="0" layoutInCell="1" allowOverlap="1" wp14:anchorId="07EADB64" wp14:editId="7799C9D0">
                <wp:simplePos x="0" y="0"/>
                <wp:positionH relativeFrom="column">
                  <wp:posOffset>717550</wp:posOffset>
                </wp:positionH>
                <wp:positionV relativeFrom="paragraph">
                  <wp:posOffset>58420</wp:posOffset>
                </wp:positionV>
                <wp:extent cx="0" cy="419735"/>
                <wp:effectExtent l="63500" t="0" r="38100" b="24765"/>
                <wp:wrapNone/>
                <wp:docPr id="1100962170" name="Straight Arrow Connector 1100962170"/>
                <wp:cNvGraphicFramePr/>
                <a:graphic xmlns:a="http://schemas.openxmlformats.org/drawingml/2006/main">
                  <a:graphicData uri="http://schemas.microsoft.com/office/word/2010/wordprocessingShape">
                    <wps:wsp>
                      <wps:cNvCnPr/>
                      <wps:spPr>
                        <a:xfrm>
                          <a:off x="0" y="0"/>
                          <a:ext cx="0" cy="4197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4FD7D89" id="_x0000_t32" coordsize="21600,21600" o:spt="32" o:oned="t" path="m,l21600,21600e" filled="f">
                <v:path arrowok="t" fillok="f" o:connecttype="none"/>
                <o:lock v:ext="edit" shapetype="t"/>
              </v:shapetype>
              <v:shape id="Straight Arrow Connector 1100962170" o:spid="_x0000_s1026" type="#_x0000_t32" style="position:absolute;margin-left:56.5pt;margin-top:4.6pt;width:0;height:33.05pt;z-index:251656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hxzwEAAP4DAAAOAAAAZHJzL2Uyb0RvYy54bWysU9uOmzAQfa/Uf7B4b4Ck2wsK2Yds05eq&#10;XbXdD3DMGCwZ2xpPA/x9bcOSXlZaqerLgO05Z+Ycj/e3Y6/ZBdAra+qs3BQZAyNso0xbZw/fT6/e&#10;ZcwTNw3X1kCdTeCz28PLF/vBVbC1ndUNIAskxleDq7OOyFV57kUHPfcb68CEQ2mx5xSW2OYN8iGw&#10;9zrfFsWbfLDYOLQCvA+7d/Nhdkj8UoKgL1J6IKbrLPRGKWKK5xjzw55XLXLXKbG0wf+hi54rE4qu&#10;VHecOPuB6i+qXgm03kraCNvnVkolIGkIasriDzXfOu4gaQnmeLfa5P8frfh8OZp7DDYMzlfe3WNU&#10;MUrs4zf0x8Zk1rSaBSMxMW+KsPu6fP92dxN9zK84h54+gu1Z/KkzT8hV29HRGhNuxGKZvOKXT55m&#10;4CMgFtUmRm+1ak5K67TA9nzUyC48XuNNedqdloq/pRFX+oNpGE0ujBqh4qbVsGRG2vwqMv3RpGEu&#10;+RUkU02QtUutpfmDtSQXAgxtV6aQHWEytLcCi+eBS36EQprNFbx9HrwiUmVraAX3ylh8ioDGcmlZ&#10;zvmPDsy6owVn20zp+pM1YcjSPS4PIk7xr+sEvz7bw08AAAD//wMAUEsDBBQABgAIAAAAIQDySCuH&#10;4gAAAA0BAAAPAAAAZHJzL2Rvd25yZXYueG1sTI/NTsMwEITvSLyDtUjcqN2WUkjjVIgfiV6QKBTB&#10;zY23SYS9jmK3DTw9Wy70stKn0czO5PPeO7HDLjaBNAwHCgRSGWxDlYa318eLaxAxGbLGBUIN3xhh&#10;Xpye5CazYU8vuFumSnAIxcxoqFNqMyljWaM3cRBaJNY2ofMmMXaVtJ3Zc7h3cqTUlfSmIf5Qmxbv&#10;aiy/lluv4eahf778CJOknsz74lP9uI1frbQ+P+vvZ3xuZyAS9unfAYcN3B8KLrYOW7JROObhmAcl&#10;ThyBOOh/vNYwnYxBFrk8XlH8AgAA//8DAFBLAQItABQABgAIAAAAIQC2gziS/gAAAOEBAAATAAAA&#10;AAAAAAAAAAAAAAAAAABbQ29udGVudF9UeXBlc10ueG1sUEsBAi0AFAAGAAgAAAAhADj9If/WAAAA&#10;lAEAAAsAAAAAAAAAAAAAAAAALwEAAF9yZWxzLy5yZWxzUEsBAi0AFAAGAAgAAAAhAOeBqHHPAQAA&#10;/gMAAA4AAAAAAAAAAAAAAAAALgIAAGRycy9lMm9Eb2MueG1sUEsBAi0AFAAGAAgAAAAhAPJIK4fi&#10;AAAADQEAAA8AAAAAAAAAAAAAAAAAKQQAAGRycy9kb3ducmV2LnhtbFBLBQYAAAAABAAEAPMAAAA4&#10;BQAAAAA=&#10;" strokecolor="#051f3f" strokeweight="1.5pt">
                <v:stroke endarrow="block" joinstyle="miter"/>
              </v:shape>
            </w:pict>
          </mc:Fallback>
        </mc:AlternateContent>
      </w:r>
    </w:p>
    <w:p w14:paraId="53B9DDE9" w14:textId="43242665" w:rsidR="003562A7" w:rsidRPr="00C4773A" w:rsidRDefault="00451730" w:rsidP="00573E2B">
      <w:pPr>
        <w:spacing w:after="160" w:line="259" w:lineRule="auto"/>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56227" behindDoc="0" locked="0" layoutInCell="1" allowOverlap="1" wp14:anchorId="7EB171B9" wp14:editId="2D3DBE50">
                <wp:simplePos x="0" y="0"/>
                <wp:positionH relativeFrom="column">
                  <wp:posOffset>2341245</wp:posOffset>
                </wp:positionH>
                <wp:positionV relativeFrom="paragraph">
                  <wp:posOffset>50053</wp:posOffset>
                </wp:positionV>
                <wp:extent cx="3447415" cy="683288"/>
                <wp:effectExtent l="0" t="0" r="6985" b="15240"/>
                <wp:wrapNone/>
                <wp:docPr id="161990354" name="Rectangle: Rounded Corners 161990354"/>
                <wp:cNvGraphicFramePr/>
                <a:graphic xmlns:a="http://schemas.openxmlformats.org/drawingml/2006/main">
                  <a:graphicData uri="http://schemas.microsoft.com/office/word/2010/wordprocessingShape">
                    <wps:wsp>
                      <wps:cNvSpPr/>
                      <wps:spPr>
                        <a:xfrm>
                          <a:off x="0" y="0"/>
                          <a:ext cx="3447415" cy="68328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545D3" w14:textId="4FE605C0" w:rsidR="006755CB" w:rsidRPr="00C4773A" w:rsidRDefault="006755CB" w:rsidP="007D0911">
                            <w:pPr>
                              <w:pStyle w:val="ListParagraph"/>
                              <w:numPr>
                                <w:ilvl w:val="0"/>
                                <w:numId w:val="23"/>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Provide relevant rental practices and rental housing market information to target population &amp; property owners. Deliver through relevant channels (online, humanitarian service points, NGOs).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B171B9" id="Rectangle: Rounded Corners 161990354" o:spid="_x0000_s1043" style="position:absolute;left:0;text-align:left;margin-left:184.35pt;margin-top:3.95pt;width:271.45pt;height:53.8pt;z-index:251656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BpJAIAAMIEAAAOAAAAZHJzL2Uyb0RvYy54bWysVNty0zAQfWeGf9DondhJ0xIycTrQNrxw&#10;6bTwAYousWZkrZGU2Pl7VpLjtBR4YMiDIq12z9k9q/Xqum8MOUjnNdiKTiclJdJyENruKvr92+bN&#10;ghIfmBXMgJUVPUpPr9evX626dilnUIMR0hEEsX7ZtRWtQ2iXReF5LRvmJ9BKi5cKXMMCHt2uEI51&#10;iN6YYlaWV0UHTrQOuPQerbf5kq4TvlKSh69KeRmIqSjmFtLq0rqNa7FeseXOsbbWfEiD/UMWDdMW&#10;SUeoWxYY2Tv9AqrR3IEHFSYcmgKU0lymGrCaaflLNY81a2WqBcXx7SiT/3+w/Mvhsb13KEPX+qXH&#10;bayiV66J/5gf6ZNYx1Es2QfC0Xgxn7+dTy8p4Xh3tbiYLRZRzeIc3TofPkpoSNxU1MHeigfsSBKK&#10;HT75kP1PfpHRg9Fio41JB7fb3hhHDgy7d7e4+7BJDUOKZ27GvoyM70eOsaGfJVKzbz6DyHhXJf5y&#10;/9GMrySb5ydzZDmhpLKecOJdJC3OmqVdOBoZUzH2QSqiBaqUeUegzME4lzZMU0q+ZkJm8+UfqRNg&#10;RFaozIg9AJySfI6dpR38Y6hM0zAGl5n9b8FjRGIGG8bgRltwvwMwWNXAnP1PImVpokqh3/aoTUXf&#10;Rc9o2YI43jvS4RRW1P/YMycpccHcQB5aZnkNOLM8ZE4L7/cBlE7P5wwwUOGgpHYNQx0n8ek5eZ0/&#10;PeufAAAA//8DAFBLAwQUAAYACAAAACEAmFlvrt8AAAAJAQAADwAAAGRycy9kb3ducmV2LnhtbEyP&#10;QU+EMBCF7yb+h2ZMvLkFDbCLlI3ZqIkeNmE1xuMAFVA6JW3ZxX/veNLj5H1575tiu5hRHLXzgyUF&#10;8SoCoamx7UCdgteXh6s1CB+QWhwtaQXf2sO2PD8rMG/tiSp9PIROcAn5HBX0IUy5lL7ptUG/spMm&#10;zj6sMxj4dJ1sHZ643IzyOopSaXAgXuhx0rteN1+H2SjYf8pkdhXdP2dR/b7D5fFpqt6UurxY7m5B&#10;BL2EPxh+9VkdSnaq7UytF6OCm3SdMaog24DgfBPHKYiawThJQJaF/P9B+QMAAP//AwBQSwECLQAU&#10;AAYACAAAACEAtoM4kv4AAADhAQAAEwAAAAAAAAAAAAAAAAAAAAAAW0NvbnRlbnRfVHlwZXNdLnht&#10;bFBLAQItABQABgAIAAAAIQA4/SH/1gAAAJQBAAALAAAAAAAAAAAAAAAAAC8BAABfcmVscy8ucmVs&#10;c1BLAQItABQABgAIAAAAIQCV8jBpJAIAAMIEAAAOAAAAAAAAAAAAAAAAAC4CAABkcnMvZTJvRG9j&#10;LnhtbFBLAQItABQABgAIAAAAIQCYWW+u3wAAAAkBAAAPAAAAAAAAAAAAAAAAAH4EAABkcnMvZG93&#10;bnJldi54bWxQSwUGAAAAAAQABADzAAAAigUAAAAA&#10;" fillcolor="#e8ebf0" strokecolor="#8496b0 [1951]" strokeweight="1pt">
                <v:stroke joinstyle="miter"/>
                <v:textbox>
                  <w:txbxContent>
                    <w:p w14:paraId="4D6545D3" w14:textId="4FE605C0" w:rsidR="006755CB" w:rsidRPr="00C4773A" w:rsidRDefault="006755CB" w:rsidP="007D0911">
                      <w:pPr>
                        <w:pStyle w:val="ListParagraph"/>
                        <w:numPr>
                          <w:ilvl w:val="0"/>
                          <w:numId w:val="23"/>
                        </w:numPr>
                        <w:tabs>
                          <w:tab w:val="clear" w:pos="720"/>
                        </w:tabs>
                        <w:ind w:left="284"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Provide relevant rental practices and rental housing market information to target population &amp; property owners. Deliver through relevant channels (online, humanitarian service points, NGOs).</w:t>
                      </w:r>
                    </w:p>
                  </w:txbxContent>
                </v:textbox>
              </v:roundrect>
            </w:pict>
          </mc:Fallback>
        </mc:AlternateContent>
      </w:r>
      <w:r w:rsidR="00FF3CCB" w:rsidRPr="00C4773A">
        <w:rPr>
          <w:rFonts w:ascii="Arial" w:hAnsi="Arial" w:cs="Arial"/>
          <w:noProof/>
          <w:sz w:val="18"/>
          <w:szCs w:val="18"/>
        </w:rPr>
        <mc:AlternateContent>
          <mc:Choice Requires="wps">
            <w:drawing>
              <wp:anchor distT="0" distB="0" distL="114300" distR="114300" simplePos="0" relativeHeight="251656226" behindDoc="0" locked="0" layoutInCell="1" allowOverlap="1" wp14:anchorId="20F71641" wp14:editId="361CFF98">
                <wp:simplePos x="0" y="0"/>
                <wp:positionH relativeFrom="column">
                  <wp:posOffset>-69850</wp:posOffset>
                </wp:positionH>
                <wp:positionV relativeFrom="paragraph">
                  <wp:posOffset>192405</wp:posOffset>
                </wp:positionV>
                <wp:extent cx="1645285" cy="647065"/>
                <wp:effectExtent l="0" t="0" r="18415" b="13335"/>
                <wp:wrapNone/>
                <wp:docPr id="1743571204" name="Rectangle: Rounded Corners 1743571204"/>
                <wp:cNvGraphicFramePr/>
                <a:graphic xmlns:a="http://schemas.openxmlformats.org/drawingml/2006/main">
                  <a:graphicData uri="http://schemas.microsoft.com/office/word/2010/wordprocessingShape">
                    <wps:wsp>
                      <wps:cNvSpPr/>
                      <wps:spPr>
                        <a:xfrm>
                          <a:off x="0" y="0"/>
                          <a:ext cx="1645285"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E5648" w14:textId="77777777" w:rsidR="006755CB" w:rsidRPr="005B23ED" w:rsidRDefault="006755CB" w:rsidP="006755CB">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Information Support</w:t>
                            </w:r>
                          </w:p>
                          <w:p w14:paraId="598F61A3" w14:textId="03C4171A"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A07502" w:rsidRPr="005B23ED">
                              <w:rPr>
                                <w:rFonts w:ascii="Arial" w:hAnsi="Arial" w:cs="Arial"/>
                                <w:color w:val="FFFFFF" w:themeColor="background1"/>
                                <w:kern w:val="24"/>
                                <w:sz w:val="19"/>
                                <w:szCs w:val="19"/>
                              </w:rPr>
                              <w:t>3.5</w:t>
                            </w:r>
                            <w:r w:rsidRPr="005B23ED">
                              <w:rPr>
                                <w:rFonts w:ascii="Arial" w:hAnsi="Arial" w:cs="Arial"/>
                                <w:color w:val="FFFFFF" w:themeColor="background1"/>
                                <w:kern w:val="24"/>
                                <w:sz w:val="19"/>
                                <w:szCs w:val="19"/>
                              </w:rPr>
                              <w:t>)</w:t>
                            </w:r>
                          </w:p>
                        </w:txbxContent>
                      </wps:txbx>
                      <wps:bodyPr wrap="square" rtlCol="0" anchor="ctr">
                        <a:noAutofit/>
                      </wps:bodyPr>
                    </wps:wsp>
                  </a:graphicData>
                </a:graphic>
              </wp:anchor>
            </w:drawing>
          </mc:Choice>
          <mc:Fallback>
            <w:pict>
              <v:roundrect w14:anchorId="20F71641" id="Rectangle: Rounded Corners 1743571204" o:spid="_x0000_s1044" style="position:absolute;left:0;text-align:left;margin-left:-5.5pt;margin-top:15.15pt;width:129.55pt;height:50.95pt;z-index:2516562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B2GwIAAKwEAAAOAAAAZHJzL2Uyb0RvYy54bWysVNtu2zAMfR+wfxD0vtjJmrQw4hRDi+xl&#10;l6LdPkDRJRYgi56kxM7fj5Icp12LPQx7kSWKPIc8Ir2+HVpDjtJ5Dbam81lJibQchLb7mv78sf1w&#10;Q4kPzApmwMqanqSnt5v379Z9V8kFNGCEdARBrK/6rqZNCF1VFJ43smV+Bp20eKnAtSzg0e0L4ViP&#10;6K0pFmW5KnpwonPApfdovc+XdJPwlZI8fFfKy0BMTTG3kFaX1l1ci82aVXvHukbzMQ32D1m0TFsk&#10;naDuWWDk4PQrqFZzBx5UmHFoC1BKc5lqwGrm5R/VPDWsk6kWFMd3k0z+/8Hyb8en7sGhDH3nK4/b&#10;WMWgXBu/mB8ZklinSSw5BMLROF9dLRc3S0o43q2ursvVMqpZXKI758NnCS2Jm5o6OFjxiC+ShGLH&#10;Lz5k/7NfZPRgtNhqY9LB7Xd3xpEji6+3nG8/bkeKF27Gvo6M/SOn2DAsEqk5tF9BZLzrZVmm98eM&#10;U7tF95T/M3C8i+jFRZy0CycjI6exj1IRLVCOTDABZQ7GubRhnrh9w4TM5sj8NnUCjMgKJZiwR4CX&#10;NZ2xs4ajfwyVqe2n4DKz/y14ikjMYMMU3GoL7i0Ag1WNzNn/LFKWJqoUht2A2mCnpFqjaQfi9OBI&#10;j/NWU//rwJykxAVzB3k8meUN4HTykEktfDoEUDo1ygVg5MKRSO81jm+cuefn5HX5yWx+AwAA//8D&#10;AFBLAwQUAAYACAAAACEAUV4hsOIAAAAKAQAADwAAAGRycy9kb3ducmV2LnhtbEyPXUvDQBBF3wX/&#10;wzKCL9JuPqSkaTalCCIIQlsFXzfZaRLNzsbstk3/veNTfRzmcO+5xXqyvTjh6DtHCuJ5BAKpdqaj&#10;RsHH+/MsA+GDJqN7R6jggh7W5e1NoXPjzrTD0z40gkPI51pBG8KQS+nrFq32czcg8e/gRqsDn2Mj&#10;zajPHG57mUTRQlrdETe0esCnFuvv/dEqeNi+fH2+bha22r1F6c9lWmbZdqnU/d20WYEIOIUrDH/6&#10;rA4lO1XuSMaLXsEsjnlLUJBGKQgGkscsBlExmSYJyLKQ/yeUvwAAAP//AwBQSwECLQAUAAYACAAA&#10;ACEAtoM4kv4AAADhAQAAEwAAAAAAAAAAAAAAAAAAAAAAW0NvbnRlbnRfVHlwZXNdLnhtbFBLAQIt&#10;ABQABgAIAAAAIQA4/SH/1gAAAJQBAAALAAAAAAAAAAAAAAAAAC8BAABfcmVscy8ucmVsc1BLAQIt&#10;ABQABgAIAAAAIQCl7TB2GwIAAKwEAAAOAAAAAAAAAAAAAAAAAC4CAABkcnMvZTJvRG9jLnhtbFBL&#10;AQItABQABgAIAAAAIQBRXiGw4gAAAAoBAAAPAAAAAAAAAAAAAAAAAHUEAABkcnMvZG93bnJldi54&#10;bWxQSwUGAAAAAAQABADzAAAAhAUAAAAA&#10;" fillcolor="#051f3f" strokecolor="#323e4f [2415]" strokeweight="1pt">
                <v:stroke joinstyle="miter"/>
                <v:textbox>
                  <w:txbxContent>
                    <w:p w14:paraId="362E5648" w14:textId="77777777" w:rsidR="006755CB" w:rsidRPr="005B23ED" w:rsidRDefault="006755CB" w:rsidP="006755CB">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Information Support</w:t>
                      </w:r>
                    </w:p>
                    <w:p w14:paraId="598F61A3" w14:textId="03C4171A"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A07502" w:rsidRPr="005B23ED">
                        <w:rPr>
                          <w:rFonts w:ascii="Arial" w:hAnsi="Arial" w:cs="Arial"/>
                          <w:color w:val="FFFFFF" w:themeColor="background1"/>
                          <w:kern w:val="24"/>
                          <w:sz w:val="19"/>
                          <w:szCs w:val="19"/>
                        </w:rPr>
                        <w:t>3.5</w:t>
                      </w:r>
                      <w:r w:rsidRPr="005B23ED">
                        <w:rPr>
                          <w:rFonts w:ascii="Arial" w:hAnsi="Arial" w:cs="Arial"/>
                          <w:color w:val="FFFFFF" w:themeColor="background1"/>
                          <w:kern w:val="24"/>
                          <w:sz w:val="19"/>
                          <w:szCs w:val="19"/>
                        </w:rPr>
                        <w:t>)</w:t>
                      </w:r>
                    </w:p>
                  </w:txbxContent>
                </v:textbox>
              </v:roundrect>
            </w:pict>
          </mc:Fallback>
        </mc:AlternateContent>
      </w:r>
    </w:p>
    <w:p w14:paraId="1C8312F5" w14:textId="76B423D1" w:rsidR="003562A7" w:rsidRPr="00C4773A" w:rsidRDefault="00F80EF7" w:rsidP="00573E2B">
      <w:pPr>
        <w:spacing w:after="160" w:line="259" w:lineRule="auto"/>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86" behindDoc="0" locked="0" layoutInCell="1" allowOverlap="1" wp14:anchorId="77CEFB1D" wp14:editId="011DA514">
                <wp:simplePos x="0" y="0"/>
                <wp:positionH relativeFrom="column">
                  <wp:posOffset>1574800</wp:posOffset>
                </wp:positionH>
                <wp:positionV relativeFrom="paragraph">
                  <wp:posOffset>231140</wp:posOffset>
                </wp:positionV>
                <wp:extent cx="761365" cy="0"/>
                <wp:effectExtent l="38100" t="76200" r="19685" b="114300"/>
                <wp:wrapNone/>
                <wp:docPr id="893775638" name="Straight Connector 893775638"/>
                <wp:cNvGraphicFramePr/>
                <a:graphic xmlns:a="http://schemas.openxmlformats.org/drawingml/2006/main">
                  <a:graphicData uri="http://schemas.microsoft.com/office/word/2010/wordprocessingShape">
                    <wps:wsp>
                      <wps:cNvCnPr/>
                      <wps:spPr>
                        <a:xfrm>
                          <a:off x="0" y="0"/>
                          <a:ext cx="7613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94F7D1" id="Straight Connector 893775638" o:spid="_x0000_s1026" style="position:absolute;z-index:251656286;visibility:visible;mso-wrap-style:square;mso-wrap-distance-left:9pt;mso-wrap-distance-top:0;mso-wrap-distance-right:9pt;mso-wrap-distance-bottom:0;mso-position-horizontal:absolute;mso-position-horizontal-relative:text;mso-position-vertical:absolute;mso-position-vertical-relative:text" from="124pt,18.2pt" to="183.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VGgIAALoEAAAOAAAAZHJzL2Uyb0RvYy54bWysVE2P0zAQvSPxHyzfadrCFoia7mHLcuFj&#10;tcAPcO1xYslfst2m/feM7TZd4MIicnCc8czzmzczWd8ejSYHCFE529HFbE4JWO6Esn1Hf3y/f/WO&#10;kpiYFUw7Cx09QaS3m5cv1qNvYekGpwUEgiA2tqPv6JCSb5sm8gEMizPnweKhdMGwhJ+hb0RgI6Ib&#10;3Szn81UzuiB8cBxiROu2HtJNwZcSePoqZYREdEeRWyprKOsur81mzdo+MD8ofqbB/oGFYcripRPU&#10;liVG9kH9AWUUDy46mWbcmcZJqTiUHDCbxfy3bL4NzEPJBcWJfpIp/j9Y/uVwZx8CyjD62Eb/EHIW&#10;RxlMfiM/cixinSax4JgIR+Pb1eL16oYSfjlqrnE+xPQRnCF501GtbE6DtezwKSa8C10vLtmsLRk7&#10;+v5mmeEYdoHULOHWeNHRaHtKmO6xvXgKBSY6rcS90joHl1aBOx3IgWGR03FZfPTefHai2lZzfGqp&#10;0YwNUc1vLmakM6EUcr9ckJluWRxqUDmqWMHtrSgNNAATH6wg6eSxx1kIbqQ5JQOCEg1IPe+Ka2JK&#10;/5UrktIW2VzrUnbppKFq9giSKFHKU3UI/S7LULsbxw/7/dLjBQwDsqNE4Z4Zew7J0VCG6pnxU1C5&#10;39k0xRtl3bmoeeSf1nGRBUPisvpfpKgCZC12TpxK6xaNcECK+3mY8wQ+/S7h11/O5icAAAD//wMA&#10;UEsDBBQABgAIAAAAIQB/6Y4r4gAAAA4BAAAPAAAAZHJzL2Rvd25yZXYueG1sTI/LTsMwEEX3SPyD&#10;NUjsqNOH0pDGqaIidiyg8AFuPE1C43EUu0nar2cQC7oZaV733pNtJ9uKAXvfOFIwn0UgkEpnGqoU&#10;fH2+PiUgfNBkdOsIFVzQwza/v8t0atxIHzjsQyVYhHyqFdQhdKmUvqzRaj9zHRLvjq63OnDbV9L0&#10;emRx28pFFMXS6obYodYd7mosT/uzVXCc3sz4TafdkAxmfZlf369xUSj1+DC9bLgUGxABp/D/Ab8M&#10;nB9yDnZwZzJetAoWq4SBgoJlvALBB8t4/Qzi8DeQeSZvMfIfAAAA//8DAFBLAQItABQABgAIAAAA&#10;IQC2gziS/gAAAOEBAAATAAAAAAAAAAAAAAAAAAAAAABbQ29udGVudF9UeXBlc10ueG1sUEsBAi0A&#10;FAAGAAgAAAAhADj9If/WAAAAlAEAAAsAAAAAAAAAAAAAAAAALwEAAF9yZWxzLy5yZWxzUEsBAi0A&#10;FAAGAAgAAAAhAA9ts1UaAgAAugQAAA4AAAAAAAAAAAAAAAAALgIAAGRycy9lMm9Eb2MueG1sUEsB&#10;Ai0AFAAGAAgAAAAhAH/pjiviAAAADgEAAA8AAAAAAAAAAAAAAAAAdAQAAGRycy9kb3ducmV2Lnht&#10;bFBLBQYAAAAABAAEAPMAAACDBQAAAAA=&#10;" strokecolor="#8496b0 [1951]">
                <v:stroke startarrow="open" endarrow="open"/>
              </v:line>
            </w:pict>
          </mc:Fallback>
        </mc:AlternateContent>
      </w:r>
    </w:p>
    <w:p w14:paraId="6B7AF647" w14:textId="219584FA" w:rsidR="003562A7" w:rsidRPr="00C4773A" w:rsidRDefault="003562A7" w:rsidP="00573E2B">
      <w:pPr>
        <w:jc w:val="both"/>
        <w:rPr>
          <w:rFonts w:ascii="Arial" w:hAnsi="Arial" w:cs="Arial"/>
          <w:sz w:val="18"/>
          <w:szCs w:val="18"/>
        </w:rPr>
      </w:pPr>
    </w:p>
    <w:p w14:paraId="6746E140" w14:textId="595F7663" w:rsidR="003562A7" w:rsidRPr="00C4773A" w:rsidRDefault="00934E46" w:rsidP="00573E2B">
      <w:pPr>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313" behindDoc="0" locked="0" layoutInCell="1" allowOverlap="1" wp14:anchorId="3E4DA615" wp14:editId="73AA5AAD">
                <wp:simplePos x="0" y="0"/>
                <wp:positionH relativeFrom="column">
                  <wp:posOffset>717550</wp:posOffset>
                </wp:positionH>
                <wp:positionV relativeFrom="paragraph">
                  <wp:posOffset>98425</wp:posOffset>
                </wp:positionV>
                <wp:extent cx="0" cy="699135"/>
                <wp:effectExtent l="38100" t="0" r="50800" b="24765"/>
                <wp:wrapNone/>
                <wp:docPr id="724306231" name="Straight Arrow Connector 724306231"/>
                <wp:cNvGraphicFramePr/>
                <a:graphic xmlns:a="http://schemas.openxmlformats.org/drawingml/2006/main">
                  <a:graphicData uri="http://schemas.microsoft.com/office/word/2010/wordprocessingShape">
                    <wps:wsp>
                      <wps:cNvCnPr/>
                      <wps:spPr>
                        <a:xfrm>
                          <a:off x="0" y="0"/>
                          <a:ext cx="0" cy="6991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E9EC287" id="Straight Arrow Connector 724306231" o:spid="_x0000_s1026" type="#_x0000_t32" style="position:absolute;margin-left:56.5pt;margin-top:7.75pt;width:0;height:55.05pt;z-index:251656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4GzgEAAP4DAAAOAAAAZHJzL2Uyb0RvYy54bWysU8tu2zAQvBfoPxC615JsJGgEyzk4dS9F&#10;G/TxATS1lAhQJLHcWtLfl6QUOX0AAYpcViK5M7szXO7vx16zC6BX1tRZuSkyBkbYRpm2zn58P717&#10;nzFP3DRcWwN1NoHP7g9v3+wHV8HWdlY3gCyQGF8Nrs46IlfluRcd9NxvrAMTDqXFnlNYYps3yIfA&#10;3ut8WxS3+WCxcWgFeB92H+bD7JD4pQRBX6T0QEzXWeiNUsQUzzHmhz2vWuSuU2Jpg/9HFz1XJhRd&#10;qR44cfYT1V9UvRJovZW0EbbPrZRKQNIQ1JTFH2q+ddxB0hLM8W61yb8erfh8OZpHDDYMzlfePWJU&#10;MUrs4zf0x8Zk1rSaBSMxMW+KsHt7d1fubqKP+RXn0NNHsD2LP3XmCblqOzpaY8KNWCyTV/zyydMM&#10;fALEotrE6K1WzUlpnRbYno8a2YXHa7wpT7vTUvG3NOJKfzANo8mFUSNU3LQalsxIm19Fpj+aNMwl&#10;v4Jkqgmydqm1NH+wluRCgKHtyhSyI0yG9lZg8TJwyY9QSLO5grcvg1dEqmwNreBeGYv/IqCxXFqW&#10;c/6TA7PuaMHZNlO6/mRNGLJ0j8uDiFP8fJ3g12d7+AUAAP//AwBQSwMEFAAGAAgAAAAhADW91c7i&#10;AAAADwEAAA8AAABkcnMvZG93bnJldi54bWxMT8tOwzAQvCPxD9YicaN2C6lKGqdCPCS4INFSBDc3&#10;3iYR9jqK3Tbw9Wy5wGU1s4/ZmWIxeCf22Mc2kIbxSIFAqoJtqdbwunq4mIGIyZA1LhBq+MIIi/L0&#10;pDC5DQd6wf0y1YJFKOZGQ5NSl0sZqwa9iaPQIfFsG3pvEtO+lrY3Bxb3Tk6UmkpvWuIPjenwtsHq&#10;c7nzGq7vh+er95Al9Wjenj7Ut9v69Vrr87Phbs7lZg4i4ZD+LuCYgf1DycY2YUc2Csd8fMmBEoMs&#10;A3Fc+G1sGEyyKciykP9zlD8AAAD//wMAUEsBAi0AFAAGAAgAAAAhALaDOJL+AAAA4QEAABMAAAAA&#10;AAAAAAAAAAAAAAAAAFtDb250ZW50X1R5cGVzXS54bWxQSwECLQAUAAYACAAAACEAOP0h/9YAAACU&#10;AQAACwAAAAAAAAAAAAAAAAAvAQAAX3JlbHMvLnJlbHNQSwECLQAUAAYACAAAACEAVmF+Bs4BAAD+&#10;AwAADgAAAAAAAAAAAAAAAAAuAgAAZHJzL2Uyb0RvYy54bWxQSwECLQAUAAYACAAAACEANb3VzuIA&#10;AAAPAQAADwAAAAAAAAAAAAAAAAAoBAAAZHJzL2Rvd25yZXYueG1sUEsFBgAAAAAEAAQA8wAAADcF&#10;AAAAAA==&#10;" strokecolor="#051f3f" strokeweight="1.5pt">
                <v:stroke endarrow="block" joinstyle="miter"/>
              </v:shape>
            </w:pict>
          </mc:Fallback>
        </mc:AlternateContent>
      </w:r>
    </w:p>
    <w:p w14:paraId="253C3DFA" w14:textId="5DC9F526" w:rsidR="003562A7" w:rsidRPr="00C4773A" w:rsidRDefault="003562A7" w:rsidP="00573E2B">
      <w:pPr>
        <w:jc w:val="both"/>
        <w:rPr>
          <w:rFonts w:ascii="Arial" w:hAnsi="Arial" w:cs="Arial"/>
          <w:sz w:val="18"/>
          <w:szCs w:val="18"/>
        </w:rPr>
      </w:pPr>
    </w:p>
    <w:p w14:paraId="13225E9D" w14:textId="27CEA42C" w:rsidR="003562A7" w:rsidRPr="00C4773A" w:rsidRDefault="00451730" w:rsidP="00573E2B">
      <w:pPr>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56207" behindDoc="0" locked="0" layoutInCell="1" allowOverlap="1" wp14:anchorId="073FBC93" wp14:editId="54C3D67A">
                <wp:simplePos x="0" y="0"/>
                <wp:positionH relativeFrom="column">
                  <wp:posOffset>2371411</wp:posOffset>
                </wp:positionH>
                <wp:positionV relativeFrom="paragraph">
                  <wp:posOffset>33439</wp:posOffset>
                </wp:positionV>
                <wp:extent cx="3447415" cy="1446962"/>
                <wp:effectExtent l="0" t="0" r="6985" b="13970"/>
                <wp:wrapNone/>
                <wp:docPr id="15" name="Rectangle: Rounded Corners 15">
                  <a:extLst xmlns:a="http://schemas.openxmlformats.org/drawingml/2006/main">
                    <a:ext uri="{FF2B5EF4-FFF2-40B4-BE49-F238E27FC236}">
                      <a16:creationId xmlns:a16="http://schemas.microsoft.com/office/drawing/2014/main" id="{C4A65D89-C1A3-9C91-DBD4-C84F169EA4A2}"/>
                    </a:ext>
                  </a:extLst>
                </wp:docPr>
                <wp:cNvGraphicFramePr/>
                <a:graphic xmlns:a="http://schemas.openxmlformats.org/drawingml/2006/main">
                  <a:graphicData uri="http://schemas.microsoft.com/office/word/2010/wordprocessingShape">
                    <wps:wsp>
                      <wps:cNvSpPr/>
                      <wps:spPr>
                        <a:xfrm>
                          <a:off x="0" y="0"/>
                          <a:ext cx="3447415" cy="1446962"/>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99633" w14:textId="67806CCA"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Geographic Targeting – led by National Society (NS) branches with referrals from specific branches and H</w:t>
                            </w:r>
                            <w:r w:rsidR="002B46F8" w:rsidRPr="00C4773A">
                              <w:rPr>
                                <w:rFonts w:ascii="Arial" w:hAnsi="Arial" w:cs="Arial"/>
                                <w:color w:val="000000" w:themeColor="text1"/>
                                <w:kern w:val="24"/>
                                <w:sz w:val="18"/>
                                <w:szCs w:val="18"/>
                              </w:rPr>
                              <w:t xml:space="preserve">umanitarian </w:t>
                            </w:r>
                            <w:r w:rsidRPr="00C4773A">
                              <w:rPr>
                                <w:rFonts w:ascii="Arial" w:hAnsi="Arial" w:cs="Arial"/>
                                <w:color w:val="000000" w:themeColor="text1"/>
                                <w:kern w:val="24"/>
                                <w:sz w:val="18"/>
                                <w:szCs w:val="18"/>
                              </w:rPr>
                              <w:t>S</w:t>
                            </w:r>
                            <w:r w:rsidR="002B46F8" w:rsidRPr="00C4773A">
                              <w:rPr>
                                <w:rFonts w:ascii="Arial" w:hAnsi="Arial" w:cs="Arial"/>
                                <w:color w:val="000000" w:themeColor="text1"/>
                                <w:kern w:val="24"/>
                                <w:sz w:val="18"/>
                                <w:szCs w:val="18"/>
                              </w:rPr>
                              <w:t xml:space="preserve">ervice </w:t>
                            </w:r>
                            <w:r w:rsidRPr="00C4773A">
                              <w:rPr>
                                <w:rFonts w:ascii="Arial" w:hAnsi="Arial" w:cs="Arial"/>
                                <w:color w:val="000000" w:themeColor="text1"/>
                                <w:kern w:val="24"/>
                                <w:sz w:val="18"/>
                                <w:szCs w:val="18"/>
                              </w:rPr>
                              <w:t>P</w:t>
                            </w:r>
                            <w:r w:rsidR="002B46F8" w:rsidRPr="00C4773A">
                              <w:rPr>
                                <w:rFonts w:ascii="Arial" w:hAnsi="Arial" w:cs="Arial"/>
                                <w:color w:val="000000" w:themeColor="text1"/>
                                <w:kern w:val="24"/>
                                <w:sz w:val="18"/>
                                <w:szCs w:val="18"/>
                              </w:rPr>
                              <w:t>oints- HSP</w:t>
                            </w:r>
                            <w:r w:rsidRPr="00C4773A">
                              <w:rPr>
                                <w:rFonts w:ascii="Arial" w:hAnsi="Arial" w:cs="Arial"/>
                                <w:color w:val="000000" w:themeColor="text1"/>
                                <w:kern w:val="24"/>
                                <w:sz w:val="18"/>
                                <w:szCs w:val="18"/>
                              </w:rPr>
                              <w:t>.</w:t>
                            </w:r>
                          </w:p>
                          <w:p w14:paraId="4614280D"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External Referral – local authority departments, civil society groups, humanitarian agencies</w:t>
                            </w:r>
                          </w:p>
                          <w:p w14:paraId="0E514894"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Internal Referral – e.g. from </w:t>
                            </w:r>
                            <w:proofErr w:type="gramStart"/>
                            <w:r w:rsidRPr="00C4773A">
                              <w:rPr>
                                <w:rFonts w:ascii="Arial" w:hAnsi="Arial" w:cs="Arial"/>
                                <w:color w:val="000000" w:themeColor="text1"/>
                                <w:kern w:val="24"/>
                                <w:sz w:val="18"/>
                                <w:szCs w:val="18"/>
                              </w:rPr>
                              <w:t>Multi-purpose</w:t>
                            </w:r>
                            <w:proofErr w:type="gramEnd"/>
                            <w:r w:rsidRPr="00C4773A">
                              <w:rPr>
                                <w:rFonts w:ascii="Arial" w:hAnsi="Arial" w:cs="Arial"/>
                                <w:color w:val="000000" w:themeColor="text1"/>
                                <w:kern w:val="24"/>
                                <w:sz w:val="18"/>
                                <w:szCs w:val="18"/>
                              </w:rPr>
                              <w:t xml:space="preserve"> cash assistance programme or health programme etc.</w:t>
                            </w:r>
                          </w:p>
                          <w:p w14:paraId="5F59FEAD"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Collective centres</w:t>
                            </w:r>
                          </w:p>
                          <w:p w14:paraId="114F1AD5" w14:textId="1112FA8D" w:rsidR="00A03D02" w:rsidRPr="00C4773A" w:rsidRDefault="00A03D02"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Host </w:t>
                            </w:r>
                            <w:r w:rsidR="00D31C0A" w:rsidRPr="00C4773A">
                              <w:rPr>
                                <w:rFonts w:ascii="Arial" w:hAnsi="Arial" w:cs="Arial"/>
                                <w:color w:val="000000" w:themeColor="text1"/>
                                <w:kern w:val="24"/>
                                <w:sz w:val="18"/>
                                <w:szCs w:val="18"/>
                              </w:rPr>
                              <w:t>families assisting IDP.</w:t>
                            </w:r>
                          </w:p>
                          <w:p w14:paraId="1A8C136F"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Small hotels/pensions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3FBC93" id="Rectangle: Rounded Corners 15" o:spid="_x0000_s1045" style="position:absolute;left:0;text-align:left;margin-left:186.75pt;margin-top:2.65pt;width:271.45pt;height:113.95pt;z-index:25165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izJAIAAMQEAAAOAAAAZHJzL2Uyb0RvYy54bWysVMFy0zAQvTPDP2h0J3aCG0omTgfahguU&#10;TgsfoMhSrBlZayQ5dv6eleQ4LQUODDko0mr3vd2nXa+vhkaTg7BOgSnpfJZTIgyHSpl9Sb9/2765&#10;pMR5ZiqmwYiSHoWjV5vXr9Z9uxILqEFXwhIEMW7VtyWtvW9XWeZ4LRrmZtAKg5cSbMM8Hu0+qyzr&#10;Eb3R2SLPl1kPtmotcOEcWm/SJd1EfCkF91+ldMITXVLMzcfVxnUX1myzZqu9ZW2t+JgG+4csGqYM&#10;kk5QN8wz0ln1AqpR3IID6WccmgykVFzEGrCaef5LNY81a0WsBcVx7SST+3+w/O7w2N5blKFv3crh&#10;NlQxSNuEf8yPDFGs4ySWGDzhaHxbFO+K+QUlHO/mRbF8v1wEObNzeGud/ySgIWFTUgudqR7wSaJS&#10;7PDZ+eR/8guUDrSqtkrreLD73bW25MDw+W4vbz9u44shxTM3bV5GhgYSU6wfFpFUd80XqBLeMsdf&#10;agA0Y5skc3EyB5YTSizrCSfeBdLsLFrc+aMWIRVtHoQkqkKZEu8ElDgY58L4eUzJ1awSyXzxR+oI&#10;GJAlKjNhjwCnJJ9jJ2lH/xAq4jhMwXli/1vwFBGZwfgpuFEG7O8ANFY1Mif/k0hJmqCSH3YDaoNN&#10;E12DaQfV8d6SHuewpO5Hx6ygxHp9DWlsmeE14NRyn0gNfOg8SBX75wwwcuGoxPcaxzrM4tNz9Dp/&#10;fDY/AQAA//8DAFBLAwQUAAYACAAAACEAXawgguAAAAAJAQAADwAAAGRycy9kb3ducmV2LnhtbEyP&#10;wU7DMBBE70j8g7VI3KjTmLQlZFOhCpDggJSCKo5ObJJAvI5spw1/jznBcTSjmTfFdjYDO2rne0sI&#10;y0UCTFNjVU8twtvrw9UGmA+SlBwsaYRv7WFbnp8VMlf2RJU+7kPLYgn5XCJ0IYw5577ptJF+YUdN&#10;0fuwzsgQpWu5cvIUy83A0yRZcSN7igudHPWu083XfjIIL588m1xF98/rpH7fyfnxaawOiJcX890t&#10;sKDn8BeGX/yIDmVkqu1EyrMBQaxFFqMImQAW/Zvl6hpYjZAKkQIvC/7/QfkDAAD//wMAUEsBAi0A&#10;FAAGAAgAAAAhALaDOJL+AAAA4QEAABMAAAAAAAAAAAAAAAAAAAAAAFtDb250ZW50X1R5cGVzXS54&#10;bWxQSwECLQAUAAYACAAAACEAOP0h/9YAAACUAQAACwAAAAAAAAAAAAAAAAAvAQAAX3JlbHMvLnJl&#10;bHNQSwECLQAUAAYACAAAACEALQzIsyQCAADEBAAADgAAAAAAAAAAAAAAAAAuAgAAZHJzL2Uyb0Rv&#10;Yy54bWxQSwECLQAUAAYACAAAACEAXawgguAAAAAJAQAADwAAAAAAAAAAAAAAAAB+BAAAZHJzL2Rv&#10;d25yZXYueG1sUEsFBgAAAAAEAAQA8wAAAIsFAAAAAA==&#10;" fillcolor="#e8ebf0" strokecolor="#8496b0 [1951]" strokeweight="1pt">
                <v:stroke joinstyle="miter"/>
                <v:textbox>
                  <w:txbxContent>
                    <w:p w14:paraId="74499633" w14:textId="67806CCA"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Geographic Targeting – led by National Society (NS) branches with referrals from specific branches and H</w:t>
                      </w:r>
                      <w:r w:rsidR="002B46F8" w:rsidRPr="00C4773A">
                        <w:rPr>
                          <w:rFonts w:ascii="Arial" w:hAnsi="Arial" w:cs="Arial"/>
                          <w:color w:val="000000" w:themeColor="text1"/>
                          <w:kern w:val="24"/>
                          <w:sz w:val="18"/>
                          <w:szCs w:val="18"/>
                        </w:rPr>
                        <w:t xml:space="preserve">umanitarian </w:t>
                      </w:r>
                      <w:r w:rsidRPr="00C4773A">
                        <w:rPr>
                          <w:rFonts w:ascii="Arial" w:hAnsi="Arial" w:cs="Arial"/>
                          <w:color w:val="000000" w:themeColor="text1"/>
                          <w:kern w:val="24"/>
                          <w:sz w:val="18"/>
                          <w:szCs w:val="18"/>
                        </w:rPr>
                        <w:t>S</w:t>
                      </w:r>
                      <w:r w:rsidR="002B46F8" w:rsidRPr="00C4773A">
                        <w:rPr>
                          <w:rFonts w:ascii="Arial" w:hAnsi="Arial" w:cs="Arial"/>
                          <w:color w:val="000000" w:themeColor="text1"/>
                          <w:kern w:val="24"/>
                          <w:sz w:val="18"/>
                          <w:szCs w:val="18"/>
                        </w:rPr>
                        <w:t xml:space="preserve">ervice </w:t>
                      </w:r>
                      <w:r w:rsidRPr="00C4773A">
                        <w:rPr>
                          <w:rFonts w:ascii="Arial" w:hAnsi="Arial" w:cs="Arial"/>
                          <w:color w:val="000000" w:themeColor="text1"/>
                          <w:kern w:val="24"/>
                          <w:sz w:val="18"/>
                          <w:szCs w:val="18"/>
                        </w:rPr>
                        <w:t>P</w:t>
                      </w:r>
                      <w:r w:rsidR="002B46F8" w:rsidRPr="00C4773A">
                        <w:rPr>
                          <w:rFonts w:ascii="Arial" w:hAnsi="Arial" w:cs="Arial"/>
                          <w:color w:val="000000" w:themeColor="text1"/>
                          <w:kern w:val="24"/>
                          <w:sz w:val="18"/>
                          <w:szCs w:val="18"/>
                        </w:rPr>
                        <w:t>oints- HSP</w:t>
                      </w:r>
                      <w:r w:rsidRPr="00C4773A">
                        <w:rPr>
                          <w:rFonts w:ascii="Arial" w:hAnsi="Arial" w:cs="Arial"/>
                          <w:color w:val="000000" w:themeColor="text1"/>
                          <w:kern w:val="24"/>
                          <w:sz w:val="18"/>
                          <w:szCs w:val="18"/>
                        </w:rPr>
                        <w:t>.</w:t>
                      </w:r>
                    </w:p>
                    <w:p w14:paraId="4614280D"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External Referral – local authority departments, civil society groups, humanitarian agencies</w:t>
                      </w:r>
                    </w:p>
                    <w:p w14:paraId="0E514894"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Internal Referral – e.g. from </w:t>
                      </w:r>
                      <w:proofErr w:type="gramStart"/>
                      <w:r w:rsidRPr="00C4773A">
                        <w:rPr>
                          <w:rFonts w:ascii="Arial" w:hAnsi="Arial" w:cs="Arial"/>
                          <w:color w:val="000000" w:themeColor="text1"/>
                          <w:kern w:val="24"/>
                          <w:sz w:val="18"/>
                          <w:szCs w:val="18"/>
                        </w:rPr>
                        <w:t>Multi-purpose</w:t>
                      </w:r>
                      <w:proofErr w:type="gramEnd"/>
                      <w:r w:rsidRPr="00C4773A">
                        <w:rPr>
                          <w:rFonts w:ascii="Arial" w:hAnsi="Arial" w:cs="Arial"/>
                          <w:color w:val="000000" w:themeColor="text1"/>
                          <w:kern w:val="24"/>
                          <w:sz w:val="18"/>
                          <w:szCs w:val="18"/>
                        </w:rPr>
                        <w:t xml:space="preserve"> cash assistance programme or health programme etc.</w:t>
                      </w:r>
                    </w:p>
                    <w:p w14:paraId="5F59FEAD"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Collective centres</w:t>
                      </w:r>
                    </w:p>
                    <w:p w14:paraId="114F1AD5" w14:textId="1112FA8D" w:rsidR="00A03D02" w:rsidRPr="00C4773A" w:rsidRDefault="00A03D02"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Host </w:t>
                      </w:r>
                      <w:r w:rsidR="00D31C0A" w:rsidRPr="00C4773A">
                        <w:rPr>
                          <w:rFonts w:ascii="Arial" w:hAnsi="Arial" w:cs="Arial"/>
                          <w:color w:val="000000" w:themeColor="text1"/>
                          <w:kern w:val="24"/>
                          <w:sz w:val="18"/>
                          <w:szCs w:val="18"/>
                        </w:rPr>
                        <w:t>families assisting IDP.</w:t>
                      </w:r>
                    </w:p>
                    <w:p w14:paraId="1A8C136F" w14:textId="77777777" w:rsidR="003562A7" w:rsidRPr="00C4773A" w:rsidRDefault="003562A7" w:rsidP="007D0911">
                      <w:pPr>
                        <w:pStyle w:val="ListParagraph"/>
                        <w:numPr>
                          <w:ilvl w:val="0"/>
                          <w:numId w:val="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Small hotels/pensions</w:t>
                      </w:r>
                    </w:p>
                  </w:txbxContent>
                </v:textbox>
              </v:roundrect>
            </w:pict>
          </mc:Fallback>
        </mc:AlternateContent>
      </w:r>
    </w:p>
    <w:p w14:paraId="289468C1" w14:textId="6A898616" w:rsidR="003562A7" w:rsidRPr="00C4773A" w:rsidRDefault="003562A7" w:rsidP="00573E2B">
      <w:pPr>
        <w:jc w:val="both"/>
        <w:rPr>
          <w:rFonts w:ascii="Arial" w:hAnsi="Arial" w:cs="Arial"/>
          <w:sz w:val="18"/>
          <w:szCs w:val="18"/>
        </w:rPr>
      </w:pPr>
    </w:p>
    <w:p w14:paraId="2BB57657" w14:textId="27767781" w:rsidR="00B35BEB" w:rsidRPr="00C4773A" w:rsidRDefault="0010229A" w:rsidP="00573E2B">
      <w:pPr>
        <w:spacing w:after="160" w:line="259" w:lineRule="auto"/>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85" behindDoc="0" locked="0" layoutInCell="1" allowOverlap="1" wp14:anchorId="3A693FE2" wp14:editId="57AC1E92">
                <wp:simplePos x="0" y="0"/>
                <wp:positionH relativeFrom="column">
                  <wp:posOffset>1623060</wp:posOffset>
                </wp:positionH>
                <wp:positionV relativeFrom="paragraph">
                  <wp:posOffset>447675</wp:posOffset>
                </wp:positionV>
                <wp:extent cx="735965" cy="0"/>
                <wp:effectExtent l="38100" t="76200" r="26035" b="114300"/>
                <wp:wrapNone/>
                <wp:docPr id="1045839028" name="Straight Connector 1045839028"/>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300DE9D" id="Straight Connector 1045839028" o:spid="_x0000_s1026" style="position:absolute;z-index:251656285;visibility:visible;mso-wrap-style:square;mso-wrap-distance-left:9pt;mso-wrap-distance-top:0;mso-wrap-distance-right:9pt;mso-wrap-distance-bottom:0;mso-position-horizontal:absolute;mso-position-horizontal-relative:text;mso-position-vertical:absolute;mso-position-vertical-relative:text" from="127.8pt,35.25pt" to="18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A1FU4K3wAAAA4BAAAPAAAAZHJzL2Rvd25yZXYueG1sTE/NToNAEL6b+A6b&#10;MfFmF2ooDWVpSI03D1p9gC07BSw7S9gt0D69YzzYy2R+vvl+8u1sOzHi4FtHCuJFBAKpcqalWsHX&#10;5+vTGoQPmozuHKGCC3rYFvd3uc6Mm+gDx32oBZOQz7SCJoQ+k9JXDVrtF65H4tvRDVYHHodamkFP&#10;TG47uYyilbS6JVZodI+7BqvT/mwVHOc3M33TaTeuR5Ne4uv7dVWWSj0+zC8bLuUGRMA5/H/Abwb2&#10;DwUbO7gzGS86BcskWTFUQRolIBjwnMbcHP4WssjlbYziBwAA//8DAFBLAQItABQABgAIAAAAIQC2&#10;gziS/gAAAOEBAAATAAAAAAAAAAAAAAAAAAAAAABbQ29udGVudF9UeXBlc10ueG1sUEsBAi0AFAAG&#10;AAgAAAAhADj9If/WAAAAlAEAAAsAAAAAAAAAAAAAAAAALwEAAF9yZWxzLy5yZWxzUEsBAi0AFAAG&#10;AAgAAAAhAM8eRp0aAgAAugQAAA4AAAAAAAAAAAAAAAAALgIAAGRycy9lMm9Eb2MueG1sUEsBAi0A&#10;FAAGAAgAAAAhADUVTgrfAAAADgEAAA8AAAAAAAAAAAAAAAAAdAQAAGRycy9kb3ducmV2LnhtbFBL&#10;BQYAAAAABAAEAPMAAACABQAAAAA=&#10;" strokecolor="#8496b0 [1951]">
                <v:stroke startarrow="open" endarrow="open"/>
              </v:line>
            </w:pict>
          </mc:Fallback>
        </mc:AlternateContent>
      </w:r>
      <w:r w:rsidRPr="00C4773A">
        <w:rPr>
          <w:rFonts w:ascii="Arial" w:hAnsi="Arial" w:cs="Arial"/>
          <w:noProof/>
          <w:sz w:val="18"/>
          <w:szCs w:val="18"/>
        </w:rPr>
        <mc:AlternateContent>
          <mc:Choice Requires="wps">
            <w:drawing>
              <wp:anchor distT="0" distB="0" distL="114300" distR="114300" simplePos="0" relativeHeight="251656203" behindDoc="0" locked="0" layoutInCell="1" allowOverlap="1" wp14:anchorId="23F6581E" wp14:editId="64DCDCEA">
                <wp:simplePos x="0" y="0"/>
                <wp:positionH relativeFrom="column">
                  <wp:posOffset>-114300</wp:posOffset>
                </wp:positionH>
                <wp:positionV relativeFrom="paragraph">
                  <wp:posOffset>114935</wp:posOffset>
                </wp:positionV>
                <wp:extent cx="1740535" cy="647065"/>
                <wp:effectExtent l="0" t="0" r="12065" b="13335"/>
                <wp:wrapNone/>
                <wp:docPr id="382090816" name="Rectangle: Rounded Corners 382090816"/>
                <wp:cNvGraphicFramePr/>
                <a:graphic xmlns:a="http://schemas.openxmlformats.org/drawingml/2006/main">
                  <a:graphicData uri="http://schemas.microsoft.com/office/word/2010/wordprocessingShape">
                    <wps:wsp>
                      <wps:cNvSpPr/>
                      <wps:spPr>
                        <a:xfrm>
                          <a:off x="0" y="0"/>
                          <a:ext cx="1740535"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241F9"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Case Identification</w:t>
                            </w:r>
                          </w:p>
                          <w:p w14:paraId="5E783020" w14:textId="2868EB58"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A07502" w:rsidRPr="005B23ED">
                              <w:rPr>
                                <w:rFonts w:ascii="Arial" w:hAnsi="Arial" w:cs="Arial"/>
                                <w:color w:val="FFFFFF" w:themeColor="background1"/>
                                <w:kern w:val="24"/>
                                <w:sz w:val="19"/>
                                <w:szCs w:val="19"/>
                              </w:rPr>
                              <w:t>1.4</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23F6581E" id="Rectangle: Rounded Corners 382090816" o:spid="_x0000_s1046" style="position:absolute;left:0;text-align:left;margin-left:-9pt;margin-top:9.05pt;width:137.05pt;height:50.95pt;z-index:2516562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0bHAIAAKwEAAAOAAAAZHJzL2Uyb0RvYy54bWysVNtu2zAMfR+wfxD0vthJm2QI4hRDi+xl&#10;l6LdPkDRJRYgi56kxM7fj5Icp12LPhR7kSWKPIc8Ir2+6RtDjtJ5Dbai00lJibQchLb7iv7+tf30&#10;mRIfmBXMgJUVPUlPbzYfP6y7diVnUIMR0hEEsX7VtRWtQ2hXReF5LRvmJ9BKi5cKXMMCHt2+EI51&#10;iN6YYlaWi6IDJ1oHXHqP1rt8STcJXynJw0+lvAzEVBRzC2l1ad3Ftdis2WrvWFtrPqTB3pFFw7RF&#10;0hHqjgVGDk6/gGo0d+BBhQmHpgClNJepBqxmWv5TzWPNWplqQXF8O8rk/x8s/3F8bO8dytC1fuVx&#10;G6volWviF/MjfRLrNIol+0A4GqfL63J+NaeE493ielku5lHN4hLdOh++SmhI3FTUwcGKB3yRJBQ7&#10;fvMh+5/9IqMHo8VWG5MObr+7NY4cWXy9+XR7tR0onrkZ+zIy9o8cY0M/S6Tm0HwHkfGW87JM748Z&#10;p3aL7in/J+B4F9GLizhpF05GRk5jH6QiWqAcmWAEyhyMc2nDNHH7mgmZzZH5deoEGJEVSjBiDwDP&#10;azpjZw0H/xgqU9uPwWVmfyt4jEjMYMMY3GgL7jUAg1UNzNn/LFKWJqoU+l2P2mCnzKJrNO1AnO4d&#10;6XDeKur/HJiTlLhgbiGPJ7O8BpxOHjKphS+HAEqnRrkADFw4Eum9hvGNM/f0nLwuP5nNXwAAAP//&#10;AwBQSwMEFAAGAAgAAAAhALPV2VXfAAAACgEAAA8AAABkcnMvZG93bnJldi54bWxMT01Lw0AQvQv+&#10;h2UEL9JuUmnYxmxKEUQQhLYKXjfZMYlmZ2N226b/vuNJb/PmPd5HsZ5cL444hs6ThnSegECqve2o&#10;0fD+9jRTIEI0ZE3vCTWcMcC6vL4qTG79iXZ43MdGsAmF3GhoYxxyKUPdojNh7gck5j796ExkODbS&#10;jubE5q6XiyTJpDMdcUJrBnxssf7eH5yGu+3z18fLJnPV7jW5/zlPK6W2K61vb6bNA4iIU/wTw299&#10;rg4ld6r8gWwQvYZZqnhLZEKlIFiwWGZ8VPzgYJBlIf9PKC8AAAD//wMAUEsBAi0AFAAGAAgAAAAh&#10;ALaDOJL+AAAA4QEAABMAAAAAAAAAAAAAAAAAAAAAAFtDb250ZW50X1R5cGVzXS54bWxQSwECLQAU&#10;AAYACAAAACEAOP0h/9YAAACUAQAACwAAAAAAAAAAAAAAAAAvAQAAX3JlbHMvLnJlbHNQSwECLQAU&#10;AAYACAAAACEAgnXtGxwCAACsBAAADgAAAAAAAAAAAAAAAAAuAgAAZHJzL2Uyb0RvYy54bWxQSwEC&#10;LQAUAAYACAAAACEAs9XZVd8AAAAKAQAADwAAAAAAAAAAAAAAAAB2BAAAZHJzL2Rvd25yZXYueG1s&#10;UEsFBgAAAAAEAAQA8wAAAIIFAAAAAA==&#10;" fillcolor="#051f3f" strokecolor="#323e4f [2415]" strokeweight="1pt">
                <v:stroke joinstyle="miter"/>
                <v:textbox>
                  <w:txbxContent>
                    <w:p w14:paraId="0AD241F9"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Case Identification</w:t>
                      </w:r>
                    </w:p>
                    <w:p w14:paraId="5E783020" w14:textId="2868EB58"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A07502" w:rsidRPr="005B23ED">
                        <w:rPr>
                          <w:rFonts w:ascii="Arial" w:hAnsi="Arial" w:cs="Arial"/>
                          <w:color w:val="FFFFFF" w:themeColor="background1"/>
                          <w:kern w:val="24"/>
                          <w:sz w:val="19"/>
                          <w:szCs w:val="19"/>
                        </w:rPr>
                        <w:t>1.4</w:t>
                      </w:r>
                      <w:r w:rsidRPr="005B23ED">
                        <w:rPr>
                          <w:rFonts w:ascii="Arial" w:hAnsi="Arial" w:cs="Arial"/>
                          <w:color w:val="FFFFFF" w:themeColor="background1"/>
                          <w:kern w:val="24"/>
                          <w:sz w:val="19"/>
                          <w:szCs w:val="19"/>
                        </w:rPr>
                        <w:t>)</w:t>
                      </w:r>
                    </w:p>
                  </w:txbxContent>
                </v:textbox>
              </v:roundrect>
            </w:pict>
          </mc:Fallback>
        </mc:AlternateContent>
      </w:r>
    </w:p>
    <w:p w14:paraId="1D64D462" w14:textId="77777777" w:rsidR="00B35BEB" w:rsidRPr="00C4773A" w:rsidRDefault="00B35BEB" w:rsidP="00573E2B">
      <w:pPr>
        <w:jc w:val="both"/>
        <w:rPr>
          <w:rFonts w:ascii="Arial" w:hAnsi="Arial" w:cs="Arial"/>
          <w:sz w:val="18"/>
          <w:szCs w:val="18"/>
        </w:rPr>
      </w:pPr>
    </w:p>
    <w:p w14:paraId="38659947" w14:textId="77777777" w:rsidR="00B35BEB" w:rsidRPr="00C4773A" w:rsidRDefault="00B35BEB" w:rsidP="00573E2B">
      <w:pPr>
        <w:jc w:val="both"/>
        <w:rPr>
          <w:rFonts w:ascii="Arial" w:hAnsi="Arial" w:cs="Arial"/>
          <w:sz w:val="18"/>
          <w:szCs w:val="18"/>
        </w:rPr>
      </w:pPr>
    </w:p>
    <w:p w14:paraId="611AD555" w14:textId="5557AA9A" w:rsidR="00B35BEB" w:rsidRPr="00C4773A" w:rsidRDefault="00F86362" w:rsidP="00573E2B">
      <w:pPr>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90" behindDoc="0" locked="0" layoutInCell="1" allowOverlap="1" wp14:anchorId="7CF2BEFF" wp14:editId="028AC0C6">
                <wp:simplePos x="0" y="0"/>
                <wp:positionH relativeFrom="column">
                  <wp:posOffset>716280</wp:posOffset>
                </wp:positionH>
                <wp:positionV relativeFrom="paragraph">
                  <wp:posOffset>130810</wp:posOffset>
                </wp:positionV>
                <wp:extent cx="0" cy="1035685"/>
                <wp:effectExtent l="63500" t="0" r="38100" b="31115"/>
                <wp:wrapNone/>
                <wp:docPr id="441010598" name="Straight Arrow Connector 441010598"/>
                <wp:cNvGraphicFramePr/>
                <a:graphic xmlns:a="http://schemas.openxmlformats.org/drawingml/2006/main">
                  <a:graphicData uri="http://schemas.microsoft.com/office/word/2010/wordprocessingShape">
                    <wps:wsp>
                      <wps:cNvCnPr/>
                      <wps:spPr>
                        <a:xfrm>
                          <a:off x="0" y="0"/>
                          <a:ext cx="0" cy="103568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BAC7007" id="Straight Arrow Connector 441010598" o:spid="_x0000_s1026" type="#_x0000_t32" style="position:absolute;margin-left:56.4pt;margin-top:10.3pt;width:0;height:81.55pt;z-index:251656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TRzgEAAP8DAAAOAAAAZHJzL2Uyb0RvYy54bWysU02PmzAQvVfqf7C4N0CirFYoZA/Zppeq&#10;XbXdH+CYMVgytjWeBvj3tQ1L+iWtVPUyYHvem3nP48PD2Gt2BfTKmjorN0XGwAjbKNPW2fO387v7&#10;jHnipuHaGqizCXz2cHz75jC4Cra2s7oBZIHE+GpwddYRuSrPveig535jHZhwKC32nMIS27xBPgT2&#10;XufborjLB4uNQyvA+7D7OB9mx8QvJQj6LKUHYrrOQm+UIqZ4iTE/HnjVInedEksb/B+66LkyoehK&#10;9ciJs++o/qDqlUDrraSNsH1upVQCkoagpix+U/O14w6SlmCOd6tN/v/Rik/Xk3nCYMPgfOXdE0YV&#10;o8Q+fkN/bExmTatZMBIT86YIu2Wx29/d76OR+Q3o0NMHsD2LP3XmCblqOzpZY8KVWCyTWfz60dMM&#10;fAHEqtrE6K1WzVlpnRbYXk4a2ZXHe9yX5915qfhLGnGl35uG0eTCrBEqbloNS2akzW8q0x9NGuaS&#10;X0Ay1QRdu9RaGkBYS3IhwNB2ZQrZESZDeyuweB245EcopOFcwdvXwSsiVbaGVnCvjMW/EdBYLi3L&#10;Of/FgVl3tOBimyndf7ImTFm6x+VFxDH+eZ3gt3d7/AEAAP//AwBQSwMEFAAGAAgAAAAhAHlwZw7i&#10;AAAADwEAAA8AAABkcnMvZG93bnJldi54bWxMT8lOwzAQvSPxD9YgcaN2A5SSxqkQi0QvSBSK4ObG&#10;0yTCHkex2wa+nikXuIzmzfKWYj54J3bYxzaQhvFIgUCqgm2p1vD68nA2BRGTIWtcINTwhRHm5fFR&#10;YXIb9vSMu2WqBZNQzI2GJqUulzJWDXoTR6FD4t0m9N4khn0tbW/2TO6dzJSaSG9aYoXGdHjbYPW5&#10;3HoN1/fD08V7uEzq0bwtPtS32/jVSuvTk+FuxuVmBiLhkP4+4JCB/UPJxtZhSzYKx3icsf+kIVMT&#10;EIeD38Gam+n5FciykP9zlD8AAAD//wMAUEsBAi0AFAAGAAgAAAAhALaDOJL+AAAA4QEAABMAAAAA&#10;AAAAAAAAAAAAAAAAAFtDb250ZW50X1R5cGVzXS54bWxQSwECLQAUAAYACAAAACEAOP0h/9YAAACU&#10;AQAACwAAAAAAAAAAAAAAAAAvAQAAX3JlbHMvLnJlbHNQSwECLQAUAAYACAAAACEAe/b00c4BAAD/&#10;AwAADgAAAAAAAAAAAAAAAAAuAgAAZHJzL2Uyb0RvYy54bWxQSwECLQAUAAYACAAAACEAeXBnDuIA&#10;AAAPAQAADwAAAAAAAAAAAAAAAAAoBAAAZHJzL2Rvd25yZXYueG1sUEsFBgAAAAAEAAQA8wAAADcF&#10;AAAAAA==&#10;" strokecolor="#051f3f" strokeweight="1.5pt">
                <v:stroke endarrow="block" joinstyle="miter"/>
              </v:shape>
            </w:pict>
          </mc:Fallback>
        </mc:AlternateContent>
      </w:r>
    </w:p>
    <w:p w14:paraId="38381D72" w14:textId="7C64CD95" w:rsidR="00B35BEB" w:rsidRPr="00C4773A" w:rsidRDefault="00B35BEB" w:rsidP="00573E2B">
      <w:pPr>
        <w:jc w:val="both"/>
        <w:rPr>
          <w:rFonts w:ascii="Arial" w:hAnsi="Arial" w:cs="Arial"/>
          <w:sz w:val="18"/>
          <w:szCs w:val="18"/>
        </w:rPr>
      </w:pPr>
    </w:p>
    <w:p w14:paraId="1C74D571" w14:textId="77777777" w:rsidR="00B35BEB" w:rsidRPr="00C4773A" w:rsidRDefault="00B35BEB" w:rsidP="00573E2B">
      <w:pPr>
        <w:jc w:val="both"/>
        <w:rPr>
          <w:rFonts w:ascii="Arial" w:hAnsi="Arial" w:cs="Arial"/>
          <w:sz w:val="18"/>
          <w:szCs w:val="18"/>
        </w:rPr>
      </w:pPr>
    </w:p>
    <w:p w14:paraId="5FDE98DA" w14:textId="77777777" w:rsidR="00B35BEB" w:rsidRPr="00C4773A" w:rsidRDefault="00B35BEB" w:rsidP="00573E2B">
      <w:pPr>
        <w:jc w:val="both"/>
        <w:rPr>
          <w:rFonts w:ascii="Arial" w:hAnsi="Arial" w:cs="Arial"/>
          <w:sz w:val="18"/>
          <w:szCs w:val="18"/>
        </w:rPr>
      </w:pPr>
    </w:p>
    <w:p w14:paraId="401F1645" w14:textId="48A66B12" w:rsidR="00B35BEB" w:rsidRPr="00C4773A" w:rsidRDefault="00401F1D" w:rsidP="00573E2B">
      <w:pPr>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97334" behindDoc="0" locked="0" layoutInCell="1" allowOverlap="1" wp14:anchorId="6B7BA440" wp14:editId="4E730801">
                <wp:simplePos x="0" y="0"/>
                <wp:positionH relativeFrom="column">
                  <wp:posOffset>-151765</wp:posOffset>
                </wp:positionH>
                <wp:positionV relativeFrom="paragraph">
                  <wp:posOffset>138542</wp:posOffset>
                </wp:positionV>
                <wp:extent cx="1733550" cy="647065"/>
                <wp:effectExtent l="0" t="0" r="19050" b="13335"/>
                <wp:wrapNone/>
                <wp:docPr id="7" name="Rectangle: Rounded Corners 7">
                  <a:extLst xmlns:a="http://schemas.openxmlformats.org/drawingml/2006/main">
                    <a:ext uri="{FF2B5EF4-FFF2-40B4-BE49-F238E27FC236}">
                      <a16:creationId xmlns:a16="http://schemas.microsoft.com/office/drawing/2014/main" id="{429EC0A1-213E-AECE-DBF8-A9869DB8DCC0}"/>
                    </a:ext>
                  </a:extLst>
                </wp:docPr>
                <wp:cNvGraphicFramePr/>
                <a:graphic xmlns:a="http://schemas.openxmlformats.org/drawingml/2006/main">
                  <a:graphicData uri="http://schemas.microsoft.com/office/word/2010/wordprocessingShape">
                    <wps:wsp>
                      <wps:cNvSpPr/>
                      <wps:spPr>
                        <a:xfrm>
                          <a:off x="0" y="0"/>
                          <a:ext cx="1733550"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9AD39"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Registration</w:t>
                            </w:r>
                          </w:p>
                          <w:p w14:paraId="5C5A1725" w14:textId="07F5A6EC"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w:t>
                            </w:r>
                            <w:r w:rsidR="00BA16F9" w:rsidRPr="005B23ED">
                              <w:rPr>
                                <w:rFonts w:ascii="Arial" w:hAnsi="Arial" w:cs="Arial"/>
                                <w:color w:val="FFFFFF" w:themeColor="background1"/>
                                <w:kern w:val="24"/>
                                <w:sz w:val="19"/>
                                <w:szCs w:val="19"/>
                              </w:rPr>
                              <w:t xml:space="preserve">tools &amp; examples </w:t>
                            </w:r>
                            <w:r w:rsidRPr="005B23ED">
                              <w:rPr>
                                <w:rFonts w:ascii="Arial" w:hAnsi="Arial" w:cs="Arial"/>
                                <w:color w:val="FFFFFF" w:themeColor="background1"/>
                                <w:kern w:val="24"/>
                                <w:sz w:val="19"/>
                                <w:szCs w:val="19"/>
                              </w:rPr>
                              <w:t>SOP 2.2.</w:t>
                            </w:r>
                            <w:r w:rsidR="00BA16F9" w:rsidRPr="005B23ED">
                              <w:rPr>
                                <w:rFonts w:ascii="Arial" w:hAnsi="Arial" w:cs="Arial"/>
                                <w:color w:val="FFFFFF" w:themeColor="background1"/>
                                <w:kern w:val="24"/>
                                <w:sz w:val="19"/>
                                <w:szCs w:val="19"/>
                              </w:rPr>
                              <w:t>2</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6B7BA440" id="Rectangle: Rounded Corners 7" o:spid="_x0000_s1047" style="position:absolute;left:0;text-align:left;margin-left:-11.95pt;margin-top:10.9pt;width:136.5pt;height:50.95pt;z-index:2516973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IGwIAAKwEAAAOAAAAZHJzL2Uyb0RvYy54bWysVNtu2zAMfR+wfxD0vthJlqQI4hRDi+xl&#10;l6LdPkDRJRYgi56kxM7fj5Icp12LPQx7kSWKPIc8Ir257RtDTtJ5Dbai00lJibQchLaHiv78sftw&#10;Q4kPzApmwMqKnqWnt9v37zZdu5YzqMEI6QiCWL/u2orWIbTrovC8lg3zE2ilxUsFrmEBj+5QCMc6&#10;RG9MMSvLZdGBE60DLr1H632+pNuEr5Tk4btSXgZiKoq5hbS6tO7jWmw3bH1wrK01H9Jg/5BFw7RF&#10;0hHqngVGjk6/gmo0d+BBhQmHpgClNJepBqxmWv5RzVPNWplqQXF8O8rk/x8s/3Z6ah8cytC1fu1x&#10;G6volWviF/MjfRLrPIol+0A4Gqer+XyxQE053i0/rsrlIqpZXKNb58NnCQ2Jm4o6OFrxiC+ShGKn&#10;Lz5k/4tfZPRgtNhpY9LBHfZ3xpETi6+3mO7mu4HihZuxryNj/8gxNvSzRGqOzVcQGW+1KMv0/phx&#10;arfonvJ/Bo53Eb24ipN24Wxk5DT2USqiBcqRCUagzME4lzZME7evmZDZHJnfpk6AEVmhBCP2APCy&#10;pgt21nDwj6Eytf0YXGb2vwWPEYkZbBiDG23BvQVgsKqBOftfRMrSRJVCv+9RG+yUeXSNpj2I84Mj&#10;Hc5bRf2vI3OSEhfMHeTxZJbXgNPJQya18OkYQOnUKFeAgQtHIr3XML5x5p6fk9f1J7P9DQAA//8D&#10;AFBLAwQUAAYACAAAACEAIIW/qeEAAAAKAQAADwAAAGRycy9kb3ducmV2LnhtbEyPXUvDQBBF3wX/&#10;wzKCL9JuPqQmMZtSBBEEoa2Cr5vsmESzszG7bdN/7/ikj8Mc7j23XM92EEecfO9IQbyMQCA1zvTU&#10;Knh7fVxkIHzQZPTgCBWc0cO6urwodWHciXZ43IdWcAj5QivoQhgLKX3TodV+6UYk/n24yerA59RK&#10;M+kTh9tBJlG0klb3xA2dHvGhw+Zrf7AKbrZPn+/Pm5Wtdy9R+n2e8yzb5kpdX82bexAB5/AHw68+&#10;q0PFTrU7kPFiULBI0pxRBUnMExhIbvMYRM1kkt6BrEr5f0L1AwAA//8DAFBLAQItABQABgAIAAAA&#10;IQC2gziS/gAAAOEBAAATAAAAAAAAAAAAAAAAAAAAAABbQ29udGVudF9UeXBlc10ueG1sUEsBAi0A&#10;FAAGAAgAAAAhADj9If/WAAAAlAEAAAsAAAAAAAAAAAAAAAAALwEAAF9yZWxzLy5yZWxzUEsBAi0A&#10;FAAGAAgAAAAhAJ/X4UgbAgAArAQAAA4AAAAAAAAAAAAAAAAALgIAAGRycy9lMm9Eb2MueG1sUEsB&#10;Ai0AFAAGAAgAAAAhACCFv6nhAAAACgEAAA8AAAAAAAAAAAAAAAAAdQQAAGRycy9kb3ducmV2Lnht&#10;bFBLBQYAAAAABAAEAPMAAACDBQAAAAA=&#10;" fillcolor="#051f3f" strokecolor="#323e4f [2415]" strokeweight="1pt">
                <v:stroke joinstyle="miter"/>
                <v:textbox>
                  <w:txbxContent>
                    <w:p w14:paraId="3F39AD39"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Registration</w:t>
                      </w:r>
                    </w:p>
                    <w:p w14:paraId="5C5A1725" w14:textId="07F5A6EC"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w:t>
                      </w:r>
                      <w:r w:rsidR="00BA16F9" w:rsidRPr="005B23ED">
                        <w:rPr>
                          <w:rFonts w:ascii="Arial" w:hAnsi="Arial" w:cs="Arial"/>
                          <w:color w:val="FFFFFF" w:themeColor="background1"/>
                          <w:kern w:val="24"/>
                          <w:sz w:val="19"/>
                          <w:szCs w:val="19"/>
                        </w:rPr>
                        <w:t xml:space="preserve">tools &amp; examples </w:t>
                      </w:r>
                      <w:r w:rsidRPr="005B23ED">
                        <w:rPr>
                          <w:rFonts w:ascii="Arial" w:hAnsi="Arial" w:cs="Arial"/>
                          <w:color w:val="FFFFFF" w:themeColor="background1"/>
                          <w:kern w:val="24"/>
                          <w:sz w:val="19"/>
                          <w:szCs w:val="19"/>
                        </w:rPr>
                        <w:t>SOP 2.2.</w:t>
                      </w:r>
                      <w:r w:rsidR="00BA16F9" w:rsidRPr="005B23ED">
                        <w:rPr>
                          <w:rFonts w:ascii="Arial" w:hAnsi="Arial" w:cs="Arial"/>
                          <w:color w:val="FFFFFF" w:themeColor="background1"/>
                          <w:kern w:val="24"/>
                          <w:sz w:val="19"/>
                          <w:szCs w:val="19"/>
                        </w:rPr>
                        <w:t>2</w:t>
                      </w:r>
                      <w:r w:rsidRPr="005B23ED">
                        <w:rPr>
                          <w:rFonts w:ascii="Arial" w:hAnsi="Arial" w:cs="Arial"/>
                          <w:color w:val="FFFFFF" w:themeColor="background1"/>
                          <w:kern w:val="24"/>
                          <w:sz w:val="19"/>
                          <w:szCs w:val="19"/>
                        </w:rPr>
                        <w:t>)</w:t>
                      </w:r>
                    </w:p>
                  </w:txbxContent>
                </v:textbox>
              </v:roundrect>
            </w:pict>
          </mc:Fallback>
        </mc:AlternateContent>
      </w:r>
    </w:p>
    <w:p w14:paraId="18EF5121" w14:textId="3F61D434" w:rsidR="00B35BEB" w:rsidRPr="00C4773A" w:rsidRDefault="00B35BEB" w:rsidP="00573E2B">
      <w:pPr>
        <w:jc w:val="both"/>
        <w:rPr>
          <w:rFonts w:ascii="Arial" w:hAnsi="Arial" w:cs="Arial"/>
          <w:sz w:val="18"/>
          <w:szCs w:val="18"/>
        </w:rPr>
      </w:pPr>
    </w:p>
    <w:p w14:paraId="425CDE05" w14:textId="411473AC" w:rsidR="00B35BEB" w:rsidRPr="00C4773A" w:rsidRDefault="00401F1D" w:rsidP="00573E2B">
      <w:pPr>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56208" behindDoc="0" locked="0" layoutInCell="1" allowOverlap="1" wp14:anchorId="54D393AA" wp14:editId="67DADC2F">
                <wp:simplePos x="0" y="0"/>
                <wp:positionH relativeFrom="column">
                  <wp:posOffset>2400935</wp:posOffset>
                </wp:positionH>
                <wp:positionV relativeFrom="paragraph">
                  <wp:posOffset>11765</wp:posOffset>
                </wp:positionV>
                <wp:extent cx="3416300" cy="542290"/>
                <wp:effectExtent l="0" t="0" r="12700" b="16510"/>
                <wp:wrapNone/>
                <wp:docPr id="23" name="Rectangle: Rounded Corners 23">
                  <a:extLst xmlns:a="http://schemas.openxmlformats.org/drawingml/2006/main">
                    <a:ext uri="{FF2B5EF4-FFF2-40B4-BE49-F238E27FC236}">
                      <a16:creationId xmlns:a16="http://schemas.microsoft.com/office/drawing/2014/main" id="{59B69D4F-88ED-0466-A846-8834D15D4A81}"/>
                    </a:ext>
                  </a:extLst>
                </wp:docPr>
                <wp:cNvGraphicFramePr/>
                <a:graphic xmlns:a="http://schemas.openxmlformats.org/drawingml/2006/main">
                  <a:graphicData uri="http://schemas.microsoft.com/office/word/2010/wordprocessingShape">
                    <wps:wsp>
                      <wps:cNvSpPr/>
                      <wps:spPr>
                        <a:xfrm>
                          <a:off x="0" y="0"/>
                          <a:ext cx="3416300" cy="54229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72D4A" w14:textId="77777777" w:rsidR="003562A7" w:rsidRPr="00401F1D" w:rsidRDefault="003562A7" w:rsidP="007D0911">
                            <w:pPr>
                              <w:pStyle w:val="ListParagraph"/>
                              <w:numPr>
                                <w:ilvl w:val="0"/>
                                <w:numId w:val="7"/>
                              </w:numPr>
                              <w:tabs>
                                <w:tab w:val="clear" w:pos="720"/>
                              </w:tabs>
                              <w:ind w:left="142" w:hanging="284"/>
                              <w:rPr>
                                <w:rFonts w:ascii="Arial" w:hAnsi="Arial" w:cs="Arial"/>
                                <w:color w:val="000000" w:themeColor="text1"/>
                                <w:kern w:val="24"/>
                                <w:sz w:val="18"/>
                                <w:szCs w:val="18"/>
                              </w:rPr>
                            </w:pPr>
                            <w:r w:rsidRPr="00401F1D">
                              <w:rPr>
                                <w:rFonts w:ascii="Arial" w:hAnsi="Arial" w:cs="Arial"/>
                                <w:color w:val="000000" w:themeColor="text1"/>
                                <w:kern w:val="24"/>
                                <w:sz w:val="18"/>
                                <w:szCs w:val="18"/>
                              </w:rPr>
                              <w:t>Humanitarian Service Point Staff / Branch Staff and Volunteers.</w:t>
                            </w:r>
                          </w:p>
                          <w:p w14:paraId="68513198" w14:textId="098164F8" w:rsidR="003562A7" w:rsidRPr="00401F1D" w:rsidRDefault="003562A7" w:rsidP="007D0911">
                            <w:pPr>
                              <w:pStyle w:val="ListParagraph"/>
                              <w:numPr>
                                <w:ilvl w:val="0"/>
                                <w:numId w:val="7"/>
                              </w:numPr>
                              <w:tabs>
                                <w:tab w:val="clear" w:pos="720"/>
                              </w:tabs>
                              <w:ind w:left="142" w:hanging="284"/>
                              <w:rPr>
                                <w:rFonts w:ascii="Arial" w:hAnsi="Arial" w:cs="Arial"/>
                                <w:color w:val="000000" w:themeColor="text1"/>
                                <w:kern w:val="24"/>
                                <w:sz w:val="18"/>
                                <w:szCs w:val="18"/>
                              </w:rPr>
                            </w:pPr>
                            <w:r w:rsidRPr="00401F1D">
                              <w:rPr>
                                <w:rFonts w:ascii="Arial" w:hAnsi="Arial" w:cs="Arial"/>
                                <w:color w:val="000000" w:themeColor="text1"/>
                                <w:kern w:val="24"/>
                                <w:sz w:val="18"/>
                                <w:szCs w:val="18"/>
                              </w:rPr>
                              <w:t xml:space="preserve">Registration form </w:t>
                            </w:r>
                            <w:r w:rsidR="003F78A8" w:rsidRPr="00401F1D">
                              <w:rPr>
                                <w:rFonts w:ascii="Arial" w:hAnsi="Arial" w:cs="Arial"/>
                                <w:color w:val="000000" w:themeColor="text1"/>
                                <w:kern w:val="24"/>
                                <w:sz w:val="18"/>
                                <w:szCs w:val="18"/>
                              </w:rPr>
                              <w:t>uses a score card</w:t>
                            </w:r>
                            <w:r w:rsidRPr="00401F1D">
                              <w:rPr>
                                <w:rFonts w:ascii="Arial" w:hAnsi="Arial" w:cs="Arial"/>
                                <w:color w:val="000000" w:themeColor="text1"/>
                                <w:kern w:val="24"/>
                                <w:sz w:val="18"/>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D393AA" id="Rectangle: Rounded Corners 23" o:spid="_x0000_s1048" style="position:absolute;left:0;text-align:left;margin-left:189.05pt;margin-top:.95pt;width:269pt;height:42.7pt;z-index:25165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YLJAIAAMMEAAAOAAAAZHJzL2Uyb0RvYy54bWysVMFy2yAQvXem/8BwryU7jif1WM60SdxL&#10;22SS9gMwAosZYFXAlvz3XUCWk6btoVMdECy77+0+WFbXvdHkIJxXYCs6nZSUCMuhVnZX0e/fNu+u&#10;KPGB2ZppsKKiR+Hp9frtm1XXLsUMGtC1cARBrF92bUWbENplUXjeCMP8BFphcVOCMyzg0u2K2rEO&#10;0Y0uZmW5KDpwdeuAC+/Reps36TrhSyl4uJfSi0B0RTG3kEaXxm0ci/WKLXeOtY3iQxrsH7IwTFkk&#10;HaFuWWBk79QrKKO4Aw8yTDiYAqRUXKQasJpp+Us1Tw1rRaoFxfHtKJP/f7D86+GpfXAoQ9f6pcdp&#10;rKKXzsQ/5kf6JNZxFEv0gXA0Xsyni4sSNeW4dzmfzd4nNYtzdOt8+CTAkDipqIO9rR/xRJJQ7PDZ&#10;B6RF/5NfZPSgVb1RWqeF221vtCMHhqd3d3X3cXOieOGm7evIeH/EGBv6WSLVe/MF6oy3KPHL549m&#10;vCXZPD+ZMbF0CyNKSvMZJ+5F0uKsWZqFoxYxFW0fhSSqRpUy7wiUORjnwoZpSsk3rBbZfPlH6gQY&#10;kSUqM2IPAC9LPWFnaQf/GCpSN4zBZWb/W/AYkZjBhjHYKAvudwAaqxqYs/9JpCxNVCn02x61wcdi&#10;Hl2jaQv18cGRDtuwov7HnjlBiQv6BnLXMssbwKblIZNa+LAPIFW6P2eAgQs7JZ3X0NWxFZ+vk9f5&#10;7Vn/BAAA//8DAFBLAwQUAAYACAAAACEA9Ik6md4AAAAIAQAADwAAAGRycy9kb3ducmV2LnhtbEyP&#10;QU+DQBCF7yb+h82YeLMLNhaKLI1p1EQPTaim6XGBEVB2luwuLf57x5MeX76XN9/km9kM4oTO95YU&#10;xIsIBFJtm55aBe9vTzcpCB80NXqwhAq+0cOmuLzIddbYM5V42odW8Aj5TCvoQhgzKX3dodF+YUck&#10;Zh/WGR04ulY2Tp953AzyNopW0uie+EKnR9x2WH/tJ6Ng9ynvJlfS42sSVcetnp9fxvKg1PXV/HAP&#10;IuAc/srwq8/qULBTZSdqvBgULJM05iqDNQjm63jFuVKQJkuQRS7/P1D8AAAA//8DAFBLAQItABQA&#10;BgAIAAAAIQC2gziS/gAAAOEBAAATAAAAAAAAAAAAAAAAAAAAAABbQ29udGVudF9UeXBlc10ueG1s&#10;UEsBAi0AFAAGAAgAAAAhADj9If/WAAAAlAEAAAsAAAAAAAAAAAAAAAAALwEAAF9yZWxzLy5yZWxz&#10;UEsBAi0AFAAGAAgAAAAhAD1plgskAgAAwwQAAA4AAAAAAAAAAAAAAAAALgIAAGRycy9lMm9Eb2Mu&#10;eG1sUEsBAi0AFAAGAAgAAAAhAPSJOpneAAAACAEAAA8AAAAAAAAAAAAAAAAAfgQAAGRycy9kb3du&#10;cmV2LnhtbFBLBQYAAAAABAAEAPMAAACJBQAAAAA=&#10;" fillcolor="#e8ebf0" strokecolor="#8496b0 [1951]" strokeweight="1pt">
                <v:stroke joinstyle="miter"/>
                <v:textbox>
                  <w:txbxContent>
                    <w:p w14:paraId="22B72D4A" w14:textId="77777777" w:rsidR="003562A7" w:rsidRPr="00401F1D" w:rsidRDefault="003562A7" w:rsidP="007D0911">
                      <w:pPr>
                        <w:pStyle w:val="ListParagraph"/>
                        <w:numPr>
                          <w:ilvl w:val="0"/>
                          <w:numId w:val="7"/>
                        </w:numPr>
                        <w:tabs>
                          <w:tab w:val="clear" w:pos="720"/>
                        </w:tabs>
                        <w:ind w:left="142" w:hanging="284"/>
                        <w:rPr>
                          <w:rFonts w:ascii="Arial" w:hAnsi="Arial" w:cs="Arial"/>
                          <w:color w:val="000000" w:themeColor="text1"/>
                          <w:kern w:val="24"/>
                          <w:sz w:val="18"/>
                          <w:szCs w:val="18"/>
                        </w:rPr>
                      </w:pPr>
                      <w:r w:rsidRPr="00401F1D">
                        <w:rPr>
                          <w:rFonts w:ascii="Arial" w:hAnsi="Arial" w:cs="Arial"/>
                          <w:color w:val="000000" w:themeColor="text1"/>
                          <w:kern w:val="24"/>
                          <w:sz w:val="18"/>
                          <w:szCs w:val="18"/>
                        </w:rPr>
                        <w:t>Humanitarian Service Point Staff / Branch Staff and Volunteers.</w:t>
                      </w:r>
                    </w:p>
                    <w:p w14:paraId="68513198" w14:textId="098164F8" w:rsidR="003562A7" w:rsidRPr="00401F1D" w:rsidRDefault="003562A7" w:rsidP="007D0911">
                      <w:pPr>
                        <w:pStyle w:val="ListParagraph"/>
                        <w:numPr>
                          <w:ilvl w:val="0"/>
                          <w:numId w:val="7"/>
                        </w:numPr>
                        <w:tabs>
                          <w:tab w:val="clear" w:pos="720"/>
                        </w:tabs>
                        <w:ind w:left="142" w:hanging="284"/>
                        <w:rPr>
                          <w:rFonts w:ascii="Arial" w:hAnsi="Arial" w:cs="Arial"/>
                          <w:color w:val="000000" w:themeColor="text1"/>
                          <w:kern w:val="24"/>
                          <w:sz w:val="18"/>
                          <w:szCs w:val="18"/>
                        </w:rPr>
                      </w:pPr>
                      <w:r w:rsidRPr="00401F1D">
                        <w:rPr>
                          <w:rFonts w:ascii="Arial" w:hAnsi="Arial" w:cs="Arial"/>
                          <w:color w:val="000000" w:themeColor="text1"/>
                          <w:kern w:val="24"/>
                          <w:sz w:val="18"/>
                          <w:szCs w:val="18"/>
                        </w:rPr>
                        <w:t xml:space="preserve">Registration form </w:t>
                      </w:r>
                      <w:r w:rsidR="003F78A8" w:rsidRPr="00401F1D">
                        <w:rPr>
                          <w:rFonts w:ascii="Arial" w:hAnsi="Arial" w:cs="Arial"/>
                          <w:color w:val="000000" w:themeColor="text1"/>
                          <w:kern w:val="24"/>
                          <w:sz w:val="18"/>
                          <w:szCs w:val="18"/>
                        </w:rPr>
                        <w:t>uses a score card</w:t>
                      </w:r>
                      <w:r w:rsidRPr="00401F1D">
                        <w:rPr>
                          <w:rFonts w:ascii="Arial" w:hAnsi="Arial" w:cs="Arial"/>
                          <w:color w:val="000000" w:themeColor="text1"/>
                          <w:kern w:val="24"/>
                          <w:sz w:val="18"/>
                          <w:szCs w:val="18"/>
                        </w:rPr>
                        <w:t>.</w:t>
                      </w:r>
                    </w:p>
                  </w:txbxContent>
                </v:textbox>
              </v:roundrect>
            </w:pict>
          </mc:Fallback>
        </mc:AlternateContent>
      </w:r>
    </w:p>
    <w:p w14:paraId="425D4D87" w14:textId="23CECAE2" w:rsidR="00B35BEB" w:rsidRPr="00C4773A" w:rsidRDefault="00B35BEB" w:rsidP="00573E2B">
      <w:pPr>
        <w:jc w:val="both"/>
        <w:rPr>
          <w:rFonts w:ascii="Arial" w:hAnsi="Arial" w:cs="Arial"/>
          <w:sz w:val="18"/>
          <w:szCs w:val="18"/>
        </w:rPr>
      </w:pPr>
    </w:p>
    <w:p w14:paraId="509E5941" w14:textId="70543074" w:rsidR="00B35BEB" w:rsidRPr="00C4773A" w:rsidRDefault="00F86362" w:rsidP="00573E2B">
      <w:pPr>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88" behindDoc="0" locked="0" layoutInCell="1" allowOverlap="1" wp14:anchorId="14C646C7" wp14:editId="2224246A">
                <wp:simplePos x="0" y="0"/>
                <wp:positionH relativeFrom="column">
                  <wp:posOffset>1623060</wp:posOffset>
                </wp:positionH>
                <wp:positionV relativeFrom="paragraph">
                  <wp:posOffset>143510</wp:posOffset>
                </wp:positionV>
                <wp:extent cx="768350" cy="0"/>
                <wp:effectExtent l="38100" t="76200" r="12700" b="114300"/>
                <wp:wrapNone/>
                <wp:docPr id="1729461421" name="Straight Connector 1729461421"/>
                <wp:cNvGraphicFramePr/>
                <a:graphic xmlns:a="http://schemas.openxmlformats.org/drawingml/2006/main">
                  <a:graphicData uri="http://schemas.microsoft.com/office/word/2010/wordprocessingShape">
                    <wps:wsp>
                      <wps:cNvCnPr/>
                      <wps:spPr>
                        <a:xfrm>
                          <a:off x="0" y="0"/>
                          <a:ext cx="768350"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E0A7CA7" id="Straight Connector 1729461421" o:spid="_x0000_s1026" style="position:absolute;z-index:25165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11.3pt" to="188.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PvGgIAALoEAAAOAAAAZHJzL2Uyb0RvYy54bWysVMmO2zAMvRfoPwi6N07SZjo14sxh0uml&#10;y6DLByhabAHaIClx8velqMSZtpdOUR9kmSKfHh9Jr++O1pCDjEl719HFbE6JdNwL7fqO/vj+8OqW&#10;kpSZE8x4Jzt6konebV6+WI+hlUs/eCNkJADiUjuGjg45h7ZpEh+kZWnmg3RwqHy0LMNn7BsR2Qjo&#10;1jTL+fymGX0UIXouUwLrth7SDeIrJXn+olSSmZiOAreMa8R1V9Zms2ZtH1kYND/TYP/AwjLt4NIJ&#10;assyI/uo/4CymkefvMoz7m3jldJcYg6QzWL+WzbfBhYk5gLipDDJlP4fLP98uHePEWQYQ2pTeIwl&#10;i6OKtryBHzmiWKdJLHnMhIPx7c3t6xVIyi9HzTUuxJQ/SG9J2XTUaFfSYC07fEwZ7gLXi0sxG0fG&#10;jr5bLVcAx6ALlGEZtjaIjibXU8JMD+3Fc0SY5I0WD9qYEoytIu9NJAcGRc7HJfqYvf3kRbXdzOGp&#10;pQYzNEQ1v7mYgc6EguR+uaAw3bI01CA8qljR753ABhokE++dIPkUoMdZjH6kJSUrBSVGAvWyQ9fM&#10;tPkrVyBlHLC51gV3+WRk1eyrVEQLLE/VIfa7IkPtbhg/KM6lxxEMAoqjAuGeGXsOKdESh+qZ8VMQ&#10;3u9dnuKtdv5c1DLyT+u4KIIBcVX9L1JUAYoWOy9O2LqoEQwIup+HuUzg028Mv/5yNj8BAAD//wMA&#10;UEsDBBQABgAIAAAAIQCN7yEx3wAAAA4BAAAPAAAAZHJzL2Rvd25yZXYueG1sTE/BbsIwDL1P2j9E&#10;RtptpHSioNIUVUy77bCxfUBoTFtonKoJbeHr52mHcbGf7efn52w72VYM2PvGkYLFPAKBVDrTUKXg&#10;++vteQ3CB01Gt45QwRU9bPPHh0ynxo30icM+VIJFyKdaQR1Cl0rpyxqt9nPXIfHs6HqrA5d9JU2v&#10;Rxa3rYyjKJFWN8QXat3hrsbyvL9YBcfp3YwnOu+G9WBW18Xt45YUhVJPs+l1w6HYgAg4hf8N+P2B&#10;/UPOxg7uQsaLVkG8XCZMZRBzZsLLKmFw+GvIPJP3b+Q/AAAA//8DAFBLAQItABQABgAIAAAAIQC2&#10;gziS/gAAAOEBAAATAAAAAAAAAAAAAAAAAAAAAABbQ29udGVudF9UeXBlc10ueG1sUEsBAi0AFAAG&#10;AAgAAAAhADj9If/WAAAAlAEAAAsAAAAAAAAAAAAAAAAALwEAAF9yZWxzLy5yZWxzUEsBAi0AFAAG&#10;AAgAAAAhAJpTI+8aAgAAugQAAA4AAAAAAAAAAAAAAAAALgIAAGRycy9lMm9Eb2MueG1sUEsBAi0A&#10;FAAGAAgAAAAhAI3vITHfAAAADgEAAA8AAAAAAAAAAAAAAAAAdAQAAGRycy9kb3ducmV2LnhtbFBL&#10;BQYAAAAABAAEAPMAAACABQAAAAA=&#10;" strokecolor="#8496b0 [1951]">
                <v:stroke startarrow="open" endarrow="open"/>
              </v:line>
            </w:pict>
          </mc:Fallback>
        </mc:AlternateContent>
      </w:r>
    </w:p>
    <w:p w14:paraId="6855A958" w14:textId="0C685908" w:rsidR="00B35BEB" w:rsidRPr="00C4773A" w:rsidRDefault="00401F1D" w:rsidP="00573E2B">
      <w:pPr>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91" behindDoc="0" locked="0" layoutInCell="1" allowOverlap="1" wp14:anchorId="55705344" wp14:editId="29BD297C">
                <wp:simplePos x="0" y="0"/>
                <wp:positionH relativeFrom="column">
                  <wp:posOffset>716280</wp:posOffset>
                </wp:positionH>
                <wp:positionV relativeFrom="paragraph">
                  <wp:posOffset>100218</wp:posOffset>
                </wp:positionV>
                <wp:extent cx="0" cy="153035"/>
                <wp:effectExtent l="63500" t="0" r="38100" b="24765"/>
                <wp:wrapNone/>
                <wp:docPr id="1714215511" name="Straight Arrow Connector 1714215511"/>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chemeClr val="tx2">
                              <a:lumMod val="75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633731" id="Straight Arrow Connector 1714215511" o:spid="_x0000_s1026" type="#_x0000_t32" style="position:absolute;margin-left:56.4pt;margin-top:7.9pt;width:0;height:12.05pt;z-index:251656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ek3gEAACEEAAAOAAAAZHJzL2Uyb0RvYy54bWysU8mO3CAQvUfKPyDf07a71UlktXsOPZlc&#10;soyyfACDCxsJKAQ1bfvvA7jHnU2JFOWCzfLqLRSHm8lodgYfFNq2qDdVwcAK7JTt2+Lrl7sXrwsW&#10;iNuOa7TQFjOE4ub4/NlhdA1scUDdgWexiA3N6NpiIHJNWQYxgOFhgw5s3JToDac49X3ZeT7G6kaX&#10;26p6WY7oO+dRQAhx9XbZLI65vpQg6KOUAYjptojaKI8+jw9pLI8H3vSeu0GJiwz+DyoMVzaSrqVu&#10;OXH26NUvpYwSHgNK2gg0JUqpBGQP0U1d/eTm88AdZC8xnODWmML/Kys+nE/23scYRhea4O59cjFJ&#10;b9I36mNTDmtew4KJmFgWRVyt97tqt085llec84HeAhqWftoikOeqH+iE1sYbQV/nrPj5XaAF+ARI&#10;pNqmMaBW3Z3SOk9SO8BJe3bm8SJp2uYC+tG8x25Ze7WvqnydUUbunnQ8i/qhEnGl39iO0exiN5JX&#10;3PYaLvITc3nNIf/RrGFR9QkkU110vsvkK8nCz4UAS9u1UjydYDI6WIHV34GX8wkKuX1X8GL5j6wr&#10;IjOjpRVslEX/O3aa6otkuZx/SmDxnSJ4wG7OHZKjiX2YU728mdTo388z/Pqyj98AAAD//wMAUEsD&#10;BBQABgAIAAAAIQCGwGhC3gAAAA4BAAAPAAAAZHJzL2Rvd25yZXYueG1sTE9NT8MwDL0j8R8iI3Fj&#10;6YpAW9d02ocmcUPbEFyzxmsrGqdK0rX8ezwu7GL7+eP5vXw52lZc0IfGkYLpJAGBVDrTUKXg47h7&#10;moEIUZPRrSNU8IMBlsX9Xa4z4wba4+UQK8EkFDKtoI6xy6QMZY1Wh4nrkHh2dt7qyNBX0ng9MLlt&#10;ZZokr9LqhvhDrTvc1Fh+H3qrYOyrzecbOb936fvXbjucm7CWSj0+jNsFh9UCRMQx/l/A1QPrh4KF&#10;nVxPJoiW8TRl/ZGLF87Xhb/GScHzfA6yyOWtjeIXAAD//wMAUEsBAi0AFAAGAAgAAAAhALaDOJL+&#10;AAAA4QEAABMAAAAAAAAAAAAAAAAAAAAAAFtDb250ZW50X1R5cGVzXS54bWxQSwECLQAUAAYACAAA&#10;ACEAOP0h/9YAAACUAQAACwAAAAAAAAAAAAAAAAAvAQAAX3JlbHMvLnJlbHNQSwECLQAUAAYACAAA&#10;ACEAN4rHpN4BAAAhBAAADgAAAAAAAAAAAAAAAAAuAgAAZHJzL2Uyb0RvYy54bWxQSwECLQAUAAYA&#10;CAAAACEAhsBoQt4AAAAOAQAADwAAAAAAAAAAAAAAAAA4BAAAZHJzL2Rvd25yZXYueG1sUEsFBgAA&#10;AAAEAAQA8wAAAEMFAAAAAA==&#10;" strokecolor="#323e4f [2415]" strokeweight="1.5pt">
                <v:stroke endarrow="block" joinstyle="miter"/>
              </v:shape>
            </w:pict>
          </mc:Fallback>
        </mc:AlternateContent>
      </w:r>
    </w:p>
    <w:p w14:paraId="148A2402" w14:textId="7405021F" w:rsidR="00B35BEB" w:rsidRPr="00C4773A" w:rsidRDefault="00401F1D" w:rsidP="00573E2B">
      <w:pPr>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56205" behindDoc="0" locked="0" layoutInCell="1" allowOverlap="1" wp14:anchorId="695491D7" wp14:editId="41DA98D7">
                <wp:simplePos x="0" y="0"/>
                <wp:positionH relativeFrom="column">
                  <wp:posOffset>-114300</wp:posOffset>
                </wp:positionH>
                <wp:positionV relativeFrom="paragraph">
                  <wp:posOffset>135367</wp:posOffset>
                </wp:positionV>
                <wp:extent cx="1746250" cy="697865"/>
                <wp:effectExtent l="0" t="0" r="19050" b="13335"/>
                <wp:wrapNone/>
                <wp:docPr id="1847194702" name="Rectangle: Rounded Corners 1847194702"/>
                <wp:cNvGraphicFramePr/>
                <a:graphic xmlns:a="http://schemas.openxmlformats.org/drawingml/2006/main">
                  <a:graphicData uri="http://schemas.microsoft.com/office/word/2010/wordprocessingShape">
                    <wps:wsp>
                      <wps:cNvSpPr/>
                      <wps:spPr>
                        <a:xfrm>
                          <a:off x="0" y="0"/>
                          <a:ext cx="1746250" cy="6978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0FAEC" w14:textId="3469AB18"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Selection</w:t>
                            </w:r>
                            <w:r w:rsidRPr="005B23ED">
                              <w:rPr>
                                <w:rFonts w:ascii="Arial" w:hAnsi="Arial" w:cs="Arial"/>
                                <w:b/>
                                <w:bCs/>
                                <w:color w:val="FFFFFF" w:themeColor="background1"/>
                                <w:kern w:val="24"/>
                                <w:sz w:val="19"/>
                                <w:szCs w:val="19"/>
                              </w:rPr>
                              <w:br/>
                              <w:t>of eligible households</w:t>
                            </w:r>
                          </w:p>
                          <w:p w14:paraId="6D052AB2" w14:textId="16A80707"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1E3273" w:rsidRPr="005B23ED">
                              <w:rPr>
                                <w:rFonts w:ascii="Arial" w:hAnsi="Arial" w:cs="Arial"/>
                                <w:color w:val="FFFFFF" w:themeColor="background1"/>
                                <w:kern w:val="24"/>
                                <w:sz w:val="19"/>
                                <w:szCs w:val="19"/>
                              </w:rPr>
                              <w:t>2</w:t>
                            </w:r>
                            <w:r w:rsidR="0085243D" w:rsidRPr="005B23ED">
                              <w:rPr>
                                <w:rFonts w:ascii="Arial" w:hAnsi="Arial" w:cs="Arial"/>
                                <w:color w:val="FFFFFF" w:themeColor="background1"/>
                                <w:kern w:val="24"/>
                                <w:sz w:val="19"/>
                                <w:szCs w:val="19"/>
                              </w:rPr>
                              <w:t>.1</w:t>
                            </w:r>
                            <w:r w:rsidRPr="005B23ED">
                              <w:rPr>
                                <w:rFonts w:ascii="Arial" w:hAnsi="Arial" w:cs="Arial"/>
                                <w:color w:val="FFFFFF" w:themeColor="background1"/>
                                <w:kern w:val="24"/>
                                <w:sz w:val="19"/>
                                <w:szCs w:val="19"/>
                              </w:rPr>
                              <w:t>.</w:t>
                            </w:r>
                            <w:r w:rsidR="001E3273" w:rsidRPr="005B23ED">
                              <w:rPr>
                                <w:rFonts w:ascii="Arial" w:hAnsi="Arial" w:cs="Arial"/>
                                <w:color w:val="FFFFFF" w:themeColor="background1"/>
                                <w:kern w:val="24"/>
                                <w:sz w:val="19"/>
                                <w:szCs w:val="19"/>
                              </w:rPr>
                              <w:t>4</w:t>
                            </w:r>
                            <w:r w:rsidRPr="005B23ED">
                              <w:rPr>
                                <w:rFonts w:ascii="Arial" w:hAnsi="Arial" w:cs="Arial"/>
                                <w:color w:val="FFFFFF" w:themeColor="background1"/>
                                <w:kern w:val="24"/>
                                <w:sz w:val="19"/>
                                <w:szCs w:val="19"/>
                              </w:rPr>
                              <w:t>)</w:t>
                            </w:r>
                          </w:p>
                          <w:p w14:paraId="5207E81C" w14:textId="77777777" w:rsidR="00B06018" w:rsidRPr="005B23ED" w:rsidRDefault="00B06018" w:rsidP="003562A7">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5491D7" id="Rectangle: Rounded Corners 1847194702" o:spid="_x0000_s1049" style="position:absolute;left:0;text-align:left;margin-left:-9pt;margin-top:10.65pt;width:137.5pt;height:54.95pt;z-index:251656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h1HAIAAKwEAAAOAAAAZHJzL2Uyb0RvYy54bWysVE1v2zAMvQ/YfxB0X+xkS9IFcYqhRXbZ&#10;R9FuP0CRpViAJHqSEjv/fpTkOO1a9FDsIksU+R75RHp93RtNjsJ5Bbai00lJibAcamX3Ff39a/vh&#10;ihIfmK2ZBisqehKeXm/ev1t37UrMoAFdC0cQxPpV11a0CaFdFYXnjTDMT6AVFi8lOMMCHt2+qB3r&#10;EN3oYlaWi6IDV7cOuPAerbf5km4SvpSCh59SehGIrijmFtLq0rqLa7FZs9XesbZRfEiDvSELw5RF&#10;0hHqlgVGDk49gzKKO/Agw4SDKUBKxUWqAauZlv9U89CwVqRaUBzfjjL5/wfLfxwf2juHMnStX3nc&#10;xip66Uz8Yn6kT2KdRrFEHwhH43T5aTGbo6Yc7xafl1eLeVSzuES3zoevAgyJm4o6ONj6Hl8kCcWO&#10;33zI/me/yOhBq3qrtE4Ht9/daEeOLL7efLr9uB0onrhp+zwy9o8YY0M/S6T6YL5DnfGW87JM748Z&#10;p3aL7in/R+B4F9GLizhpF05aRE5t74UkqkY5MsEIlDkY58KGaeL2DatFNkfml6kTYESWKMGIPQA8&#10;remMnTUc/GOoSG0/BpeZ/bXgMSIxgw1jsFEW3EsAGqsamLP/WaQsTVQp9LsetcFOSY0RTTuoT3eO&#10;dDhvFfV/DswJSlzQN5DHk1neAE4nD5nUwpdDAKlSo1wABi4cifRew/jGmXt8Tl6Xn8zmLwAAAP//&#10;AwBQSwMEFAAGAAgAAAAhAFN8gYriAAAACgEAAA8AAABkcnMvZG93bnJldi54bWxMj01Lw0AQhu+C&#10;/2EZwYu0mw9s05hNKYIIgtDWgtdNdkyi2dmY3bbpv3c86XFmHt553mI92V6ccPSdIwXxPAKBVDvT&#10;UaPg8PY0y0D4oMno3hEquKCHdXl9VejcuDPt8LQPjeAQ8rlW0IYw5FL6ukWr/dwNSHz7cKPVgcex&#10;kWbUZw63vUyiaCGt7og/tHrAxxbrr/3RKrjbPn++v2wWttq9Run3ZVpl2Xal1O3NtHkAEXAKfzD8&#10;6rM6lOxUuSMZL3oFszjjLkFBEqcgGEjul7yomEzjBGRZyP8Vyh8AAAD//wMAUEsBAi0AFAAGAAgA&#10;AAAhALaDOJL+AAAA4QEAABMAAAAAAAAAAAAAAAAAAAAAAFtDb250ZW50X1R5cGVzXS54bWxQSwEC&#10;LQAUAAYACAAAACEAOP0h/9YAAACUAQAACwAAAAAAAAAAAAAAAAAvAQAAX3JlbHMvLnJlbHNQSwEC&#10;LQAUAAYACAAAACEA4ZgodRwCAACsBAAADgAAAAAAAAAAAAAAAAAuAgAAZHJzL2Uyb0RvYy54bWxQ&#10;SwECLQAUAAYACAAAACEAU3yBiuIAAAAKAQAADwAAAAAAAAAAAAAAAAB2BAAAZHJzL2Rvd25yZXYu&#10;eG1sUEsFBgAAAAAEAAQA8wAAAIUFAAAAAA==&#10;" fillcolor="#051f3f" strokecolor="#323e4f [2415]" strokeweight="1pt">
                <v:stroke joinstyle="miter"/>
                <v:textbox>
                  <w:txbxContent>
                    <w:p w14:paraId="6DD0FAEC" w14:textId="3469AB18"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Selection</w:t>
                      </w:r>
                      <w:r w:rsidRPr="005B23ED">
                        <w:rPr>
                          <w:rFonts w:ascii="Arial" w:hAnsi="Arial" w:cs="Arial"/>
                          <w:b/>
                          <w:bCs/>
                          <w:color w:val="FFFFFF" w:themeColor="background1"/>
                          <w:kern w:val="24"/>
                          <w:sz w:val="19"/>
                          <w:szCs w:val="19"/>
                        </w:rPr>
                        <w:br/>
                        <w:t>of eligible households</w:t>
                      </w:r>
                    </w:p>
                    <w:p w14:paraId="6D052AB2" w14:textId="16A80707" w:rsidR="00B06018" w:rsidRPr="005B23ED" w:rsidRDefault="00B06018" w:rsidP="00B0601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1E3273" w:rsidRPr="005B23ED">
                        <w:rPr>
                          <w:rFonts w:ascii="Arial" w:hAnsi="Arial" w:cs="Arial"/>
                          <w:color w:val="FFFFFF" w:themeColor="background1"/>
                          <w:kern w:val="24"/>
                          <w:sz w:val="19"/>
                          <w:szCs w:val="19"/>
                        </w:rPr>
                        <w:t>2</w:t>
                      </w:r>
                      <w:r w:rsidR="0085243D" w:rsidRPr="005B23ED">
                        <w:rPr>
                          <w:rFonts w:ascii="Arial" w:hAnsi="Arial" w:cs="Arial"/>
                          <w:color w:val="FFFFFF" w:themeColor="background1"/>
                          <w:kern w:val="24"/>
                          <w:sz w:val="19"/>
                          <w:szCs w:val="19"/>
                        </w:rPr>
                        <w:t>.1</w:t>
                      </w:r>
                      <w:r w:rsidRPr="005B23ED">
                        <w:rPr>
                          <w:rFonts w:ascii="Arial" w:hAnsi="Arial" w:cs="Arial"/>
                          <w:color w:val="FFFFFF" w:themeColor="background1"/>
                          <w:kern w:val="24"/>
                          <w:sz w:val="19"/>
                          <w:szCs w:val="19"/>
                        </w:rPr>
                        <w:t>.</w:t>
                      </w:r>
                      <w:r w:rsidR="001E3273" w:rsidRPr="005B23ED">
                        <w:rPr>
                          <w:rFonts w:ascii="Arial" w:hAnsi="Arial" w:cs="Arial"/>
                          <w:color w:val="FFFFFF" w:themeColor="background1"/>
                          <w:kern w:val="24"/>
                          <w:sz w:val="19"/>
                          <w:szCs w:val="19"/>
                        </w:rPr>
                        <w:t>4</w:t>
                      </w:r>
                      <w:r w:rsidRPr="005B23ED">
                        <w:rPr>
                          <w:rFonts w:ascii="Arial" w:hAnsi="Arial" w:cs="Arial"/>
                          <w:color w:val="FFFFFF" w:themeColor="background1"/>
                          <w:kern w:val="24"/>
                          <w:sz w:val="19"/>
                          <w:szCs w:val="19"/>
                        </w:rPr>
                        <w:t>)</w:t>
                      </w:r>
                    </w:p>
                    <w:p w14:paraId="5207E81C" w14:textId="77777777" w:rsidR="00B06018" w:rsidRPr="005B23ED" w:rsidRDefault="00B06018" w:rsidP="003562A7">
                      <w:pPr>
                        <w:jc w:val="center"/>
                        <w:rPr>
                          <w:rFonts w:ascii="Arial" w:hAnsi="Arial" w:cs="Arial"/>
                          <w:color w:val="000000" w:themeColor="text1"/>
                          <w:kern w:val="24"/>
                          <w:sz w:val="19"/>
                          <w:szCs w:val="19"/>
                        </w:rPr>
                      </w:pPr>
                    </w:p>
                  </w:txbxContent>
                </v:textbox>
              </v:roundrect>
            </w:pict>
          </mc:Fallback>
        </mc:AlternateContent>
      </w:r>
    </w:p>
    <w:p w14:paraId="56171DB7" w14:textId="2BD70C70" w:rsidR="00B35BEB" w:rsidRPr="00C4773A" w:rsidRDefault="00401F1D" w:rsidP="00573E2B">
      <w:pPr>
        <w:jc w:val="both"/>
        <w:rPr>
          <w:rFonts w:ascii="Arial" w:hAnsi="Arial" w:cs="Arial"/>
          <w:sz w:val="18"/>
          <w:szCs w:val="18"/>
        </w:rPr>
      </w:pPr>
      <w:r w:rsidRPr="00C4773A">
        <w:rPr>
          <w:rFonts w:ascii="Arial" w:hAnsi="Arial" w:cs="Arial"/>
          <w:noProof/>
          <w:sz w:val="18"/>
          <w:szCs w:val="18"/>
        </w:rPr>
        <mc:AlternateContent>
          <mc:Choice Requires="wps">
            <w:drawing>
              <wp:anchor distT="0" distB="0" distL="114300" distR="114300" simplePos="0" relativeHeight="251656209" behindDoc="0" locked="0" layoutInCell="1" allowOverlap="1" wp14:anchorId="33EEA6E0" wp14:editId="4DE5251A">
                <wp:simplePos x="0" y="0"/>
                <wp:positionH relativeFrom="column">
                  <wp:posOffset>2401556</wp:posOffset>
                </wp:positionH>
                <wp:positionV relativeFrom="paragraph">
                  <wp:posOffset>89486</wp:posOffset>
                </wp:positionV>
                <wp:extent cx="3416300" cy="592853"/>
                <wp:effectExtent l="0" t="0" r="12700" b="17145"/>
                <wp:wrapNone/>
                <wp:docPr id="31" name="Rectangle: Rounded Corners 31">
                  <a:extLst xmlns:a="http://schemas.openxmlformats.org/drawingml/2006/main">
                    <a:ext uri="{FF2B5EF4-FFF2-40B4-BE49-F238E27FC236}">
                      <a16:creationId xmlns:a16="http://schemas.microsoft.com/office/drawing/2014/main" id="{37BB3C69-C175-DBFF-09B5-FC82F4DD4665}"/>
                    </a:ext>
                  </a:extLst>
                </wp:docPr>
                <wp:cNvGraphicFramePr/>
                <a:graphic xmlns:a="http://schemas.openxmlformats.org/drawingml/2006/main">
                  <a:graphicData uri="http://schemas.microsoft.com/office/word/2010/wordprocessingShape">
                    <wps:wsp>
                      <wps:cNvSpPr/>
                      <wps:spPr>
                        <a:xfrm>
                          <a:off x="0" y="0"/>
                          <a:ext cx="3416300" cy="592853"/>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93A5C" w14:textId="7F2A8BB8" w:rsidR="003562A7" w:rsidRPr="00C4773A" w:rsidRDefault="009D145C" w:rsidP="007D0911">
                            <w:pPr>
                              <w:pStyle w:val="ListParagraph"/>
                              <w:numPr>
                                <w:ilvl w:val="0"/>
                                <w:numId w:val="8"/>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Project Manager/</w:t>
                            </w:r>
                            <w:r w:rsidR="003562A7" w:rsidRPr="00C4773A">
                              <w:rPr>
                                <w:rFonts w:ascii="Arial" w:hAnsi="Arial" w:cs="Arial"/>
                                <w:color w:val="000000" w:themeColor="text1"/>
                                <w:kern w:val="24"/>
                                <w:sz w:val="18"/>
                                <w:szCs w:val="18"/>
                              </w:rPr>
                              <w:t>Shelter HQ Team reviews scoring and approves/declines selection.</w:t>
                            </w:r>
                          </w:p>
                          <w:p w14:paraId="5A30A47A" w14:textId="77777777" w:rsidR="003562A7" w:rsidRPr="00C4773A" w:rsidRDefault="003562A7" w:rsidP="007D0911">
                            <w:pPr>
                              <w:pStyle w:val="ListParagraph"/>
                              <w:numPr>
                                <w:ilvl w:val="0"/>
                                <w:numId w:val="8"/>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Household is informed of decision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EEA6E0" id="Rectangle: Rounded Corners 31" o:spid="_x0000_s1050" style="position:absolute;left:0;text-align:left;margin-left:189.1pt;margin-top:7.05pt;width:269pt;height:46.7pt;z-index:251656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YnJAIAAMMEAAAOAAAAZHJzL2Uyb0RvYy54bWysVMFy0zAQvTPDP2h0J3aSJhM8cTrQNlyA&#10;dlr4AEWWYs3IWiMpsfP3rCTHaSlwYMhBkVa77+2+1Xp93TeaHIV1CkxJp5OcEmE4VMrsS/r92/bd&#10;ihLnmamYBiNKehKOXm/evll3bSFmUIOuhCUIYlzRtSWtvW+LLHO8Fg1zE2iFwUsJtmEej3afVZZ1&#10;iN7obJbny6wDW7UWuHAOrbfpkm4ivpSC+3spnfBElxRz83G1cd2FNdusWbG3rK0VH9Jg/5BFw5RB&#10;0hHqlnlGDla9gmoUt+BA+gmHJgMpFRexBqxmmv9SzVPNWhFrQXFcO8rk/h8s/3p8ah8sytC1rnC4&#10;DVX00jbhH/MjfRTrNIolek84GudX0+U8R0053i3ez1aLeVAzu0S31vlPAhoSNiW1cDDVI3YkCsWO&#10;n51P/me/wOhAq2qrtI4Hu9/daEuODLt3t7r7uI0NQ4oXbtq8jgzvR4yxvp9FUn1ovkCV8JY5/lL/&#10;0YyvJJmvzubAckaJZT3jxLtAml00izt/0iKkos2jkERVqFLiHYESB+NcGD+NKbmaVSKZF3+kjoAB&#10;WaIyI/YAcE7yJXaSdvAPoSJOwxicJ/a/BY8RkRmMH4MbZcD+DkBjVQNz8j+LlKQJKvl+16M2+LFY&#10;Btdg2kF1erCkwzEsqftxYFZQYr2+gTS1zPAacGi5T6QGPhw8SBXfzwVg4MJJif0apjqM4vNz9Lp8&#10;ezY/AQAA//8DAFBLAwQUAAYACAAAACEAeehvk+AAAAAKAQAADwAAAGRycy9kb3ducmV2LnhtbEyP&#10;wU7DMBBE70j8g7VI3KiTQpsS4lSoAiQ4IKUgxNGJlyQQryPbacPfs5zguDNPszPFdraDOKAPvSMF&#10;6SIBgdQ401Or4PXl/mIDIkRNRg+OUME3BtiWpyeFzo07UoWHfWwFh1DItYIuxjGXMjQdWh0WbkRi&#10;78N5qyOfvpXG6yOH20Euk2Qtre6JP3R6xF2Hzdd+sgqeP+Vq8hXdPWVJ/b7T88PjWL0pdX42396A&#10;iDjHPxh+63N1KLlT7SYyQQwKLrPNklE2rlIQDFynaxZqFpJsBbIs5P8J5Q8AAAD//wMAUEsBAi0A&#10;FAAGAAgAAAAhALaDOJL+AAAA4QEAABMAAAAAAAAAAAAAAAAAAAAAAFtDb250ZW50X1R5cGVzXS54&#10;bWxQSwECLQAUAAYACAAAACEAOP0h/9YAAACUAQAACwAAAAAAAAAAAAAAAAAvAQAAX3JlbHMvLnJl&#10;bHNQSwECLQAUAAYACAAAACEAIRdWJyQCAADDBAAADgAAAAAAAAAAAAAAAAAuAgAAZHJzL2Uyb0Rv&#10;Yy54bWxQSwECLQAUAAYACAAAACEAeehvk+AAAAAKAQAADwAAAAAAAAAAAAAAAAB+BAAAZHJzL2Rv&#10;d25yZXYueG1sUEsFBgAAAAAEAAQA8wAAAIsFAAAAAA==&#10;" fillcolor="#e8ebf0" strokecolor="#8496b0 [1951]" strokeweight="1pt">
                <v:stroke joinstyle="miter"/>
                <v:textbox>
                  <w:txbxContent>
                    <w:p w14:paraId="3FA93A5C" w14:textId="7F2A8BB8" w:rsidR="003562A7" w:rsidRPr="00C4773A" w:rsidRDefault="009D145C" w:rsidP="007D0911">
                      <w:pPr>
                        <w:pStyle w:val="ListParagraph"/>
                        <w:numPr>
                          <w:ilvl w:val="0"/>
                          <w:numId w:val="8"/>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Project Manager/</w:t>
                      </w:r>
                      <w:r w:rsidR="003562A7" w:rsidRPr="00C4773A">
                        <w:rPr>
                          <w:rFonts w:ascii="Arial" w:hAnsi="Arial" w:cs="Arial"/>
                          <w:color w:val="000000" w:themeColor="text1"/>
                          <w:kern w:val="24"/>
                          <w:sz w:val="18"/>
                          <w:szCs w:val="18"/>
                        </w:rPr>
                        <w:t>Shelter HQ Team reviews scoring and approves/declines selection.</w:t>
                      </w:r>
                    </w:p>
                    <w:p w14:paraId="5A30A47A" w14:textId="77777777" w:rsidR="003562A7" w:rsidRPr="00C4773A" w:rsidRDefault="003562A7" w:rsidP="007D0911">
                      <w:pPr>
                        <w:pStyle w:val="ListParagraph"/>
                        <w:numPr>
                          <w:ilvl w:val="0"/>
                          <w:numId w:val="8"/>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Household is informed of decision</w:t>
                      </w:r>
                    </w:p>
                  </w:txbxContent>
                </v:textbox>
              </v:roundrect>
            </w:pict>
          </mc:Fallback>
        </mc:AlternateContent>
      </w:r>
    </w:p>
    <w:p w14:paraId="42452514" w14:textId="5F68121C" w:rsidR="00B35BEB" w:rsidRPr="00C4773A" w:rsidRDefault="00B35BEB" w:rsidP="00573E2B">
      <w:pPr>
        <w:jc w:val="both"/>
        <w:rPr>
          <w:rFonts w:ascii="Arial" w:hAnsi="Arial" w:cs="Arial"/>
          <w:sz w:val="18"/>
          <w:szCs w:val="18"/>
        </w:rPr>
      </w:pPr>
    </w:p>
    <w:p w14:paraId="776A9915" w14:textId="29520498" w:rsidR="00B35BEB" w:rsidRPr="00C4773A" w:rsidRDefault="008345CB" w:rsidP="00573E2B">
      <w:pPr>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89" behindDoc="0" locked="0" layoutInCell="1" allowOverlap="1" wp14:anchorId="03C1F1BF" wp14:editId="5F95BED0">
                <wp:simplePos x="0" y="0"/>
                <wp:positionH relativeFrom="column">
                  <wp:posOffset>1623060</wp:posOffset>
                </wp:positionH>
                <wp:positionV relativeFrom="paragraph">
                  <wp:posOffset>93345</wp:posOffset>
                </wp:positionV>
                <wp:extent cx="767715" cy="0"/>
                <wp:effectExtent l="38100" t="76200" r="13335" b="114300"/>
                <wp:wrapNone/>
                <wp:docPr id="1953874266" name="Straight Connector 1953874266"/>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C1FE67E" id="Straight Connector 1953874266" o:spid="_x0000_s1026" style="position:absolute;z-index:251656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7.35pt" to="1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S9zDG4AAAAA4BAAAPAAAAZHJzL2Rvd25yZXYueG1sTE9NT4NAEL2b+B82&#10;Y+LNLq0CDWVpSI03D1r9AVt2Clh2lrBboP31jvGgl0lm3pv3kW9n24kRB986UrBcRCCQKmdaqhV8&#10;frw8rEH4oMnozhEquKCHbXF7k+vMuInecdyHWrAI+UwraELoMyl91aDVfuF6JMaObrA68DrU0gx6&#10;YnHbyVUUJdLqltih0T3uGqxO+7NVcJxfzfRFp924Hk16WV7frklZKnV/Nz9veJQbEAHn8PcBPx04&#10;PxQc7ODOZLzoFKziOGEqA08pCCY8pkkM4vB7kEUu/9covgEAAP//AwBQSwECLQAUAAYACAAAACEA&#10;toM4kv4AAADhAQAAEwAAAAAAAAAAAAAAAAAAAAAAW0NvbnRlbnRfVHlwZXNdLnhtbFBLAQItABQA&#10;BgAIAAAAIQA4/SH/1gAAAJQBAAALAAAAAAAAAAAAAAAAAC8BAABfcmVscy8ucmVsc1BLAQItABQA&#10;BgAIAAAAIQDz7ZhNGgIAALoEAAAOAAAAAAAAAAAAAAAAAC4CAABkcnMvZTJvRG9jLnhtbFBLAQIt&#10;ABQABgAIAAAAIQAS9zDG4AAAAA4BAAAPAAAAAAAAAAAAAAAAAHQEAABkcnMvZG93bnJldi54bWxQ&#10;SwUGAAAAAAQABADzAAAAgQUAAAAA&#10;" strokecolor="#8496b0 [1951]">
                <v:stroke startarrow="open" endarrow="open"/>
              </v:line>
            </w:pict>
          </mc:Fallback>
        </mc:AlternateContent>
      </w:r>
    </w:p>
    <w:p w14:paraId="60838509" w14:textId="368E24D7" w:rsidR="003562A7" w:rsidRPr="00C4773A" w:rsidRDefault="005B23ED" w:rsidP="00573E2B">
      <w:pPr>
        <w:tabs>
          <w:tab w:val="left" w:pos="3470"/>
        </w:tabs>
        <w:spacing w:after="160" w:line="259" w:lineRule="auto"/>
        <w:jc w:val="both"/>
        <w:rPr>
          <w:rFonts w:ascii="Arial" w:hAnsi="Arial" w:cs="Arial"/>
          <w:sz w:val="18"/>
          <w:szCs w:val="18"/>
        </w:rPr>
      </w:pPr>
      <w:r w:rsidRPr="00C4773A">
        <w:rPr>
          <w:rFonts w:ascii="Arial" w:hAnsi="Arial" w:cs="Arial"/>
          <w:noProof/>
          <w:sz w:val="18"/>
          <w:szCs w:val="18"/>
          <w14:ligatures w14:val="standardContextual"/>
        </w:rPr>
        <mc:AlternateContent>
          <mc:Choice Requires="wps">
            <w:drawing>
              <wp:anchor distT="0" distB="0" distL="114300" distR="114300" simplePos="0" relativeHeight="251656299" behindDoc="0" locked="0" layoutInCell="1" allowOverlap="1" wp14:anchorId="43BB748F" wp14:editId="37F1C996">
                <wp:simplePos x="0" y="0"/>
                <wp:positionH relativeFrom="column">
                  <wp:posOffset>735330</wp:posOffset>
                </wp:positionH>
                <wp:positionV relativeFrom="paragraph">
                  <wp:posOffset>2904825</wp:posOffset>
                </wp:positionV>
                <wp:extent cx="0" cy="153035"/>
                <wp:effectExtent l="63500" t="0" r="38100" b="24765"/>
                <wp:wrapNone/>
                <wp:docPr id="162406428" name="Straight Arrow Connector 162406428"/>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F5067" id="Straight Arrow Connector 162406428" o:spid="_x0000_s1026" type="#_x0000_t32" style="position:absolute;margin-left:57.9pt;margin-top:228.75pt;width:0;height:12.05pt;z-index:251656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lk/1M+MA&#10;AAAQAQAADwAAAGRycy9kb3ducmV2LnhtbExPyU7DMBC9I/EP1iBxo3ZQU0oap0IsElwq0QXBzY2n&#10;SUQ8jmK3DXw9Uy5wGem9mXlLPh9cKw7Yh8aThmSkQCCV3jZUaVivnq6mIEI0ZE3rCTV8YYB5cX6W&#10;m8z6I73iYRkrwSIUMqOhjrHLpAxljc6Eke+QeLfzvTORYV9J25sji7tWXis1kc40xA616fC+xvJz&#10;uXcabh+Hxfjdp1E9m7eXD/Xd7txmo/XlxfAw43E3AxFxiH8fcOrA+aHgYFu/JxtEyzhJOX/UME5v&#10;UhCni19my8w0mYAscvm/SPEDAAD//wMAUEsBAi0AFAAGAAgAAAAhALaDOJL+AAAA4QEAABMAAAAA&#10;AAAAAAAAAAAAAAAAAFtDb250ZW50X1R5cGVzXS54bWxQSwECLQAUAAYACAAAACEAOP0h/9YAAACU&#10;AQAACwAAAAAAAAAAAAAAAAAvAQAAX3JlbHMvLnJlbHNQSwECLQAUAAYACAAAACEAr+Ssc80BAAD+&#10;AwAADgAAAAAAAAAAAAAAAAAuAgAAZHJzL2Uyb0RvYy54bWxQSwECLQAUAAYACAAAACEAlk/1M+MA&#10;AAAQAQAADwAAAAAAAAAAAAAAAAAnBAAAZHJzL2Rvd25yZXYueG1sUEsFBgAAAAAEAAQA8wAAADcF&#10;AAAAAA==&#10;" strokecolor="#051f3f" strokeweight="1.5pt">
                <v:stroke endarrow="block" joinstyle="miter"/>
              </v:shape>
            </w:pict>
          </mc:Fallback>
        </mc:AlternateContent>
      </w:r>
      <w:r w:rsidRPr="00C4773A">
        <w:rPr>
          <w:rFonts w:ascii="Arial" w:hAnsi="Arial" w:cs="Arial"/>
          <w:noProof/>
          <w:sz w:val="18"/>
          <w:szCs w:val="18"/>
        </w:rPr>
        <mc:AlternateContent>
          <mc:Choice Requires="wps">
            <w:drawing>
              <wp:anchor distT="0" distB="0" distL="114300" distR="114300" simplePos="0" relativeHeight="251656297" behindDoc="0" locked="0" layoutInCell="1" allowOverlap="1" wp14:anchorId="21C4B655" wp14:editId="42146608">
                <wp:simplePos x="0" y="0"/>
                <wp:positionH relativeFrom="column">
                  <wp:posOffset>-70338</wp:posOffset>
                </wp:positionH>
                <wp:positionV relativeFrom="paragraph">
                  <wp:posOffset>2327819</wp:posOffset>
                </wp:positionV>
                <wp:extent cx="1696085" cy="582588"/>
                <wp:effectExtent l="0" t="0" r="18415" b="14605"/>
                <wp:wrapNone/>
                <wp:docPr id="894479479" name="Rectangle: Rounded Corners 894479479"/>
                <wp:cNvGraphicFramePr/>
                <a:graphic xmlns:a="http://schemas.openxmlformats.org/drawingml/2006/main">
                  <a:graphicData uri="http://schemas.microsoft.com/office/word/2010/wordprocessingShape">
                    <wps:wsp>
                      <wps:cNvSpPr/>
                      <wps:spPr>
                        <a:xfrm>
                          <a:off x="0" y="0"/>
                          <a:ext cx="1696085" cy="582588"/>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70C1D" w14:textId="77777777" w:rsidR="00D238EB" w:rsidRPr="005B23ED" w:rsidRDefault="00D238EB" w:rsidP="00D238EB">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Housing Standards Verification</w:t>
                            </w:r>
                          </w:p>
                          <w:p w14:paraId="78A0D38E" w14:textId="028B03BE" w:rsidR="001B4A81" w:rsidRPr="005B23ED" w:rsidRDefault="001B4A81" w:rsidP="001B4A81">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2.1.7)</w:t>
                            </w:r>
                          </w:p>
                          <w:p w14:paraId="27A92AC9" w14:textId="77777777" w:rsidR="001B4A81" w:rsidRPr="005B23ED" w:rsidRDefault="001B4A81" w:rsidP="00D238EB">
                            <w:pPr>
                              <w:jc w:val="center"/>
                              <w:rPr>
                                <w:rFonts w:ascii="Arial" w:hAnsi="Arial" w:cs="Arial"/>
                                <w:b/>
                                <w:bCs/>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C4B655" id="Rectangle: Rounded Corners 894479479" o:spid="_x0000_s1051" style="position:absolute;left:0;text-align:left;margin-left:-5.55pt;margin-top:183.3pt;width:133.55pt;height:45.85pt;z-index:251656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pMHAIAAKwEAAAOAAAAZHJzL2Uyb0RvYy54bWysVNtu2zAMfR+wfxD0vtjJkDQN4hRDi+xl&#10;l6JdP0DRJRYgi56kxM7fj5Icp12LPgx7kSWKPIc8Ir2+6RtDjtJ5Dbai00lJibQchLb7ij792n5a&#10;UuIDs4IZsLKiJ+npzebjh3XXruQMajBCOoIg1q+6tqJ1CO2qKDyvZcP8BFpp8VKBa1jAo9sXwrEO&#10;0RtTzMpyUXTgROuAS+/Repcv6SbhKyV5+KmUl4GYimJuIa0urbu4Fps1W+0da2vNhzTYP2TRMG2R&#10;dIS6Y4GRg9OvoBrNHXhQYcKhKUApzWWqAauZln9V81izVqZaUBzfjjL5/wfLfxwf23uHMnStX3nc&#10;xip65Zr4xfxIn8Q6jWLJPhCOxunielEu55RwvJsvZ/PlMqpZXKJb58NXCQ2Jm4o6OFjxgC+ShGLH&#10;bz5k/7NfZPRgtNhqY9LB7Xe3xpEji683n24/bweKF27Gvo6M/SPH2NDPEqk5NN9BZLyreVmm98eM&#10;U7tF95T/M3C8i+jFRZy0CycjI6exD1IRLVCOTDACZQ7GubRhmrh9zYTM5sj8NnUCjMgKJRixB4CX&#10;NZ2xs4aDfwyVqe3H4DKzvxc8RiRmsGEMbrQF9xaAwaoG5ux/FilLE1UK/a5HbbBTrqJrNO1AnO4d&#10;6XDeKup/H5iTlLhgbiGPJ7O8BpxOHjKphS+HAEqnRrkADFw4Eum9hvGNM/f8nLwuP5nNHwAAAP//&#10;AwBQSwMEFAAGAAgAAAAhAN00kVrjAAAACwEAAA8AAABkcnMvZG93bnJldi54bWxMj0FLw0AQhe+C&#10;/2EZwYu0mzR2SWM2pQgiCEJbBa+bZEyi2dmY3bbpv3d60uMwH+99L19PthdHHH3nSEM8j0AgVa7u&#10;qNHw/vY0S0H4YKg2vSPUcEYP6+L6KjdZ7U60w+M+NIJDyGdGQxvCkEnpqxat8XM3IPHv043WBD7H&#10;RtajOXG47eUiipS0piNuaM2Ajy1W3/uD1XC3ff76eNkoW+5eo+TnPK3SdLvS+vZm2jyACDiFPxgu&#10;+qwOBTuV7kC1F72GWRzHjGpIlFIgmFgsFa8rNdwv0wRkkcv/G4pfAAAA//8DAFBLAQItABQABgAI&#10;AAAAIQC2gziS/gAAAOEBAAATAAAAAAAAAAAAAAAAAAAAAABbQ29udGVudF9UeXBlc10ueG1sUEsB&#10;Ai0AFAAGAAgAAAAhADj9If/WAAAAlAEAAAsAAAAAAAAAAAAAAAAALwEAAF9yZWxzLy5yZWxzUEsB&#10;Ai0AFAAGAAgAAAAhADTZukwcAgAArAQAAA4AAAAAAAAAAAAAAAAALgIAAGRycy9lMm9Eb2MueG1s&#10;UEsBAi0AFAAGAAgAAAAhAN00kVrjAAAACwEAAA8AAAAAAAAAAAAAAAAAdgQAAGRycy9kb3ducmV2&#10;LnhtbFBLBQYAAAAABAAEAPMAAACGBQAAAAA=&#10;" fillcolor="#051f3f" strokecolor="#323e4f [2415]" strokeweight="1pt">
                <v:stroke joinstyle="miter"/>
                <v:textbox>
                  <w:txbxContent>
                    <w:p w14:paraId="07670C1D" w14:textId="77777777" w:rsidR="00D238EB" w:rsidRPr="005B23ED" w:rsidRDefault="00D238EB" w:rsidP="00D238EB">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Housing Standards Verification</w:t>
                      </w:r>
                    </w:p>
                    <w:p w14:paraId="78A0D38E" w14:textId="028B03BE" w:rsidR="001B4A81" w:rsidRPr="005B23ED" w:rsidRDefault="001B4A81" w:rsidP="001B4A81">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2.1.7)</w:t>
                      </w:r>
                    </w:p>
                    <w:p w14:paraId="27A92AC9" w14:textId="77777777" w:rsidR="001B4A81" w:rsidRPr="005B23ED" w:rsidRDefault="001B4A81" w:rsidP="00D238EB">
                      <w:pPr>
                        <w:jc w:val="center"/>
                        <w:rPr>
                          <w:rFonts w:ascii="Arial" w:hAnsi="Arial" w:cs="Arial"/>
                          <w:b/>
                          <w:bCs/>
                          <w:color w:val="000000" w:themeColor="text1"/>
                          <w:kern w:val="24"/>
                          <w:sz w:val="19"/>
                          <w:szCs w:val="19"/>
                        </w:rPr>
                      </w:pP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13" behindDoc="0" locked="0" layoutInCell="1" allowOverlap="1" wp14:anchorId="13127F45" wp14:editId="25551B1F">
                <wp:simplePos x="0" y="0"/>
                <wp:positionH relativeFrom="column">
                  <wp:posOffset>2401556</wp:posOffset>
                </wp:positionH>
                <wp:positionV relativeFrom="paragraph">
                  <wp:posOffset>2187143</wp:posOffset>
                </wp:positionV>
                <wp:extent cx="3416300" cy="723482"/>
                <wp:effectExtent l="0" t="0" r="12700" b="13335"/>
                <wp:wrapNone/>
                <wp:docPr id="51" name="Rectangle: Rounded Corners 51">
                  <a:extLst xmlns:a="http://schemas.openxmlformats.org/drawingml/2006/main">
                    <a:ext uri="{FF2B5EF4-FFF2-40B4-BE49-F238E27FC236}">
                      <a16:creationId xmlns:a16="http://schemas.microsoft.com/office/drawing/2014/main" id="{B83FF364-39D0-4B8E-A86D-B627FAA17E05}"/>
                    </a:ext>
                  </a:extLst>
                </wp:docPr>
                <wp:cNvGraphicFramePr/>
                <a:graphic xmlns:a="http://schemas.openxmlformats.org/drawingml/2006/main">
                  <a:graphicData uri="http://schemas.microsoft.com/office/word/2010/wordprocessingShape">
                    <wps:wsp>
                      <wps:cNvSpPr/>
                      <wps:spPr>
                        <a:xfrm>
                          <a:off x="0" y="0"/>
                          <a:ext cx="3416300" cy="723482"/>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CD993" w14:textId="2DD998A6" w:rsidR="003562A7" w:rsidRPr="00C4773A" w:rsidRDefault="003562A7" w:rsidP="007D0911">
                            <w:pPr>
                              <w:pStyle w:val="ListParagraph"/>
                              <w:numPr>
                                <w:ilvl w:val="0"/>
                                <w:numId w:val="11"/>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Visit by branch </w:t>
                            </w:r>
                            <w:r w:rsidR="00D44255" w:rsidRPr="00C4773A">
                              <w:rPr>
                                <w:rFonts w:ascii="Arial" w:hAnsi="Arial" w:cs="Arial"/>
                                <w:color w:val="000000" w:themeColor="text1"/>
                                <w:kern w:val="24"/>
                                <w:sz w:val="18"/>
                                <w:szCs w:val="18"/>
                              </w:rPr>
                              <w:t>program/</w:t>
                            </w:r>
                            <w:r w:rsidRPr="00C4773A">
                              <w:rPr>
                                <w:rFonts w:ascii="Arial" w:hAnsi="Arial" w:cs="Arial"/>
                                <w:color w:val="000000" w:themeColor="text1"/>
                                <w:kern w:val="24"/>
                                <w:sz w:val="18"/>
                                <w:szCs w:val="18"/>
                              </w:rPr>
                              <w:t>shelter team to check property meets minimum housing standards.</w:t>
                            </w:r>
                          </w:p>
                          <w:p w14:paraId="1223CF58" w14:textId="77777777" w:rsidR="003562A7" w:rsidRPr="00C4773A" w:rsidRDefault="003562A7" w:rsidP="007D0911">
                            <w:pPr>
                              <w:pStyle w:val="ListParagraph"/>
                              <w:numPr>
                                <w:ilvl w:val="0"/>
                                <w:numId w:val="11"/>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If standards not achieved, the household is asked to identify another.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127F45" id="Rectangle: Rounded Corners 51" o:spid="_x0000_s1052" style="position:absolute;left:0;text-align:left;margin-left:189.1pt;margin-top:172.2pt;width:269pt;height:56.95pt;z-index:251656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KJAIAAMMEAAAOAAAAZHJzL2Uyb0RvYy54bWysVNty2yAQfe9M/4HhvZZ8aerxWM60SdyX&#10;XjJJ+wEYgcUMYilgS/77LiDLSdP2oVM/YFh2z9k9y2p93beaHIXzCkxFp5OSEmE41MrsK/r92/bN&#10;khIfmKmZBiMqehKeXm9ev1p3diVm0ICuhSMIYvyqsxVtQrCrovC8ES3zE7DC4KUE17KAR7cvasc6&#10;RG91MSvLq6IDV1sHXHiP1tt8STcJX0rBw1cpvQhEVxRzC2l1ad3Ftdis2WrvmG0UH9Jg/5BFy5RB&#10;0hHqlgVGDk69gGoVd+BBhgmHtgApFRepBqxmWv5SzWPDrEi1oDjejjL5/wfLvxwf7b1DGTrrVx63&#10;sYpeujb+Y36kT2KdRrFEHwhH43wxvZqXqCnHu3ez+WI5i2oWl2jrfPgooCVxU1EHB1M/YEeSUOz4&#10;yYfsf/aLjB60qrdK63Rw+92NduTIsHt3y7sP29QwpHjmps3LyPh+xBgb+lki1Yf2M9QZ76rEX+4/&#10;mvGVZPPibI4sZ5RU1hNOvIukxUWztAsnLWIq2jwISVSNKmXeEShzMM6FCdOUkm9YLbL57R+pE2BE&#10;lqjMiD0AnJN8jp2lHfxjqEjTMAaXmf1vwWNEYgYTxuBWGXC/A9BY1cCc/c8iZWmiSqHf9agNfiyW&#10;0TWadlCf7h3pcAwr6n8cmBOUuKBvIE8tM7wBHFoeMqmB94cAUqX3cwEYuHBSUr+GqY6j+PScvC7f&#10;ns1PAAAA//8DAFBLAwQUAAYACAAAACEAMbFP++IAAAALAQAADwAAAGRycy9kb3ducmV2LnhtbEyP&#10;TU+DQBCG7yb+h82YeLNLW9oisjSmURM9mFBN0+MAK6DsLNldWvz3jie9zceTd57JtpPpxUk731lS&#10;MJ9FIDRVtu6oUfD+9niTgPABqcbeklbwrT1s88uLDNPanqnQp31oBIeQT1FBG8KQSumrVhv0Mzto&#10;4t2HdQYDt66RtcMzh5teLqJoLQ12xBdaHPSu1dXXfjQKXj/lanQFPbxsovK4w+npeSgOSl1fTfd3&#10;IIKewh8Mv/qsDjk7lXak2otewXKTLBjlIo5jEEzcztc8KRXEq2QJMs/k/x/yHwAAAP//AwBQSwEC&#10;LQAUAAYACAAAACEAtoM4kv4AAADhAQAAEwAAAAAAAAAAAAAAAAAAAAAAW0NvbnRlbnRfVHlwZXNd&#10;LnhtbFBLAQItABQABgAIAAAAIQA4/SH/1gAAAJQBAAALAAAAAAAAAAAAAAAAAC8BAABfcmVscy8u&#10;cmVsc1BLAQItABQABgAIAAAAIQBVV+FKJAIAAMMEAAAOAAAAAAAAAAAAAAAAAC4CAABkcnMvZTJv&#10;RG9jLnhtbFBLAQItABQABgAIAAAAIQAxsU/74gAAAAsBAAAPAAAAAAAAAAAAAAAAAH4EAABkcnMv&#10;ZG93bnJldi54bWxQSwUGAAAAAAQABADzAAAAjQUAAAAA&#10;" fillcolor="#e8ebf0" strokecolor="#8496b0 [1951]" strokeweight="1pt">
                <v:stroke joinstyle="miter"/>
                <v:textbox>
                  <w:txbxContent>
                    <w:p w14:paraId="50ACD993" w14:textId="2DD998A6" w:rsidR="003562A7" w:rsidRPr="00C4773A" w:rsidRDefault="003562A7" w:rsidP="007D0911">
                      <w:pPr>
                        <w:pStyle w:val="ListParagraph"/>
                        <w:numPr>
                          <w:ilvl w:val="0"/>
                          <w:numId w:val="11"/>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Visit by branch </w:t>
                      </w:r>
                      <w:r w:rsidR="00D44255" w:rsidRPr="00C4773A">
                        <w:rPr>
                          <w:rFonts w:ascii="Arial" w:hAnsi="Arial" w:cs="Arial"/>
                          <w:color w:val="000000" w:themeColor="text1"/>
                          <w:kern w:val="24"/>
                          <w:sz w:val="18"/>
                          <w:szCs w:val="18"/>
                        </w:rPr>
                        <w:t>program/</w:t>
                      </w:r>
                      <w:r w:rsidRPr="00C4773A">
                        <w:rPr>
                          <w:rFonts w:ascii="Arial" w:hAnsi="Arial" w:cs="Arial"/>
                          <w:color w:val="000000" w:themeColor="text1"/>
                          <w:kern w:val="24"/>
                          <w:sz w:val="18"/>
                          <w:szCs w:val="18"/>
                        </w:rPr>
                        <w:t>shelter team to check property meets minimum housing standards.</w:t>
                      </w:r>
                    </w:p>
                    <w:p w14:paraId="1223CF58" w14:textId="77777777" w:rsidR="003562A7" w:rsidRPr="00C4773A" w:rsidRDefault="003562A7" w:rsidP="007D0911">
                      <w:pPr>
                        <w:pStyle w:val="ListParagraph"/>
                        <w:numPr>
                          <w:ilvl w:val="0"/>
                          <w:numId w:val="11"/>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If standards not achieved, the household is asked to identify another.</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10" behindDoc="0" locked="0" layoutInCell="1" allowOverlap="1" wp14:anchorId="1E22D452" wp14:editId="2637F69C">
                <wp:simplePos x="0" y="0"/>
                <wp:positionH relativeFrom="column">
                  <wp:posOffset>2400935</wp:posOffset>
                </wp:positionH>
                <wp:positionV relativeFrom="paragraph">
                  <wp:posOffset>566832</wp:posOffset>
                </wp:positionV>
                <wp:extent cx="3416300" cy="562708"/>
                <wp:effectExtent l="0" t="0" r="12700" b="8890"/>
                <wp:wrapNone/>
                <wp:docPr id="38" name="Rectangle: Rounded Corners 38">
                  <a:extLst xmlns:a="http://schemas.openxmlformats.org/drawingml/2006/main">
                    <a:ext uri="{FF2B5EF4-FFF2-40B4-BE49-F238E27FC236}">
                      <a16:creationId xmlns:a16="http://schemas.microsoft.com/office/drawing/2014/main" id="{94B09633-AFF8-E9A8-C8FC-1DB98C970340}"/>
                    </a:ext>
                  </a:extLst>
                </wp:docPr>
                <wp:cNvGraphicFramePr/>
                <a:graphic xmlns:a="http://schemas.openxmlformats.org/drawingml/2006/main">
                  <a:graphicData uri="http://schemas.microsoft.com/office/word/2010/wordprocessingShape">
                    <wps:wsp>
                      <wps:cNvSpPr/>
                      <wps:spPr>
                        <a:xfrm>
                          <a:off x="0" y="0"/>
                          <a:ext cx="3416300" cy="56270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8F4EF" w14:textId="7E5D4EC7" w:rsidR="003562A7" w:rsidRPr="00C4773A" w:rsidRDefault="003562A7" w:rsidP="007D0911">
                            <w:pPr>
                              <w:pStyle w:val="ListParagraph"/>
                              <w:numPr>
                                <w:ilvl w:val="0"/>
                                <w:numId w:val="9"/>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Household (HH) briefed on assistance package and requirements for programme (e.g. housing </w:t>
                            </w:r>
                            <w:r w:rsidR="000146BC" w:rsidRPr="00C4773A">
                              <w:rPr>
                                <w:rFonts w:ascii="Arial" w:hAnsi="Arial" w:cs="Arial"/>
                                <w:color w:val="000000" w:themeColor="text1"/>
                                <w:kern w:val="24"/>
                                <w:sz w:val="18"/>
                                <w:szCs w:val="18"/>
                              </w:rPr>
                              <w:t>standards,</w:t>
                            </w:r>
                            <w:r w:rsidRPr="00C4773A">
                              <w:rPr>
                                <w:rFonts w:ascii="Arial" w:hAnsi="Arial" w:cs="Arial"/>
                                <w:color w:val="000000" w:themeColor="text1"/>
                                <w:kern w:val="24"/>
                                <w:sz w:val="18"/>
                                <w:szCs w:val="18"/>
                              </w:rPr>
                              <w:t xml:space="preserve"> security of tenure)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E22D452" id="Rectangle: Rounded Corners 38" o:spid="_x0000_s1053" style="position:absolute;left:0;text-align:left;margin-left:189.05pt;margin-top:44.65pt;width:269pt;height:44.3pt;z-index:251656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XLJAIAAMMEAAAOAAAAZHJzL2Uyb0RvYy54bWysVE1z2yAQvXem/4HhXkt2Etf1WM60SdxL&#10;PzJJ+wMwAosZYFXAlvzvu4AsJ03bQ6c+YFh239t9y2p13RtNDsJ5Bbai00lJibAcamV3Ff3+bfNm&#10;QYkPzNZMgxUVPQpPr9evX626dilm0ICuhSMIYv2yayvahNAui8LzRhjmJ9AKi5cSnGEBj25X1I51&#10;iG50MSvLedGBq1sHXHiP1tt8SdcJX0rBw1cpvQhEVxRzC2l1ad3GtViv2HLnWNsoPqTB/iELw5RF&#10;0hHqlgVG9k69gDKKO/Agw4SDKUBKxUWqAauZlr9U89iwVqRaUBzfjjL5/wfLvxwe23uHMnStX3rc&#10;xip66Uz8x/xIn8Q6jmKJPhCOxovL6fyiRE053l3NZ2/LRVSzOEe3zoePAgyJm4o62Nv6ATuShGKH&#10;Tz5k/5NfZPSgVb1RWqeD221vtCMHht27W9x92KSGIcUzN21fRsb3I8bY0M8Sqd6bz1BnvHmJv9x/&#10;NOMryebLkzmynFBSWU848S6SFmfN0i4ctYipaPsgJFE1qpR5R6DMwTgXNkxTSr5htcjmqz9SJ8CI&#10;LFGZEXsAOCX5HDtLO/jHUJGmYQwuM/vfgseIxAw2jMFGWXC/A9BY1cCc/U8iZWmiSqHf9qgNfize&#10;Rddo2kJ9vHekwzGsqP+xZ05Q4oK+gTy1zPIGcGh5yKQW3u8DSJXezxlg4MJJSf0apjqO4tNz8jp/&#10;e9Y/AQAA//8DAFBLAwQUAAYACAAAACEAlonOy+AAAAAKAQAADwAAAGRycy9kb3ducmV2LnhtbEyP&#10;TU/DMAyG70j8h8hI3FhaJtYPmk5oAiQ4TOpAiKPbhrbQOFWSbuXfY05wtP3o9fMW28WM4qidHywp&#10;iFcRCE2NbQfqFLy+PFylIHxAanG0pBV8aw/b8vyswLy1J6r08RA6wSHkc1TQhzDlUvqm1wb9yk6a&#10;+PZhncHAo+tk6/DE4WaU11G0kQYH4g89TnrX6+brMBsF+095M7uK7p+TqH7f4fL4NFVvSl1eLHe3&#10;IIJewh8Mv/qsDiU71Xam1otRwTpJY0YVpNkaBANZvOFFzWSSZCDLQv6vUP4AAAD//wMAUEsBAi0A&#10;FAAGAAgAAAAhALaDOJL+AAAA4QEAABMAAAAAAAAAAAAAAAAAAAAAAFtDb250ZW50X1R5cGVzXS54&#10;bWxQSwECLQAUAAYACAAAACEAOP0h/9YAAACUAQAACwAAAAAAAAAAAAAAAAAvAQAAX3JlbHMvLnJl&#10;bHNQSwECLQAUAAYACAAAACEAOyo1yyQCAADDBAAADgAAAAAAAAAAAAAAAAAuAgAAZHJzL2Uyb0Rv&#10;Yy54bWxQSwECLQAUAAYACAAAACEAlonOy+AAAAAKAQAADwAAAAAAAAAAAAAAAAB+BAAAZHJzL2Rv&#10;d25yZXYueG1sUEsFBgAAAAAEAAQA8wAAAIsFAAAAAA==&#10;" fillcolor="#e8ebf0" strokecolor="#8496b0 [1951]" strokeweight="1pt">
                <v:stroke joinstyle="miter"/>
                <v:textbox>
                  <w:txbxContent>
                    <w:p w14:paraId="3108F4EF" w14:textId="7E5D4EC7" w:rsidR="003562A7" w:rsidRPr="00C4773A" w:rsidRDefault="003562A7" w:rsidP="007D0911">
                      <w:pPr>
                        <w:pStyle w:val="ListParagraph"/>
                        <w:numPr>
                          <w:ilvl w:val="0"/>
                          <w:numId w:val="9"/>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Household (HH) briefed on assistance package and requirements for programme (e.g. housing </w:t>
                      </w:r>
                      <w:r w:rsidR="000146BC" w:rsidRPr="00C4773A">
                        <w:rPr>
                          <w:rFonts w:ascii="Arial" w:hAnsi="Arial" w:cs="Arial"/>
                          <w:color w:val="000000" w:themeColor="text1"/>
                          <w:kern w:val="24"/>
                          <w:sz w:val="18"/>
                          <w:szCs w:val="18"/>
                        </w:rPr>
                        <w:t>standards,</w:t>
                      </w:r>
                      <w:r w:rsidRPr="00C4773A">
                        <w:rPr>
                          <w:rFonts w:ascii="Arial" w:hAnsi="Arial" w:cs="Arial"/>
                          <w:color w:val="000000" w:themeColor="text1"/>
                          <w:kern w:val="24"/>
                          <w:sz w:val="18"/>
                          <w:szCs w:val="18"/>
                        </w:rPr>
                        <w:t xml:space="preserve"> security of tenure)</w:t>
                      </w:r>
                    </w:p>
                  </w:txbxContent>
                </v:textbox>
              </v:roundrect>
            </w:pict>
          </mc:Fallback>
        </mc:AlternateContent>
      </w:r>
      <w:r w:rsidR="0085243D" w:rsidRPr="00C4773A">
        <w:rPr>
          <w:rFonts w:ascii="Arial" w:hAnsi="Arial" w:cs="Arial"/>
          <w:noProof/>
          <w:sz w:val="18"/>
          <w:szCs w:val="18"/>
          <w14:ligatures w14:val="standardContextual"/>
        </w:rPr>
        <mc:AlternateContent>
          <mc:Choice Requires="wps">
            <w:drawing>
              <wp:anchor distT="0" distB="0" distL="114300" distR="114300" simplePos="0" relativeHeight="251656298" behindDoc="0" locked="0" layoutInCell="1" allowOverlap="1" wp14:anchorId="4DCCAC8E" wp14:editId="5782B972">
                <wp:simplePos x="0" y="0"/>
                <wp:positionH relativeFrom="column">
                  <wp:posOffset>1623060</wp:posOffset>
                </wp:positionH>
                <wp:positionV relativeFrom="paragraph">
                  <wp:posOffset>2655570</wp:posOffset>
                </wp:positionV>
                <wp:extent cx="767715" cy="0"/>
                <wp:effectExtent l="38100" t="76200" r="13335" b="114300"/>
                <wp:wrapNone/>
                <wp:docPr id="1618479758" name="Straight Connector 1618479758"/>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B9A8FFD" id="Straight Connector 1618479758" o:spid="_x0000_s1026" style="position:absolute;z-index:251656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209.1pt" to="188.25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EechG4gAAABABAAAPAAAAZHJzL2Rvd25yZXYueG1sTE/LboMwELxXyj9Y&#10;W6m3xkALQQQToUS55dCm/QAHO0CD1wg7QPL13UqV2stKuzM7j3wzm46NenCtRQHhMgCmsbKqxVrA&#10;58f+OQXmvEQlO4tawE072BSLh1xmyk74rsejrxmJoMukgMb7PuPcVY020i1tr5Gwsx2M9LQONVeD&#10;nEjcdDwKgoQb2SI5NLLX20ZXl+PVCDjPBzV94WU7pqNa3cL72z0pSyGeHufdmka5Bub17P8+4KcD&#10;5YeCgp3sFZVjnYAojhOiCngN0wgYMV5WSQzs9HvhRc7/Fym+AQAA//8DAFBLAQItABQABgAIAAAA&#10;IQC2gziS/gAAAOEBAAATAAAAAAAAAAAAAAAAAAAAAABbQ29udGVudF9UeXBlc10ueG1sUEsBAi0A&#10;FAAGAAgAAAAhADj9If/WAAAAlAEAAAsAAAAAAAAAAAAAAAAALwEAAF9yZWxzLy5yZWxzUEsBAi0A&#10;FAAGAAgAAAAhAPPtmE0aAgAAugQAAA4AAAAAAAAAAAAAAAAALgIAAGRycy9lMm9Eb2MueG1sUEsB&#10;Ai0AFAAGAAgAAAAhAIR5yEbiAAAAEAEAAA8AAAAAAAAAAAAAAAAAdAQAAGRycy9kb3ducmV2Lnht&#10;bFBLBQYAAAAABAAEAPMAAACDBQAAAAA=&#10;" strokecolor="#8496b0 [1951]">
                <v:stroke startarrow="open" endarrow="open"/>
              </v:line>
            </w:pict>
          </mc:Fallback>
        </mc:AlternateContent>
      </w:r>
      <w:r w:rsidR="00B46EC1" w:rsidRPr="00C4773A">
        <w:rPr>
          <w:rFonts w:ascii="Arial" w:hAnsi="Arial" w:cs="Arial"/>
          <w:noProof/>
          <w:sz w:val="18"/>
          <w:szCs w:val="18"/>
          <w14:ligatures w14:val="standardContextual"/>
        </w:rPr>
        <mc:AlternateContent>
          <mc:Choice Requires="wps">
            <w:drawing>
              <wp:anchor distT="0" distB="0" distL="114300" distR="114300" simplePos="0" relativeHeight="251656296" behindDoc="0" locked="0" layoutInCell="1" allowOverlap="1" wp14:anchorId="203D5BA1" wp14:editId="1E738A06">
                <wp:simplePos x="0" y="0"/>
                <wp:positionH relativeFrom="column">
                  <wp:posOffset>716280</wp:posOffset>
                </wp:positionH>
                <wp:positionV relativeFrom="paragraph">
                  <wp:posOffset>2172970</wp:posOffset>
                </wp:positionV>
                <wp:extent cx="0" cy="153035"/>
                <wp:effectExtent l="63500" t="0" r="38100" b="24765"/>
                <wp:wrapNone/>
                <wp:docPr id="130799555" name="Straight Arrow Connector 130799555"/>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DD9DC" id="Straight Arrow Connector 130799555" o:spid="_x0000_s1026" type="#_x0000_t32" style="position:absolute;margin-left:56.4pt;margin-top:171.1pt;width:0;height:12.05pt;z-index:251656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APjrO+MA&#10;AAAQAQAADwAAAGRycy9kb3ducmV2LnhtbExPTU/DMAy9I/EfIiNxY8m6UY2u6YT4kOAyibEhuHmN&#10;11Y0SdVkW+HX43GBi6X3bL+PfDHYVhyoD413GsYjBYJc6U3jKg3r18erGYgQ0RlsvSMNXxRgUZyf&#10;5ZgZf3QvdFjFSrCICxlqqGPsMilDWZPFMPIdOd7tfG8xMuwraXo8srhtZaJUKi02jh1q7OiupvJz&#10;tbcabh6G5fTdX0f1hG/PH+q73dnNRuvLi+F+zuN2DiLSEP8+4NSB80PBwbZ+70wQLeNxwvmjhsk0&#10;SUCcLn6ZLTNpOgFZ5PJ/keIHAAD//wMAUEsBAi0AFAAGAAgAAAAhALaDOJL+AAAA4QEAABMAAAAA&#10;AAAAAAAAAAAAAAAAAFtDb250ZW50X1R5cGVzXS54bWxQSwECLQAUAAYACAAAACEAOP0h/9YAAACU&#10;AQAACwAAAAAAAAAAAAAAAAAvAQAAX3JlbHMvLnJlbHNQSwECLQAUAAYACAAAACEAr+Ssc80BAAD+&#10;AwAADgAAAAAAAAAAAAAAAAAuAgAAZHJzL2Uyb0RvYy54bWxQSwECLQAUAAYACAAAACEAAPjrO+MA&#10;AAAQAQAADwAAAAAAAAAAAAAAAAAnBAAAZHJzL2Rvd25yZXYueG1sUEsFBgAAAAAEAAQA8wAAADcF&#10;AAAAAA==&#10;" strokecolor="#051f3f" strokeweight="1.5pt">
                <v:stroke endarrow="block" joinstyle="miter"/>
              </v:shape>
            </w:pict>
          </mc:Fallback>
        </mc:AlternateContent>
      </w:r>
      <w:r w:rsidR="00B46EC1" w:rsidRPr="00C4773A">
        <w:rPr>
          <w:rFonts w:ascii="Arial" w:hAnsi="Arial" w:cs="Arial"/>
          <w:noProof/>
          <w:sz w:val="18"/>
          <w:szCs w:val="18"/>
        </w:rPr>
        <mc:AlternateContent>
          <mc:Choice Requires="wps">
            <w:drawing>
              <wp:anchor distT="0" distB="0" distL="114300" distR="114300" simplePos="0" relativeHeight="251656211" behindDoc="0" locked="0" layoutInCell="1" allowOverlap="1" wp14:anchorId="51D4380F" wp14:editId="6F65CC98">
                <wp:simplePos x="0" y="0"/>
                <wp:positionH relativeFrom="column">
                  <wp:posOffset>-114300</wp:posOffset>
                </wp:positionH>
                <wp:positionV relativeFrom="paragraph">
                  <wp:posOffset>1418590</wp:posOffset>
                </wp:positionV>
                <wp:extent cx="1727835" cy="749300"/>
                <wp:effectExtent l="0" t="0" r="12065" b="25400"/>
                <wp:wrapNone/>
                <wp:docPr id="41" name="Rectangle: Rounded Corners 41">
                  <a:extLst xmlns:a="http://schemas.openxmlformats.org/drawingml/2006/main">
                    <a:ext uri="{FF2B5EF4-FFF2-40B4-BE49-F238E27FC236}">
                      <a16:creationId xmlns:a16="http://schemas.microsoft.com/office/drawing/2014/main" id="{B0C0F75F-CFD0-6056-4DA6-0BA93F04B965}"/>
                    </a:ext>
                  </a:extLst>
                </wp:docPr>
                <wp:cNvGraphicFramePr/>
                <a:graphic xmlns:a="http://schemas.openxmlformats.org/drawingml/2006/main">
                  <a:graphicData uri="http://schemas.microsoft.com/office/word/2010/wordprocessingShape">
                    <wps:wsp>
                      <wps:cNvSpPr/>
                      <wps:spPr>
                        <a:xfrm>
                          <a:off x="0" y="0"/>
                          <a:ext cx="1727835" cy="74930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C08EB"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Household identifies accommodation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1D4380F" id="Rectangle: Rounded Corners 41" o:spid="_x0000_s1054" style="position:absolute;left:0;text-align:left;margin-left:-9pt;margin-top:111.7pt;width:136.05pt;height:59pt;z-index:251656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iGGwIAAKwEAAAOAAAAZHJzL2Uyb0RvYy54bWysVMlu2zAQvRfoPxC815Ltuk4Ny0GRwL10&#10;CZL2A2guFgGSo5K0Jf99h5QsZyl6CHKhuMx7b+aRo/V1Zw05Sh80uIpOJyUl0nEQ2u0r+vvX9sMV&#10;JSEyJ5gBJyt6koFeb96/W7fNSs6gBiOkJ0jiwqptKlrH2KyKIvBaWhYm0EiHhwq8ZRGXfl8Iz1pk&#10;t6aYleWnogUvGg9choC7t/0h3WR+pSSPP5UKMhJTUcwt5tHncZfGYrNmq71nTa35kAZ7RRaWaYei&#10;I9Uti4wcvH5BZTX3EEDFCQdbgFKay1wDVjMtn1XzULNG5lrQnNCMNoW3o+U/jg/NnUcb2iasAk5T&#10;FZ3yNn0xP9Jls06jWbKLhOPmdDlbXs0XlHA8W378PC+zm8UF3fgQv0qwJE0q6uHgxD3eSDaKHb+F&#10;iLIYf45LigGMFlttTF74/e7GeHJk6fYW0+18my4MIU/CjHuJTO9HjtjYzbKoOdjvIHq+5aIcM87P&#10;LYU/J0epxF5czMmzeDIyaRp3LxXRAu3oBUaiXoNxLl2cZu1QMyH77aR8NmtEZOlMmJgVWjByDwRP&#10;azpz94YM8Qkq87MfwWWv/j/wiMjK4OIIttqB/xeBwaoG5T7+bFJvTXIpdrsOvUFrcq1pawfidOdJ&#10;i/1W0fDnwLykxEdzA317MsdrwO7ksRd18OUQQen8UC4Egxa2RDZtaN/Uc4/XOeryk9n8BQAA//8D&#10;AFBLAwQUAAYACAAAACEAwfWIfOMAAAALAQAADwAAAGRycy9kb3ducmV2LnhtbEyPT0vDQBTE74Lf&#10;YXmCF2k3/yxpzEspggiC0Fah103ymkSzb2N226bf3u1Jj8MMM7/JV5PuxYlG2xlGCOcBCOLK1B03&#10;CJ8fL7MUhHWKa9UbJoQLWVgVtze5ympz5i2ddq4RvoRtphBa54ZMSlu1pJWdm4HYewczauW8HBtZ&#10;j+rsy3UvoyBYSK069gutGui5pep7d9QID5vXr/3beqHL7XsQ/1ymZZpuloj3d9P6CYSjyf2F4Yrv&#10;0aHwTKU5cm1FjzALU//FIURRnIDwiegxCUGUCHESJiCLXP7/UPwCAAD//wMAUEsBAi0AFAAGAAgA&#10;AAAhALaDOJL+AAAA4QEAABMAAAAAAAAAAAAAAAAAAAAAAFtDb250ZW50X1R5cGVzXS54bWxQSwEC&#10;LQAUAAYACAAAACEAOP0h/9YAAACUAQAACwAAAAAAAAAAAAAAAAAvAQAAX3JlbHMvLnJlbHNQSwEC&#10;LQAUAAYACAAAACEAhH8YhhsCAACsBAAADgAAAAAAAAAAAAAAAAAuAgAAZHJzL2Uyb0RvYy54bWxQ&#10;SwECLQAUAAYACAAAACEAwfWIfOMAAAALAQAADwAAAAAAAAAAAAAAAAB1BAAAZHJzL2Rvd25yZXYu&#10;eG1sUEsFBgAAAAAEAAQA8wAAAIUFAAAAAA==&#10;" fillcolor="#051f3f" strokecolor="#323e4f [2415]" strokeweight="1pt">
                <v:stroke joinstyle="miter"/>
                <v:textbox>
                  <w:txbxContent>
                    <w:p w14:paraId="14AC08EB"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Household identifies accommodation</w:t>
                      </w:r>
                    </w:p>
                  </w:txbxContent>
                </v:textbox>
              </v:roundrect>
            </w:pict>
          </mc:Fallback>
        </mc:AlternateContent>
      </w:r>
      <w:r w:rsidR="00D238EB" w:rsidRPr="00C4773A">
        <w:rPr>
          <w:rFonts w:ascii="Arial" w:hAnsi="Arial" w:cs="Arial"/>
          <w:noProof/>
          <w:sz w:val="18"/>
          <w:szCs w:val="18"/>
          <w14:ligatures w14:val="standardContextual"/>
        </w:rPr>
        <mc:AlternateContent>
          <mc:Choice Requires="wps">
            <w:drawing>
              <wp:anchor distT="0" distB="0" distL="114300" distR="114300" simplePos="0" relativeHeight="251656295" behindDoc="0" locked="0" layoutInCell="1" allowOverlap="1" wp14:anchorId="20D8C60B" wp14:editId="64020CCB">
                <wp:simplePos x="0" y="0"/>
                <wp:positionH relativeFrom="column">
                  <wp:posOffset>1623060</wp:posOffset>
                </wp:positionH>
                <wp:positionV relativeFrom="paragraph">
                  <wp:posOffset>1781810</wp:posOffset>
                </wp:positionV>
                <wp:extent cx="767715" cy="0"/>
                <wp:effectExtent l="38100" t="76200" r="13335" b="114300"/>
                <wp:wrapNone/>
                <wp:docPr id="670170174" name="Straight Connector 67017017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44AC407" id="Straight Connector 670170174" o:spid="_x0000_s1026" style="position:absolute;z-index:251656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140.3pt" to="188.2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n47sh4QAAABABAAAPAAAAZHJzL2Rvd25yZXYueG1sTE/BboMwDL1P2j9E&#10;nrTbGtoJiiihQp1222Hr9gEpcYGVOIikQPv186RJ68V6tp+f38u3s+3EiINvHSlYLiIQSJUzLdUK&#10;vj5fn1IQPmgyunOECi7oYVvc3+U6M26iDxz3oRYsQj7TCpoQ+kxKXzVotV+4Hol3RzdYHbgdamkG&#10;PbG47eQqihJpdUv8odE97hqsTvuzVXCc38z0TafdmI5mfVle369JWSr1+DC/bLiUGxAB5/B/Ab8Z&#10;2D8UbOzgzmS86BSs4jhhKoM0YsCM53USgzj8TWSRy9sgxQ8AAAD//wMAUEsBAi0AFAAGAAgAAAAh&#10;ALaDOJL+AAAA4QEAABMAAAAAAAAAAAAAAAAAAAAAAFtDb250ZW50X1R5cGVzXS54bWxQSwECLQAU&#10;AAYACAAAACEAOP0h/9YAAACUAQAACwAAAAAAAAAAAAAAAAAvAQAAX3JlbHMvLnJlbHNQSwECLQAU&#10;AAYACAAAACEA8+2YTRoCAAC6BAAADgAAAAAAAAAAAAAAAAAuAgAAZHJzL2Uyb0RvYy54bWxQSwEC&#10;LQAUAAYACAAAACEAp+O7IeEAAAAQAQAADwAAAAAAAAAAAAAAAAB0BAAAZHJzL2Rvd25yZXYueG1s&#10;UEsFBgAAAAAEAAQA8wAAAIIFAAAAAA==&#10;" strokecolor="#8496b0 [1951]">
                <v:stroke startarrow="open" endarrow="open"/>
              </v:line>
            </w:pict>
          </mc:Fallback>
        </mc:AlternateContent>
      </w:r>
      <w:r w:rsidR="00D238EB" w:rsidRPr="00C4773A">
        <w:rPr>
          <w:rFonts w:ascii="Arial" w:hAnsi="Arial" w:cs="Arial"/>
          <w:noProof/>
          <w:sz w:val="18"/>
          <w:szCs w:val="18"/>
          <w14:ligatures w14:val="standardContextual"/>
        </w:rPr>
        <mc:AlternateContent>
          <mc:Choice Requires="wps">
            <w:drawing>
              <wp:anchor distT="0" distB="0" distL="114300" distR="114300" simplePos="0" relativeHeight="251656294" behindDoc="0" locked="0" layoutInCell="1" allowOverlap="1" wp14:anchorId="231F37E1" wp14:editId="68140B4A">
                <wp:simplePos x="0" y="0"/>
                <wp:positionH relativeFrom="column">
                  <wp:posOffset>1623060</wp:posOffset>
                </wp:positionH>
                <wp:positionV relativeFrom="paragraph">
                  <wp:posOffset>857250</wp:posOffset>
                </wp:positionV>
                <wp:extent cx="767715" cy="0"/>
                <wp:effectExtent l="38100" t="76200" r="13335" b="114300"/>
                <wp:wrapNone/>
                <wp:docPr id="1562239479" name="Straight Connector 1562239479"/>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64F91A9" id="Straight Connector 1562239479" o:spid="_x0000_s1026" style="position:absolute;z-index:2516562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67.5pt" to="18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vm39y4QAAABABAAAPAAAAZHJzL2Rvd25yZXYueG1sTE9Nb8IwDL1P4j9E&#10;RtptpIBaUGmKKqbddtjYfkBoTNvROFUT2sKvnydN2i6W7Pf8PrL9ZFsxYO8bRwqWiwgEUulMQ5WC&#10;z4+Xpy0IHzQZ3TpCBTf0sM9nD5lOjRvpHYdjqASLkE+1gjqELpXSlzVa7ReuQ2Ls7HqrA699JU2v&#10;Rxa3rVxFUSKtbogdat3hocbycrxaBefp1YxfdDkM28Fsbsv72z0pCqUe59PzjkexAxFwCn8f8NOB&#10;80POwU7uSsaLVsEqjhOmMrCOuRkz1pskBnH6vcg8k/+L5N8AAAD//wMAUEsBAi0AFAAGAAgAAAAh&#10;ALaDOJL+AAAA4QEAABMAAAAAAAAAAAAAAAAAAAAAAFtDb250ZW50X1R5cGVzXS54bWxQSwECLQAU&#10;AAYACAAAACEAOP0h/9YAAACUAQAACwAAAAAAAAAAAAAAAAAvAQAAX3JlbHMvLnJlbHNQSwECLQAU&#10;AAYACAAAACEA8+2YTRoCAAC6BAAADgAAAAAAAAAAAAAAAAAuAgAAZHJzL2Uyb0RvYy54bWxQSwEC&#10;LQAUAAYACAAAACEA75t/cuEAAAAQAQAADwAAAAAAAAAAAAAAAAB0BAAAZHJzL2Rvd25yZXYueG1s&#10;UEsFBgAAAAAEAAQA8wAAAIIFAAAAAA==&#10;" strokecolor="#8496b0 [1951]">
                <v:stroke startarrow="open" endarrow="open"/>
              </v:line>
            </w:pict>
          </mc:Fallback>
        </mc:AlternateContent>
      </w:r>
      <w:r w:rsidR="00D238EB" w:rsidRPr="00C4773A">
        <w:rPr>
          <w:rFonts w:ascii="Arial" w:hAnsi="Arial" w:cs="Arial"/>
          <w:noProof/>
          <w:sz w:val="18"/>
          <w:szCs w:val="18"/>
        </w:rPr>
        <mc:AlternateContent>
          <mc:Choice Requires="wps">
            <w:drawing>
              <wp:anchor distT="0" distB="0" distL="114300" distR="114300" simplePos="0" relativeHeight="251656212" behindDoc="0" locked="0" layoutInCell="1" allowOverlap="1" wp14:anchorId="65894FCA" wp14:editId="1D94D356">
                <wp:simplePos x="0" y="0"/>
                <wp:positionH relativeFrom="column">
                  <wp:posOffset>2397760</wp:posOffset>
                </wp:positionH>
                <wp:positionV relativeFrom="paragraph">
                  <wp:posOffset>1583690</wp:posOffset>
                </wp:positionV>
                <wp:extent cx="3396615" cy="358775"/>
                <wp:effectExtent l="0" t="0" r="13335" b="22225"/>
                <wp:wrapNone/>
                <wp:docPr id="45" name="Rectangle: Rounded Corners 45">
                  <a:extLst xmlns:a="http://schemas.openxmlformats.org/drawingml/2006/main">
                    <a:ext uri="{FF2B5EF4-FFF2-40B4-BE49-F238E27FC236}">
                      <a16:creationId xmlns:a16="http://schemas.microsoft.com/office/drawing/2014/main" id="{096C7576-C42E-A59D-E7A8-7C239C03BF14}"/>
                    </a:ext>
                  </a:extLst>
                </wp:docPr>
                <wp:cNvGraphicFramePr/>
                <a:graphic xmlns:a="http://schemas.openxmlformats.org/drawingml/2006/main">
                  <a:graphicData uri="http://schemas.microsoft.com/office/word/2010/wordprocessingShape">
                    <wps:wsp>
                      <wps:cNvSpPr/>
                      <wps:spPr>
                        <a:xfrm>
                          <a:off x="0" y="0"/>
                          <a:ext cx="3396615" cy="35877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EE967" w14:textId="77777777" w:rsidR="003562A7" w:rsidRPr="00C4773A" w:rsidRDefault="003562A7" w:rsidP="007D0911">
                            <w:pPr>
                              <w:pStyle w:val="ListParagraph"/>
                              <w:numPr>
                                <w:ilvl w:val="0"/>
                                <w:numId w:val="10"/>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Must be undertaken within x days (e.g. 30)</w:t>
                            </w:r>
                          </w:p>
                        </w:txbxContent>
                      </wps:txbx>
                      <wps:bodyPr wrap="square" rtlCol="0" anchor="ctr">
                        <a:noAutofit/>
                      </wps:bodyPr>
                    </wps:wsp>
                  </a:graphicData>
                </a:graphic>
                <wp14:sizeRelH relativeFrom="margin">
                  <wp14:pctWidth>0</wp14:pctWidth>
                </wp14:sizeRelH>
              </wp:anchor>
            </w:drawing>
          </mc:Choice>
          <mc:Fallback>
            <w:pict>
              <v:roundrect w14:anchorId="65894FCA" id="Rectangle: Rounded Corners 45" o:spid="_x0000_s1055" style="position:absolute;left:0;text-align:left;margin-left:188.8pt;margin-top:124.7pt;width:267.45pt;height:28.25pt;z-index:2516562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U6IwIAAMMEAAAOAAAAZHJzL2Uyb0RvYy54bWysVE1z2yAQvXem/4HhXku2a8fVWM60SdxL&#10;PzJJ+wMwAosZxKqALfnfdwFZTpq2h059wLDsvrf7ltX6um80OQrrFJiSTic5JcJwqJTZl/T7t+2b&#10;FSXOM1MxDUaU9CQcvd68frXu2kLMoAZdCUsQxLiia0tae98WWeZ4LRrmJtAKg5cSbMM8Hu0+qyzr&#10;EL3R2SzPl1kHtmotcOEcWm/TJd1EfCkF91+ldMITXVLMzcfVxnUX1myzZsXesrZWfEiD/UMWDVMG&#10;SUeoW+YZOVj1AqpR3IID6SccmgykVFzEGrCaaf5LNY81a0WsBcVx7SiT+3+w/Mvxsb23KEPXusLh&#10;NlTRS9uEf8yP9FGs0yiW6D3haJzP3y2X0wUlHO/mi9XV1SKomV2iW+v8RwENCZuSWjiY6gE7EoVi&#10;x0/OJ/+zX2B0oFW1VVrHg93vbrQlR4bdu1vdfdjGhiHFMzdtXkaG9yPGWN/PIqk+NJ+hSnjLHH+p&#10;/2jGV5LMb8/mwHJGiWU94cS7QJpdNIs7f9IipKLNg5BEVahS4h2BEgfjXBg/jSm5mlUimRd/pI6A&#10;AVmiMiP2AHBO8jl2knbwD6EiTsMYnCf2vwWPEZEZjB+DG2XA/g5AY1UDc/I/i5SkCSr5ftejNihN&#10;dA2mHVSne0s6HMOSuh8HZgUl1usbSFPLDK8Bh5b7RGrg/cGDVPH9XAAGLpyU2K9hqsMoPj1Hr8u3&#10;Z/MTAAD//wMAUEsDBBQABgAIAAAAIQCq5ehZ4gAAAAsBAAAPAAAAZHJzL2Rvd25yZXYueG1sTI/B&#10;TsMwEETvSPyDtUjcqN3QNE2IU6EKkOgBKaVCHDeJSQLxOrKdNvw95gTH1TzNvM23sx7YSVnXG5Kw&#10;XAhgimrT9NRKOL4+3myAOY/U4GBISfhWDrbF5UWOWWPOVKrTwbcslJDLUELn/Zhx7upOaXQLMyoK&#10;2YexGn04bcsbi+dQrgceCbHmGnsKCx2Oatep+uswaQkvnzyebEkP+0RU7zucn57H8k3K66v5/g6Y&#10;V7P/g+FXP6hDEZwqM1Hj2CDhNknWAZUQrdIVsECkyygGVoVIxCnwIuf/fyh+AAAA//8DAFBLAQIt&#10;ABQABgAIAAAAIQC2gziS/gAAAOEBAAATAAAAAAAAAAAAAAAAAAAAAABbQ29udGVudF9UeXBlc10u&#10;eG1sUEsBAi0AFAAGAAgAAAAhADj9If/WAAAAlAEAAAsAAAAAAAAAAAAAAAAALwEAAF9yZWxzLy5y&#10;ZWxzUEsBAi0AFAAGAAgAAAAhAOb2RTojAgAAwwQAAA4AAAAAAAAAAAAAAAAALgIAAGRycy9lMm9E&#10;b2MueG1sUEsBAi0AFAAGAAgAAAAhAKrl6FniAAAACwEAAA8AAAAAAAAAAAAAAAAAfQQAAGRycy9k&#10;b3ducmV2LnhtbFBLBQYAAAAABAAEAPMAAACMBQAAAAA=&#10;" fillcolor="#e8ebf0" strokecolor="#8496b0 [1951]" strokeweight="1pt">
                <v:stroke joinstyle="miter"/>
                <v:textbox>
                  <w:txbxContent>
                    <w:p w14:paraId="26DEE967" w14:textId="77777777" w:rsidR="003562A7" w:rsidRPr="00C4773A" w:rsidRDefault="003562A7" w:rsidP="007D0911">
                      <w:pPr>
                        <w:pStyle w:val="ListParagraph"/>
                        <w:numPr>
                          <w:ilvl w:val="0"/>
                          <w:numId w:val="10"/>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Must be undertaken within x days (e.g. 30)</w:t>
                      </w:r>
                    </w:p>
                  </w:txbxContent>
                </v:textbox>
              </v:roundrect>
            </w:pict>
          </mc:Fallback>
        </mc:AlternateContent>
      </w:r>
      <w:r w:rsidR="004848CD" w:rsidRPr="00C4773A">
        <w:rPr>
          <w:rFonts w:ascii="Arial" w:hAnsi="Arial" w:cs="Arial"/>
          <w:noProof/>
          <w:sz w:val="18"/>
          <w:szCs w:val="18"/>
          <w14:ligatures w14:val="standardContextual"/>
        </w:rPr>
        <mc:AlternateContent>
          <mc:Choice Requires="wps">
            <w:drawing>
              <wp:anchor distT="0" distB="0" distL="114300" distR="114300" simplePos="0" relativeHeight="251656293" behindDoc="0" locked="0" layoutInCell="1" allowOverlap="1" wp14:anchorId="66390B9A" wp14:editId="205482F9">
                <wp:simplePos x="0" y="0"/>
                <wp:positionH relativeFrom="column">
                  <wp:posOffset>716280</wp:posOffset>
                </wp:positionH>
                <wp:positionV relativeFrom="paragraph">
                  <wp:posOffset>1278890</wp:posOffset>
                </wp:positionV>
                <wp:extent cx="0" cy="153035"/>
                <wp:effectExtent l="63500" t="0" r="38100" b="24765"/>
                <wp:wrapNone/>
                <wp:docPr id="758908216" name="Straight Arrow Connector 758908216"/>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A6F8D" id="Straight Arrow Connector 758908216" o:spid="_x0000_s1026" type="#_x0000_t32" style="position:absolute;margin-left:56.4pt;margin-top:100.7pt;width:0;height:12.05pt;z-index:251656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pxp0u+MA&#10;AAAQAQAADwAAAGRycy9kb3ducmV2LnhtbExPTU/DMAy9I/EfIiNxY0mrFbGu6YT4kOCCtMEmuGWt&#10;11YkTtVkW+HX43GBi6X3bL+PYjE6Kw44hM6ThmSiQCBVvu6o0fD2+nh1AyJEQ7WxnlDDFwZYlOdn&#10;hclrf6QlHlaxESxCITca2hj7XMpQtehMmPgeiXc7PzgTGQ6NrAdzZHFnZarUtXSmI3ZoTY93LVaf&#10;q73TMHsYX6bvPovqyWyeP9S33bn1WuvLi/F+zuN2DiLiGP8+4NSB80PJwbZ+T3UQlnGScv6oIVXJ&#10;FMTp4pfZMpNmGciykP+LlD8AAAD//wMAUEsBAi0AFAAGAAgAAAAhALaDOJL+AAAA4QEAABMAAAAA&#10;AAAAAAAAAAAAAAAAAFtDb250ZW50X1R5cGVzXS54bWxQSwECLQAUAAYACAAAACEAOP0h/9YAAACU&#10;AQAACwAAAAAAAAAAAAAAAAAvAQAAX3JlbHMvLnJlbHNQSwECLQAUAAYACAAAACEAr+Ssc80BAAD+&#10;AwAADgAAAAAAAAAAAAAAAAAuAgAAZHJzL2Uyb0RvYy54bWxQSwECLQAUAAYACAAAACEApxp0u+MA&#10;AAAQAQAADwAAAAAAAAAAAAAAAAAnBAAAZHJzL2Rvd25yZXYueG1sUEsFBgAAAAAEAAQA8wAAADcF&#10;AAAAAA==&#10;" strokecolor="#051f3f" strokeweight="1.5pt">
                <v:stroke endarrow="block" joinstyle="miter"/>
              </v:shape>
            </w:pict>
          </mc:Fallback>
        </mc:AlternateContent>
      </w:r>
      <w:r w:rsidR="004848CD" w:rsidRPr="00C4773A">
        <w:rPr>
          <w:rFonts w:ascii="Arial" w:hAnsi="Arial" w:cs="Arial"/>
          <w:noProof/>
          <w:sz w:val="18"/>
          <w:szCs w:val="18"/>
        </w:rPr>
        <mc:AlternateContent>
          <mc:Choice Requires="wps">
            <w:drawing>
              <wp:anchor distT="0" distB="0" distL="114300" distR="114300" simplePos="0" relativeHeight="251656206" behindDoc="0" locked="0" layoutInCell="1" allowOverlap="1" wp14:anchorId="71810BD0" wp14:editId="16AD8704">
                <wp:simplePos x="0" y="0"/>
                <wp:positionH relativeFrom="column">
                  <wp:posOffset>-114300</wp:posOffset>
                </wp:positionH>
                <wp:positionV relativeFrom="paragraph">
                  <wp:posOffset>434340</wp:posOffset>
                </wp:positionV>
                <wp:extent cx="1734185" cy="837565"/>
                <wp:effectExtent l="0" t="0" r="18415" b="13335"/>
                <wp:wrapNone/>
                <wp:docPr id="515891313" name="Rectangle: Rounded Corners 515891313"/>
                <wp:cNvGraphicFramePr/>
                <a:graphic xmlns:a="http://schemas.openxmlformats.org/drawingml/2006/main">
                  <a:graphicData uri="http://schemas.microsoft.com/office/word/2010/wordprocessingShape">
                    <wps:wsp>
                      <wps:cNvSpPr/>
                      <wps:spPr>
                        <a:xfrm>
                          <a:off x="0" y="0"/>
                          <a:ext cx="1734185" cy="8375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72EBE"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Household (prospective tenant) orientation</w:t>
                            </w:r>
                          </w:p>
                          <w:p w14:paraId="15449566" w14:textId="70FF199B" w:rsidR="00D238EB" w:rsidRPr="005B23ED" w:rsidRDefault="00D238EB" w:rsidP="00D238EB">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9C5EB9" w:rsidRPr="005B23ED">
                              <w:rPr>
                                <w:rFonts w:ascii="Arial" w:hAnsi="Arial" w:cs="Arial"/>
                                <w:color w:val="FFFFFF" w:themeColor="background1"/>
                                <w:kern w:val="24"/>
                                <w:sz w:val="19"/>
                                <w:szCs w:val="19"/>
                              </w:rPr>
                              <w:t>1.5</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71810BD0" id="Rectangle: Rounded Corners 515891313" o:spid="_x0000_s1056" style="position:absolute;left:0;text-align:left;margin-left:-9pt;margin-top:34.2pt;width:136.55pt;height:65.95pt;z-index:2516562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2EGwIAAKwEAAAOAAAAZHJzL2Uyb0RvYy54bWysVNuO2yAQfa/Uf0C8N7aTehNFcVbVrtKX&#10;Xla77QcQDDESZlwgsfP3HcBxdrurPlR9wTCXc2YOjDe3Q6vJSVinwFS0mOWUCMOhVuZQ0Z8/dh9W&#10;lDjPTM00GFHRs3D0dvv+3abv1mIODehaWIIgxq37rqKN9906yxxvRMvcDDph0CnBtszj0R6y2rIe&#10;0VudzfP8JuvB1p0FLpxD631y0m3El1Jw/11KJzzRFcXafFxtXPdhzbYbtj5Y1jWKj2Wwf6iiZcog&#10;6QR1zzwjR6teQbWKW3Ag/YxDm4GUiovYA3ZT5H9089SwTsReUBzXTTK5/wfLv52eugeLMvSdWzvc&#10;hi4GadvwxfrIEMU6T2KJwROOxmK5+FisSko4+laLZXlTBjWza3Znnf8soCVhU1ELR1M/4o1Eodjp&#10;i/Mp/hIXGB1oVe+U1vFgD/s7bcmJhdsri91iN1K8CNPmdWZ4P2LK9cM8kupj+xXqhLcs8zzeP1Yc&#10;n1sIj/U/A0dfQM+u4sSdP2sROLV5FJKoGuVIBBNQ4mCcC+OLyO0aVotkDsxvU0fAgCxRggl7BHjZ&#10;0wU7aTjGh1QRn/2UnCf2vyVPGZEZjJ+SW2XAvgWgsauROcVfRErSBJX8sB9QG5RmHkKDaQ/1+cGS&#10;Huetou7XkVlBifX6DtJ4MsMbwOnkPpEa+HT0IFV8KFeAkQtHIt7XOL5h5p6fY9T1J7P9DQAA//8D&#10;AFBLAwQUAAYACAAAACEA9eFWUuMAAAAKAQAADwAAAGRycy9kb3ducmV2LnhtbEyPUUvDMBSF3wX/&#10;Q7iCL7Il3VzJatMxBBEEYZvCXtMma6vNTW2yrfv33j3p27mcw7nfyVej69jJDqH1qCCZCmAWK29a&#10;rBV8frxMJLAQNRrdebQKLjbAqri9yXVm/Bm39rSLNaMSDJlW0MTYZ5yHqrFOh6nvLZJ38IPTkc6h&#10;5mbQZyp3HZ8JkXKnW6QPje7tc2Or793RKXjYvH7t39apK7fvYv5zGZdSbpZK3d+N6ydg0Y7xLwxX&#10;fEKHgphKf0QTWKdgkkjaEhWk8hEYBWaLRQKsJCHEHHiR8/8Til8AAAD//wMAUEsBAi0AFAAGAAgA&#10;AAAhALaDOJL+AAAA4QEAABMAAAAAAAAAAAAAAAAAAAAAAFtDb250ZW50X1R5cGVzXS54bWxQSwEC&#10;LQAUAAYACAAAACEAOP0h/9YAAACUAQAACwAAAAAAAAAAAAAAAAAvAQAAX3JlbHMvLnJlbHNQSwEC&#10;LQAUAAYACAAAACEA8Ob9hBsCAACsBAAADgAAAAAAAAAAAAAAAAAuAgAAZHJzL2Uyb0RvYy54bWxQ&#10;SwECLQAUAAYACAAAACEA9eFWUuMAAAAKAQAADwAAAAAAAAAAAAAAAAB1BAAAZHJzL2Rvd25yZXYu&#10;eG1sUEsFBgAAAAAEAAQA8wAAAIUFAAAAAA==&#10;" fillcolor="#051f3f" strokecolor="#323e4f [2415]" strokeweight="1pt">
                <v:stroke joinstyle="miter"/>
                <v:textbox>
                  <w:txbxContent>
                    <w:p w14:paraId="05372EBE"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Household (prospective tenant) orientation</w:t>
                      </w:r>
                    </w:p>
                    <w:p w14:paraId="15449566" w14:textId="70FF199B" w:rsidR="00D238EB" w:rsidRPr="005B23ED" w:rsidRDefault="00D238EB" w:rsidP="00D238EB">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9C5EB9" w:rsidRPr="005B23ED">
                        <w:rPr>
                          <w:rFonts w:ascii="Arial" w:hAnsi="Arial" w:cs="Arial"/>
                          <w:color w:val="FFFFFF" w:themeColor="background1"/>
                          <w:kern w:val="24"/>
                          <w:sz w:val="19"/>
                          <w:szCs w:val="19"/>
                        </w:rPr>
                        <w:t>1.5</w:t>
                      </w:r>
                      <w:r w:rsidRPr="005B23ED">
                        <w:rPr>
                          <w:rFonts w:ascii="Arial" w:hAnsi="Arial" w:cs="Arial"/>
                          <w:color w:val="FFFFFF" w:themeColor="background1"/>
                          <w:kern w:val="24"/>
                          <w:sz w:val="19"/>
                          <w:szCs w:val="19"/>
                        </w:rPr>
                        <w:t>)</w:t>
                      </w:r>
                    </w:p>
                  </w:txbxContent>
                </v:textbox>
              </v:roundrect>
            </w:pict>
          </mc:Fallback>
        </mc:AlternateContent>
      </w:r>
      <w:r w:rsidR="008345CB" w:rsidRPr="00C4773A">
        <w:rPr>
          <w:rFonts w:ascii="Arial" w:hAnsi="Arial" w:cs="Arial"/>
          <w:noProof/>
          <w:sz w:val="18"/>
          <w:szCs w:val="18"/>
          <w14:ligatures w14:val="standardContextual"/>
        </w:rPr>
        <mc:AlternateContent>
          <mc:Choice Requires="wps">
            <w:drawing>
              <wp:anchor distT="0" distB="0" distL="114300" distR="114300" simplePos="0" relativeHeight="251656292" behindDoc="0" locked="0" layoutInCell="1" allowOverlap="1" wp14:anchorId="59569D03" wp14:editId="2D8C26B6">
                <wp:simplePos x="0" y="0"/>
                <wp:positionH relativeFrom="column">
                  <wp:posOffset>716280</wp:posOffset>
                </wp:positionH>
                <wp:positionV relativeFrom="paragraph">
                  <wp:posOffset>283210</wp:posOffset>
                </wp:positionV>
                <wp:extent cx="0" cy="153035"/>
                <wp:effectExtent l="63500" t="0" r="38100" b="24765"/>
                <wp:wrapNone/>
                <wp:docPr id="404572199" name="Straight Arrow Connector 404572199"/>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1A43E" id="Straight Arrow Connector 404572199" o:spid="_x0000_s1026" type="#_x0000_t32" style="position:absolute;margin-left:56.4pt;margin-top:22.3pt;width:0;height:12.05pt;z-index:251656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cGlvwOQA&#10;AAAOAQAADwAAAGRycy9kb3ducmV2LnhtbEyPy07DMBBF90j8gzVI7KjdKoSSxqkQDwk2legDwc6N&#10;p0lEPI5itw18PVM2sBnpzuPOufl8cK04YB8aTxrGIwUCqfS2oUrDevV0NQURoiFrWk+o4QsDzIvz&#10;s9xk1h/pFQ/LWAk2oZAZDXWMXSZlKGt0Jox8h8Szne+diSz7StreHNnctXKiVCqdaYg/1KbD+xrL&#10;z+Xeabh9HBbJu7+O6tm8vXyo73bnNhutLy+GhxmXuxmIiEP8u4BTBuaHgsG2fk82iJb1eML8UUOS&#10;pCBOC7+NrYZ0egOyyOX/GMUPAAAA//8DAFBLAQItABQABgAIAAAAIQC2gziS/gAAAOEBAAATAAAA&#10;AAAAAAAAAAAAAAAAAABbQ29udGVudF9UeXBlc10ueG1sUEsBAi0AFAAGAAgAAAAhADj9If/WAAAA&#10;lAEAAAsAAAAAAAAAAAAAAAAALwEAAF9yZWxzLy5yZWxzUEsBAi0AFAAGAAgAAAAhAK/krHPNAQAA&#10;/gMAAA4AAAAAAAAAAAAAAAAALgIAAGRycy9lMm9Eb2MueG1sUEsBAi0AFAAGAAgAAAAhAHBpb8Dk&#10;AAAADgEAAA8AAAAAAAAAAAAAAAAAJwQAAGRycy9kb3ducmV2LnhtbFBLBQYAAAAABAAEAPMAAAA4&#10;BQAAAAA=&#10;" strokecolor="#051f3f" strokeweight="1.5pt">
                <v:stroke endarrow="block" joinstyle="miter"/>
              </v:shape>
            </w:pict>
          </mc:Fallback>
        </mc:AlternateContent>
      </w:r>
      <w:r w:rsidR="00B35BEB" w:rsidRPr="00C4773A">
        <w:rPr>
          <w:rFonts w:ascii="Arial" w:hAnsi="Arial" w:cs="Arial"/>
          <w:sz w:val="18"/>
          <w:szCs w:val="18"/>
        </w:rPr>
        <w:tab/>
      </w:r>
      <w:r w:rsidR="003562A7" w:rsidRPr="00C4773A">
        <w:rPr>
          <w:rFonts w:ascii="Arial" w:hAnsi="Arial" w:cs="Arial"/>
          <w:sz w:val="18"/>
          <w:szCs w:val="18"/>
        </w:rPr>
        <w:br w:type="page"/>
      </w:r>
      <w:r w:rsidR="0095713F" w:rsidRPr="00C4773A">
        <w:rPr>
          <w:rFonts w:ascii="Arial" w:hAnsi="Arial" w:cs="Arial"/>
          <w:noProof/>
          <w:sz w:val="18"/>
          <w:szCs w:val="18"/>
        </w:rPr>
        <w:lastRenderedPageBreak/>
        <mc:AlternateContent>
          <mc:Choice Requires="wps">
            <w:drawing>
              <wp:anchor distT="0" distB="0" distL="114300" distR="114300" simplePos="0" relativeHeight="251656219" behindDoc="0" locked="0" layoutInCell="1" allowOverlap="1" wp14:anchorId="40CB4F44" wp14:editId="76B9F60F">
                <wp:simplePos x="0" y="0"/>
                <wp:positionH relativeFrom="column">
                  <wp:posOffset>2407920</wp:posOffset>
                </wp:positionH>
                <wp:positionV relativeFrom="paragraph">
                  <wp:posOffset>2385060</wp:posOffset>
                </wp:positionV>
                <wp:extent cx="3435350" cy="762000"/>
                <wp:effectExtent l="0" t="0" r="12700" b="19050"/>
                <wp:wrapNone/>
                <wp:docPr id="22" name="Rectangle: Rounded Corners 22">
                  <a:extLst xmlns:a="http://schemas.openxmlformats.org/drawingml/2006/main">
                    <a:ext uri="{FF2B5EF4-FFF2-40B4-BE49-F238E27FC236}">
                      <a16:creationId xmlns:a16="http://schemas.microsoft.com/office/drawing/2014/main" id="{0BE28BD9-5E16-E2A9-77EF-5C969CBA7F9B}"/>
                    </a:ext>
                  </a:extLst>
                </wp:docPr>
                <wp:cNvGraphicFramePr/>
                <a:graphic xmlns:a="http://schemas.openxmlformats.org/drawingml/2006/main">
                  <a:graphicData uri="http://schemas.microsoft.com/office/word/2010/wordprocessingShape">
                    <wps:wsp>
                      <wps:cNvSpPr/>
                      <wps:spPr>
                        <a:xfrm>
                          <a:off x="0" y="0"/>
                          <a:ext cx="3435350" cy="76200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07B4C" w14:textId="64EF8AAF" w:rsidR="003562A7" w:rsidRPr="00C4773A" w:rsidRDefault="003562A7" w:rsidP="007D0911">
                            <w:pPr>
                              <w:pStyle w:val="ListParagraph"/>
                              <w:numPr>
                                <w:ilvl w:val="0"/>
                                <w:numId w:val="14"/>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The tenant</w:t>
                            </w:r>
                            <w:r w:rsidR="007A6F92" w:rsidRPr="00C4773A">
                              <w:rPr>
                                <w:rFonts w:ascii="Arial" w:hAnsi="Arial" w:cs="Arial"/>
                                <w:color w:val="000000" w:themeColor="text1"/>
                                <w:kern w:val="24"/>
                                <w:sz w:val="18"/>
                                <w:szCs w:val="18"/>
                              </w:rPr>
                              <w:t xml:space="preserve">/owner </w:t>
                            </w:r>
                            <w:r w:rsidRPr="00C4773A">
                              <w:rPr>
                                <w:rFonts w:ascii="Arial" w:hAnsi="Arial" w:cs="Arial"/>
                                <w:color w:val="000000" w:themeColor="text1"/>
                                <w:kern w:val="24"/>
                                <w:sz w:val="18"/>
                                <w:szCs w:val="18"/>
                              </w:rPr>
                              <w:t>provides bank details to NS</w:t>
                            </w:r>
                          </w:p>
                          <w:p w14:paraId="73C719A1" w14:textId="5D56FD4C" w:rsidR="003562A7" w:rsidRPr="00C4773A" w:rsidRDefault="003562A7" w:rsidP="007D0911">
                            <w:pPr>
                              <w:pStyle w:val="ListParagraph"/>
                              <w:numPr>
                                <w:ilvl w:val="0"/>
                                <w:numId w:val="14"/>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Agreement signed between </w:t>
                            </w:r>
                            <w:r w:rsidR="002825A4" w:rsidRPr="00C4773A">
                              <w:rPr>
                                <w:rFonts w:ascii="Arial" w:hAnsi="Arial" w:cs="Arial"/>
                                <w:color w:val="000000" w:themeColor="text1"/>
                                <w:kern w:val="24"/>
                                <w:sz w:val="18"/>
                                <w:szCs w:val="18"/>
                              </w:rPr>
                              <w:t xml:space="preserve">tenant/owner </w:t>
                            </w:r>
                            <w:r w:rsidRPr="00C4773A">
                              <w:rPr>
                                <w:rFonts w:ascii="Arial" w:hAnsi="Arial" w:cs="Arial"/>
                                <w:color w:val="000000" w:themeColor="text1"/>
                                <w:kern w:val="24"/>
                                <w:sz w:val="18"/>
                                <w:szCs w:val="18"/>
                              </w:rPr>
                              <w:t>and NS related to support to be provided to HH by NS, and terms of the programme.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CB4F44" id="Rectangle: Rounded Corners 22" o:spid="_x0000_s1057" style="position:absolute;left:0;text-align:left;margin-left:189.6pt;margin-top:187.8pt;width:270.5pt;height:60pt;z-index:251656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nIIwIAAMMEAAAOAAAAZHJzL2Uyb0RvYy54bWysVE1z2yAQvXem/4HhXssfsZvxWM60SdxL&#10;22SS5gdgBBYzwKqALfnfdwFZTpo2h04vCJbd93bfslpddUaTg3BegS3pZDSmRFgOlbK7kj792Hy4&#10;pMQHZiumwYqSHoWnV+v371ZtsxRTqEFXwhEEsX7ZNiWtQ2iWReF5LQzzI2iExUsJzrCAR7crKsda&#10;RDe6mI7Hi6IFVzUOuPAerTf5kq4TvpSChzspvQhElxRzC2l1ad3GtViv2HLnWFMr3qfB/iELw5RF&#10;0gHqhgVG9k69gjKKO/Agw4iDKUBKxUWqAauZjH+r5rFmjUi1oDi+GWTy/w+Wfz88NvcOZWgbv/S4&#10;jVV00pn4xfxIl8Q6DmKJLhCOxtnFbD6bo6Yc7z4usBlJzeIc3TgfvggwJG5K6mBvqwfsSBKKHb76&#10;gLTof/KLjB60qjZK63Rwu+21duTAsHu3l7efNyeKF27avo6M70cMsaGbJlK9N9+gyngLTLjvP5rx&#10;lWTzxcmMiaVXGFFSms848S6SFmfN0i4ctYipaPsgJFEVqpR5B6DMwTgXNkxSSr5mlcjm+V+pE2BE&#10;lqjMgN0DvCz1hJ2l7f1jqEjTMASPM/tbwUNEYgYbhmCjLLg/AWisqmfO/ieRsjRRpdBtO9QGpZlF&#10;12jaQnW8d6TFMSyp/7lnTlDigr6GPLXM8hpwaHnIpBY+7QNIld7PGaDnwklJ/eqnOo7i83PyOv97&#10;1r8AAAD//wMAUEsDBBQABgAIAAAAIQBpAKR84AAAAAsBAAAPAAAAZHJzL2Rvd25yZXYueG1sTI9B&#10;T8MwDIXvSPyHyEjcWEphGy1NJzQBEhyQOhDimDamLTROlaRb+fd4J7jZ7z09fy42sx3EHn3oHSm4&#10;XCQgkBpnemoVvL0+XNyACFGT0YMjVPCDATbl6Umhc+MOVOF+F1vBJRRyraCLccylDE2HVoeFG5HY&#10;+3Te6sirb6Xx+sDldpBpkqyk1T3xhU6PuO2w+d5NVsHLl1xOvqL753VSf2z1/Pg0Vu9KnZ/Nd7cg&#10;Is7xLwxHfEaHkplqN5EJYlBwtc5Sjh6H5QoEJ7I0YaVWcJ2xIstC/v+h/AUAAP//AwBQSwECLQAU&#10;AAYACAAAACEAtoM4kv4AAADhAQAAEwAAAAAAAAAAAAAAAAAAAAAAW0NvbnRlbnRfVHlwZXNdLnht&#10;bFBLAQItABQABgAIAAAAIQA4/SH/1gAAAJQBAAALAAAAAAAAAAAAAAAAAC8BAABfcmVscy8ucmVs&#10;c1BLAQItABQABgAIAAAAIQCgQmnIIwIAAMMEAAAOAAAAAAAAAAAAAAAAAC4CAABkcnMvZTJvRG9j&#10;LnhtbFBLAQItABQABgAIAAAAIQBpAKR84AAAAAsBAAAPAAAAAAAAAAAAAAAAAH0EAABkcnMvZG93&#10;bnJldi54bWxQSwUGAAAAAAQABADzAAAAigUAAAAA&#10;" fillcolor="#e8ebf0" strokecolor="#8496b0 [1951]" strokeweight="1pt">
                <v:stroke joinstyle="miter"/>
                <v:textbox>
                  <w:txbxContent>
                    <w:p w14:paraId="7B407B4C" w14:textId="64EF8AAF" w:rsidR="003562A7" w:rsidRPr="00C4773A" w:rsidRDefault="003562A7" w:rsidP="007D0911">
                      <w:pPr>
                        <w:pStyle w:val="ListParagraph"/>
                        <w:numPr>
                          <w:ilvl w:val="0"/>
                          <w:numId w:val="14"/>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The tenant</w:t>
                      </w:r>
                      <w:r w:rsidR="007A6F92" w:rsidRPr="00C4773A">
                        <w:rPr>
                          <w:rFonts w:ascii="Arial" w:hAnsi="Arial" w:cs="Arial"/>
                          <w:color w:val="000000" w:themeColor="text1"/>
                          <w:kern w:val="24"/>
                          <w:sz w:val="18"/>
                          <w:szCs w:val="18"/>
                        </w:rPr>
                        <w:t xml:space="preserve">/owner </w:t>
                      </w:r>
                      <w:r w:rsidRPr="00C4773A">
                        <w:rPr>
                          <w:rFonts w:ascii="Arial" w:hAnsi="Arial" w:cs="Arial"/>
                          <w:color w:val="000000" w:themeColor="text1"/>
                          <w:kern w:val="24"/>
                          <w:sz w:val="18"/>
                          <w:szCs w:val="18"/>
                        </w:rPr>
                        <w:t>provides bank details to NS</w:t>
                      </w:r>
                    </w:p>
                    <w:p w14:paraId="73C719A1" w14:textId="5D56FD4C" w:rsidR="003562A7" w:rsidRPr="00C4773A" w:rsidRDefault="003562A7" w:rsidP="007D0911">
                      <w:pPr>
                        <w:pStyle w:val="ListParagraph"/>
                        <w:numPr>
                          <w:ilvl w:val="0"/>
                          <w:numId w:val="14"/>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Agreement signed between </w:t>
                      </w:r>
                      <w:r w:rsidR="002825A4" w:rsidRPr="00C4773A">
                        <w:rPr>
                          <w:rFonts w:ascii="Arial" w:hAnsi="Arial" w:cs="Arial"/>
                          <w:color w:val="000000" w:themeColor="text1"/>
                          <w:kern w:val="24"/>
                          <w:sz w:val="18"/>
                          <w:szCs w:val="18"/>
                        </w:rPr>
                        <w:t xml:space="preserve">tenant/owner </w:t>
                      </w:r>
                      <w:r w:rsidRPr="00C4773A">
                        <w:rPr>
                          <w:rFonts w:ascii="Arial" w:hAnsi="Arial" w:cs="Arial"/>
                          <w:color w:val="000000" w:themeColor="text1"/>
                          <w:kern w:val="24"/>
                          <w:sz w:val="18"/>
                          <w:szCs w:val="18"/>
                        </w:rPr>
                        <w:t>and NS related to support to be provided to HH by NS, and terms of the programme.</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24" behindDoc="0" locked="0" layoutInCell="1" allowOverlap="1" wp14:anchorId="302FE863" wp14:editId="6BBF9E9F">
                <wp:simplePos x="0" y="0"/>
                <wp:positionH relativeFrom="column">
                  <wp:posOffset>2411095</wp:posOffset>
                </wp:positionH>
                <wp:positionV relativeFrom="paragraph">
                  <wp:posOffset>6370103</wp:posOffset>
                </wp:positionV>
                <wp:extent cx="3397250" cy="1099241"/>
                <wp:effectExtent l="0" t="0" r="19050" b="18415"/>
                <wp:wrapNone/>
                <wp:docPr id="50" name="Rectangle: Rounded Corners 50">
                  <a:extLst xmlns:a="http://schemas.openxmlformats.org/drawingml/2006/main">
                    <a:ext uri="{FF2B5EF4-FFF2-40B4-BE49-F238E27FC236}">
                      <a16:creationId xmlns:a16="http://schemas.microsoft.com/office/drawing/2014/main" id="{4D369917-330D-AB37-19E8-F3DEF4D4EFDB}"/>
                    </a:ext>
                  </a:extLst>
                </wp:docPr>
                <wp:cNvGraphicFramePr/>
                <a:graphic xmlns:a="http://schemas.openxmlformats.org/drawingml/2006/main">
                  <a:graphicData uri="http://schemas.microsoft.com/office/word/2010/wordprocessingShape">
                    <wps:wsp>
                      <wps:cNvSpPr/>
                      <wps:spPr>
                        <a:xfrm>
                          <a:off x="0" y="0"/>
                          <a:ext cx="3397250" cy="1099241"/>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5ADF9" w14:textId="4ACA2092"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Phone</w:t>
                            </w:r>
                            <w:r w:rsidR="006755CB" w:rsidRPr="00C4773A">
                              <w:rPr>
                                <w:rFonts w:ascii="Arial" w:hAnsi="Arial" w:cs="Arial"/>
                                <w:color w:val="000000" w:themeColor="text1"/>
                                <w:kern w:val="24"/>
                                <w:sz w:val="18"/>
                                <w:szCs w:val="18"/>
                              </w:rPr>
                              <w:t xml:space="preserve"> </w:t>
                            </w:r>
                            <w:r w:rsidRPr="00C4773A">
                              <w:rPr>
                                <w:rFonts w:ascii="Arial" w:hAnsi="Arial" w:cs="Arial"/>
                                <w:color w:val="000000" w:themeColor="text1"/>
                                <w:kern w:val="24"/>
                                <w:sz w:val="18"/>
                                <w:szCs w:val="18"/>
                              </w:rPr>
                              <w:t>call/visit to household once per month (prior to next monthly payment).</w:t>
                            </w:r>
                          </w:p>
                          <w:p w14:paraId="4E2FF07D" w14:textId="77777777"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Monitoring of tenant/property owner relations from monthly question to household.</w:t>
                            </w:r>
                          </w:p>
                          <w:p w14:paraId="2029CCBF" w14:textId="77777777"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Monitoring of exit (from the programme) strategy of HH</w:t>
                            </w:r>
                          </w:p>
                          <w:p w14:paraId="77AF21C3" w14:textId="0FA82983" w:rsidR="006755CB" w:rsidRPr="00C4773A" w:rsidRDefault="006755CB"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Social tension monitoring.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02FE863" id="Rectangle: Rounded Corners 50" o:spid="_x0000_s1058" style="position:absolute;left:0;text-align:left;margin-left:189.85pt;margin-top:501.6pt;width:267.5pt;height:86.55pt;z-index:2516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a2JQIAAMQEAAAOAAAAZHJzL2Uyb0RvYy54bWysVE1z2yAQvXem/4HhXkt2nDT2WM60+eil&#10;TTNJ+wMwAosZxFLAlvzvu4AsJ03bQ6c+YFh239t97Gp11bea7IXzCkxFp5OSEmE41MpsK/r92927&#10;S0p8YKZmGoyo6EF4erV++2bV2aWYQQO6Fo4giPHLzla0CcEui8LzRrTMT8AKg5cSXMsCHt22qB3r&#10;EL3VxawsL4oOXG0dcOE9Wm/yJV0nfCkFD1+l9CIQXVHMLaTVpXUT12K9YsutY7ZRfEiD/UMWLVMG&#10;SUeoGxYY2Tn1CqpV3IEHGSYc2gKkVFykGrCaaflLNU8NsyLVguJ4O8rk/x8sv98/2QeHMnTWLz1u&#10;YxW9dG38x/xIn8Q6jGKJPhCOxrOzxfvZOWrK8W5aLhaz+TTKWZzCrfPhk4CWxE1FHexM/YhPkpRi&#10;+88+ZP+jX6T0oFV9p7ROB7fdXGtH9gyf7/by9uNdejGkeOGmzevI2EBijA39LJHqXfsF6ox3UeIv&#10;NwCasU2yeX40R5YjSirrGSfeRdLiJFrahYMWMRVtHoUkqkaZMu8IlDkY58KEaUrJN6wW2Xz+R+oE&#10;GJElKjNiDwDHJF9iZ2kH/xgq0jiMwWVm/1vwGJGYwYQxuFUG3O8ANFY1MGf/o0hZmqhS6Dc9aoPS&#10;zKNrNG2gPjw40uEcVtT/2DEnKHFBX0MeW2Z4Azi1PGRSAx92AaRK/XMCGLhwVNJ7DWMdZ/H5OXmd&#10;Pj7rnwAAAP//AwBQSwMEFAAGAAgAAAAhAJNqpGPiAAAADQEAAA8AAABkcnMvZG93bnJldi54bWxM&#10;j8FOwzAQRO9I/IO1SNyonQaaNsSpUAVIcEBKQRVHJzZJIF5HttOGv2c5wXFnnmZniu1sB3Y0PvQO&#10;JSQLAcxg43SPrYS314erNbAQFWo1ODQSvk2AbXl+VqhcuxNW5riPLaMQDLmS0MU45pyHpjNWhYUb&#10;DZL34bxVkU7fcu3VicLtwJdCrLhVPdKHTo1m15nmaz9ZCS+f/GbyFd4/Z6J+36n58WmsDlJeXsx3&#10;t8CimeMfDL/1qTqU1Kl2E+rABglptskIJUOIdAmMkE1yTVJNUpKtUuBlwf+vKH8AAAD//wMAUEsB&#10;Ai0AFAAGAAgAAAAhALaDOJL+AAAA4QEAABMAAAAAAAAAAAAAAAAAAAAAAFtDb250ZW50X1R5cGVz&#10;XS54bWxQSwECLQAUAAYACAAAACEAOP0h/9YAAACUAQAACwAAAAAAAAAAAAAAAAAvAQAAX3JlbHMv&#10;LnJlbHNQSwECLQAUAAYACAAAACEA2DyWtiUCAADEBAAADgAAAAAAAAAAAAAAAAAuAgAAZHJzL2Uy&#10;b0RvYy54bWxQSwECLQAUAAYACAAAACEAk2qkY+IAAAANAQAADwAAAAAAAAAAAAAAAAB/BAAAZHJz&#10;L2Rvd25yZXYueG1sUEsFBgAAAAAEAAQA8wAAAI4FAAAAAA==&#10;" fillcolor="#e8ebf0" strokecolor="#8496b0 [1951]" strokeweight="1pt">
                <v:stroke joinstyle="miter"/>
                <v:textbox>
                  <w:txbxContent>
                    <w:p w14:paraId="2A45ADF9" w14:textId="4ACA2092"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Phone</w:t>
                      </w:r>
                      <w:r w:rsidR="006755CB" w:rsidRPr="00C4773A">
                        <w:rPr>
                          <w:rFonts w:ascii="Arial" w:hAnsi="Arial" w:cs="Arial"/>
                          <w:color w:val="000000" w:themeColor="text1"/>
                          <w:kern w:val="24"/>
                          <w:sz w:val="18"/>
                          <w:szCs w:val="18"/>
                        </w:rPr>
                        <w:t xml:space="preserve"> </w:t>
                      </w:r>
                      <w:r w:rsidRPr="00C4773A">
                        <w:rPr>
                          <w:rFonts w:ascii="Arial" w:hAnsi="Arial" w:cs="Arial"/>
                          <w:color w:val="000000" w:themeColor="text1"/>
                          <w:kern w:val="24"/>
                          <w:sz w:val="18"/>
                          <w:szCs w:val="18"/>
                        </w:rPr>
                        <w:t>call/visit to household once per month (prior to next monthly payment).</w:t>
                      </w:r>
                    </w:p>
                    <w:p w14:paraId="4E2FF07D" w14:textId="77777777"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Monitoring of tenant/property owner relations from monthly question to household.</w:t>
                      </w:r>
                    </w:p>
                    <w:p w14:paraId="2029CCBF" w14:textId="77777777" w:rsidR="003562A7" w:rsidRPr="00C4773A" w:rsidRDefault="003562A7"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Monitoring of exit (from the programme) strategy of HH</w:t>
                      </w:r>
                    </w:p>
                    <w:p w14:paraId="77AF21C3" w14:textId="0FA82983" w:rsidR="006755CB" w:rsidRPr="00C4773A" w:rsidRDefault="006755CB" w:rsidP="007D0911">
                      <w:pPr>
                        <w:pStyle w:val="ListParagraph"/>
                        <w:numPr>
                          <w:ilvl w:val="0"/>
                          <w:numId w:val="17"/>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Social tension monitoring.</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22" behindDoc="0" locked="0" layoutInCell="1" allowOverlap="1" wp14:anchorId="5BABE1C7" wp14:editId="0A6516F0">
                <wp:simplePos x="0" y="0"/>
                <wp:positionH relativeFrom="column">
                  <wp:posOffset>2411095</wp:posOffset>
                </wp:positionH>
                <wp:positionV relativeFrom="paragraph">
                  <wp:posOffset>4899548</wp:posOffset>
                </wp:positionV>
                <wp:extent cx="3397250" cy="958564"/>
                <wp:effectExtent l="0" t="0" r="19050" b="6985"/>
                <wp:wrapNone/>
                <wp:docPr id="271757898" name="Rectangle: Rounded Corners 271757898"/>
                <wp:cNvGraphicFramePr/>
                <a:graphic xmlns:a="http://schemas.openxmlformats.org/drawingml/2006/main">
                  <a:graphicData uri="http://schemas.microsoft.com/office/word/2010/wordprocessingShape">
                    <wps:wsp>
                      <wps:cNvSpPr/>
                      <wps:spPr>
                        <a:xfrm>
                          <a:off x="0" y="0"/>
                          <a:ext cx="3397250" cy="958564"/>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76A33" w14:textId="52A3C733"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Visit to family to discuss potential referrals (health, education, livelihoods etc.)</w:t>
                            </w:r>
                            <w:r w:rsidR="005E1F93" w:rsidRPr="00C4773A">
                              <w:rPr>
                                <w:rFonts w:ascii="Arial" w:hAnsi="Arial" w:cs="Arial"/>
                                <w:color w:val="000000" w:themeColor="text1"/>
                                <w:kern w:val="24"/>
                                <w:sz w:val="18"/>
                                <w:szCs w:val="18"/>
                              </w:rPr>
                              <w:t xml:space="preserve"> and personal plans to better integrate into the host community</w:t>
                            </w:r>
                          </w:p>
                          <w:p w14:paraId="0FA218CC" w14:textId="77777777"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Warm referrals wherever possible</w:t>
                            </w:r>
                          </w:p>
                          <w:p w14:paraId="589DFDBC" w14:textId="77777777"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Follow-up with family to support any tenant/property owner relations if required.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ABE1C7" id="Rectangle: Rounded Corners 271757898" o:spid="_x0000_s1059" style="position:absolute;left:0;text-align:left;margin-left:189.85pt;margin-top:385.8pt;width:267.5pt;height:75.5pt;z-index:251656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OpJAIAAMMEAAAOAAAAZHJzL2Uyb0RvYy54bWysVMFy0zAQvTPDP2h0J3bSJqSeOB1oGy5Q&#10;Oi18gCJLsWZkrZGU2Pl7VpLjtBQ4MOSgSKvd93bfar267htNDsI6Baak00lOiTAcKmV2Jf3+bfNu&#10;SYnzzFRMgxElPQpHr9dv36y6thAzqEFXwhIEMa7o2pLW3rdFljlei4a5CbTC4KUE2zCPR7vLKss6&#10;RG90NsvzRdaBrVoLXDiH1tt0SdcRX0rB/VcpnfBElxRz83G1cd2GNVuvWLGzrK0VH9Jg/5BFw5RB&#10;0hHqlnlG9la9gmoUt+BA+gmHJgMpFRexBqxmmv9SzVPNWhFrQXFcO8rk/h8svz88tQ8WZehaVzjc&#10;hip6aZvwj/mRPop1HMUSvSccjRcXV+9nc9SU493VfDlfXAY1s3N0a53/JKAhYVNSC3tTPWJHolDs&#10;8Nn55H/yC4wOtKo2Sut4sLvtjbbkwLB7d8u7j5vYMKR44abN68jwfsQY6/tZJNX75gtUCW+R4y/1&#10;H834SpL58mQOLCeUWNYzTrwLpNlZs7jzRy1CKto8CklUhSol3hEocTDOhfHTmJKrWSWSef5H6ggY&#10;kCUqM2IPAKckX2InaQf/ECriNIzBeWL/W/AYEZnB+DG4UQbs7wA0VjUwJ/+TSEmaoJLvtz1qg9LM&#10;g2swbaE6PljS4RiW1P3YMysosV7fQJpaZngNOLTcJ1IDH/YepIrv5wwwcOGkxH4NUx1G8fk5ep2/&#10;PeufAAAA//8DAFBLAwQUAAYACAAAACEABf/E9eEAAAALAQAADwAAAGRycy9kb3ducmV2LnhtbEyP&#10;TU+EMBCG7yb+h2ZMvLkFVOoiZWM2auIeTFiN8VhoBZROSVt28d87nvQ2H0/eeabcLHZkB+PD4FBC&#10;ukqAGWydHrCT8PrycHEDLESFWo0OjYRvE2BTnZ6UqtDuiLU57GPHKARDoST0MU4F56HtjVVh5SaD&#10;tPtw3qpIre+49upI4XbkWZLk3KoB6UKvJrPtTfu1n62E509+Pfsa73ciad63anl8muo3Kc/Plrtb&#10;YNEs8Q+GX31Sh4qcGjejDmyUcCnWglAJQqQ5MCLW6RVNGiqyLAdelfz/D9UPAAAA//8DAFBLAQIt&#10;ABQABgAIAAAAIQC2gziS/gAAAOEBAAATAAAAAAAAAAAAAAAAAAAAAABbQ29udGVudF9UeXBlc10u&#10;eG1sUEsBAi0AFAAGAAgAAAAhADj9If/WAAAAlAEAAAsAAAAAAAAAAAAAAAAALwEAAF9yZWxzLy5y&#10;ZWxzUEsBAi0AFAAGAAgAAAAhAIW+I6kkAgAAwwQAAA4AAAAAAAAAAAAAAAAALgIAAGRycy9lMm9E&#10;b2MueG1sUEsBAi0AFAAGAAgAAAAhAAX/xPXhAAAACwEAAA8AAAAAAAAAAAAAAAAAfgQAAGRycy9k&#10;b3ducmV2LnhtbFBLBQYAAAAABAAEAPMAAACMBQAAAAA=&#10;" fillcolor="#e8ebf0" strokecolor="#8496b0 [1951]" strokeweight="1pt">
                <v:stroke joinstyle="miter"/>
                <v:textbox>
                  <w:txbxContent>
                    <w:p w14:paraId="76A76A33" w14:textId="52A3C733"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Visit to family to discuss potential referrals (health, education, livelihoods etc.)</w:t>
                      </w:r>
                      <w:r w:rsidR="005E1F93" w:rsidRPr="00C4773A">
                        <w:rPr>
                          <w:rFonts w:ascii="Arial" w:hAnsi="Arial" w:cs="Arial"/>
                          <w:color w:val="000000" w:themeColor="text1"/>
                          <w:kern w:val="24"/>
                          <w:sz w:val="18"/>
                          <w:szCs w:val="18"/>
                        </w:rPr>
                        <w:t xml:space="preserve"> and personal plans to better integrate into the host community</w:t>
                      </w:r>
                    </w:p>
                    <w:p w14:paraId="0FA218CC" w14:textId="77777777"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Warm referrals wherever possible</w:t>
                      </w:r>
                    </w:p>
                    <w:p w14:paraId="589DFDBC" w14:textId="77777777" w:rsidR="003562A7" w:rsidRPr="00C4773A" w:rsidRDefault="003562A7" w:rsidP="007D0911">
                      <w:pPr>
                        <w:pStyle w:val="ListParagraph"/>
                        <w:numPr>
                          <w:ilvl w:val="0"/>
                          <w:numId w:val="16"/>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Follow-up with family to support any tenant/property owner relations if required.</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21" behindDoc="0" locked="0" layoutInCell="1" allowOverlap="1" wp14:anchorId="348FB5EE" wp14:editId="3E707CB6">
                <wp:simplePos x="0" y="0"/>
                <wp:positionH relativeFrom="column">
                  <wp:posOffset>2411095</wp:posOffset>
                </wp:positionH>
                <wp:positionV relativeFrom="paragraph">
                  <wp:posOffset>3546670</wp:posOffset>
                </wp:positionV>
                <wp:extent cx="3397250" cy="864158"/>
                <wp:effectExtent l="0" t="0" r="19050" b="12700"/>
                <wp:wrapNone/>
                <wp:docPr id="32" name="Rectangle: Rounded Corners 32">
                  <a:extLst xmlns:a="http://schemas.openxmlformats.org/drawingml/2006/main">
                    <a:ext uri="{FF2B5EF4-FFF2-40B4-BE49-F238E27FC236}">
                      <a16:creationId xmlns:a16="http://schemas.microsoft.com/office/drawing/2014/main" id="{6FC3EA35-7D1D-D8DC-C1B7-8B53478AD60C}"/>
                    </a:ext>
                  </a:extLst>
                </wp:docPr>
                <wp:cNvGraphicFramePr/>
                <a:graphic xmlns:a="http://schemas.openxmlformats.org/drawingml/2006/main">
                  <a:graphicData uri="http://schemas.microsoft.com/office/word/2010/wordprocessingShape">
                    <wps:wsp>
                      <wps:cNvSpPr/>
                      <wps:spPr>
                        <a:xfrm>
                          <a:off x="0" y="0"/>
                          <a:ext cx="3397250" cy="86415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2004C" w14:textId="71F75F81" w:rsidR="004954A6" w:rsidRPr="00C4773A" w:rsidRDefault="004954A6" w:rsidP="00214D25">
                            <w:pPr>
                              <w:ind w:left="142" w:hanging="284"/>
                              <w:rPr>
                                <w:rFonts w:ascii="Arial" w:hAnsi="Arial" w:cs="Arial"/>
                                <w:color w:val="000000" w:themeColor="text1"/>
                                <w:sz w:val="18"/>
                                <w:szCs w:val="18"/>
                              </w:rPr>
                            </w:pPr>
                            <w:r w:rsidRPr="00C4773A">
                              <w:rPr>
                                <w:rFonts w:ascii="Arial" w:hAnsi="Arial" w:cs="Arial"/>
                                <w:color w:val="000000" w:themeColor="text1"/>
                                <w:sz w:val="18"/>
                                <w:szCs w:val="18"/>
                              </w:rPr>
                              <w:t xml:space="preserve">Possible payment </w:t>
                            </w:r>
                            <w:r w:rsidR="001403A6" w:rsidRPr="00C4773A">
                              <w:rPr>
                                <w:rFonts w:ascii="Arial" w:hAnsi="Arial" w:cs="Arial"/>
                                <w:color w:val="000000" w:themeColor="text1"/>
                                <w:sz w:val="18"/>
                                <w:szCs w:val="18"/>
                              </w:rPr>
                              <w:t>could be considered:</w:t>
                            </w:r>
                          </w:p>
                          <w:p w14:paraId="401BF4E8" w14:textId="042F2418"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Deposit supported</w:t>
                            </w:r>
                            <w:r w:rsidR="008E45D4" w:rsidRPr="00C4773A">
                              <w:rPr>
                                <w:rFonts w:ascii="Arial" w:hAnsi="Arial" w:cs="Arial"/>
                                <w:color w:val="000000" w:themeColor="text1"/>
                                <w:kern w:val="24"/>
                                <w:sz w:val="18"/>
                                <w:szCs w:val="18"/>
                              </w:rPr>
                              <w:t xml:space="preserve"> or </w:t>
                            </w:r>
                            <w:r w:rsidR="008E45D4" w:rsidRPr="00C4773A" w:rsidDel="00A74EB4">
                              <w:rPr>
                                <w:rFonts w:ascii="Arial" w:hAnsi="Arial" w:cs="Arial"/>
                                <w:color w:val="000000" w:themeColor="text1"/>
                                <w:kern w:val="24"/>
                                <w:sz w:val="18"/>
                                <w:szCs w:val="18"/>
                              </w:rPr>
                              <w:t>payment</w:t>
                            </w:r>
                          </w:p>
                          <w:p w14:paraId="0B8F396F"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Monthly rental payments</w:t>
                            </w:r>
                          </w:p>
                          <w:p w14:paraId="109AFFF0"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Top-up for household items payment</w:t>
                            </w:r>
                          </w:p>
                          <w:p w14:paraId="25595EE6"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Top-up winter utility support payment</w:t>
                            </w:r>
                          </w:p>
                          <w:p w14:paraId="5A482A37" w14:textId="7718CFA2" w:rsidR="001403A6" w:rsidRPr="00C4773A" w:rsidRDefault="001403A6"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Top-up for adaptability </w:t>
                            </w:r>
                            <w:r w:rsidR="00A617B1" w:rsidRPr="00C4773A">
                              <w:rPr>
                                <w:rFonts w:ascii="Arial" w:hAnsi="Arial" w:cs="Arial"/>
                                <w:color w:val="000000" w:themeColor="text1"/>
                                <w:kern w:val="24"/>
                                <w:sz w:val="18"/>
                                <w:szCs w:val="18"/>
                              </w:rPr>
                              <w:t>works payment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8FB5EE" id="Rectangle: Rounded Corners 32" o:spid="_x0000_s1060" style="position:absolute;left:0;text-align:left;margin-left:189.85pt;margin-top:279.25pt;width:267.5pt;height:68.05pt;z-index:251656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AqJAIAAMMEAAAOAAAAZHJzL2Uyb0RvYy54bWysVNty2yAQfe9M/4HhvZbsxK7rsZxpc+lL&#10;L5mk/QCMwGIGsRSwJf99F5DlpGn70KkfMCy75+yeZbW+6ltNDsJ5Baai00lJiTAcamV2Ff3+7e7N&#10;khIfmKmZBiMqehSeXm1ev1p3diVm0ICuhSMIYvyqsxVtQrCrovC8ES3zE7DC4KUE17KAR7crasc6&#10;RG91MSvLRdGBq60DLrxH602+pJuEL6Xg4auUXgSiK4q5hbS6tG7jWmzWbLVzzDaKD2mwf8iiZcog&#10;6Qh1wwIje6deQLWKO/Agw4RDW4CUiotUA1YzLX+p5rFhVqRaUBxvR5n8/4PlXw6P9t6hDJ31K4/b&#10;WEUvXRv/MT/SJ7GOo1iiD4Sj8eLi3dvZHDXleLdcXE7ny6hmcY62zoePAloSNxV1sDf1A3YkCcUO&#10;n3zI/ie/yOhBq/pOaZ0Obre91o4cGHbvdnn74S41DCmeuWnzMjK+HzHGhn6WSPW+/Qx1xluU+Mv9&#10;RzO+kmy+PJkjywkllfWEE+8iaXHWLO3CUYuYijYPQhJVo0qZdwTKHIxzYcI0peQbVotsnv+ROgFG&#10;ZInKjNgDwCnJ59hZ2sE/hoo0DWNwmdn/FjxGJGYwYQxulQH3OwCNVQ3M2f8kUpYmqhT6bY/aoDSL&#10;6BpNW6iP9450OIYV9T/2zAlKXNDXkKeWGd4ADi0PmdTA+30AqdL7OQMMXDgpqV/DVMdRfHpOXudv&#10;z+YnAAAA//8DAFBLAwQUAAYACAAAACEAjPzzi+IAAAALAQAADwAAAGRycy9kb3ducmV2LnhtbEyP&#10;wU7DMAyG70i8Q2QkbiwdrO1amk5oAiR2QOqYJo5uE9pC41RJupW3J5zgaPvT7+8vNrMe2ElZ1xsS&#10;sFxEwBQ1RvbUCji8Pd2sgTmPJHEwpAR8Kweb8vKiwFyaM1XqtPctCyHkchTQeT/mnLumUxrdwoyK&#10;wu3DWI0+jLbl0uI5hOuB30ZRwjX2FD50OKptp5qv/aQFvH7yeLIVPe7SqH7f4vz8MlZHIa6v5od7&#10;YF7N/g+GX/2gDmVwqs1E0rFBwF2apQEVEMfrGFggsuUqbGoBSbZKgJcF/9+h/AEAAP//AwBQSwEC&#10;LQAUAAYACAAAACEAtoM4kv4AAADhAQAAEwAAAAAAAAAAAAAAAAAAAAAAW0NvbnRlbnRfVHlwZXNd&#10;LnhtbFBLAQItABQABgAIAAAAIQA4/SH/1gAAAJQBAAALAAAAAAAAAAAAAAAAAC8BAABfcmVscy8u&#10;cmVsc1BLAQItABQABgAIAAAAIQA7SyAqJAIAAMMEAAAOAAAAAAAAAAAAAAAAAC4CAABkcnMvZTJv&#10;RG9jLnhtbFBLAQItABQABgAIAAAAIQCM/POL4gAAAAsBAAAPAAAAAAAAAAAAAAAAAH4EAABkcnMv&#10;ZG93bnJldi54bWxQSwUGAAAAAAQABADzAAAAjQUAAAAA&#10;" fillcolor="#e8ebf0" strokecolor="#8496b0 [1951]" strokeweight="1pt">
                <v:stroke joinstyle="miter"/>
                <v:textbox>
                  <w:txbxContent>
                    <w:p w14:paraId="20E2004C" w14:textId="71F75F81" w:rsidR="004954A6" w:rsidRPr="00C4773A" w:rsidRDefault="004954A6" w:rsidP="00214D25">
                      <w:pPr>
                        <w:ind w:left="142" w:hanging="284"/>
                        <w:rPr>
                          <w:rFonts w:ascii="Arial" w:hAnsi="Arial" w:cs="Arial"/>
                          <w:color w:val="000000" w:themeColor="text1"/>
                          <w:sz w:val="18"/>
                          <w:szCs w:val="18"/>
                        </w:rPr>
                      </w:pPr>
                      <w:r w:rsidRPr="00C4773A">
                        <w:rPr>
                          <w:rFonts w:ascii="Arial" w:hAnsi="Arial" w:cs="Arial"/>
                          <w:color w:val="000000" w:themeColor="text1"/>
                          <w:sz w:val="18"/>
                          <w:szCs w:val="18"/>
                        </w:rPr>
                        <w:t xml:space="preserve">Possible payment </w:t>
                      </w:r>
                      <w:r w:rsidR="001403A6" w:rsidRPr="00C4773A">
                        <w:rPr>
                          <w:rFonts w:ascii="Arial" w:hAnsi="Arial" w:cs="Arial"/>
                          <w:color w:val="000000" w:themeColor="text1"/>
                          <w:sz w:val="18"/>
                          <w:szCs w:val="18"/>
                        </w:rPr>
                        <w:t>could be considered:</w:t>
                      </w:r>
                    </w:p>
                    <w:p w14:paraId="401BF4E8" w14:textId="042F2418"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Deposit supported</w:t>
                      </w:r>
                      <w:r w:rsidR="008E45D4" w:rsidRPr="00C4773A">
                        <w:rPr>
                          <w:rFonts w:ascii="Arial" w:hAnsi="Arial" w:cs="Arial"/>
                          <w:color w:val="000000" w:themeColor="text1"/>
                          <w:kern w:val="24"/>
                          <w:sz w:val="18"/>
                          <w:szCs w:val="18"/>
                        </w:rPr>
                        <w:t xml:space="preserve"> or </w:t>
                      </w:r>
                      <w:r w:rsidR="008E45D4" w:rsidRPr="00C4773A" w:rsidDel="00A74EB4">
                        <w:rPr>
                          <w:rFonts w:ascii="Arial" w:hAnsi="Arial" w:cs="Arial"/>
                          <w:color w:val="000000" w:themeColor="text1"/>
                          <w:kern w:val="24"/>
                          <w:sz w:val="18"/>
                          <w:szCs w:val="18"/>
                        </w:rPr>
                        <w:t>payment</w:t>
                      </w:r>
                    </w:p>
                    <w:p w14:paraId="0B8F396F"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Monthly rental payments</w:t>
                      </w:r>
                    </w:p>
                    <w:p w14:paraId="109AFFF0"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Top-up for household items payment</w:t>
                      </w:r>
                    </w:p>
                    <w:p w14:paraId="25595EE6" w14:textId="77777777" w:rsidR="003562A7" w:rsidRPr="00C4773A" w:rsidRDefault="003562A7"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Top-up winter utility support payment</w:t>
                      </w:r>
                    </w:p>
                    <w:p w14:paraId="5A482A37" w14:textId="7718CFA2" w:rsidR="001403A6" w:rsidRPr="00C4773A" w:rsidRDefault="001403A6" w:rsidP="007D0911">
                      <w:pPr>
                        <w:pStyle w:val="ListParagraph"/>
                        <w:numPr>
                          <w:ilvl w:val="0"/>
                          <w:numId w:val="15"/>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 xml:space="preserve">Top-up for adaptability </w:t>
                      </w:r>
                      <w:r w:rsidR="00A617B1" w:rsidRPr="00C4773A">
                        <w:rPr>
                          <w:rFonts w:ascii="Arial" w:hAnsi="Arial" w:cs="Arial"/>
                          <w:color w:val="000000" w:themeColor="text1"/>
                          <w:kern w:val="24"/>
                          <w:sz w:val="18"/>
                          <w:szCs w:val="18"/>
                        </w:rPr>
                        <w:t>works payment</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18" behindDoc="0" locked="0" layoutInCell="1" allowOverlap="1" wp14:anchorId="470CDD5F" wp14:editId="494C6BE7">
                <wp:simplePos x="0" y="0"/>
                <wp:positionH relativeFrom="column">
                  <wp:posOffset>2411095</wp:posOffset>
                </wp:positionH>
                <wp:positionV relativeFrom="paragraph">
                  <wp:posOffset>1323005</wp:posOffset>
                </wp:positionV>
                <wp:extent cx="3435350" cy="723481"/>
                <wp:effectExtent l="0" t="0" r="19050" b="13335"/>
                <wp:wrapNone/>
                <wp:docPr id="14" name="Rectangle: Rounded Corners 14">
                  <a:extLst xmlns:a="http://schemas.openxmlformats.org/drawingml/2006/main">
                    <a:ext uri="{FF2B5EF4-FFF2-40B4-BE49-F238E27FC236}">
                      <a16:creationId xmlns:a16="http://schemas.microsoft.com/office/drawing/2014/main" id="{91DF9A36-DBCB-4770-4A1B-1061E23E7D34}"/>
                    </a:ext>
                  </a:extLst>
                </wp:docPr>
                <wp:cNvGraphicFramePr/>
                <a:graphic xmlns:a="http://schemas.openxmlformats.org/drawingml/2006/main">
                  <a:graphicData uri="http://schemas.microsoft.com/office/word/2010/wordprocessingShape">
                    <wps:wsp>
                      <wps:cNvSpPr/>
                      <wps:spPr>
                        <a:xfrm>
                          <a:off x="0" y="0"/>
                          <a:ext cx="3435350" cy="723481"/>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F1B9E" w14:textId="379C80BB" w:rsidR="003562A7" w:rsidRPr="00C4773A" w:rsidRDefault="00AD4360" w:rsidP="007D0911">
                            <w:pPr>
                              <w:pStyle w:val="ListParagraph"/>
                              <w:numPr>
                                <w:ilvl w:val="0"/>
                                <w:numId w:val="13"/>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Phone call</w:t>
                            </w:r>
                            <w:r w:rsidR="003562A7" w:rsidRPr="00C4773A">
                              <w:rPr>
                                <w:rFonts w:ascii="Arial" w:hAnsi="Arial" w:cs="Arial"/>
                                <w:color w:val="000000" w:themeColor="text1"/>
                                <w:kern w:val="24"/>
                                <w:sz w:val="18"/>
                                <w:szCs w:val="18"/>
                              </w:rPr>
                              <w:t xml:space="preserve"> with property owner, to explain that NS can also be asked to support if issues arise during tenancy that can’t be resolved directly with tenant.</w:t>
                            </w:r>
                          </w:p>
                          <w:p w14:paraId="0243460F" w14:textId="77777777" w:rsidR="003562A7" w:rsidRPr="00C4773A" w:rsidRDefault="003562A7" w:rsidP="007D0911">
                            <w:pPr>
                              <w:pStyle w:val="ListParagraph"/>
                              <w:numPr>
                                <w:ilvl w:val="0"/>
                                <w:numId w:val="13"/>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Hotline number shared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0CDD5F" id="Rectangle: Rounded Corners 14" o:spid="_x0000_s1061" style="position:absolute;left:0;text-align:left;margin-left:189.85pt;margin-top:104.15pt;width:270.5pt;height:56.95pt;z-index:251656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3RIwIAAMMEAAAOAAAAZHJzL2Uyb0RvYy54bWysVNty2yAQfe9M/4HhvZZ8Szwey5k2ifvS&#10;SyZpPwAjsJhBrArYkv++C0hy0rR96NQPGJbdc3bPstrcdLUmJ2GdAlPQ6SSnRBgOpTKHgn7/tnu3&#10;osR5ZkqmwYiCnoWjN9u3bzZtsxYzqECXwhIEMW7dNgWtvG/WWeZ4JWrmJtAIg5cSbM08Hu0hKy1r&#10;Eb3W2SzPr7IWbNlY4MI5tN6lS7qN+FIK7r9K6YQnuqCYm4+rjes+rNl2w9YHy5pK8T4N9g9Z1EwZ&#10;JB2h7phn5GjVK6hacQsOpJ9wqDOQUnERa8Bqpvkv1TxVrBGxFhTHNaNM7v/B8i+np+bBogxt49YO&#10;t6GKTto6/GN+pItinUexROcJR+N8MV/Ol6gpx7vr2XyxmgY1s0t0Y53/KKAmYVNQC0dTPmJHolDs&#10;9Mn55D/4BUYHWpU7pXU82MP+VltyYti9+9X9h11sGFK8cNPmdWR4P2KM9d0skupj/RnKhHeV4y/1&#10;H834SpJ5MZgDy4ASy3rGiXeBNLtoFnf+rEVIRZtHIYkqUaXEOwIlDsa5MH4aU3IVK0UyL/9IHQED&#10;skRlRuweYEjyJXaStvcPoSJOwxicJ/a/BY8RkRmMH4NrZcD+DkBjVT1z8h9EStIElXy371AblOY6&#10;uAbTHsrzgyUtjmFB3Y8js4IS6/UtpKllhleAQ8t9IjXw/uhBqvh+LgA9F05K7Fc/1WEUn5+j1+Xb&#10;s/0JAAD//wMAUEsDBBQABgAIAAAAIQD8+TEB4AAAAAsBAAAPAAAAZHJzL2Rvd25yZXYueG1sTI/B&#10;TsMwDIbvSLxDZCRuLCETdOuaTmgCJDggdSC0Y9qEttA4VZJu5e0xJzja/6ffn4vt7AZ2tCH2HhVc&#10;LwQwi403PbYK3l4frlbAYtJo9ODRKvi2Ebbl+Vmhc+NPWNnjPrWMSjDmWkGX0phzHpvOOh0XfrRI&#10;2YcPTicaQ8tN0CcqdwOXQtxyp3ukC50e7a6zzdd+cgpePvnNFCq8f85Efdjp+fFprN6VuryY7zbA&#10;kp3THwy/+qQOJTnVfkIT2aBgma0zQhVIsVoCI2ItBW1qiqSUwMuC//+h/AEAAP//AwBQSwECLQAU&#10;AAYACAAAACEAtoM4kv4AAADhAQAAEwAAAAAAAAAAAAAAAAAAAAAAW0NvbnRlbnRfVHlwZXNdLnht&#10;bFBLAQItABQABgAIAAAAIQA4/SH/1gAAAJQBAAALAAAAAAAAAAAAAAAAAC8BAABfcmVscy8ucmVs&#10;c1BLAQItABQABgAIAAAAIQD7Ql3RIwIAAMMEAAAOAAAAAAAAAAAAAAAAAC4CAABkcnMvZTJvRG9j&#10;LnhtbFBLAQItABQABgAIAAAAIQD8+TEB4AAAAAsBAAAPAAAAAAAAAAAAAAAAAH0EAABkcnMvZG93&#10;bnJldi54bWxQSwUGAAAAAAQABADzAAAAigUAAAAA&#10;" fillcolor="#e8ebf0" strokecolor="#8496b0 [1951]" strokeweight="1pt">
                <v:stroke joinstyle="miter"/>
                <v:textbox>
                  <w:txbxContent>
                    <w:p w14:paraId="382F1B9E" w14:textId="379C80BB" w:rsidR="003562A7" w:rsidRPr="00C4773A" w:rsidRDefault="00AD4360" w:rsidP="007D0911">
                      <w:pPr>
                        <w:pStyle w:val="ListParagraph"/>
                        <w:numPr>
                          <w:ilvl w:val="0"/>
                          <w:numId w:val="13"/>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Phone call</w:t>
                      </w:r>
                      <w:r w:rsidR="003562A7" w:rsidRPr="00C4773A">
                        <w:rPr>
                          <w:rFonts w:ascii="Arial" w:hAnsi="Arial" w:cs="Arial"/>
                          <w:color w:val="000000" w:themeColor="text1"/>
                          <w:kern w:val="24"/>
                          <w:sz w:val="18"/>
                          <w:szCs w:val="18"/>
                        </w:rPr>
                        <w:t xml:space="preserve"> with property owner, to explain that NS can also be asked to support if issues arise during tenancy that can’t be resolved directly with tenant.</w:t>
                      </w:r>
                    </w:p>
                    <w:p w14:paraId="0243460F" w14:textId="77777777" w:rsidR="003562A7" w:rsidRPr="00C4773A" w:rsidRDefault="003562A7" w:rsidP="007D0911">
                      <w:pPr>
                        <w:pStyle w:val="ListParagraph"/>
                        <w:numPr>
                          <w:ilvl w:val="0"/>
                          <w:numId w:val="13"/>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Hotline number shared</w:t>
                      </w:r>
                    </w:p>
                  </w:txbxContent>
                </v:textbox>
              </v:roundrect>
            </w:pict>
          </mc:Fallback>
        </mc:AlternateContent>
      </w:r>
      <w:r w:rsidR="00401F1D" w:rsidRPr="00C4773A">
        <w:rPr>
          <w:rFonts w:ascii="Arial" w:hAnsi="Arial" w:cs="Arial"/>
          <w:noProof/>
          <w:sz w:val="18"/>
          <w:szCs w:val="18"/>
        </w:rPr>
        <mc:AlternateContent>
          <mc:Choice Requires="wps">
            <w:drawing>
              <wp:anchor distT="0" distB="0" distL="114300" distR="114300" simplePos="0" relativeHeight="251656215" behindDoc="0" locked="0" layoutInCell="1" allowOverlap="1" wp14:anchorId="1BF7B007" wp14:editId="47759D2A">
                <wp:simplePos x="0" y="0"/>
                <wp:positionH relativeFrom="column">
                  <wp:posOffset>2411095</wp:posOffset>
                </wp:positionH>
                <wp:positionV relativeFrom="paragraph">
                  <wp:posOffset>468930</wp:posOffset>
                </wp:positionV>
                <wp:extent cx="3435350" cy="502418"/>
                <wp:effectExtent l="0" t="0" r="19050" b="18415"/>
                <wp:wrapNone/>
                <wp:docPr id="71" name="Rectangle: Rounded Corners 71">
                  <a:extLst xmlns:a="http://schemas.openxmlformats.org/drawingml/2006/main">
                    <a:ext uri="{FF2B5EF4-FFF2-40B4-BE49-F238E27FC236}">
                      <a16:creationId xmlns:a16="http://schemas.microsoft.com/office/drawing/2014/main" id="{874E4205-3C61-E67F-5687-DCC55CD4CB32}"/>
                    </a:ext>
                  </a:extLst>
                </wp:docPr>
                <wp:cNvGraphicFramePr/>
                <a:graphic xmlns:a="http://schemas.openxmlformats.org/drawingml/2006/main">
                  <a:graphicData uri="http://schemas.microsoft.com/office/word/2010/wordprocessingShape">
                    <wps:wsp>
                      <wps:cNvSpPr/>
                      <wps:spPr>
                        <a:xfrm>
                          <a:off x="0" y="0"/>
                          <a:ext cx="3435350" cy="50241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AD356" w14:textId="77777777" w:rsidR="003562A7" w:rsidRPr="00C4773A" w:rsidRDefault="003562A7" w:rsidP="007D0911">
                            <w:pPr>
                              <w:pStyle w:val="ListParagraph"/>
                              <w:numPr>
                                <w:ilvl w:val="0"/>
                                <w:numId w:val="12"/>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Review of tenancy agreement</w:t>
                            </w:r>
                          </w:p>
                          <w:p w14:paraId="2ADA52ED" w14:textId="77777777" w:rsidR="003562A7" w:rsidRPr="00C4773A" w:rsidRDefault="003562A7" w:rsidP="007D0911">
                            <w:pPr>
                              <w:pStyle w:val="ListParagraph"/>
                              <w:numPr>
                                <w:ilvl w:val="0"/>
                                <w:numId w:val="12"/>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In case of tripartite agreement – NS/IFRC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F7B007" id="Rectangle: Rounded Corners 71" o:spid="_x0000_s1062" style="position:absolute;left:0;text-align:left;margin-left:189.85pt;margin-top:36.9pt;width:270.5pt;height:39.55pt;z-index:251656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KcIgIAAMMEAAAOAAAAZHJzL2Uyb0RvYy54bWysVNtu2zAMfR+wfxD0vti5FUUQp9jaZi+7&#10;FO32AYousQBZ9CQldv5+lOQ47brtYVgeFIkizyEPRa9v+saQo3Reg63odFJSIi0Hoe2+ot+/bd9d&#10;U+IDs4IZsLKiJ+npzebtm3XXruQMajBCOoIg1q+6tqJ1CO2qKDyvZcP8BFpp8VKBa1jAo9sXwrEO&#10;0RtTzMryqujAidYBl96j9S5f0k3CV0ry8FUpLwMxFcXcQlpdWndxLTZrtto71taaD2mwf8iiYdoi&#10;6Qh1xwIjB6dfQTWaO/CgwoRDU4BSmstUA1YzLX+p5qlmrUy1oDi+HWXy/w+Wfzk+tQ8OZehav/K4&#10;jVX0yjXxH/MjfRLrNIol+0A4GueL+XK+RE053i3L2WJ6HdUsLtGt8+GjhIbETUUdHKx4xI4kodjx&#10;kw/Z/+wXGT0YLbbamHRw+92tceTIsHv31/cftqlhSPHCzdjXkfH9yDE29LNEag7NZxAZ76rEX+4/&#10;mvGVZPPibI4sZ5RU1jNOvIukxUWztAsnI2Mqxj5KRbRAlTLvCJQ5GOfShmlKyddMyGxe/pE6AUZk&#10;hcqM2APAOcmX2FnawT+GyjQNY3CZ2f8WPEYkZrBhDG60Bfc7AINVDczZ/yxSliaqFPpdj9qgNOm9&#10;RNMOxOnBkQ7HsKL+x4E5SYkL5hby1DLLa8Ch5SGTWnh/CKB0ej8XgIELJyX1a5jqOIrPz8nr8u3Z&#10;/AQAAP//AwBQSwMEFAAGAAgAAAAhABozcA7fAAAACgEAAA8AAABkcnMvZG93bnJldi54bWxMj8FK&#10;xDAQhu+C7xBG8OYmdllra9NFFhX0IHQV8Zi2Y1ttJiVJd+vbO570ODMf/3x/sV3sKA7ow+BIw+VK&#10;gUBqXDtQp+H15f7iGkSIhlozOkIN3xhgW56eFCZv3ZEqPOxjJziEQm409DFOuZSh6dGasHITEt8+&#10;nLcm8ug72Xpz5HA7ykSpK2nNQPyhNxPuemy+9rPV8PwpN7Ov6O4pVfX7ziwPj1P1pvX52XJ7AyLi&#10;Ev9g+NVndSjZqXYztUGMGtZpljKqIV1zBQayRPGiZnKTZCDLQv6vUP4AAAD//wMAUEsBAi0AFAAG&#10;AAgAAAAhALaDOJL+AAAA4QEAABMAAAAAAAAAAAAAAAAAAAAAAFtDb250ZW50X1R5cGVzXS54bWxQ&#10;SwECLQAUAAYACAAAACEAOP0h/9YAAACUAQAACwAAAAAAAAAAAAAAAAAvAQAAX3JlbHMvLnJlbHNQ&#10;SwECLQAUAAYACAAAACEA2d6CnCICAADDBAAADgAAAAAAAAAAAAAAAAAuAgAAZHJzL2Uyb0RvYy54&#10;bWxQSwECLQAUAAYACAAAACEAGjNwDt8AAAAKAQAADwAAAAAAAAAAAAAAAAB8BAAAZHJzL2Rvd25y&#10;ZXYueG1sUEsFBgAAAAAEAAQA8wAAAIgFAAAAAA==&#10;" fillcolor="#e8ebf0" strokecolor="#8496b0 [1951]" strokeweight="1pt">
                <v:stroke joinstyle="miter"/>
                <v:textbox>
                  <w:txbxContent>
                    <w:p w14:paraId="2A8AD356" w14:textId="77777777" w:rsidR="003562A7" w:rsidRPr="00C4773A" w:rsidRDefault="003562A7" w:rsidP="007D0911">
                      <w:pPr>
                        <w:pStyle w:val="ListParagraph"/>
                        <w:numPr>
                          <w:ilvl w:val="0"/>
                          <w:numId w:val="12"/>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Review of tenancy agreement</w:t>
                      </w:r>
                    </w:p>
                    <w:p w14:paraId="2ADA52ED" w14:textId="77777777" w:rsidR="003562A7" w:rsidRPr="00C4773A" w:rsidRDefault="003562A7" w:rsidP="007D0911">
                      <w:pPr>
                        <w:pStyle w:val="ListParagraph"/>
                        <w:numPr>
                          <w:ilvl w:val="0"/>
                          <w:numId w:val="12"/>
                        </w:numPr>
                        <w:tabs>
                          <w:tab w:val="clear" w:pos="720"/>
                        </w:tabs>
                        <w:ind w:left="142" w:hanging="284"/>
                        <w:rPr>
                          <w:rFonts w:ascii="Arial" w:hAnsi="Arial" w:cs="Arial"/>
                          <w:color w:val="000000" w:themeColor="text1"/>
                          <w:kern w:val="24"/>
                          <w:sz w:val="18"/>
                          <w:szCs w:val="18"/>
                        </w:rPr>
                      </w:pPr>
                      <w:r w:rsidRPr="00C4773A">
                        <w:rPr>
                          <w:rFonts w:ascii="Arial" w:hAnsi="Arial" w:cs="Arial"/>
                          <w:color w:val="000000" w:themeColor="text1"/>
                          <w:kern w:val="24"/>
                          <w:sz w:val="18"/>
                          <w:szCs w:val="18"/>
                        </w:rPr>
                        <w:t>In case of tripartite agreement – NS/IFRC</w:t>
                      </w:r>
                    </w:p>
                  </w:txbxContent>
                </v:textbox>
              </v:roundrect>
            </w:pict>
          </mc:Fallback>
        </mc:AlternateContent>
      </w:r>
      <w:r w:rsidR="004C1DAC" w:rsidRPr="00C4773A">
        <w:rPr>
          <w:rFonts w:ascii="Arial" w:hAnsi="Arial" w:cs="Arial"/>
          <w:noProof/>
          <w:sz w:val="18"/>
          <w:szCs w:val="18"/>
          <w14:ligatures w14:val="standardContextual"/>
        </w:rPr>
        <mc:AlternateContent>
          <mc:Choice Requires="wps">
            <w:drawing>
              <wp:anchor distT="0" distB="0" distL="114300" distR="114300" simplePos="0" relativeHeight="251656311" behindDoc="0" locked="0" layoutInCell="1" allowOverlap="1" wp14:anchorId="6C08F306" wp14:editId="005ADBB0">
                <wp:simplePos x="0" y="0"/>
                <wp:positionH relativeFrom="column">
                  <wp:posOffset>787400</wp:posOffset>
                </wp:positionH>
                <wp:positionV relativeFrom="paragraph">
                  <wp:posOffset>5689600</wp:posOffset>
                </wp:positionV>
                <wp:extent cx="0" cy="934085"/>
                <wp:effectExtent l="63500" t="0" r="38100" b="31115"/>
                <wp:wrapNone/>
                <wp:docPr id="161563426" name="Straight Arrow Connector 161563426"/>
                <wp:cNvGraphicFramePr/>
                <a:graphic xmlns:a="http://schemas.openxmlformats.org/drawingml/2006/main">
                  <a:graphicData uri="http://schemas.microsoft.com/office/word/2010/wordprocessingShape">
                    <wps:wsp>
                      <wps:cNvCnPr/>
                      <wps:spPr>
                        <a:xfrm>
                          <a:off x="0" y="0"/>
                          <a:ext cx="0" cy="93408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59799E1" id="Straight Arrow Connector 161563426" o:spid="_x0000_s1026" type="#_x0000_t32" style="position:absolute;margin-left:62pt;margin-top:448pt;width:0;height:73.55pt;z-index:251656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QSzgEAAP4DAAAOAAAAZHJzL2Uyb0RvYy54bWysU8tu2zAQvBfoPxC615LspkgFyzk4dS9F&#10;G/TxATS1lAhQJLHcWtLfl6QUuS8gQJDLSiR3ZneGy/3d2Gt2AfTKmjorN0XGwAjbKNPW2Y/vpze3&#10;GfPETcO1NVBnE/js7vD61X5wFWxtZ3UDyAKJ8dXg6qwjclWee9FBz/3GOjDhUFrsOYUltnmDfAjs&#10;vc63RfEuHyw2Dq0A78Pu/XyYHRK/lCDoi5QeiOk6C71RipjiOcb8sOdVi9x1Sixt8Gd00XNlQtGV&#10;6p4TZz9R/UPVK4HWW0kbYfvcSqkEJA1BTVn8peZbxx0kLcEc71ab/MvRis+Xo3nAYMPgfOXdA0YV&#10;o8Q+fkN/bExmTatZMBIT86YIu+93b4vbm+hjfsU59PQRbM/iT515Qq7ajo7WmHAjFsvkFb988jQD&#10;HwGxqDYxeqtVc1JapwW256NGduHxGm/K0+60VPwjjbjSH0zDaHJh1AgVN62GJTPS5leR6Y8mDXPJ&#10;ryCZaoKsXWotzR+sJbkQYGi7MoXsCJOhvRVYPA1c8iMU0myu4O3T4BWRKltDK7hXxuL/CGgsl5bl&#10;nP/owKw7WnC2zZSuP1kThizd4/Ig4hT/vk7w67M9/AIAAP//AwBQSwMEFAAGAAgAAAAhAGhDNlDj&#10;AAAAEQEAAA8AAABkcnMvZG93bnJldi54bWxMT8tOwzAQvCPxD9YicaN2S6jaNE6FeEhwQaJQBDc3&#10;3iYR9jqK3Tbw9Wy5wGU1s4/ZmWI5eCf22Mc2kIbxSIFAqoJtqdbw+nJ/MQMRkyFrXCDU8IURluXp&#10;SWFyGw70jPtVqgWLUMyNhialLpcyVg16E0ehQ+LZNvTeJKZ9LW1vDizunZwoNZXetMQfGtPhTYPV&#10;52rnNczvhqfsPVwl9WDeHj/Ut9v69Vrr87PhdsHlegEi4ZD+LuCYgf1DycY2YUc2Csd8knGgpGE2&#10;nzI4bvx2NgxUdjkGWRbyf5LyBwAA//8DAFBLAQItABQABgAIAAAAIQC2gziS/gAAAOEBAAATAAAA&#10;AAAAAAAAAAAAAAAAAABbQ29udGVudF9UeXBlc10ueG1sUEsBAi0AFAAGAAgAAAAhADj9If/WAAAA&#10;lAEAAAsAAAAAAAAAAAAAAAAALwEAAF9yZWxzLy5yZWxzUEsBAi0AFAAGAAgAAAAhAEshlBLOAQAA&#10;/gMAAA4AAAAAAAAAAAAAAAAALgIAAGRycy9lMm9Eb2MueG1sUEsBAi0AFAAGAAgAAAAhAGhDNlDj&#10;AAAAEQEAAA8AAAAAAAAAAAAAAAAAKAQAAGRycy9kb3ducmV2LnhtbFBLBQYAAAAABAAEAPMAAAA4&#10;BQAAAAA=&#10;" strokecolor="#051f3f" strokeweight="1.5pt">
                <v:stroke endarrow="block" joinstyle="miter"/>
              </v:shape>
            </w:pict>
          </mc:Fallback>
        </mc:AlternateContent>
      </w:r>
      <w:r w:rsidR="00E67B8C" w:rsidRPr="00C4773A">
        <w:rPr>
          <w:rFonts w:ascii="Arial" w:hAnsi="Arial" w:cs="Arial"/>
          <w:noProof/>
          <w:sz w:val="18"/>
          <w:szCs w:val="18"/>
          <w14:ligatures w14:val="standardContextual"/>
        </w:rPr>
        <mc:AlternateContent>
          <mc:Choice Requires="wps">
            <w:drawing>
              <wp:anchor distT="0" distB="0" distL="114300" distR="114300" simplePos="0" relativeHeight="251656310" behindDoc="0" locked="0" layoutInCell="1" allowOverlap="1" wp14:anchorId="1E76CA9A" wp14:editId="04E0914A">
                <wp:simplePos x="0" y="0"/>
                <wp:positionH relativeFrom="column">
                  <wp:posOffset>787400</wp:posOffset>
                </wp:positionH>
                <wp:positionV relativeFrom="paragraph">
                  <wp:posOffset>4297680</wp:posOffset>
                </wp:positionV>
                <wp:extent cx="0" cy="749935"/>
                <wp:effectExtent l="63500" t="0" r="38100" b="24765"/>
                <wp:wrapNone/>
                <wp:docPr id="1922269276" name="Straight Arrow Connector 1922269276"/>
                <wp:cNvGraphicFramePr/>
                <a:graphic xmlns:a="http://schemas.openxmlformats.org/drawingml/2006/main">
                  <a:graphicData uri="http://schemas.microsoft.com/office/word/2010/wordprocessingShape">
                    <wps:wsp>
                      <wps:cNvCnPr/>
                      <wps:spPr>
                        <a:xfrm>
                          <a:off x="0" y="0"/>
                          <a:ext cx="0" cy="7499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1EE327D" id="Straight Arrow Connector 1922269276" o:spid="_x0000_s1026" type="#_x0000_t32" style="position:absolute;margin-left:62pt;margin-top:338.4pt;width:0;height:59.05pt;z-index:251656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wyzgEAAP4DAAAOAAAAZHJzL2Uyb0RvYy54bWysU02P0zAQvSPxH6zcaZKWBTZquocu5YJg&#10;tcAPcJ1xYsmxrfHQJP8e28mmfEkrIS6T2J73Zt7zeH839ppdAL2yps7KTZExMMI2yrR19u3r6dW7&#10;jHnipuHaGqizCXx2d3j5Yj+4Cra2s7oBZIHE+GpwddYRuSrPveig535jHZhwKC32nMIS27xBPgT2&#10;XufboniTDxYbh1aA92H3fj7MDolfShD0WUoPxHSdhd4oRUzxHGN+2POqRe46JZY2+D900XNlQtGV&#10;6p4TZ99R/UHVK4HWW0kbYfvcSqkEJA1BTVn8puZLxx0kLcEc71ab/P+jFZ8uR/OAwYbB+cq7B4wq&#10;Rol9/Ib+2JjMmlazYCQm5k0Rdt++vr3d3UQf8yvOoacPYHsWf+rME3LVdnS0xoQbsVgmr/jlo6cZ&#10;+ASIRbWJ0VutmpPSOi2wPR81sguP13hTnnanpeIvacSVfm8aRpMLo0aouGk1LJmRNr+KTH80aZhL&#10;PoJkqgmydqm1NH+wluRCgKHtyhSyI0yG9lZg8TxwyY9QSLO5grfPg1dEqmwNreBeGYt/I6CxXFqW&#10;c/6TA7PuaMHZNlO6/mRNGLJ0j8uDiFP88zrBr8/28AMAAP//AwBQSwMEFAAGAAgAAAAhAPf5KRfl&#10;AAAAEAEAAA8AAABkcnMvZG93bnJldi54bWxMj8tOwzAQRfdI/IM1SOyoTRVSksapEA8JNpUoFMFu&#10;mrhJhD2OYrcNfD1TNrAZ6c7jzj3FYnRW7M0QOk8aLicKhKHK1x01Gl5fHi6uQYSIVKP1ZDR8mQCL&#10;8vSkwLz2B3o2+1VsBJtQyFFDG2OfSxmq1jgME98b4tnWDw4jy6GR9YAHNndWTpVKpcOO+EOLvblt&#10;TfW52jkN2f24TN79VVSP+Pb0ob7t1q3XWp+fjXdzLjdzENGM8e8CjgycH0oOtvE7qoOwrKcJA0UN&#10;6SxlkOPGb2ejYZYlGciykP9Byh8AAAD//wMAUEsBAi0AFAAGAAgAAAAhALaDOJL+AAAA4QEAABMA&#10;AAAAAAAAAAAAAAAAAAAAAFtDb250ZW50X1R5cGVzXS54bWxQSwECLQAUAAYACAAAACEAOP0h/9YA&#10;AACUAQAACwAAAAAAAAAAAAAAAAAvAQAAX3JlbHMvLnJlbHNQSwECLQAUAAYACAAAACEA2C+cMs4B&#10;AAD+AwAADgAAAAAAAAAAAAAAAAAuAgAAZHJzL2Uyb0RvYy54bWxQSwECLQAUAAYACAAAACEA9/kp&#10;F+UAAAAQAQAADwAAAAAAAAAAAAAAAAAoBAAAZHJzL2Rvd25yZXYueG1sUEsFBgAAAAAEAAQA8wAA&#10;ADoFAAAAAA==&#10;" strokecolor="#051f3f" strokeweight="1.5pt">
                <v:stroke endarrow="block" joinstyle="miter"/>
              </v:shape>
            </w:pict>
          </mc:Fallback>
        </mc:AlternateContent>
      </w:r>
      <w:r w:rsidR="00E67B8C" w:rsidRPr="00C4773A">
        <w:rPr>
          <w:rFonts w:ascii="Arial" w:hAnsi="Arial" w:cs="Arial"/>
          <w:noProof/>
          <w:sz w:val="18"/>
          <w:szCs w:val="18"/>
          <w14:ligatures w14:val="standardContextual"/>
        </w:rPr>
        <mc:AlternateContent>
          <mc:Choice Requires="wps">
            <w:drawing>
              <wp:anchor distT="0" distB="0" distL="114300" distR="114300" simplePos="0" relativeHeight="251656309" behindDoc="0" locked="0" layoutInCell="1" allowOverlap="1" wp14:anchorId="4A38C50F" wp14:editId="48C399F9">
                <wp:simplePos x="0" y="0"/>
                <wp:positionH relativeFrom="column">
                  <wp:posOffset>787400</wp:posOffset>
                </wp:positionH>
                <wp:positionV relativeFrom="paragraph">
                  <wp:posOffset>3108960</wp:posOffset>
                </wp:positionV>
                <wp:extent cx="0" cy="546735"/>
                <wp:effectExtent l="63500" t="0" r="38100" b="24765"/>
                <wp:wrapNone/>
                <wp:docPr id="627833489" name="Straight Arrow Connector 627833489"/>
                <wp:cNvGraphicFramePr/>
                <a:graphic xmlns:a="http://schemas.openxmlformats.org/drawingml/2006/main">
                  <a:graphicData uri="http://schemas.microsoft.com/office/word/2010/wordprocessingShape">
                    <wps:wsp>
                      <wps:cNvCnPr/>
                      <wps:spPr>
                        <a:xfrm>
                          <a:off x="0" y="0"/>
                          <a:ext cx="0" cy="5467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4D59C49" id="Straight Arrow Connector 627833489" o:spid="_x0000_s1026" type="#_x0000_t32" style="position:absolute;margin-left:62pt;margin-top:244.8pt;width:0;height:43.05pt;z-index:251656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OKzgEAAP4DAAAOAAAAZHJzL2Uyb0RvYy54bWysU9uO2yAQfa/Uf0B+b2wnzbay4uxDtulL&#10;1a56+QCCBxsJAxqmsf33Bex1epNWqvoyNjDnzJzDcLgfe82ugF5ZU2flpsgYGGEbZdo6+/b1/Opt&#10;xjxx03BtDdTZBD67P758cRhcBVvbWd0AskBifDW4OuuIXJXnXnTQc7+xDkw4lBZ7TmGJbd4gHwJ7&#10;r/NtUdzlg8XGoRXgfdh9mA+zY+KXEgR9ktIDMV1noTdKEVO8xJgfD7xqkbtOiaUN/g9d9FyZUHSl&#10;euDE2XdUf1D1SqD1VtJG2D63UioBSUNQUxa/qfnScQdJSzDHu9Um//9oxcfryTxisGFwvvLuEaOK&#10;UWIfv6E/NiazptUsGImJeVOE3f3ruze7ffQxv+EcenoPtmfxp848IVdtRydrTLgRi2Xyil8/eJqB&#10;T4BYVJsYvdWqOSut0wLby0kju/J4jfvyvDsvFX9JI670O9MwmlwYNULFTathyYy0+U1k+qNJw1zy&#10;M0immiBrl1pL8wdrSS4EGNquTCE7wmRobwUWzwOX/AiFNJsrePs8eEWkytbQCu6Vsfg3AhrLpWU5&#10;5z85MOuOFlxsM6XrT9aEIUv3uDyIOMU/rxP89myPPwAAAP//AwBQSwMEFAAGAAgAAAAhAEmEHHzl&#10;AAAAEAEAAA8AAABkcnMvZG93bnJldi54bWxMj8tOwzAQRfdI/IM1SOyoTZX0kcapEA8JNpUoFMFu&#10;Gk+TiNiOYrcNfD1TNrAZ6c7jzj35crCtOFAfGu80XI8UCHKlN42rNLy+PFzNQISIzmDrHWn4ogDL&#10;4vwsx8z4o3umwzpWgk1cyFBDHWOXSRnKmiyGke/I8Wzne4uRZV9J0+ORzW0rx0pNpMXG8YcaO7qt&#10;qfxc762G+f2wSt59GtUjvj19qO92ZzcbrS8vhrsFl5sFiEhD/LuAEwPnh4KDbf3emSBa1uOEgaKG&#10;ZDafgDht/Ha2GtJpOgVZ5PI/SPEDAAD//wMAUEsBAi0AFAAGAAgAAAAhALaDOJL+AAAA4QEAABMA&#10;AAAAAAAAAAAAAAAAAAAAAFtDb250ZW50X1R5cGVzXS54bWxQSwECLQAUAAYACAAAACEAOP0h/9YA&#10;AACUAQAACwAAAAAAAAAAAAAAAAAvAQAAX3JlbHMvLnJlbHNQSwECLQAUAAYACAAAACEAFIGDis4B&#10;AAD+AwAADgAAAAAAAAAAAAAAAAAuAgAAZHJzL2Uyb0RvYy54bWxQSwECLQAUAAYACAAAACEASYQc&#10;fOUAAAAQAQAADwAAAAAAAAAAAAAAAAAoBAAAZHJzL2Rvd25yZXYueG1sUEsFBgAAAAAEAAQA8wAA&#10;ADoFAAAAAA==&#10;" strokecolor="#051f3f" strokeweight="1.5pt">
                <v:stroke endarrow="block" joinstyle="miter"/>
              </v:shape>
            </w:pict>
          </mc:Fallback>
        </mc:AlternateContent>
      </w:r>
      <w:r w:rsidR="002F4352" w:rsidRPr="00C4773A">
        <w:rPr>
          <w:rFonts w:ascii="Arial" w:hAnsi="Arial" w:cs="Arial"/>
          <w:noProof/>
          <w:sz w:val="18"/>
          <w:szCs w:val="18"/>
        </w:rPr>
        <mc:AlternateContent>
          <mc:Choice Requires="wps">
            <w:drawing>
              <wp:anchor distT="0" distB="0" distL="114300" distR="114300" simplePos="0" relativeHeight="251656223" behindDoc="0" locked="0" layoutInCell="1" allowOverlap="1" wp14:anchorId="3104362B" wp14:editId="4F197758">
                <wp:simplePos x="0" y="0"/>
                <wp:positionH relativeFrom="column">
                  <wp:posOffset>-12700</wp:posOffset>
                </wp:positionH>
                <wp:positionV relativeFrom="paragraph">
                  <wp:posOffset>6635750</wp:posOffset>
                </wp:positionV>
                <wp:extent cx="1682750" cy="647065"/>
                <wp:effectExtent l="0" t="0" r="19050" b="13335"/>
                <wp:wrapNone/>
                <wp:docPr id="890332011" name="Rectangle: Rounded Corners 890332011"/>
                <wp:cNvGraphicFramePr/>
                <a:graphic xmlns:a="http://schemas.openxmlformats.org/drawingml/2006/main">
                  <a:graphicData uri="http://schemas.microsoft.com/office/word/2010/wordprocessingShape">
                    <wps:wsp>
                      <wps:cNvSpPr/>
                      <wps:spPr>
                        <a:xfrm>
                          <a:off x="0" y="0"/>
                          <a:ext cx="1682750"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2B9FC"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Monitoring</w:t>
                            </w:r>
                          </w:p>
                          <w:p w14:paraId="094FCF4C" w14:textId="42C78E53" w:rsidR="002F4352" w:rsidRPr="005B23ED" w:rsidRDefault="002F4352" w:rsidP="002F4352">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E67B8C" w:rsidRPr="005B23ED">
                              <w:rPr>
                                <w:rFonts w:ascii="Arial" w:hAnsi="Arial" w:cs="Arial"/>
                                <w:color w:val="FFFFFF" w:themeColor="background1"/>
                                <w:kern w:val="24"/>
                                <w:sz w:val="19"/>
                                <w:szCs w:val="19"/>
                              </w:rPr>
                              <w:t>3.2</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3104362B" id="Rectangle: Rounded Corners 890332011" o:spid="_x0000_s1063" style="position:absolute;left:0;text-align:left;margin-left:-1pt;margin-top:522.5pt;width:132.5pt;height:50.95pt;z-index:2516562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p0GgIAAKwEAAAOAAAAZHJzL2Uyb0RvYy54bWysVF1v2yAUfZ+0/4B4X+xkS9pZcaqpVfay&#10;j6rdfgDBECMB1wMSO/9+F3Ccdq32MO0Fw/04594D1+ubwWhyFM4rsDWdz0pKhOXQKLuv6c8f23fX&#10;lPjAbMM0WFHTk/D0ZvP2zbrvKrGAFnQjHEEQ66u+q2kbQlcVheetMMzPoBMWnRKcYQGPbl80jvWI&#10;bnSxKMtV0YNrOgdceI/Wu+ykm4QvpeDhu5ReBKJrirWFtLq07uJabNas2jvWtYqPZbB/qMIwZZF0&#10;grpjgZGDUy+gjOIOPMgw42AKkFJxkXrAbublH908tqwTqRcUx3eTTP7/wfJvx8fu3qEMfecrj9vY&#10;xSCdiV+sjwxJrNMklhgC4Wicr64XV0vUlKNv9eGqXC2jmsUlu3M+fBZgSNzU1MHBNg94I0kodvzi&#10;Q44/x0VGD1o1W6V1Orj97lY7cmTx9pbz7fvtSPEsTNuXmfH9iCk3DItEqg/mKzQZD2sv0/1jxem5&#10;xfBU/xNw9EX04iJO2oWTFpFT2wchiWpQjkwwAWUOxrmwYZ64fcsakc2R+XXqBBiRJUowYY8Az3s6&#10;Y2cNx/iYKtKzn5LLzP635CkjMYMNU7JRFtxrABq7Gplz/FmkLE1UKQy7AbVBaT7G0GjaQXO6d6TH&#10;eaup/3VgTlDigr6FPJ7M8hZwOnnIpBY+HQJIlR7KBWDkwpFI9zWOb5y5p+cUdfnJbH4DAAD//wMA&#10;UEsDBBQABgAIAAAAIQCINpDK4QAAAAwBAAAPAAAAZHJzL2Rvd25yZXYueG1sTE/RSsNAEHwX/Idj&#10;BV+kvWtaQxJzKUUQQRDaKvh6SdYkmtuLuWub/r3bJ32bnRlmZ/L1ZHtxxNF3jjQs5goEUuXqjhoN&#10;729PswSED4Zq0ztCDWf0sC6ur3KT1e5EOzzuQyM4hHxmNLQhDJmUvmrRGj93AxJrn260JvA5NrIe&#10;zYnDbS8jpWJpTUf8oTUDPrZYfe8PVsPd9vnr42UT23L3qpY/5ylNkm2q9e3NtHkAEXAKf2a41Ofq&#10;UHCn0h2o9qLXMIt4SmBere4ZsSOKlwxKpharOAVZ5PL/iOIXAAD//wMAUEsBAi0AFAAGAAgAAAAh&#10;ALaDOJL+AAAA4QEAABMAAAAAAAAAAAAAAAAAAAAAAFtDb250ZW50X1R5cGVzXS54bWxQSwECLQAU&#10;AAYACAAAACEAOP0h/9YAAACUAQAACwAAAAAAAAAAAAAAAAAvAQAAX3JlbHMvLnJlbHNQSwECLQAU&#10;AAYACAAAACEAMOtadBoCAACsBAAADgAAAAAAAAAAAAAAAAAuAgAAZHJzL2Uyb0RvYy54bWxQSwEC&#10;LQAUAAYACAAAACEAiDaQyuEAAAAMAQAADwAAAAAAAAAAAAAAAAB0BAAAZHJzL2Rvd25yZXYueG1s&#10;UEsFBgAAAAAEAAQA8wAAAIIFAAAAAA==&#10;" fillcolor="#051f3f" strokecolor="#323e4f [2415]" strokeweight="1pt">
                <v:stroke joinstyle="miter"/>
                <v:textbox>
                  <w:txbxContent>
                    <w:p w14:paraId="1722B9FC"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Monitoring</w:t>
                      </w:r>
                    </w:p>
                    <w:p w14:paraId="094FCF4C" w14:textId="42C78E53" w:rsidR="002F4352" w:rsidRPr="005B23ED" w:rsidRDefault="002F4352" w:rsidP="002F4352">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E67B8C" w:rsidRPr="005B23ED">
                        <w:rPr>
                          <w:rFonts w:ascii="Arial" w:hAnsi="Arial" w:cs="Arial"/>
                          <w:color w:val="FFFFFF" w:themeColor="background1"/>
                          <w:kern w:val="24"/>
                          <w:sz w:val="19"/>
                          <w:szCs w:val="19"/>
                        </w:rPr>
                        <w:t>3.2</w:t>
                      </w:r>
                      <w:r w:rsidRPr="005B23ED">
                        <w:rPr>
                          <w:rFonts w:ascii="Arial" w:hAnsi="Arial" w:cs="Arial"/>
                          <w:color w:val="FFFFFF" w:themeColor="background1"/>
                          <w:kern w:val="24"/>
                          <w:sz w:val="19"/>
                          <w:szCs w:val="19"/>
                        </w:rPr>
                        <w:t>)</w:t>
                      </w:r>
                    </w:p>
                  </w:txbxContent>
                </v:textbox>
              </v:roundrect>
            </w:pict>
          </mc:Fallback>
        </mc:AlternateContent>
      </w:r>
      <w:r w:rsidR="002F4352" w:rsidRPr="00C4773A">
        <w:rPr>
          <w:rFonts w:ascii="Arial" w:hAnsi="Arial" w:cs="Arial"/>
          <w:noProof/>
          <w:sz w:val="18"/>
          <w:szCs w:val="18"/>
          <w14:ligatures w14:val="standardContextual"/>
        </w:rPr>
        <mc:AlternateContent>
          <mc:Choice Requires="wps">
            <w:drawing>
              <wp:anchor distT="0" distB="0" distL="114300" distR="114300" simplePos="0" relativeHeight="251656308" behindDoc="0" locked="0" layoutInCell="1" allowOverlap="1" wp14:anchorId="5C853651" wp14:editId="4114B7B7">
                <wp:simplePos x="0" y="0"/>
                <wp:positionH relativeFrom="column">
                  <wp:posOffset>1673860</wp:posOffset>
                </wp:positionH>
                <wp:positionV relativeFrom="paragraph">
                  <wp:posOffset>6944360</wp:posOffset>
                </wp:positionV>
                <wp:extent cx="735965" cy="0"/>
                <wp:effectExtent l="38100" t="76200" r="26035" b="114300"/>
                <wp:wrapNone/>
                <wp:docPr id="809393917" name="Straight Connector 809393917"/>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A6BB1C2" id="Straight Connector 809393917" o:spid="_x0000_s1026" style="position:absolute;z-index:251656308;visibility:visible;mso-wrap-style:square;mso-wrap-distance-left:9pt;mso-wrap-distance-top:0;mso-wrap-distance-right:9pt;mso-wrap-distance-bottom:0;mso-position-horizontal:absolute;mso-position-horizontal-relative:text;mso-position-vertical:absolute;mso-position-vertical-relative:text" from="131.8pt,546.8pt" to="189.75pt,5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CDq1fj4QAAABIBAAAPAAAAZHJzL2Rvd25yZXYueG1sTE/BbsIwDL1P2j9E&#10;nrTbSAGtQGmKKqbddhhsHxAa03Y0TtWEtvD1Mwe0XSzb7/n5vXQz2kb02PnakYLpJAKBVDhTU6ng&#10;++v9ZQnCB01GN45QwQU9bLLHh1Qnxg20w34fSsEi5BOtoAqhTaT0RYVW+4lrkRg7us7qwGNXStPp&#10;gcVtI2dRFEura+IPlW5xW2Fx2p+tguP4YYYfOm37ZW8Wl+n18xrnuVLPT+Pbmku+BhFwDH8XcMvA&#10;/iFjYwd3JuNFo2AWz2OmMhCtbh1T5ovVK4jDfSWzVP6Pkv0CAAD//wMAUEsBAi0AFAAGAAgAAAAh&#10;ALaDOJL+AAAA4QEAABMAAAAAAAAAAAAAAAAAAAAAAFtDb250ZW50X1R5cGVzXS54bWxQSwECLQAU&#10;AAYACAAAACEAOP0h/9YAAACUAQAACwAAAAAAAAAAAAAAAAAvAQAAX3JlbHMvLnJlbHNQSwECLQAU&#10;AAYACAAAACEAzx5GnRoCAAC6BAAADgAAAAAAAAAAAAAAAAAuAgAAZHJzL2Uyb0RvYy54bWxQSwEC&#10;LQAUAAYACAAAACEAg6tX4+EAAAASAQAADwAAAAAAAAAAAAAAAAB0BAAAZHJzL2Rvd25yZXYueG1s&#10;UEsFBgAAAAAEAAQA8wAAAIIFAAAAAA==&#10;" strokecolor="#8496b0 [1951]">
                <v:stroke startarrow="open" endarrow="open"/>
              </v:line>
            </w:pict>
          </mc:Fallback>
        </mc:AlternateContent>
      </w:r>
      <w:r w:rsidR="009519BB" w:rsidRPr="00C4773A">
        <w:rPr>
          <w:rFonts w:ascii="Arial" w:hAnsi="Arial" w:cs="Arial"/>
          <w:noProof/>
          <w:sz w:val="18"/>
          <w:szCs w:val="18"/>
          <w14:ligatures w14:val="standardContextual"/>
        </w:rPr>
        <mc:AlternateContent>
          <mc:Choice Requires="wps">
            <w:drawing>
              <wp:anchor distT="0" distB="0" distL="114300" distR="114300" simplePos="0" relativeHeight="251656304" behindDoc="0" locked="0" layoutInCell="1" allowOverlap="1" wp14:anchorId="3C4373A0" wp14:editId="3B4D4C55">
                <wp:simplePos x="0" y="0"/>
                <wp:positionH relativeFrom="column">
                  <wp:posOffset>1673860</wp:posOffset>
                </wp:positionH>
                <wp:positionV relativeFrom="paragraph">
                  <wp:posOffset>1681480</wp:posOffset>
                </wp:positionV>
                <wp:extent cx="735965" cy="0"/>
                <wp:effectExtent l="38100" t="76200" r="26035" b="114300"/>
                <wp:wrapNone/>
                <wp:docPr id="2100488150" name="Straight Connector 2100488150"/>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EB153C3" id="Straight Connector 2100488150" o:spid="_x0000_s1026" style="position:absolute;z-index:251656304;visibility:visible;mso-wrap-style:square;mso-wrap-distance-left:9pt;mso-wrap-distance-top:0;mso-wrap-distance-right:9pt;mso-wrap-distance-bottom:0;mso-position-horizontal:absolute;mso-position-horizontal-relative:text;mso-position-vertical:absolute;mso-position-vertical-relative:text" from="131.8pt,132.4pt" to="189.7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B1kKPI4AAAABABAAAPAAAAZHJzL2Rvd25yZXYueG1sTE/NTsJAEL6b+A6b&#10;MfEmW0ALlm5Jg/HmAdEHWLpDW+nONt2lLTy9Q0Kil8n8fPP9pOvRNqLHzteOFEwnEQikwpmaSgXf&#10;X+9PSxA+aDK6cYQKzuhhnd3fpToxbqBP7HehFExCPtEKqhDaREpfVGi1n7gWiW8H11kdeOxKaTo9&#10;MLlt5CyKYml1TaxQ6RY3FRbH3ckqOIwfZvih46Zf9mZxnl62lzjPlXp8GN9WXPIViIBj+PuAawb2&#10;Dxkb27sTGS8aBbN4HjP02jxzEEbMF68vIPa3jcxS+T9I9gsAAP//AwBQSwECLQAUAAYACAAAACEA&#10;toM4kv4AAADhAQAAEwAAAAAAAAAAAAAAAAAAAAAAW0NvbnRlbnRfVHlwZXNdLnhtbFBLAQItABQA&#10;BgAIAAAAIQA4/SH/1gAAAJQBAAALAAAAAAAAAAAAAAAAAC8BAABfcmVscy8ucmVsc1BLAQItABQA&#10;BgAIAAAAIQDPHkadGgIAALoEAAAOAAAAAAAAAAAAAAAAAC4CAABkcnMvZTJvRG9jLnhtbFBLAQIt&#10;ABQABgAIAAAAIQB1kKPI4AAAABABAAAPAAAAAAAAAAAAAAAAAHQEAABkcnMvZG93bnJldi54bWxQ&#10;SwUGAAAAAAQABADzAAAAgQUAAAAA&#10;" strokecolor="#8496b0 [1951]">
                <v:stroke startarrow="open" endarrow="open"/>
              </v:line>
            </w:pict>
          </mc:Fallback>
        </mc:AlternateContent>
      </w:r>
      <w:r w:rsidR="00FF3B77" w:rsidRPr="00C4773A">
        <w:rPr>
          <w:rFonts w:ascii="Arial" w:hAnsi="Arial" w:cs="Arial"/>
          <w:noProof/>
          <w:sz w:val="18"/>
          <w:szCs w:val="18"/>
        </w:rPr>
        <mc:AlternateContent>
          <mc:Choice Requires="wps">
            <w:drawing>
              <wp:anchor distT="0" distB="0" distL="114300" distR="114300" simplePos="0" relativeHeight="251656220" behindDoc="0" locked="0" layoutInCell="1" allowOverlap="1" wp14:anchorId="2DCE6900" wp14:editId="53A24343">
                <wp:simplePos x="0" y="0"/>
                <wp:positionH relativeFrom="column">
                  <wp:posOffset>-12700</wp:posOffset>
                </wp:positionH>
                <wp:positionV relativeFrom="paragraph">
                  <wp:posOffset>5048250</wp:posOffset>
                </wp:positionV>
                <wp:extent cx="1682750" cy="647065"/>
                <wp:effectExtent l="0" t="0" r="19050" b="13335"/>
                <wp:wrapNone/>
                <wp:docPr id="2053521422" name="Rectangle: Rounded Corners 2053521422"/>
                <wp:cNvGraphicFramePr/>
                <a:graphic xmlns:a="http://schemas.openxmlformats.org/drawingml/2006/main">
                  <a:graphicData uri="http://schemas.microsoft.com/office/word/2010/wordprocessingShape">
                    <wps:wsp>
                      <wps:cNvSpPr/>
                      <wps:spPr>
                        <a:xfrm>
                          <a:off x="0" y="0"/>
                          <a:ext cx="1682750"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22C33" w14:textId="421DAB1A" w:rsidR="003562A7" w:rsidRPr="005B23ED" w:rsidRDefault="00AD4360"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Case management</w:t>
                            </w:r>
                          </w:p>
                          <w:p w14:paraId="33C0DEC7" w14:textId="3A6056CB" w:rsidR="002F4352" w:rsidRPr="005B23ED" w:rsidRDefault="002F4352" w:rsidP="002F4352">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E67B8C" w:rsidRPr="005B23ED">
                              <w:rPr>
                                <w:rFonts w:ascii="Arial" w:hAnsi="Arial" w:cs="Arial"/>
                                <w:color w:val="FFFFFF" w:themeColor="background1"/>
                                <w:kern w:val="24"/>
                                <w:sz w:val="19"/>
                                <w:szCs w:val="19"/>
                              </w:rPr>
                              <w:t>3.4</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2DCE6900" id="Rectangle: Rounded Corners 2053521422" o:spid="_x0000_s1064" style="position:absolute;left:0;text-align:left;margin-left:-1pt;margin-top:397.5pt;width:132.5pt;height:50.95pt;z-index:251656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XHGgIAAKwEAAAOAAAAZHJzL2Uyb0RvYy54bWysVMlu2zAQvRfoPxC815Kd2gkEy0GRwL10&#10;CZL2A2guFgGKo5K0Jf99h6QsJ03QQ9ELRc7y3swjR+vboTXkKJ3XYGs6n5WUSMtBaLuv6c8f2w83&#10;lPjArGAGrKzpSXp6u3n/bt13lVxAA0ZIRxDE+qrvatqE0FVF4XkjW+Zn0EmLTgWuZQGPbl8Ix3pE&#10;b02xKMtV0YMTnQMuvUfrfXbSTcJXSvLwXSkvAzE1xdpCWl1ad3EtNmtW7R3rGs3HMtg/VNEybZF0&#10;grpngZGD06+gWs0deFBhxqEtQCnNZeoBu5mXf3Tz1LBOpl5QHN9NMvn/B8u/HZ+6B4cy9J2vPG5j&#10;F4NybfxifWRIYp0mseQQCEfjfHWzuF6iphx9q4/X5WoZ1Swu2Z3z4bOElsRNTR0crHjEG0lCseMX&#10;H3L8OS4yejBabLUx6eD2uzvjyJHF21vOt1fbkeJFmLGvM+P7kVNuGBaJ1BzaryAyHtZepvvHitNz&#10;i+Gp/mfg6IvoxUWctAsnIyOnsY9SES1QjkwwAWUOxrm0YZ64fcOEzObI/DZ1AozICiWYsEeAlz2d&#10;sbOGY3xMlenZT8llZv9b8pSRmMGGKbnVFtxbAAa7Gplz/FmkLE1UKQy7AbWp6VXqNZp2IE4PjvQ4&#10;bzX1vw7MSUpcMHeQx5NZ3gBOJw+Z1MKnQwCl00O5AIxcOBLpvsbxjTP3/JyiLj+ZzW8AAAD//wMA&#10;UEsDBBQABgAIAAAAIQDkUiEx4gAAAAoBAAAPAAAAZHJzL2Rvd25yZXYueG1sTI9BS8NAEIXvgv9h&#10;GcGLtBtTjNmYSSmCCILQ1kKvm2RMotndmN226b93etLbe8zjzffy5WR6caTRd84i3M8jEGQrV3e2&#10;Qdh9vMxSED5oW+veWUI4k4dlcX2V66x2J7uh4zY0gkuszzRCG8KQSemrloz2czeQ5dunG40ObMdG&#10;1qM+cbnpZRxFiTS6s/yh1QM9t1R9bw8G4W79+rV/WyWm3LxHi5/zpNJ0rRBvb6bVE4hAU/gLwwWf&#10;0aFgptIdbO1FjzCLeUpAeFQPLDgQJwsWJUKqEgWyyOX/CcUvAAAA//8DAFBLAQItABQABgAIAAAA&#10;IQC2gziS/gAAAOEBAAATAAAAAAAAAAAAAAAAAAAAAABbQ29udGVudF9UeXBlc10ueG1sUEsBAi0A&#10;FAAGAAgAAAAhADj9If/WAAAAlAEAAAsAAAAAAAAAAAAAAAAALwEAAF9yZWxzLy5yZWxzUEsBAi0A&#10;FAAGAAgAAAAhADQaNccaAgAArAQAAA4AAAAAAAAAAAAAAAAALgIAAGRycy9lMm9Eb2MueG1sUEsB&#10;Ai0AFAAGAAgAAAAhAORSITHiAAAACgEAAA8AAAAAAAAAAAAAAAAAdAQAAGRycy9kb3ducmV2Lnht&#10;bFBLBQYAAAAABAAEAPMAAACDBQAAAAA=&#10;" fillcolor="#051f3f" strokecolor="#323e4f [2415]" strokeweight="1pt">
                <v:stroke joinstyle="miter"/>
                <v:textbox>
                  <w:txbxContent>
                    <w:p w14:paraId="6E622C33" w14:textId="421DAB1A" w:rsidR="003562A7" w:rsidRPr="005B23ED" w:rsidRDefault="00AD4360"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Case management</w:t>
                      </w:r>
                    </w:p>
                    <w:p w14:paraId="33C0DEC7" w14:textId="3A6056CB" w:rsidR="002F4352" w:rsidRPr="005B23ED" w:rsidRDefault="002F4352" w:rsidP="002F4352">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E67B8C" w:rsidRPr="005B23ED">
                        <w:rPr>
                          <w:rFonts w:ascii="Arial" w:hAnsi="Arial" w:cs="Arial"/>
                          <w:color w:val="FFFFFF" w:themeColor="background1"/>
                          <w:kern w:val="24"/>
                          <w:sz w:val="19"/>
                          <w:szCs w:val="19"/>
                        </w:rPr>
                        <w:t>3.4</w:t>
                      </w:r>
                      <w:r w:rsidRPr="005B23ED">
                        <w:rPr>
                          <w:rFonts w:ascii="Arial" w:hAnsi="Arial" w:cs="Arial"/>
                          <w:color w:val="FFFFFF" w:themeColor="background1"/>
                          <w:kern w:val="24"/>
                          <w:sz w:val="19"/>
                          <w:szCs w:val="19"/>
                        </w:rPr>
                        <w:t>)</w:t>
                      </w:r>
                    </w:p>
                  </w:txbxContent>
                </v:textbox>
              </v:roundrect>
            </w:pict>
          </mc:Fallback>
        </mc:AlternateContent>
      </w:r>
      <w:r w:rsidR="00FF3B77" w:rsidRPr="00C4773A">
        <w:rPr>
          <w:rFonts w:ascii="Arial" w:hAnsi="Arial" w:cs="Arial"/>
          <w:noProof/>
          <w:sz w:val="18"/>
          <w:szCs w:val="18"/>
          <w14:ligatures w14:val="standardContextual"/>
        </w:rPr>
        <mc:AlternateContent>
          <mc:Choice Requires="wps">
            <w:drawing>
              <wp:anchor distT="0" distB="0" distL="114300" distR="114300" simplePos="0" relativeHeight="251656307" behindDoc="0" locked="0" layoutInCell="1" allowOverlap="1" wp14:anchorId="23CCBECE" wp14:editId="37011F26">
                <wp:simplePos x="0" y="0"/>
                <wp:positionH relativeFrom="column">
                  <wp:posOffset>1673860</wp:posOffset>
                </wp:positionH>
                <wp:positionV relativeFrom="paragraph">
                  <wp:posOffset>5359400</wp:posOffset>
                </wp:positionV>
                <wp:extent cx="735965" cy="0"/>
                <wp:effectExtent l="38100" t="76200" r="26035" b="114300"/>
                <wp:wrapNone/>
                <wp:docPr id="466918916" name="Straight Connector 466918916"/>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B4796F0" id="Straight Connector 466918916" o:spid="_x0000_s1026" style="position:absolute;z-index:251656307;visibility:visible;mso-wrap-style:square;mso-wrap-distance-left:9pt;mso-wrap-distance-top:0;mso-wrap-distance-right:9pt;mso-wrap-distance-bottom:0;mso-position-horizontal:absolute;mso-position-horizontal-relative:text;mso-position-vertical:absolute;mso-position-vertical-relative:text" from="131.8pt,422pt" to="189.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AReuoM4wAAABABAAAPAAAAZHJzL2Rvd25yZXYueG1sTI/dTsMwDIXvkXiH&#10;yEjcsXQ/dKVrOlVD3HEBgwfIGq8ta5yqydpuT4+RkODGku3j4/Nl28m2YsDeN44UzGcRCKTSmYYq&#10;BZ8fLw8JCB80Gd06QgUX9LDNb28ynRo30jsO+1AJNiGfagV1CF0qpS9rtNrPXIfEu6PrrQ7c9pU0&#10;vR7Z3LZyEUWxtLoh/lDrDnc1lqf92So4Tq9m/KLTbkgGs77Mr2/XuCiUur+bnjdcig2IgFP4u4Af&#10;Bs4POQc7uDMZL1oFi3gZs1RBsloxGSuW66dHEIfficwz+R8k/wYAAP//AwBQSwECLQAUAAYACAAA&#10;ACEAtoM4kv4AAADhAQAAEwAAAAAAAAAAAAAAAAAAAAAAW0NvbnRlbnRfVHlwZXNdLnhtbFBLAQIt&#10;ABQABgAIAAAAIQA4/SH/1gAAAJQBAAALAAAAAAAAAAAAAAAAAC8BAABfcmVscy8ucmVsc1BLAQIt&#10;ABQABgAIAAAAIQDPHkadGgIAALoEAAAOAAAAAAAAAAAAAAAAAC4CAABkcnMvZTJvRG9jLnhtbFBL&#10;AQItABQABgAIAAAAIQAReuoM4wAAABABAAAPAAAAAAAAAAAAAAAAAHQEAABkcnMvZG93bnJldi54&#10;bWxQSwUGAAAAAAQABADzAAAAhAUAAAAA&#10;" strokecolor="#8496b0 [1951]">
                <v:stroke startarrow="open" endarrow="open"/>
              </v:line>
            </w:pict>
          </mc:Fallback>
        </mc:AlternateContent>
      </w:r>
      <w:r w:rsidR="00FF3B77" w:rsidRPr="00C4773A">
        <w:rPr>
          <w:rFonts w:ascii="Arial" w:hAnsi="Arial" w:cs="Arial"/>
          <w:noProof/>
          <w:sz w:val="18"/>
          <w:szCs w:val="18"/>
        </w:rPr>
        <mc:AlternateContent>
          <mc:Choice Requires="wps">
            <w:drawing>
              <wp:anchor distT="0" distB="0" distL="114300" distR="114300" simplePos="0" relativeHeight="251656225" behindDoc="0" locked="0" layoutInCell="1" allowOverlap="1" wp14:anchorId="19029E6C" wp14:editId="4423D7CE">
                <wp:simplePos x="0" y="0"/>
                <wp:positionH relativeFrom="column">
                  <wp:posOffset>-12700</wp:posOffset>
                </wp:positionH>
                <wp:positionV relativeFrom="paragraph">
                  <wp:posOffset>3644900</wp:posOffset>
                </wp:positionV>
                <wp:extent cx="1682750" cy="647065"/>
                <wp:effectExtent l="0" t="0" r="19050" b="13335"/>
                <wp:wrapNone/>
                <wp:docPr id="1359449785" name="Rectangle: Rounded Corners 1359449785"/>
                <wp:cNvGraphicFramePr/>
                <a:graphic xmlns:a="http://schemas.openxmlformats.org/drawingml/2006/main">
                  <a:graphicData uri="http://schemas.microsoft.com/office/word/2010/wordprocessingShape">
                    <wps:wsp>
                      <wps:cNvSpPr/>
                      <wps:spPr>
                        <a:xfrm>
                          <a:off x="0" y="0"/>
                          <a:ext cx="1682750"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A66AF"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Payment Support</w:t>
                            </w:r>
                          </w:p>
                          <w:p w14:paraId="04F86649" w14:textId="451F901F"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E67B8C" w:rsidRPr="005B23ED">
                              <w:rPr>
                                <w:rFonts w:ascii="Arial" w:hAnsi="Arial" w:cs="Arial"/>
                                <w:color w:val="FFFFFF" w:themeColor="background1"/>
                                <w:kern w:val="24"/>
                                <w:sz w:val="19"/>
                                <w:szCs w:val="19"/>
                              </w:rPr>
                              <w:t>1.6</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19029E6C" id="Rectangle: Rounded Corners 1359449785" o:spid="_x0000_s1065" style="position:absolute;left:0;text-align:left;margin-left:-1pt;margin-top:287pt;width:132.5pt;height:50.95pt;z-index:251656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c9GQIAAKwEAAAOAAAAZHJzL2Uyb0RvYy54bWysVMlu2zAQvRfoPxC815Kd2gkEy0GRwL10&#10;CZL2A2guFgGKo5K0Jf99h6QsJ03QQ9ELRc7y3swjR+vboTXkKJ3XYGs6n5WUSMtBaLuv6c8f2w83&#10;lPjArGAGrKzpSXp6u3n/bt13lVxAA0ZIRxDE+qrvatqE0FVF4XkjW+Zn0EmLTgWuZQGPbl8Ix3pE&#10;b02xKMtV0YMTnQMuvUfrfXbSTcJXSvLwXSkvAzE1xdpCWl1ad3EtNmtW7R3rGs3HMtg/VNEybZF0&#10;grpngZGD06+gWs0deFBhxqEtQCnNZeoBu5mXf3Tz1LBOpl5QHN9NMvn/B8u/HZ+6B4cy9J2vPG5j&#10;F4NybfxifWRIYp0mseQQCEfjfHWzuF6iphx9q4/X5WoZ1Swu2Z3z4bOElsRNTR0crHjEG0lCseMX&#10;H3L8OS4yejBabLUx6eD2uzvjyJHF21vOt1fbkeJFmLGvM+P7kVNuGBaJ1BzaryAyHtZepvvHitNz&#10;i+Gp/mfg6IvoxUWctAsnIyOnsY9SES1QjkwwAWUOxrm0YZ64fcOEzObI/DZ1AozICiWYsEeAlz2d&#10;sbOGY3xMlenZT8llZv9b8pSRmMGGKbnVFtxbAAa7Gplz/FmkLE1UKQy7AbWp6VUKjaYdiNODIz3O&#10;W039rwNzkhIXzB3k8WSWN4DTyUMmtfDpEEDp9FAuACMXjkS6r3F848w9P6eoy09m8xsAAP//AwBQ&#10;SwMEFAAGAAgAAAAhAA/YGeviAAAACgEAAA8AAABkcnMvZG93bnJldi54bWxMj0FLw0AQhe+C/2EZ&#10;wYu0G1ObJjGbUgQRBKGtgtdNdkyi2dmY3bbpv3c86e095vHme8V6sr044ug7Rwpu5xEIpNqZjhoF&#10;b6+PsxSED5qM7h2hgjN6WJeXF4XOjTvRDo/70AguIZ9rBW0IQy6lr1u02s/dgMS3DzdaHdiOjTSj&#10;PnG57WUcRYm0uiP+0OoBH1qsv/YHq+Bm+/T5/rxJbLV7iRbf5ylL022m1PXVtLkHEXAKf2H4xWd0&#10;KJmpcgcyXvQKZjFPCQqWqzsWHIiTBYtKQbJaZiDLQv6fUP4AAAD//wMAUEsBAi0AFAAGAAgAAAAh&#10;ALaDOJL+AAAA4QEAABMAAAAAAAAAAAAAAAAAAAAAAFtDb250ZW50X1R5cGVzXS54bWxQSwECLQAU&#10;AAYACAAAACEAOP0h/9YAAACUAQAACwAAAAAAAAAAAAAAAAAvAQAAX3JlbHMvLnJlbHNQSwECLQAU&#10;AAYACAAAACEAIu0nPRkCAACsBAAADgAAAAAAAAAAAAAAAAAuAgAAZHJzL2Uyb0RvYy54bWxQSwEC&#10;LQAUAAYACAAAACEAD9gZ6+IAAAAKAQAADwAAAAAAAAAAAAAAAABzBAAAZHJzL2Rvd25yZXYueG1s&#10;UEsFBgAAAAAEAAQA8wAAAIIFAAAAAA==&#10;" fillcolor="#051f3f" strokecolor="#323e4f [2415]" strokeweight="1pt">
                <v:stroke joinstyle="miter"/>
                <v:textbox>
                  <w:txbxContent>
                    <w:p w14:paraId="709A66AF"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Payment Support</w:t>
                      </w:r>
                    </w:p>
                    <w:p w14:paraId="04F86649" w14:textId="451F901F"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E67B8C" w:rsidRPr="005B23ED">
                        <w:rPr>
                          <w:rFonts w:ascii="Arial" w:hAnsi="Arial" w:cs="Arial"/>
                          <w:color w:val="FFFFFF" w:themeColor="background1"/>
                          <w:kern w:val="24"/>
                          <w:sz w:val="19"/>
                          <w:szCs w:val="19"/>
                        </w:rPr>
                        <w:t>1.6</w:t>
                      </w:r>
                      <w:r w:rsidRPr="005B23ED">
                        <w:rPr>
                          <w:rFonts w:ascii="Arial" w:hAnsi="Arial" w:cs="Arial"/>
                          <w:color w:val="FFFFFF" w:themeColor="background1"/>
                          <w:kern w:val="24"/>
                          <w:sz w:val="19"/>
                          <w:szCs w:val="19"/>
                        </w:rPr>
                        <w:t>)</w:t>
                      </w:r>
                    </w:p>
                  </w:txbxContent>
                </v:textbox>
              </v:roundrect>
            </w:pict>
          </mc:Fallback>
        </mc:AlternateContent>
      </w:r>
      <w:r w:rsidR="00FF3B77" w:rsidRPr="00C4773A">
        <w:rPr>
          <w:rFonts w:ascii="Arial" w:hAnsi="Arial" w:cs="Arial"/>
          <w:noProof/>
          <w:sz w:val="18"/>
          <w:szCs w:val="18"/>
          <w14:ligatures w14:val="standardContextual"/>
        </w:rPr>
        <mc:AlternateContent>
          <mc:Choice Requires="wps">
            <w:drawing>
              <wp:anchor distT="0" distB="0" distL="114300" distR="114300" simplePos="0" relativeHeight="251656306" behindDoc="0" locked="0" layoutInCell="1" allowOverlap="1" wp14:anchorId="5D64FA34" wp14:editId="18C41FB5">
                <wp:simplePos x="0" y="0"/>
                <wp:positionH relativeFrom="column">
                  <wp:posOffset>1673860</wp:posOffset>
                </wp:positionH>
                <wp:positionV relativeFrom="paragraph">
                  <wp:posOffset>3977640</wp:posOffset>
                </wp:positionV>
                <wp:extent cx="735965" cy="0"/>
                <wp:effectExtent l="38100" t="76200" r="26035" b="114300"/>
                <wp:wrapNone/>
                <wp:docPr id="230429910" name="Straight Connector 230429910"/>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7367C2C" id="Straight Connector 230429910" o:spid="_x0000_s1026" style="position:absolute;z-index:251656306;visibility:visible;mso-wrap-style:square;mso-wrap-distance-left:9pt;mso-wrap-distance-top:0;mso-wrap-distance-right:9pt;mso-wrap-distance-bottom:0;mso-position-horizontal:absolute;mso-position-horizontal-relative:text;mso-position-vertical:absolute;mso-position-vertical-relative:text" from="131.8pt,313.2pt" to="189.75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BbDL3v4gAAABABAAAPAAAAZHJzL2Rvd25yZXYueG1sTE/LbsIwELxX4h+s&#10;rcStOIRiaIiDIqreeii0H2Bik6TE6yg2SeDru5Uq0ctKuzM7j3Q72ob1pvO1QwnzWQTMYOF0jaWE&#10;r8+3pzUwHxRq1Tg0Eq7GwzabPKQq0W7AvekPoWQkgj5REqoQ2oRzX1TGKj9zrUHCTq6zKtDalVx3&#10;aiBx2/A4igS3qkZyqFRrdpUpzoeLlXAa3/Xwjeddv+716jq/fdxEnks5fRxfNzTyDbBgxnD/gN8O&#10;lB8yCnZ0F9SeNRJisRBElSBi8QyMGIvVyxLY8e/Cs5T/L5L9AAAA//8DAFBLAQItABQABgAIAAAA&#10;IQC2gziS/gAAAOEBAAATAAAAAAAAAAAAAAAAAAAAAABbQ29udGVudF9UeXBlc10ueG1sUEsBAi0A&#10;FAAGAAgAAAAhADj9If/WAAAAlAEAAAsAAAAAAAAAAAAAAAAALwEAAF9yZWxzLy5yZWxzUEsBAi0A&#10;FAAGAAgAAAAhAM8eRp0aAgAAugQAAA4AAAAAAAAAAAAAAAAALgIAAGRycy9lMm9Eb2MueG1sUEsB&#10;Ai0AFAAGAAgAAAAhAFsMve/iAAAAEAEAAA8AAAAAAAAAAAAAAAAAdAQAAGRycy9kb3ducmV2Lnht&#10;bFBLBQYAAAAABAAEAPMAAACDBQAAAAA=&#10;" strokecolor="#8496b0 [1951]">
                <v:stroke startarrow="open" endarrow="open"/>
              </v:line>
            </w:pict>
          </mc:Fallback>
        </mc:AlternateContent>
      </w:r>
      <w:r w:rsidR="002F7D28" w:rsidRPr="00C4773A">
        <w:rPr>
          <w:rFonts w:ascii="Arial" w:hAnsi="Arial" w:cs="Arial"/>
          <w:noProof/>
          <w:sz w:val="18"/>
          <w:szCs w:val="18"/>
        </w:rPr>
        <mc:AlternateContent>
          <mc:Choice Requires="wps">
            <w:drawing>
              <wp:anchor distT="0" distB="0" distL="114300" distR="114300" simplePos="0" relativeHeight="251656217" behindDoc="0" locked="0" layoutInCell="1" allowOverlap="1" wp14:anchorId="02296B94" wp14:editId="358F60DA">
                <wp:simplePos x="0" y="0"/>
                <wp:positionH relativeFrom="column">
                  <wp:posOffset>-12700</wp:posOffset>
                </wp:positionH>
                <wp:positionV relativeFrom="paragraph">
                  <wp:posOffset>2266950</wp:posOffset>
                </wp:positionV>
                <wp:extent cx="1689100" cy="837565"/>
                <wp:effectExtent l="0" t="0" r="12700" b="13335"/>
                <wp:wrapNone/>
                <wp:docPr id="3" name="Rectangle: Rounded Corners 3">
                  <a:extLst xmlns:a="http://schemas.openxmlformats.org/drawingml/2006/main">
                    <a:ext uri="{FF2B5EF4-FFF2-40B4-BE49-F238E27FC236}">
                      <a16:creationId xmlns:a16="http://schemas.microsoft.com/office/drawing/2014/main" id="{93F3E0A6-1355-A137-4097-A2668DFD0C21}"/>
                    </a:ext>
                  </a:extLst>
                </wp:docPr>
                <wp:cNvGraphicFramePr/>
                <a:graphic xmlns:a="http://schemas.openxmlformats.org/drawingml/2006/main">
                  <a:graphicData uri="http://schemas.microsoft.com/office/word/2010/wordprocessingShape">
                    <wps:wsp>
                      <wps:cNvSpPr/>
                      <wps:spPr>
                        <a:xfrm>
                          <a:off x="0" y="0"/>
                          <a:ext cx="1689100" cy="8375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69EA2"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Enrolment on Programme</w:t>
                            </w:r>
                          </w:p>
                          <w:p w14:paraId="656A0AA0" w14:textId="09427F91"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1B4A81" w:rsidRPr="005B23ED">
                              <w:rPr>
                                <w:rFonts w:ascii="Arial" w:hAnsi="Arial" w:cs="Arial"/>
                                <w:color w:val="FFFFFF" w:themeColor="background1"/>
                                <w:kern w:val="24"/>
                                <w:sz w:val="19"/>
                                <w:szCs w:val="19"/>
                              </w:rPr>
                              <w:t>3.1</w:t>
                            </w:r>
                            <w:r w:rsidR="00E67B8C" w:rsidRPr="005B23ED">
                              <w:rPr>
                                <w:rFonts w:ascii="Arial" w:hAnsi="Arial" w:cs="Arial"/>
                                <w:color w:val="FFFFFF" w:themeColor="background1"/>
                                <w:kern w:val="24"/>
                                <w:sz w:val="19"/>
                                <w:szCs w:val="19"/>
                              </w:rPr>
                              <w:t>.</w:t>
                            </w:r>
                            <w:r w:rsidR="001B4A81" w:rsidRPr="005B23ED">
                              <w:rPr>
                                <w:rFonts w:ascii="Arial" w:hAnsi="Arial" w:cs="Arial"/>
                                <w:color w:val="FFFFFF" w:themeColor="background1"/>
                                <w:kern w:val="24"/>
                                <w:sz w:val="19"/>
                                <w:szCs w:val="19"/>
                              </w:rPr>
                              <w:t>2</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02296B94" id="Rectangle: Rounded Corners 3" o:spid="_x0000_s1066" style="position:absolute;left:0;text-align:left;margin-left:-1pt;margin-top:178.5pt;width:133pt;height:65.95pt;z-index:251656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7/GwIAAKwEAAAOAAAAZHJzL2Uyb0RvYy54bWysVMtu2zAQvBfoPxC815Js2HEFy0GRwL30&#10;ESTtB9AUaRGguCpJW/Lfd0nKctIEPRS9UHzszuwMudrcDq0mJ2GdAlPRYpZTIgyHWplDRX/+2H1Y&#10;U+I8MzXTYERFz8LR2+37d5u+K8UcGtC1sARBjCv7rqKN912ZZY43omVuBp0weCjBtszj0h6y2rIe&#10;0VudzfN8lfVg684CF87h7n06pNuIL6Xg/ruUTniiK4q1+TjaOO7DmG03rDxY1jWKj2Wwf6iiZcog&#10;6QR1zzwjR6teQbWKW3Ag/YxDm4GUiouoAdUU+R9qnhrWiagFzXHdZJP7f7D82+mpe7BoQ9+50uE0&#10;qBikbcMX6yNDNOs8mSUGTzhuFqv1xyJHTzmerRc3y9UyuJldszvr/GcBLQmTilo4mvoRbyQaxU5f&#10;nE/xl7jA6ECreqe0jgt72N9pS04s3N6y2C12I8WLMG1eZ4b3I6ZcP8wjqT62X6FOeDfLHKtPFcTn&#10;FsJj/c/AUU1Az67mxJk/axE4tXkUkqga7UgEE1DiYJwL44vI7RpWi7QdmN+mjoABWaIFE/YI8FLT&#10;BTspGONDqojPfkrOE/vfkqeMyAzGT8mtMmDfAtCoamRO8ReTkjXBJT/sB/Smoot5CA1be6jPD5b0&#10;2G8Vdb+OzApKrNd3kNqTGd4Adif3idTAp6MHqeJDuQKMXNgS8b7G9g0993wdo64/me1vAAAA//8D&#10;AFBLAwQUAAYACAAAACEAlOfoSOIAAAAKAQAADwAAAGRycy9kb3ducmV2LnhtbEyPQUvDQBCF74L/&#10;YRnBi7Qb0xo3MZNSBBGEQlsFr5tkTaLZ2Zjdtum/dzzp7T3m8eZ7+WqyvTia0XeOEG7nEQhDlas7&#10;ahDeXp9mCoQPmmrdOzIIZ+NhVVxe5Dqr3Yl25rgPjeAS8plGaEMYMil91Rqr/dwNhvj24UarA9ux&#10;kfWoT1xuexlHUSKt7og/tHowj62pvvYHi3Czff58f1knttxtosX3eUqV2qaI11fT+gFEMFP4C8Mv&#10;PqNDwUylO1DtRY8wi3lKQFjc3bPgQJwsWZQIS6VSkEUu/08ofgAAAP//AwBQSwECLQAUAAYACAAA&#10;ACEAtoM4kv4AAADhAQAAEwAAAAAAAAAAAAAAAAAAAAAAW0NvbnRlbnRfVHlwZXNdLnhtbFBLAQIt&#10;ABQABgAIAAAAIQA4/SH/1gAAAJQBAAALAAAAAAAAAAAAAAAAAC8BAABfcmVscy8ucmVsc1BLAQIt&#10;ABQABgAIAAAAIQCIwu7/GwIAAKwEAAAOAAAAAAAAAAAAAAAAAC4CAABkcnMvZTJvRG9jLnhtbFBL&#10;AQItABQABgAIAAAAIQCU5+hI4gAAAAoBAAAPAAAAAAAAAAAAAAAAAHUEAABkcnMvZG93bnJldi54&#10;bWxQSwUGAAAAAAQABADzAAAAhAUAAAAA&#10;" fillcolor="#051f3f" strokecolor="#323e4f [2415]" strokeweight="1pt">
                <v:stroke joinstyle="miter"/>
                <v:textbox>
                  <w:txbxContent>
                    <w:p w14:paraId="47469EA2"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Enrolment on Programme</w:t>
                      </w:r>
                    </w:p>
                    <w:p w14:paraId="656A0AA0" w14:textId="09427F91"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 xml:space="preserve">(see SOP </w:t>
                      </w:r>
                      <w:r w:rsidR="001B4A81" w:rsidRPr="005B23ED">
                        <w:rPr>
                          <w:rFonts w:ascii="Arial" w:hAnsi="Arial" w:cs="Arial"/>
                          <w:color w:val="FFFFFF" w:themeColor="background1"/>
                          <w:kern w:val="24"/>
                          <w:sz w:val="19"/>
                          <w:szCs w:val="19"/>
                        </w:rPr>
                        <w:t>3.1</w:t>
                      </w:r>
                      <w:r w:rsidR="00E67B8C" w:rsidRPr="005B23ED">
                        <w:rPr>
                          <w:rFonts w:ascii="Arial" w:hAnsi="Arial" w:cs="Arial"/>
                          <w:color w:val="FFFFFF" w:themeColor="background1"/>
                          <w:kern w:val="24"/>
                          <w:sz w:val="19"/>
                          <w:szCs w:val="19"/>
                        </w:rPr>
                        <w:t>.</w:t>
                      </w:r>
                      <w:r w:rsidR="001B4A81" w:rsidRPr="005B23ED">
                        <w:rPr>
                          <w:rFonts w:ascii="Arial" w:hAnsi="Arial" w:cs="Arial"/>
                          <w:color w:val="FFFFFF" w:themeColor="background1"/>
                          <w:kern w:val="24"/>
                          <w:sz w:val="19"/>
                          <w:szCs w:val="19"/>
                        </w:rPr>
                        <w:t>2</w:t>
                      </w:r>
                      <w:r w:rsidRPr="005B23ED">
                        <w:rPr>
                          <w:rFonts w:ascii="Arial" w:hAnsi="Arial" w:cs="Arial"/>
                          <w:color w:val="FFFFFF" w:themeColor="background1"/>
                          <w:kern w:val="24"/>
                          <w:sz w:val="19"/>
                          <w:szCs w:val="19"/>
                        </w:rPr>
                        <w:t>)</w:t>
                      </w:r>
                    </w:p>
                  </w:txbxContent>
                </v:textbox>
              </v:roundrect>
            </w:pict>
          </mc:Fallback>
        </mc:AlternateContent>
      </w:r>
      <w:r w:rsidR="002F7D28" w:rsidRPr="00C4773A">
        <w:rPr>
          <w:rFonts w:ascii="Arial" w:hAnsi="Arial" w:cs="Arial"/>
          <w:noProof/>
          <w:sz w:val="18"/>
          <w:szCs w:val="18"/>
          <w14:ligatures w14:val="standardContextual"/>
        </w:rPr>
        <mc:AlternateContent>
          <mc:Choice Requires="wps">
            <w:drawing>
              <wp:anchor distT="0" distB="0" distL="114300" distR="114300" simplePos="0" relativeHeight="251656305" behindDoc="0" locked="0" layoutInCell="1" allowOverlap="1" wp14:anchorId="49DE4AF1" wp14:editId="674D3A58">
                <wp:simplePos x="0" y="0"/>
                <wp:positionH relativeFrom="column">
                  <wp:posOffset>1673860</wp:posOffset>
                </wp:positionH>
                <wp:positionV relativeFrom="paragraph">
                  <wp:posOffset>2687320</wp:posOffset>
                </wp:positionV>
                <wp:extent cx="735965" cy="0"/>
                <wp:effectExtent l="38100" t="76200" r="26035" b="114300"/>
                <wp:wrapNone/>
                <wp:docPr id="559829155" name="Straight Connector 559829155"/>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D1F011" id="Straight Connector 559829155" o:spid="_x0000_s1026" style="position:absolute;z-index:251656305;visibility:visible;mso-wrap-style:square;mso-wrap-distance-left:9pt;mso-wrap-distance-top:0;mso-wrap-distance-right:9pt;mso-wrap-distance-bottom:0;mso-position-horizontal:absolute;mso-position-horizontal-relative:text;mso-position-vertical:absolute;mso-position-vertical-relative:text" from="131.8pt,211.6pt" to="189.75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BxQrmQ4gAAABABAAAPAAAAZHJzL2Rvd25yZXYueG1sTE9NT8MwDL0j8R8i&#10;I3Fj6TroRtd0qoa4cWCDH5A1XlvWOFWTtd1+PUZCgosl+z2/j2wz2VYM2PvGkYL5LAKBVDrTUKXg&#10;8+P1YQXCB01Gt45QwQU9bPLbm0ynxo20w2EfKsEi5FOtoA6hS6X0ZY1W+5nrkBg7ut7qwGtfSdPr&#10;kcVtK+MoSqTVDbFDrTvc1lie9mer4Di9mfGLTtthNZjlZX59vyZFodT93fSy5lGsQQScwt8H/HTg&#10;/JBzsIM7k/GiVRAni4SpCh7jRQyCGYvl8xOIw+9F5pn8XyT/BgAA//8DAFBLAQItABQABgAIAAAA&#10;IQC2gziS/gAAAOEBAAATAAAAAAAAAAAAAAAAAAAAAABbQ29udGVudF9UeXBlc10ueG1sUEsBAi0A&#10;FAAGAAgAAAAhADj9If/WAAAAlAEAAAsAAAAAAAAAAAAAAAAALwEAAF9yZWxzLy5yZWxzUEsBAi0A&#10;FAAGAAgAAAAhAM8eRp0aAgAAugQAAA4AAAAAAAAAAAAAAAAALgIAAGRycy9lMm9Eb2MueG1sUEsB&#10;Ai0AFAAGAAgAAAAhAHFCuZDiAAAAEAEAAA8AAAAAAAAAAAAAAAAAdAQAAGRycy9kb3ducmV2Lnht&#10;bFBLBQYAAAAABAAEAPMAAACDBQAAAAA=&#10;" strokecolor="#8496b0 [1951]">
                <v:stroke startarrow="open" endarrow="open"/>
              </v:line>
            </w:pict>
          </mc:Fallback>
        </mc:AlternateContent>
      </w:r>
      <w:r w:rsidR="002F7D28" w:rsidRPr="00C4773A">
        <w:rPr>
          <w:rFonts w:ascii="Arial" w:hAnsi="Arial" w:cs="Arial"/>
          <w:noProof/>
          <w:sz w:val="18"/>
          <w:szCs w:val="18"/>
        </w:rPr>
        <mc:AlternateContent>
          <mc:Choice Requires="wps">
            <w:drawing>
              <wp:anchor distT="0" distB="0" distL="114300" distR="114300" simplePos="0" relativeHeight="251656216" behindDoc="0" locked="0" layoutInCell="1" allowOverlap="1" wp14:anchorId="26E1D590" wp14:editId="587CF0CB">
                <wp:simplePos x="0" y="0"/>
                <wp:positionH relativeFrom="column">
                  <wp:posOffset>-12700</wp:posOffset>
                </wp:positionH>
                <wp:positionV relativeFrom="paragraph">
                  <wp:posOffset>1270000</wp:posOffset>
                </wp:positionV>
                <wp:extent cx="1689100" cy="837565"/>
                <wp:effectExtent l="0" t="0" r="12700" b="13335"/>
                <wp:wrapNone/>
                <wp:docPr id="2" name="Rectangle: Rounded Corners 2">
                  <a:extLst xmlns:a="http://schemas.openxmlformats.org/drawingml/2006/main">
                    <a:ext uri="{FF2B5EF4-FFF2-40B4-BE49-F238E27FC236}">
                      <a16:creationId xmlns:a16="http://schemas.microsoft.com/office/drawing/2014/main" id="{A1C0B4FC-809C-D2B8-0B53-5F5402282AB4}"/>
                    </a:ext>
                  </a:extLst>
                </wp:docPr>
                <wp:cNvGraphicFramePr/>
                <a:graphic xmlns:a="http://schemas.openxmlformats.org/drawingml/2006/main">
                  <a:graphicData uri="http://schemas.microsoft.com/office/word/2010/wordprocessingShape">
                    <wps:wsp>
                      <wps:cNvSpPr/>
                      <wps:spPr>
                        <a:xfrm>
                          <a:off x="0" y="0"/>
                          <a:ext cx="1689100" cy="8375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34FC4"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Property Owner Orientation</w:t>
                            </w:r>
                          </w:p>
                          <w:p w14:paraId="5B75E51A" w14:textId="0E78EC4B"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1B4A81" w:rsidRPr="005B23ED">
                              <w:rPr>
                                <w:rFonts w:ascii="Arial" w:hAnsi="Arial" w:cs="Arial"/>
                                <w:color w:val="FFFFFF" w:themeColor="background1"/>
                                <w:kern w:val="24"/>
                                <w:sz w:val="19"/>
                                <w:szCs w:val="19"/>
                              </w:rPr>
                              <w:t>1.8</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26E1D590" id="Rectangle: Rounded Corners 2" o:spid="_x0000_s1067" style="position:absolute;left:0;text-align:left;margin-left:-1pt;margin-top:100pt;width:133pt;height:65.95pt;z-index:251656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wFGwIAAKwEAAAOAAAAZHJzL2Uyb0RvYy54bWysVMtu2zAQvBfoPxC815Js2HEFy0GRwL30&#10;ESTtB9AUaRGguCpJW/Lfd0nKctIEPRS9UHzszuwMudrcDq0mJ2GdAlPRYpZTIgyHWplDRX/+2H1Y&#10;U+I8MzXTYERFz8LR2+37d5u+K8UcGtC1sARBjCv7rqKN912ZZY43omVuBp0weCjBtszj0h6y2rIe&#10;0VudzfN8lfVg684CF87h7n06pNuIL6Xg/ruUTniiK4q1+TjaOO7DmG03rDxY1jWKj2Wwf6iiZcog&#10;6QR1zzwjR6teQbWKW3Ag/YxDm4GUiouoAdUU+R9qnhrWiagFzXHdZJP7f7D82+mpe7BoQ9+50uE0&#10;qBikbcMX6yNDNOs8mSUGTzhuFqv1xyJHTzmerRc3y9UyuJldszvr/GcBLQmTilo4mvoRbyQaxU5f&#10;nE/xl7jA6ECreqe0jgt72N9pS04s3N6y2C12I8WLMG1eZ4b3I6ZcP8wjqT62X6FOeDfLHKtPFcTn&#10;FsJj/c/AUU1Az67mxJk/axE4tXkUkqga7UgEE1DiYJwL44vI7RpWi7QdmN+mjoABWaIFE/YI8FLT&#10;BTspGONDqojPfkrOE/vfkqeMyAzGT8mtMmDfAtCoamRO8ReTkjXBJT/sB/SmootFCA1be6jPD5b0&#10;2G8Vdb+OzApKrNd3kNqTGd4Adif3idTAp6MHqeJDuQKMXNgS8b7G9g0993wdo64/me1vAAAA//8D&#10;AFBLAwQUAAYACAAAACEAkvOhneAAAAAKAQAADwAAAGRycy9kb3ducmV2LnhtbEyPQUvDQBCF74L/&#10;YRnBi7SbJhKSmE0pggiC0FbB6yY7JtHsbMxu2/TfO57q7Q3zeO975Xq2gzji5HtHClbLCARS40xP&#10;rYL3t6dFBsIHTUYPjlDBGT2sq+urUhfGnWiHx31oBYeQL7SCLoSxkNI3HVrtl25E4t+nm6wOfE6t&#10;NJM+cbgdZBxFqbS6J27o9IiPHTbf+4NVcLd9/vp42aS23r1Gyc95zrNsmyt1ezNvHkAEnMPFDH/4&#10;jA4VM9XuQMaLQcEi5ilBAbewYEOc3rOoFSTJKgdZlfL/hOoXAAD//wMAUEsBAi0AFAAGAAgAAAAh&#10;ALaDOJL+AAAA4QEAABMAAAAAAAAAAAAAAAAAAAAAAFtDb250ZW50X1R5cGVzXS54bWxQSwECLQAU&#10;AAYACAAAACEAOP0h/9YAAACUAQAACwAAAAAAAAAAAAAAAAAvAQAAX3JlbHMvLnJlbHNQSwECLQAU&#10;AAYACAAAACEAnjX8BRsCAACsBAAADgAAAAAAAAAAAAAAAAAuAgAAZHJzL2Uyb0RvYy54bWxQSwEC&#10;LQAUAAYACAAAACEAkvOhneAAAAAKAQAADwAAAAAAAAAAAAAAAAB1BAAAZHJzL2Rvd25yZXYueG1s&#10;UEsFBgAAAAAEAAQA8wAAAIIFAAAAAA==&#10;" fillcolor="#051f3f" strokecolor="#323e4f [2415]" strokeweight="1pt">
                <v:stroke joinstyle="miter"/>
                <v:textbox>
                  <w:txbxContent>
                    <w:p w14:paraId="69E34FC4"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Property Owner Orientation</w:t>
                      </w:r>
                    </w:p>
                    <w:p w14:paraId="5B75E51A" w14:textId="0E78EC4B" w:rsidR="002F7D28" w:rsidRPr="005B23ED" w:rsidRDefault="002F7D28" w:rsidP="002F7D28">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1B4A81" w:rsidRPr="005B23ED">
                        <w:rPr>
                          <w:rFonts w:ascii="Arial" w:hAnsi="Arial" w:cs="Arial"/>
                          <w:color w:val="FFFFFF" w:themeColor="background1"/>
                          <w:kern w:val="24"/>
                          <w:sz w:val="19"/>
                          <w:szCs w:val="19"/>
                        </w:rPr>
                        <w:t>1.8</w:t>
                      </w:r>
                      <w:r w:rsidRPr="005B23ED">
                        <w:rPr>
                          <w:rFonts w:ascii="Arial" w:hAnsi="Arial" w:cs="Arial"/>
                          <w:color w:val="FFFFFF" w:themeColor="background1"/>
                          <w:kern w:val="24"/>
                          <w:sz w:val="19"/>
                          <w:szCs w:val="19"/>
                        </w:rPr>
                        <w:t>)</w:t>
                      </w:r>
                    </w:p>
                  </w:txbxContent>
                </v:textbox>
              </v:roundrect>
            </w:pict>
          </mc:Fallback>
        </mc:AlternateContent>
      </w:r>
      <w:r w:rsidR="00271F73" w:rsidRPr="00C4773A">
        <w:rPr>
          <w:rFonts w:ascii="Arial" w:hAnsi="Arial" w:cs="Arial"/>
          <w:noProof/>
          <w:sz w:val="18"/>
          <w:szCs w:val="18"/>
          <w14:ligatures w14:val="standardContextual"/>
        </w:rPr>
        <mc:AlternateContent>
          <mc:Choice Requires="wps">
            <w:drawing>
              <wp:anchor distT="0" distB="0" distL="114300" distR="114300" simplePos="0" relativeHeight="251656303" behindDoc="0" locked="0" layoutInCell="1" allowOverlap="1" wp14:anchorId="47F88521" wp14:editId="6410C169">
                <wp:simplePos x="0" y="0"/>
                <wp:positionH relativeFrom="column">
                  <wp:posOffset>787400</wp:posOffset>
                </wp:positionH>
                <wp:positionV relativeFrom="paragraph">
                  <wp:posOffset>2103120</wp:posOffset>
                </wp:positionV>
                <wp:extent cx="0" cy="153035"/>
                <wp:effectExtent l="63500" t="0" r="38100" b="24765"/>
                <wp:wrapNone/>
                <wp:docPr id="1555600657" name="Straight Arrow Connector 1555600657"/>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CCE83" id="Straight Arrow Connector 1555600657" o:spid="_x0000_s1026" type="#_x0000_t32" style="position:absolute;margin-left:62pt;margin-top:165.6pt;width:0;height:12.05pt;z-index:251656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WMYO6uMA&#10;AAAQAQAADwAAAGRycy9kb3ducmV2LnhtbExPTU/DMAy9I/EfIiNxY8naFUHXdEJ8SHCZxGAIblnr&#10;tRWJUzXZVvj1eFzgYuk92++jWIzOij0OofOkYTpRIJAqX3fUaHh9ebi4AhGiodpYT6jhCwMsytOT&#10;wuS1P9Az7lexESxCITca2hj7XMpQtehMmPgeiXdbPzgTGQ6NrAdzYHFnZaLUpXSmI3ZoTY+3LVaf&#10;q53TcH0/LmfvPovq0bw9fahvu3XrtdbnZ+PdnMfNHETEMf59wLED54eSg238juogLONkxoWihjSd&#10;JiCOF7/MhpksS0GWhfxfpPwBAAD//wMAUEsBAi0AFAAGAAgAAAAhALaDOJL+AAAA4QEAABMAAAAA&#10;AAAAAAAAAAAAAAAAAFtDb250ZW50X1R5cGVzXS54bWxQSwECLQAUAAYACAAAACEAOP0h/9YAAACU&#10;AQAACwAAAAAAAAAAAAAAAAAvAQAAX3JlbHMvLnJlbHNQSwECLQAUAAYACAAAACEAr+Ssc80BAAD+&#10;AwAADgAAAAAAAAAAAAAAAAAuAgAAZHJzL2Uyb0RvYy54bWxQSwECLQAUAAYACAAAACEAWMYO6uMA&#10;AAAQAQAADwAAAAAAAAAAAAAAAAAnBAAAZHJzL2Rvd25yZXYueG1sUEsFBgAAAAAEAAQA8wAAADcF&#10;AAAAAA==&#10;" strokecolor="#051f3f" strokeweight="1.5pt">
                <v:stroke endarrow="block" joinstyle="miter"/>
              </v:shape>
            </w:pict>
          </mc:Fallback>
        </mc:AlternateContent>
      </w:r>
      <w:r w:rsidR="00A57FF5" w:rsidRPr="00C4773A">
        <w:rPr>
          <w:rFonts w:ascii="Arial" w:hAnsi="Arial" w:cs="Arial"/>
          <w:noProof/>
          <w:sz w:val="18"/>
          <w:szCs w:val="18"/>
          <w14:ligatures w14:val="standardContextual"/>
        </w:rPr>
        <mc:AlternateContent>
          <mc:Choice Requires="wps">
            <w:drawing>
              <wp:anchor distT="0" distB="0" distL="114300" distR="114300" simplePos="0" relativeHeight="251656302" behindDoc="0" locked="0" layoutInCell="1" allowOverlap="1" wp14:anchorId="67202F24" wp14:editId="1A482DFC">
                <wp:simplePos x="0" y="0"/>
                <wp:positionH relativeFrom="column">
                  <wp:posOffset>807720</wp:posOffset>
                </wp:positionH>
                <wp:positionV relativeFrom="paragraph">
                  <wp:posOffset>1117600</wp:posOffset>
                </wp:positionV>
                <wp:extent cx="0" cy="153035"/>
                <wp:effectExtent l="63500" t="0" r="38100" b="24765"/>
                <wp:wrapNone/>
                <wp:docPr id="318732530" name="Straight Arrow Connector 318732530"/>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3AAD1" id="Straight Arrow Connector 318732530" o:spid="_x0000_s1026" type="#_x0000_t32" style="position:absolute;margin-left:63.6pt;margin-top:88pt;width:0;height:12.05pt;z-index:251656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9ZckZeEA&#10;AAAQAQAADwAAAGRycy9kb3ducmV2LnhtbExPyU7DMBC9I/EP1iBxo3YjaEsap0IsElyQaCmC2zSe&#10;JhFeothtA1/PlAtcRrO8eUuxGJwVe+pjG7yG8UiBIF8F0/paw+vq4WIGIib0Bm3wpOGLIizK05MC&#10;cxMO/oX2y1QLJvExRw1NSl0uZawachhHoSPPt23oHSYe+1qaHg9M7qzMlJpIh61nhQY7um2o+lzu&#10;nIbr++H58j1cJfWIb08f6ttu3Xqt9fnZcDfncjMHkWhIfx9wzMD+oWRjm7DzJgrLczbNGMrNdMLJ&#10;jojfzUYDq49BloX8H6T8AQAA//8DAFBLAQItABQABgAIAAAAIQC2gziS/gAAAOEBAAATAAAAAAAA&#10;AAAAAAAAAAAAAABbQ29udGVudF9UeXBlc10ueG1sUEsBAi0AFAAGAAgAAAAhADj9If/WAAAAlAEA&#10;AAsAAAAAAAAAAAAAAAAALwEAAF9yZWxzLy5yZWxzUEsBAi0AFAAGAAgAAAAhAK/krHPNAQAA/gMA&#10;AA4AAAAAAAAAAAAAAAAALgIAAGRycy9lMm9Eb2MueG1sUEsBAi0AFAAGAAgAAAAhAPWXJGXhAAAA&#10;EAEAAA8AAAAAAAAAAAAAAAAAJwQAAGRycy9kb3ducmV2LnhtbFBLBQYAAAAABAAEAPMAAAA1BQAA&#10;AAA=&#10;" strokecolor="#051f3f" strokeweight="1.5pt">
                <v:stroke endarrow="block" joinstyle="miter"/>
              </v:shape>
            </w:pict>
          </mc:Fallback>
        </mc:AlternateContent>
      </w:r>
      <w:r w:rsidR="00A57FF5" w:rsidRPr="00C4773A">
        <w:rPr>
          <w:rFonts w:ascii="Arial" w:hAnsi="Arial" w:cs="Arial"/>
          <w:noProof/>
          <w:sz w:val="18"/>
          <w:szCs w:val="18"/>
          <w14:ligatures w14:val="standardContextual"/>
        </w:rPr>
        <mc:AlternateContent>
          <mc:Choice Requires="wps">
            <w:drawing>
              <wp:anchor distT="0" distB="0" distL="114300" distR="114300" simplePos="0" relativeHeight="251656301" behindDoc="0" locked="0" layoutInCell="1" allowOverlap="1" wp14:anchorId="02D6BEBF" wp14:editId="7D131842">
                <wp:simplePos x="0" y="0"/>
                <wp:positionH relativeFrom="column">
                  <wp:posOffset>787400</wp:posOffset>
                </wp:positionH>
                <wp:positionV relativeFrom="paragraph">
                  <wp:posOffset>121920</wp:posOffset>
                </wp:positionV>
                <wp:extent cx="0" cy="153035"/>
                <wp:effectExtent l="63500" t="0" r="38100" b="24765"/>
                <wp:wrapNone/>
                <wp:docPr id="1726699722" name="Straight Arrow Connector 1726699722"/>
                <wp:cNvGraphicFramePr/>
                <a:graphic xmlns:a="http://schemas.openxmlformats.org/drawingml/2006/main">
                  <a:graphicData uri="http://schemas.microsoft.com/office/word/2010/wordprocessingShape">
                    <wps:wsp>
                      <wps:cNvCnPr/>
                      <wps:spPr>
                        <a:xfrm>
                          <a:off x="0" y="0"/>
                          <a:ext cx="0" cy="15303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4B8B1" id="Straight Arrow Connector 1726699722" o:spid="_x0000_s1026" type="#_x0000_t32" style="position:absolute;margin-left:62pt;margin-top:9.6pt;width:0;height:12.05pt;z-index:251656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xzzQEAAP4DAAAOAAAAZHJzL2Uyb0RvYy54bWysU02PmzAQvVfqf7C4N0CiVBUK2UN200vV&#10;rtruD3DMGCwZ2xpPA/z72oYl/ZJWqvYyYHvem3nP48Pd2Gt2BfTKmjorN0XGwAjbKNPW2dP387sP&#10;GfPETcO1NVBnE/js7vj2zWFwFWxtZ3UDyAKJ8dXg6qwjclWee9FBz/3GOjDhUFrsOYUltnmDfAjs&#10;vc63RfE+Hyw2Dq0A78Pu/XyYHRO/lCDoi5QeiOk6C71RipjiJcb8eOBVi9x1Sixt8P/ooufKhKIr&#10;1T0nzn6g+ouqVwKtt5I2wva5lVIJSBqCmrL4Q823jjtIWoI53q02+dejFZ+vJ/OIwYbB+cq7R4wq&#10;Rol9/Ib+2JjMmlazYCQm5k0Rdsv9rtjto4/5DefQ00ewPYs/deYJuWo7Olljwo1YLJNX/PrJ0wx8&#10;BsSi2sTorVbNWWmdFtheThrZlcdr3Jfn3Xmp+FsacaUfTMNocmHUCBU3rYYlM9LmN5HpjyYNc8mv&#10;IJlqgqxdai3NH6wluRBgaLsyhewIk6G9FVi8DFzyIxTSbK7g7cvgFZEqW0MruFfG4r8IaCyXluWc&#10;/+zArDtacLHNlK4/WROGLN3j8iDiFP+6TvDbsz3+BAAA//8DAFBLAwQUAAYACAAAACEAEW0WNOEA&#10;AAAOAQAADwAAAGRycy9kb3ducmV2LnhtbExPyU7DMBC9I/EP1iBxozZpQDSNUyEWCS5IFIrgNo3d&#10;JMIeR7HbBr6eKRe4jObN8pZyMXondnaIXSAN5xMFwlIdTEeNhteX+7MrEDEhGXSBrIYvG2FRHR+V&#10;WJiwp2e7W6ZGMAnFAjW0KfWFlLFurcc4Cb0l3m3C4DExHBppBtwzuXcyU+pSeuyIFVrs7U1r68/l&#10;1muY3Y1P+Xu4SOoB3x4/1Lfb+NVK69OT8XbO5XoOItkx/X3AIQP7h4qNrcOWTBSOcZZzoMTNLANx&#10;OPgdrDXk0ynIqpT/Y1Q/AAAA//8DAFBLAQItABQABgAIAAAAIQC2gziS/gAAAOEBAAATAAAAAAAA&#10;AAAAAAAAAAAAAABbQ29udGVudF9UeXBlc10ueG1sUEsBAi0AFAAGAAgAAAAhADj9If/WAAAAlAEA&#10;AAsAAAAAAAAAAAAAAAAALwEAAF9yZWxzLy5yZWxzUEsBAi0AFAAGAAgAAAAhAK/krHPNAQAA/gMA&#10;AA4AAAAAAAAAAAAAAAAALgIAAGRycy9lMm9Eb2MueG1sUEsBAi0AFAAGAAgAAAAhABFtFjThAAAA&#10;DgEAAA8AAAAAAAAAAAAAAAAAJwQAAGRycy9kb3ducmV2LnhtbFBLBQYAAAAABAAEAPMAAAA1BQAA&#10;AAA=&#10;" strokecolor="#051f3f" strokeweight="1.5pt">
                <v:stroke endarrow="block" joinstyle="miter"/>
              </v:shape>
            </w:pict>
          </mc:Fallback>
        </mc:AlternateContent>
      </w:r>
      <w:r w:rsidR="00A57FF5" w:rsidRPr="00C4773A">
        <w:rPr>
          <w:rFonts w:ascii="Arial" w:hAnsi="Arial" w:cs="Arial"/>
          <w:noProof/>
          <w:sz w:val="18"/>
          <w:szCs w:val="18"/>
          <w14:ligatures w14:val="standardContextual"/>
        </w:rPr>
        <mc:AlternateContent>
          <mc:Choice Requires="wps">
            <w:drawing>
              <wp:anchor distT="0" distB="0" distL="114300" distR="114300" simplePos="0" relativeHeight="251656300" behindDoc="0" locked="0" layoutInCell="1" allowOverlap="1" wp14:anchorId="2D8CEFBF" wp14:editId="02EE26FA">
                <wp:simplePos x="0" y="0"/>
                <wp:positionH relativeFrom="column">
                  <wp:posOffset>1673860</wp:posOffset>
                </wp:positionH>
                <wp:positionV relativeFrom="paragraph">
                  <wp:posOffset>706120</wp:posOffset>
                </wp:positionV>
                <wp:extent cx="735965" cy="0"/>
                <wp:effectExtent l="38100" t="76200" r="26035" b="114300"/>
                <wp:wrapNone/>
                <wp:docPr id="1972579699" name="Straight Connector 1972579699"/>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E22C04C" id="Straight Connector 1972579699" o:spid="_x0000_s1026" style="position:absolute;z-index:251656300;visibility:visible;mso-wrap-style:square;mso-wrap-distance-left:9pt;mso-wrap-distance-top:0;mso-wrap-distance-right:9pt;mso-wrap-distance-bottom:0;mso-position-horizontal:absolute;mso-position-horizontal-relative:text;mso-position-vertical:absolute;mso-position-vertical-relative:text" from="131.8pt,55.6pt" to="189.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A4cd4G4QAAABABAAAPAAAAZHJzL2Rvd25yZXYueG1sTE9NT4NAEL2b+B82&#10;Y+LNLtBIK2VpSI03D1r9AVt2Clh2lrBboP31jomJXiaZeW/eR76dbSdGHHzrSEG8iEAgVc60VCv4&#10;/Hh5WIPwQZPRnSNUcEEP2+L2JteZcRO947gPtWAR8plW0ITQZ1L6qkGr/cL1SIwd3WB14HWopRn0&#10;xOK2k0kUpdLqltih0T3uGqxO+7NVcJxfzfRFp924Hs3qEl/frmlZKnV/Nz9veJQbEAHn8PcBPx04&#10;PxQc7ODOZLzoFCTpMmUqA3GcgGDGcvX0COLwe5FFLv8XKb4BAAD//wMAUEsBAi0AFAAGAAgAAAAh&#10;ALaDOJL+AAAA4QEAABMAAAAAAAAAAAAAAAAAAAAAAFtDb250ZW50X1R5cGVzXS54bWxQSwECLQAU&#10;AAYACAAAACEAOP0h/9YAAACUAQAACwAAAAAAAAAAAAAAAAAvAQAAX3JlbHMvLnJlbHNQSwECLQAU&#10;AAYACAAAACEAzx5GnRoCAAC6BAAADgAAAAAAAAAAAAAAAAAuAgAAZHJzL2Uyb0RvYy54bWxQSwEC&#10;LQAUAAYACAAAACEAOHHeBuEAAAAQAQAADwAAAAAAAAAAAAAAAAB0BAAAZHJzL2Rvd25yZXYueG1s&#10;UEsFBgAAAAAEAAQA8wAAAIIFAAAAAA==&#10;" strokecolor="#8496b0 [1951]">
                <v:stroke startarrow="open" endarrow="open"/>
              </v:line>
            </w:pict>
          </mc:Fallback>
        </mc:AlternateContent>
      </w:r>
      <w:r w:rsidR="00A57FF5" w:rsidRPr="00C4773A">
        <w:rPr>
          <w:rFonts w:ascii="Arial" w:hAnsi="Arial" w:cs="Arial"/>
          <w:noProof/>
          <w:sz w:val="18"/>
          <w:szCs w:val="18"/>
        </w:rPr>
        <mc:AlternateContent>
          <mc:Choice Requires="wps">
            <w:drawing>
              <wp:anchor distT="0" distB="0" distL="114300" distR="114300" simplePos="0" relativeHeight="251656214" behindDoc="0" locked="0" layoutInCell="1" allowOverlap="1" wp14:anchorId="16DDC9FB" wp14:editId="3E21D23F">
                <wp:simplePos x="0" y="0"/>
                <wp:positionH relativeFrom="column">
                  <wp:posOffset>-10160</wp:posOffset>
                </wp:positionH>
                <wp:positionV relativeFrom="paragraph">
                  <wp:posOffset>284480</wp:posOffset>
                </wp:positionV>
                <wp:extent cx="1689100" cy="837565"/>
                <wp:effectExtent l="0" t="0" r="12700" b="13335"/>
                <wp:wrapNone/>
                <wp:docPr id="70" name="Rectangle: Rounded Corners 70">
                  <a:extLst xmlns:a="http://schemas.openxmlformats.org/drawingml/2006/main">
                    <a:ext uri="{FF2B5EF4-FFF2-40B4-BE49-F238E27FC236}">
                      <a16:creationId xmlns:a16="http://schemas.microsoft.com/office/drawing/2014/main" id="{3334C81D-FDEB-E757-937D-6D6758238992}"/>
                    </a:ext>
                  </a:extLst>
                </wp:docPr>
                <wp:cNvGraphicFramePr/>
                <a:graphic xmlns:a="http://schemas.openxmlformats.org/drawingml/2006/main">
                  <a:graphicData uri="http://schemas.microsoft.com/office/word/2010/wordprocessingShape">
                    <wps:wsp>
                      <wps:cNvSpPr/>
                      <wps:spPr>
                        <a:xfrm>
                          <a:off x="0" y="0"/>
                          <a:ext cx="1689100" cy="8375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87986"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Tenure Security Verification/Agreement</w:t>
                            </w:r>
                          </w:p>
                          <w:p w14:paraId="01134871" w14:textId="332F7162" w:rsidR="00A57FF5" w:rsidRPr="005B23ED" w:rsidRDefault="00A57FF5" w:rsidP="00A57FF5">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1B4A81" w:rsidRPr="005B23ED">
                              <w:rPr>
                                <w:rFonts w:ascii="Arial" w:hAnsi="Arial" w:cs="Arial"/>
                                <w:color w:val="FFFFFF" w:themeColor="background1"/>
                                <w:kern w:val="24"/>
                                <w:sz w:val="19"/>
                                <w:szCs w:val="19"/>
                              </w:rPr>
                              <w:t>1.8</w:t>
                            </w:r>
                            <w:r w:rsidRPr="005B23ED">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anchor>
            </w:drawing>
          </mc:Choice>
          <mc:Fallback>
            <w:pict>
              <v:roundrect w14:anchorId="16DDC9FB" id="Rectangle: Rounded Corners 70" o:spid="_x0000_s1068" style="position:absolute;left:0;text-align:left;margin-left:-.8pt;margin-top:22.4pt;width:133pt;height:65.95pt;z-index:251656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GwIAAKwEAAAOAAAAZHJzL2Uyb0RvYy54bWysVMtu2zAQvBfoPxC815Ls2nENy0GRwL30&#10;ESTNB9AUaRGguCpJW/Lfd0nKcl7IoeiF4mN3ZmfI1fq6bzQ5CusUmJIWk5wSYThUyuxL+vh7+2lJ&#10;ifPMVEyDESU9CUevNx8/rLt2JaZQg66EJQhi3KprS1p7366yzPFaNMxNoBUGDyXYhnlc2n1WWdYh&#10;eqOzaZ4vsg5s1VrgwjncvU2HdBPxpRTc/5LSCU90SbE2H0cbx10Ys82arfaWtbXiQxnsH6pomDJI&#10;OkLdMs/IwapXUI3iFhxIP+HQZCCl4iJqQDVF/kLNQ81aEbWgOa4dbXL/D5b/PD60dxZt6Fq3cjgN&#10;Knppm/DF+kgfzTqNZoneE46bxWL5pcjRU45ny9nVfDEPbmaX7NY6/01AQ8KkpBYOprrHG4lGseN3&#10;51P8OS4wOtCq2iqt48LudzfakiMLtzcvtrPtQPEsTJvXmeH9iDHX99NIqg/ND6gS3tU8x+pTBfG5&#10;hfBY/xNwVBPQs4s5ceZPWgRObe6FJKpCOxLBCJQ4GOfC+CJyu5pVIm0H5repI2BAlmjBiD0APNd0&#10;xk4KhviQKuKzH5PzxP5e8pgRmcH4MblRBuxbABpVDcwp/mxSsia45Ptdj96UdPY5hIatHVSnO0s6&#10;7LeSuj8HZgUl1usbSO3JDK8Bu5P7RGrg68GDVPGhXAAGLmyJeF9D+4aee7qOUZefzOYvAAAA//8D&#10;AFBLAwQUAAYACAAAACEAMt0YL+EAAAAJAQAADwAAAGRycy9kb3ducmV2LnhtbEyPQUvDQBCF74L/&#10;YRnBi7Sb1rBNYzalCCIIQluFXjfJNIlmZ2N226b/3ulJj8P7ePO9bDXaTpxw8K0jDbNpBAKpdFVL&#10;tYbPj5dJAsIHQ5XpHKGGC3pY5bc3mUkrd6YtnnahFlxCPjUamhD6VEpfNmiNn7oeibODG6wJfA61&#10;rAZz5nLbyXkUKWlNS/yhMT0+N1h+745Ww8Pm9Wv/tla22L5Hjz+XcZkkm6XW93fj+glEwDH8wXDV&#10;Z3XI2alwR6q86DRMZopJDXHMCzifqzgGUTC4UAuQeSb/L8h/AQAA//8DAFBLAQItABQABgAIAAAA&#10;IQC2gziS/gAAAOEBAAATAAAAAAAAAAAAAAAAAAAAAABbQ29udGVudF9UeXBlc10ueG1sUEsBAi0A&#10;FAAGAAgAAAAhADj9If/WAAAAlAEAAAsAAAAAAAAAAAAAAAAALwEAAF9yZWxzLy5yZWxzUEsBAi0A&#10;FAAGAAgAAAAhAD/6E44bAgAArAQAAA4AAAAAAAAAAAAAAAAALgIAAGRycy9lMm9Eb2MueG1sUEsB&#10;Ai0AFAAGAAgAAAAhADLdGC/hAAAACQEAAA8AAAAAAAAAAAAAAAAAdQQAAGRycy9kb3ducmV2Lnht&#10;bFBLBQYAAAAABAAEAPMAAACDBQAAAAA=&#10;" fillcolor="#051f3f" strokecolor="#323e4f [2415]" strokeweight="1pt">
                <v:stroke joinstyle="miter"/>
                <v:textbox>
                  <w:txbxContent>
                    <w:p w14:paraId="0DE87986" w14:textId="77777777" w:rsidR="003562A7" w:rsidRPr="005B23ED" w:rsidRDefault="003562A7" w:rsidP="003562A7">
                      <w:pPr>
                        <w:jc w:val="center"/>
                        <w:rPr>
                          <w:rFonts w:ascii="Arial" w:hAnsi="Arial" w:cs="Arial"/>
                          <w:b/>
                          <w:bCs/>
                          <w:color w:val="FFFFFF" w:themeColor="background1"/>
                          <w:kern w:val="24"/>
                          <w:sz w:val="19"/>
                          <w:szCs w:val="19"/>
                        </w:rPr>
                      </w:pPr>
                      <w:r w:rsidRPr="005B23ED">
                        <w:rPr>
                          <w:rFonts w:ascii="Arial" w:hAnsi="Arial" w:cs="Arial"/>
                          <w:b/>
                          <w:bCs/>
                          <w:color w:val="FFFFFF" w:themeColor="background1"/>
                          <w:kern w:val="24"/>
                          <w:sz w:val="19"/>
                          <w:szCs w:val="19"/>
                        </w:rPr>
                        <w:t>Tenure Security Verification/Agreement</w:t>
                      </w:r>
                    </w:p>
                    <w:p w14:paraId="01134871" w14:textId="332F7162" w:rsidR="00A57FF5" w:rsidRPr="005B23ED" w:rsidRDefault="00A57FF5" w:rsidP="00A57FF5">
                      <w:pPr>
                        <w:jc w:val="center"/>
                        <w:rPr>
                          <w:rFonts w:ascii="Arial" w:hAnsi="Arial" w:cs="Arial"/>
                          <w:color w:val="FFFFFF" w:themeColor="background1"/>
                          <w:kern w:val="24"/>
                          <w:sz w:val="19"/>
                          <w:szCs w:val="19"/>
                        </w:rPr>
                      </w:pPr>
                      <w:r w:rsidRPr="005B23ED">
                        <w:rPr>
                          <w:rFonts w:ascii="Arial" w:hAnsi="Arial" w:cs="Arial"/>
                          <w:color w:val="FFFFFF" w:themeColor="background1"/>
                          <w:kern w:val="24"/>
                          <w:sz w:val="19"/>
                          <w:szCs w:val="19"/>
                        </w:rPr>
                        <w:t>(see SOP 2.</w:t>
                      </w:r>
                      <w:r w:rsidR="001B4A81" w:rsidRPr="005B23ED">
                        <w:rPr>
                          <w:rFonts w:ascii="Arial" w:hAnsi="Arial" w:cs="Arial"/>
                          <w:color w:val="FFFFFF" w:themeColor="background1"/>
                          <w:kern w:val="24"/>
                          <w:sz w:val="19"/>
                          <w:szCs w:val="19"/>
                        </w:rPr>
                        <w:t>1.8</w:t>
                      </w:r>
                      <w:r w:rsidRPr="005B23ED">
                        <w:rPr>
                          <w:rFonts w:ascii="Arial" w:hAnsi="Arial" w:cs="Arial"/>
                          <w:color w:val="FFFFFF" w:themeColor="background1"/>
                          <w:kern w:val="24"/>
                          <w:sz w:val="19"/>
                          <w:szCs w:val="19"/>
                        </w:rPr>
                        <w:t>)</w:t>
                      </w:r>
                    </w:p>
                  </w:txbxContent>
                </v:textbox>
              </v:roundrect>
            </w:pict>
          </mc:Fallback>
        </mc:AlternateContent>
      </w:r>
      <w:r w:rsidR="003562A7" w:rsidRPr="00C4773A">
        <w:rPr>
          <w:rFonts w:ascii="Arial" w:hAnsi="Arial" w:cs="Arial"/>
          <w:sz w:val="18"/>
          <w:szCs w:val="18"/>
        </w:rPr>
        <w:br w:type="page"/>
      </w:r>
    </w:p>
    <w:p w14:paraId="2890D968" w14:textId="5D9F5331" w:rsidR="00480967" w:rsidRPr="005F2BAF" w:rsidRDefault="006C4981" w:rsidP="00573E2B">
      <w:pPr>
        <w:pStyle w:val="Heading1"/>
        <w:spacing w:before="320"/>
        <w:jc w:val="both"/>
        <w:rPr>
          <w:rFonts w:ascii="Century Gothic" w:hAnsi="Century Gothic" w:cs="Arial"/>
          <w:b/>
          <w:bCs/>
          <w:sz w:val="22"/>
          <w:szCs w:val="22"/>
        </w:rPr>
      </w:pPr>
      <w:bookmarkStart w:id="6" w:name="_Toc151935385"/>
      <w:r w:rsidRPr="005F2BAF">
        <w:rPr>
          <w:rFonts w:ascii="Century Gothic" w:hAnsi="Century Gothic" w:cs="Arial"/>
          <w:b/>
          <w:bCs/>
          <w:sz w:val="22"/>
          <w:szCs w:val="22"/>
        </w:rPr>
        <w:lastRenderedPageBreak/>
        <w:t xml:space="preserve">Example </w:t>
      </w:r>
      <w:r w:rsidR="003562A7" w:rsidRPr="005F2BAF">
        <w:rPr>
          <w:rFonts w:ascii="Century Gothic" w:hAnsi="Century Gothic" w:cs="Arial"/>
          <w:b/>
          <w:bCs/>
          <w:sz w:val="22"/>
          <w:szCs w:val="22"/>
        </w:rPr>
        <w:t xml:space="preserve">Approach </w:t>
      </w:r>
      <w:r w:rsidRPr="005F2BAF">
        <w:rPr>
          <w:rFonts w:ascii="Century Gothic" w:hAnsi="Century Gothic" w:cs="Arial"/>
          <w:b/>
          <w:bCs/>
          <w:sz w:val="22"/>
          <w:szCs w:val="22"/>
        </w:rPr>
        <w:t>3</w:t>
      </w:r>
      <w:r w:rsidR="00373DC4" w:rsidRPr="005F2BAF">
        <w:rPr>
          <w:rFonts w:ascii="Century Gothic" w:hAnsi="Century Gothic" w:cs="Arial"/>
          <w:b/>
          <w:bCs/>
          <w:sz w:val="22"/>
          <w:szCs w:val="22"/>
        </w:rPr>
        <w:t xml:space="preserve"> </w:t>
      </w:r>
      <w:r w:rsidR="00C92D1B" w:rsidRPr="005F2BAF">
        <w:rPr>
          <w:rFonts w:ascii="Century Gothic" w:hAnsi="Century Gothic" w:cs="Arial"/>
          <w:b/>
          <w:bCs/>
          <w:sz w:val="22"/>
          <w:szCs w:val="22"/>
        </w:rPr>
        <w:t>–</w:t>
      </w:r>
      <w:r w:rsidR="008D4A99">
        <w:rPr>
          <w:rFonts w:ascii="Century Gothic" w:hAnsi="Century Gothic" w:cs="Arial"/>
          <w:b/>
          <w:bCs/>
          <w:sz w:val="22"/>
          <w:szCs w:val="22"/>
        </w:rPr>
        <w:t xml:space="preserve"> </w:t>
      </w:r>
      <w:r w:rsidR="00480967" w:rsidRPr="005F2BAF">
        <w:rPr>
          <w:rFonts w:ascii="Century Gothic" w:hAnsi="Century Gothic" w:cs="Arial"/>
          <w:b/>
          <w:bCs/>
          <w:sz w:val="22"/>
          <w:szCs w:val="22"/>
        </w:rPr>
        <w:t>Implementation Workplan and Components</w:t>
      </w:r>
      <w:bookmarkEnd w:id="6"/>
    </w:p>
    <w:p w14:paraId="48BB20D8" w14:textId="77777777" w:rsidR="005F2BAF" w:rsidRPr="005F2BAF" w:rsidRDefault="005F2BAF" w:rsidP="005F2BAF">
      <w:pPr>
        <w:rPr>
          <w:rFonts w:ascii="Century Gothic" w:hAnsi="Century Gothic"/>
        </w:rPr>
      </w:pPr>
    </w:p>
    <w:p w14:paraId="760D7799" w14:textId="513AE7C4" w:rsidR="006961EC" w:rsidRPr="005F2BAF" w:rsidRDefault="000E54E2" w:rsidP="00573E2B">
      <w:pPr>
        <w:pStyle w:val="Heading2"/>
        <w:jc w:val="both"/>
        <w:rPr>
          <w:rFonts w:ascii="Century Gothic" w:hAnsi="Century Gothic" w:cs="Arial"/>
          <w:b/>
          <w:bCs/>
          <w:color w:val="051F3F"/>
          <w:sz w:val="19"/>
          <w:szCs w:val="19"/>
        </w:rPr>
      </w:pPr>
      <w:r w:rsidRPr="005F2BAF">
        <w:rPr>
          <w:rFonts w:ascii="Century Gothic" w:hAnsi="Century Gothic" w:cs="Arial"/>
          <w:b/>
          <w:bCs/>
          <w:color w:val="051F3F"/>
          <w:sz w:val="19"/>
          <w:szCs w:val="19"/>
        </w:rPr>
        <w:t>Introduction</w:t>
      </w:r>
    </w:p>
    <w:p w14:paraId="4C873666" w14:textId="77777777" w:rsidR="005F2BAF" w:rsidRPr="005F2BAF" w:rsidRDefault="005F2BAF" w:rsidP="005F2BAF"/>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6961EC" w:rsidRPr="002635B5" w14:paraId="38F40745" w14:textId="77777777" w:rsidTr="001F5FE0">
        <w:trPr>
          <w:cnfStyle w:val="100000000000" w:firstRow="1" w:lastRow="0" w:firstColumn="0" w:lastColumn="0" w:oddVBand="0" w:evenVBand="0" w:oddHBand="0" w:evenHBand="0" w:firstRowFirstColumn="0" w:firstRowLastColumn="0" w:lastRowFirstColumn="0" w:lastRowLastColumn="0"/>
          <w:trHeight w:val="369"/>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074D1D74" w14:textId="77777777" w:rsidR="006961EC" w:rsidRPr="002635B5" w:rsidRDefault="006961EC" w:rsidP="00BF5D1C">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346F9D58" w14:textId="77777777" w:rsidR="006961EC" w:rsidRPr="002635B5" w:rsidRDefault="006961EC" w:rsidP="00BF5D1C">
            <w:pPr>
              <w:rPr>
                <w:rFonts w:ascii="Arial" w:hAnsi="Arial" w:cs="Arial"/>
                <w:sz w:val="19"/>
                <w:szCs w:val="19"/>
              </w:rPr>
            </w:pPr>
            <w:r w:rsidRPr="002635B5">
              <w:rPr>
                <w:rFonts w:ascii="Arial" w:hAnsi="Arial" w:cs="Arial"/>
                <w:sz w:val="19"/>
                <w:szCs w:val="19"/>
              </w:rPr>
              <w:t xml:space="preserve"> Specifics of Example Approach</w:t>
            </w:r>
          </w:p>
        </w:tc>
      </w:tr>
      <w:tr w:rsidR="006961EC" w:rsidRPr="002635B5" w14:paraId="5A58126A"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04C7B4CB" w14:textId="0D8B20A3" w:rsidR="006961EC" w:rsidRPr="002635B5" w:rsidRDefault="009E165B" w:rsidP="00BF5D1C">
            <w:pPr>
              <w:rPr>
                <w:rFonts w:ascii="Arial" w:hAnsi="Arial" w:cs="Arial"/>
                <w:sz w:val="19"/>
                <w:szCs w:val="19"/>
              </w:rPr>
            </w:pPr>
            <w:r w:rsidRPr="002635B5">
              <w:rPr>
                <w:rFonts w:ascii="Arial" w:hAnsi="Arial" w:cs="Arial"/>
                <w:sz w:val="19"/>
                <w:szCs w:val="19"/>
              </w:rPr>
              <w:t>3</w:t>
            </w:r>
          </w:p>
        </w:tc>
        <w:tc>
          <w:tcPr>
            <w:tcW w:w="4138" w:type="pct"/>
            <w:tcBorders>
              <w:top w:val="single" w:sz="4" w:space="0" w:color="FFFFFF" w:themeColor="background1"/>
            </w:tcBorders>
            <w:shd w:val="clear" w:color="auto" w:fill="auto"/>
            <w:vAlign w:val="center"/>
            <w:hideMark/>
          </w:tcPr>
          <w:p w14:paraId="7C6F713C" w14:textId="32B8FE0D" w:rsidR="006961EC" w:rsidRPr="002635B5" w:rsidRDefault="004E4207" w:rsidP="00BF5D1C">
            <w:pPr>
              <w:rPr>
                <w:rFonts w:ascii="Arial" w:hAnsi="Arial" w:cs="Arial"/>
                <w:sz w:val="19"/>
                <w:szCs w:val="19"/>
              </w:rPr>
            </w:pPr>
            <w:r w:rsidRPr="002635B5">
              <w:rPr>
                <w:rFonts w:ascii="Arial" w:hAnsi="Arial" w:cs="Arial"/>
                <w:sz w:val="19"/>
                <w:szCs w:val="19"/>
              </w:rPr>
              <w:t>Select components of rental assistance to increase access to rental housing for target population – e.g. Insurance for property owners or deposit payment support.</w:t>
            </w:r>
          </w:p>
        </w:tc>
      </w:tr>
    </w:tbl>
    <w:p w14:paraId="25740110" w14:textId="77777777" w:rsidR="00351904" w:rsidRPr="002635B5" w:rsidRDefault="00351904" w:rsidP="00573E2B">
      <w:pPr>
        <w:jc w:val="both"/>
        <w:rPr>
          <w:rFonts w:ascii="Arial" w:hAnsi="Arial" w:cs="Arial"/>
          <w:sz w:val="19"/>
          <w:szCs w:val="19"/>
        </w:rPr>
      </w:pPr>
    </w:p>
    <w:p w14:paraId="273CEC77" w14:textId="6AD53244" w:rsidR="003562A7" w:rsidRPr="002635B5" w:rsidRDefault="00DA2A10" w:rsidP="00573E2B">
      <w:pPr>
        <w:spacing w:after="160" w:line="259" w:lineRule="auto"/>
        <w:jc w:val="both"/>
        <w:rPr>
          <w:rFonts w:ascii="Arial" w:hAnsi="Arial" w:cs="Arial"/>
          <w:sz w:val="19"/>
          <w:szCs w:val="19"/>
        </w:rPr>
      </w:pPr>
      <w:r w:rsidRPr="002635B5">
        <w:rPr>
          <w:rFonts w:ascii="Arial" w:hAnsi="Arial" w:cs="Arial"/>
          <w:sz w:val="19"/>
          <w:szCs w:val="19"/>
        </w:rPr>
        <w:t>Example a</w:t>
      </w:r>
      <w:r w:rsidR="003562A7" w:rsidRPr="002635B5">
        <w:rPr>
          <w:rFonts w:ascii="Arial" w:hAnsi="Arial" w:cs="Arial"/>
          <w:sz w:val="19"/>
          <w:szCs w:val="19"/>
        </w:rPr>
        <w:t xml:space="preserve">pproach </w:t>
      </w:r>
      <w:r w:rsidR="006C4981" w:rsidRPr="002635B5">
        <w:rPr>
          <w:rFonts w:ascii="Arial" w:hAnsi="Arial" w:cs="Arial"/>
          <w:sz w:val="19"/>
          <w:szCs w:val="19"/>
        </w:rPr>
        <w:t>3</w:t>
      </w:r>
      <w:r w:rsidR="003562A7" w:rsidRPr="002635B5">
        <w:rPr>
          <w:rFonts w:ascii="Arial" w:hAnsi="Arial" w:cs="Arial"/>
          <w:sz w:val="19"/>
          <w:szCs w:val="19"/>
        </w:rPr>
        <w:t xml:space="preserve"> could be used where the RCRC has limited resources, and where</w:t>
      </w:r>
      <w:r w:rsidR="0015346D">
        <w:rPr>
          <w:rFonts w:ascii="Arial" w:hAnsi="Arial" w:cs="Arial"/>
          <w:sz w:val="19"/>
          <w:szCs w:val="19"/>
        </w:rPr>
        <w:t>,</w:t>
      </w:r>
      <w:r w:rsidR="003562A7" w:rsidRPr="002635B5">
        <w:rPr>
          <w:rFonts w:ascii="Arial" w:hAnsi="Arial" w:cs="Arial"/>
          <w:sz w:val="19"/>
          <w:szCs w:val="19"/>
        </w:rPr>
        <w:t xml:space="preserve"> as part of the context analysis</w:t>
      </w:r>
      <w:r w:rsidR="0015346D">
        <w:rPr>
          <w:rFonts w:ascii="Arial" w:hAnsi="Arial" w:cs="Arial"/>
          <w:sz w:val="19"/>
          <w:szCs w:val="19"/>
        </w:rPr>
        <w:t>,</w:t>
      </w:r>
      <w:r w:rsidR="003562A7" w:rsidRPr="002635B5">
        <w:rPr>
          <w:rFonts w:ascii="Arial" w:hAnsi="Arial" w:cs="Arial"/>
          <w:sz w:val="19"/>
          <w:szCs w:val="19"/>
        </w:rPr>
        <w:t xml:space="preserve"> the barrier to the target population accessing the rental housing market is found to relate to a specific problem. For example, this could be:</w:t>
      </w:r>
    </w:p>
    <w:p w14:paraId="6748593C" w14:textId="2CE5E8E1" w:rsidR="003562A7" w:rsidRPr="002635B5" w:rsidRDefault="003562A7" w:rsidP="00573E2B">
      <w:pPr>
        <w:pStyle w:val="ListParagraph"/>
        <w:numPr>
          <w:ilvl w:val="0"/>
          <w:numId w:val="18"/>
        </w:numPr>
        <w:spacing w:after="160" w:line="259" w:lineRule="auto"/>
        <w:jc w:val="both"/>
        <w:rPr>
          <w:rFonts w:ascii="Arial" w:hAnsi="Arial" w:cs="Arial"/>
          <w:sz w:val="19"/>
          <w:szCs w:val="19"/>
        </w:rPr>
      </w:pPr>
      <w:r w:rsidRPr="002635B5">
        <w:rPr>
          <w:rFonts w:ascii="Arial" w:hAnsi="Arial" w:cs="Arial"/>
          <w:sz w:val="19"/>
          <w:szCs w:val="19"/>
        </w:rPr>
        <w:t>the target population not being able to raise a deposit, but able to cover monthly rent</w:t>
      </w:r>
      <w:r w:rsidR="002E46CF" w:rsidRPr="002635B5">
        <w:rPr>
          <w:rFonts w:ascii="Arial" w:hAnsi="Arial" w:cs="Arial"/>
          <w:sz w:val="19"/>
          <w:szCs w:val="19"/>
        </w:rPr>
        <w:t>.</w:t>
      </w:r>
    </w:p>
    <w:p w14:paraId="5D9441FD" w14:textId="09B8097F" w:rsidR="003562A7" w:rsidRPr="002635B5" w:rsidRDefault="003562A7" w:rsidP="00573E2B">
      <w:pPr>
        <w:pStyle w:val="ListParagraph"/>
        <w:numPr>
          <w:ilvl w:val="0"/>
          <w:numId w:val="18"/>
        </w:numPr>
        <w:spacing w:after="160" w:line="259" w:lineRule="auto"/>
        <w:jc w:val="both"/>
        <w:rPr>
          <w:rFonts w:ascii="Arial" w:hAnsi="Arial" w:cs="Arial"/>
          <w:sz w:val="19"/>
          <w:szCs w:val="19"/>
        </w:rPr>
      </w:pPr>
      <w:r w:rsidRPr="002635B5">
        <w:rPr>
          <w:rFonts w:ascii="Arial" w:hAnsi="Arial" w:cs="Arial"/>
          <w:sz w:val="19"/>
          <w:szCs w:val="19"/>
        </w:rPr>
        <w:t>property owner hesitancy related to concern that target population will damage property</w:t>
      </w:r>
      <w:r w:rsidR="002E46CF" w:rsidRPr="002635B5">
        <w:rPr>
          <w:rFonts w:ascii="Arial" w:hAnsi="Arial" w:cs="Arial"/>
          <w:sz w:val="19"/>
          <w:szCs w:val="19"/>
        </w:rPr>
        <w:t>.</w:t>
      </w:r>
    </w:p>
    <w:p w14:paraId="1BB47608" w14:textId="77777777" w:rsidR="003562A7" w:rsidRPr="002635B5" w:rsidRDefault="003562A7" w:rsidP="00573E2B">
      <w:pPr>
        <w:pStyle w:val="ListParagraph"/>
        <w:numPr>
          <w:ilvl w:val="0"/>
          <w:numId w:val="18"/>
        </w:numPr>
        <w:spacing w:after="160" w:line="259" w:lineRule="auto"/>
        <w:jc w:val="both"/>
        <w:rPr>
          <w:rFonts w:ascii="Arial" w:hAnsi="Arial" w:cs="Arial"/>
          <w:sz w:val="19"/>
          <w:szCs w:val="19"/>
        </w:rPr>
      </w:pPr>
      <w:r w:rsidRPr="002635B5">
        <w:rPr>
          <w:rFonts w:ascii="Arial" w:hAnsi="Arial" w:cs="Arial"/>
          <w:sz w:val="19"/>
          <w:szCs w:val="19"/>
        </w:rPr>
        <w:t xml:space="preserve">property owner preference for nationals of own country. </w:t>
      </w:r>
    </w:p>
    <w:p w14:paraId="183504D7" w14:textId="309CD24D" w:rsidR="00DA2A10" w:rsidRPr="002635B5" w:rsidRDefault="00DA2A10" w:rsidP="00573E2B">
      <w:pPr>
        <w:spacing w:after="160" w:line="259" w:lineRule="auto"/>
        <w:jc w:val="both"/>
        <w:rPr>
          <w:rFonts w:ascii="Arial" w:hAnsi="Arial" w:cs="Arial"/>
          <w:sz w:val="19"/>
          <w:szCs w:val="19"/>
        </w:rPr>
      </w:pPr>
      <w:r w:rsidRPr="002635B5">
        <w:rPr>
          <w:rFonts w:ascii="Arial" w:hAnsi="Arial" w:cs="Arial"/>
          <w:sz w:val="19"/>
          <w:szCs w:val="19"/>
        </w:rPr>
        <w:t xml:space="preserve">Example approach </w:t>
      </w:r>
      <w:r w:rsidR="00DA13C4" w:rsidRPr="002635B5">
        <w:rPr>
          <w:rFonts w:ascii="Arial" w:hAnsi="Arial" w:cs="Arial"/>
          <w:sz w:val="19"/>
          <w:szCs w:val="19"/>
        </w:rPr>
        <w:t xml:space="preserve">3 is </w:t>
      </w:r>
      <w:proofErr w:type="gramStart"/>
      <w:r w:rsidR="00DA13C4" w:rsidRPr="002635B5">
        <w:rPr>
          <w:rFonts w:ascii="Arial" w:hAnsi="Arial" w:cs="Arial"/>
          <w:sz w:val="19"/>
          <w:szCs w:val="19"/>
        </w:rPr>
        <w:t>similar to</w:t>
      </w:r>
      <w:proofErr w:type="gramEnd"/>
      <w:r w:rsidR="00DA13C4" w:rsidRPr="002635B5">
        <w:rPr>
          <w:rFonts w:ascii="Arial" w:hAnsi="Arial" w:cs="Arial"/>
          <w:sz w:val="19"/>
          <w:szCs w:val="19"/>
        </w:rPr>
        <w:t xml:space="preserve"> the approach adopted by Luxembourg Red Cross in </w:t>
      </w:r>
      <w:r w:rsidR="00C20049" w:rsidRPr="002635B5">
        <w:rPr>
          <w:rFonts w:ascii="Arial" w:hAnsi="Arial" w:cs="Arial"/>
          <w:sz w:val="19"/>
          <w:szCs w:val="19"/>
        </w:rPr>
        <w:t xml:space="preserve">domestic programming where </w:t>
      </w:r>
      <w:r w:rsidR="005460D6" w:rsidRPr="002635B5">
        <w:rPr>
          <w:rFonts w:ascii="Arial" w:hAnsi="Arial" w:cs="Arial"/>
          <w:sz w:val="19"/>
          <w:szCs w:val="19"/>
        </w:rPr>
        <w:t xml:space="preserve">guarantor support and additional deposit support is provided by those trying to rent, to help overcome </w:t>
      </w:r>
      <w:r w:rsidR="0067601C" w:rsidRPr="002635B5">
        <w:rPr>
          <w:rFonts w:ascii="Arial" w:hAnsi="Arial" w:cs="Arial"/>
          <w:sz w:val="19"/>
          <w:szCs w:val="19"/>
        </w:rPr>
        <w:t>property owner hesitancy to rent to the target group. There are also components of compl</w:t>
      </w:r>
      <w:r w:rsidR="00564860">
        <w:rPr>
          <w:rFonts w:ascii="Arial" w:hAnsi="Arial" w:cs="Arial"/>
          <w:sz w:val="19"/>
          <w:szCs w:val="19"/>
        </w:rPr>
        <w:t>e</w:t>
      </w:r>
      <w:r w:rsidR="0067601C" w:rsidRPr="002635B5">
        <w:rPr>
          <w:rFonts w:ascii="Arial" w:hAnsi="Arial" w:cs="Arial"/>
          <w:sz w:val="19"/>
          <w:szCs w:val="19"/>
        </w:rPr>
        <w:t>mentary programming including case work.</w:t>
      </w:r>
    </w:p>
    <w:p w14:paraId="1D06F5EC" w14:textId="1ADF6A36" w:rsidR="000E54E2" w:rsidRPr="00BF5D1C" w:rsidRDefault="000E54E2" w:rsidP="00573E2B">
      <w:pPr>
        <w:pStyle w:val="Heading2"/>
        <w:jc w:val="both"/>
        <w:rPr>
          <w:rFonts w:ascii="Century Gothic" w:hAnsi="Century Gothic" w:cs="Arial"/>
          <w:b/>
          <w:bCs/>
          <w:color w:val="051F3F"/>
          <w:sz w:val="19"/>
          <w:szCs w:val="19"/>
        </w:rPr>
      </w:pPr>
      <w:r w:rsidRPr="00BF5D1C">
        <w:rPr>
          <w:rFonts w:ascii="Century Gothic" w:hAnsi="Century Gothic" w:cs="Arial"/>
          <w:b/>
          <w:bCs/>
          <w:color w:val="051F3F"/>
          <w:sz w:val="19"/>
          <w:szCs w:val="19"/>
        </w:rPr>
        <w:t>Components of Support &amp; Workplan</w:t>
      </w:r>
    </w:p>
    <w:p w14:paraId="288AB4E4" w14:textId="77777777" w:rsidR="00BF5D1C" w:rsidRPr="00BF5D1C" w:rsidRDefault="00BF5D1C" w:rsidP="00BF5D1C"/>
    <w:p w14:paraId="40A33271" w14:textId="455EF6DA" w:rsidR="006C4981" w:rsidRPr="002635B5" w:rsidRDefault="001906BC" w:rsidP="00573E2B">
      <w:pPr>
        <w:spacing w:after="160" w:line="259" w:lineRule="auto"/>
        <w:jc w:val="both"/>
        <w:rPr>
          <w:rFonts w:ascii="Arial" w:hAnsi="Arial" w:cs="Arial"/>
          <w:sz w:val="19"/>
          <w:szCs w:val="19"/>
        </w:rPr>
      </w:pPr>
      <w:r w:rsidRPr="002635B5">
        <w:rPr>
          <w:rFonts w:ascii="Arial" w:hAnsi="Arial" w:cs="Arial"/>
          <w:sz w:val="19"/>
          <w:szCs w:val="19"/>
        </w:rPr>
        <w:t>The</w:t>
      </w:r>
      <w:r w:rsidR="003562A7" w:rsidRPr="002635B5">
        <w:rPr>
          <w:rFonts w:ascii="Arial" w:hAnsi="Arial" w:cs="Arial"/>
          <w:sz w:val="19"/>
          <w:szCs w:val="19"/>
        </w:rPr>
        <w:t xml:space="preserve"> components of support and the </w:t>
      </w:r>
      <w:r w:rsidR="006C4981" w:rsidRPr="002635B5">
        <w:rPr>
          <w:rFonts w:ascii="Arial" w:hAnsi="Arial" w:cs="Arial"/>
          <w:sz w:val="19"/>
          <w:szCs w:val="19"/>
        </w:rPr>
        <w:t>workplan</w:t>
      </w:r>
      <w:r w:rsidR="003562A7" w:rsidRPr="002635B5">
        <w:rPr>
          <w:rFonts w:ascii="Arial" w:hAnsi="Arial" w:cs="Arial"/>
          <w:sz w:val="19"/>
          <w:szCs w:val="19"/>
        </w:rPr>
        <w:t xml:space="preserve"> would be a subset of that presented for </w:t>
      </w:r>
      <w:r w:rsidRPr="002635B5">
        <w:rPr>
          <w:rFonts w:ascii="Arial" w:hAnsi="Arial" w:cs="Arial"/>
          <w:sz w:val="19"/>
          <w:szCs w:val="19"/>
        </w:rPr>
        <w:t xml:space="preserve">example </w:t>
      </w:r>
      <w:r w:rsidR="003562A7" w:rsidRPr="002635B5">
        <w:rPr>
          <w:rFonts w:ascii="Arial" w:hAnsi="Arial" w:cs="Arial"/>
          <w:sz w:val="19"/>
          <w:szCs w:val="19"/>
        </w:rPr>
        <w:t xml:space="preserve">approach </w:t>
      </w:r>
      <w:r w:rsidR="006C4981" w:rsidRPr="002635B5">
        <w:rPr>
          <w:rFonts w:ascii="Arial" w:hAnsi="Arial" w:cs="Arial"/>
          <w:sz w:val="19"/>
          <w:szCs w:val="19"/>
        </w:rPr>
        <w:t>1</w:t>
      </w:r>
      <w:r w:rsidR="003562A7" w:rsidRPr="002635B5">
        <w:rPr>
          <w:rFonts w:ascii="Arial" w:hAnsi="Arial" w:cs="Arial"/>
          <w:sz w:val="19"/>
          <w:szCs w:val="19"/>
        </w:rPr>
        <w:t xml:space="preserve"> or </w:t>
      </w:r>
      <w:r w:rsidR="006C4981" w:rsidRPr="002635B5">
        <w:rPr>
          <w:rFonts w:ascii="Arial" w:hAnsi="Arial" w:cs="Arial"/>
          <w:sz w:val="19"/>
          <w:szCs w:val="19"/>
        </w:rPr>
        <w:t>2</w:t>
      </w:r>
      <w:r w:rsidR="003562A7" w:rsidRPr="002635B5">
        <w:rPr>
          <w:rFonts w:ascii="Arial" w:hAnsi="Arial" w:cs="Arial"/>
          <w:sz w:val="19"/>
          <w:szCs w:val="19"/>
        </w:rPr>
        <w:t>.</w:t>
      </w:r>
    </w:p>
    <w:p w14:paraId="305938A8" w14:textId="6B2F5EE4" w:rsidR="00F760FA" w:rsidRPr="00BF5D1C" w:rsidRDefault="00F760FA" w:rsidP="00573E2B">
      <w:pPr>
        <w:pStyle w:val="Heading1"/>
        <w:spacing w:before="320"/>
        <w:jc w:val="both"/>
        <w:rPr>
          <w:rFonts w:ascii="Century Gothic" w:hAnsi="Century Gothic" w:cs="Arial"/>
          <w:b/>
          <w:bCs/>
          <w:color w:val="F5333F"/>
          <w:sz w:val="22"/>
          <w:szCs w:val="22"/>
        </w:rPr>
      </w:pPr>
      <w:bookmarkStart w:id="7" w:name="_Toc151935386"/>
      <w:r w:rsidRPr="00BF5D1C">
        <w:rPr>
          <w:rFonts w:ascii="Century Gothic" w:hAnsi="Century Gothic" w:cs="Arial"/>
          <w:b/>
          <w:bCs/>
          <w:color w:val="F5333F"/>
          <w:sz w:val="22"/>
          <w:szCs w:val="22"/>
        </w:rPr>
        <w:t xml:space="preserve">Example Approach </w:t>
      </w:r>
      <w:r w:rsidR="003562A7" w:rsidRPr="00BF5D1C">
        <w:rPr>
          <w:rFonts w:ascii="Century Gothic" w:hAnsi="Century Gothic" w:cs="Arial"/>
          <w:b/>
          <w:bCs/>
          <w:color w:val="F5333F"/>
          <w:sz w:val="22"/>
          <w:szCs w:val="22"/>
        </w:rPr>
        <w:t>4</w:t>
      </w:r>
      <w:r w:rsidRPr="00BF5D1C">
        <w:rPr>
          <w:rFonts w:ascii="Century Gothic" w:hAnsi="Century Gothic" w:cs="Arial"/>
          <w:b/>
          <w:bCs/>
          <w:color w:val="F5333F"/>
          <w:sz w:val="22"/>
          <w:szCs w:val="22"/>
        </w:rPr>
        <w:t xml:space="preserve"> – </w:t>
      </w:r>
      <w:r w:rsidR="00011B72" w:rsidRPr="00BF5D1C">
        <w:rPr>
          <w:rFonts w:ascii="Century Gothic" w:hAnsi="Century Gothic" w:cs="Arial"/>
          <w:b/>
          <w:bCs/>
          <w:color w:val="F5333F"/>
          <w:sz w:val="22"/>
          <w:szCs w:val="22"/>
        </w:rPr>
        <w:t xml:space="preserve">Implementation </w:t>
      </w:r>
      <w:r w:rsidRPr="00BF5D1C">
        <w:rPr>
          <w:rFonts w:ascii="Century Gothic" w:hAnsi="Century Gothic" w:cs="Arial"/>
          <w:b/>
          <w:bCs/>
          <w:color w:val="F5333F"/>
          <w:sz w:val="22"/>
          <w:szCs w:val="22"/>
        </w:rPr>
        <w:t>Workplan and Components</w:t>
      </w:r>
      <w:bookmarkEnd w:id="7"/>
    </w:p>
    <w:p w14:paraId="362C8E50" w14:textId="77777777" w:rsidR="00BF5D1C" w:rsidRPr="00BF5D1C" w:rsidRDefault="00BF5D1C" w:rsidP="00BF5D1C"/>
    <w:p w14:paraId="0C8B4F9D" w14:textId="50FD523F" w:rsidR="009D5132" w:rsidRPr="00BF5D1C" w:rsidRDefault="009D5132" w:rsidP="00573E2B">
      <w:pPr>
        <w:pStyle w:val="Heading2"/>
        <w:jc w:val="both"/>
        <w:rPr>
          <w:rFonts w:ascii="Century Gothic" w:hAnsi="Century Gothic" w:cs="Arial"/>
          <w:b/>
          <w:bCs/>
          <w:color w:val="051F3F"/>
          <w:sz w:val="19"/>
          <w:szCs w:val="19"/>
        </w:rPr>
      </w:pPr>
      <w:r w:rsidRPr="00BF5D1C">
        <w:rPr>
          <w:rFonts w:ascii="Century Gothic" w:hAnsi="Century Gothic" w:cs="Arial"/>
          <w:b/>
          <w:bCs/>
          <w:color w:val="051F3F"/>
          <w:sz w:val="19"/>
          <w:szCs w:val="19"/>
        </w:rPr>
        <w:t>Introduction</w:t>
      </w:r>
    </w:p>
    <w:p w14:paraId="741AA3C9" w14:textId="77777777" w:rsidR="00BF5D1C" w:rsidRPr="00BF5D1C" w:rsidRDefault="00BF5D1C" w:rsidP="00BF5D1C"/>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1C2CD5" w:rsidRPr="002635B5" w14:paraId="09E741DF" w14:textId="77777777" w:rsidTr="001F5FE0">
        <w:trPr>
          <w:cnfStyle w:val="100000000000" w:firstRow="1" w:lastRow="0" w:firstColumn="0" w:lastColumn="0" w:oddVBand="0" w:evenVBand="0" w:oddHBand="0" w:evenHBand="0" w:firstRowFirstColumn="0" w:firstRowLastColumn="0" w:lastRowFirstColumn="0" w:lastRowLastColumn="0"/>
          <w:trHeight w:val="387"/>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7FE21456" w14:textId="77777777" w:rsidR="001C2CD5" w:rsidRPr="002635B5" w:rsidRDefault="001C2CD5" w:rsidP="00BF5D1C">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1F3330E3" w14:textId="0425D1FD" w:rsidR="001C2CD5" w:rsidRPr="002635B5" w:rsidRDefault="001C2CD5" w:rsidP="00BF5D1C">
            <w:pPr>
              <w:rPr>
                <w:rFonts w:ascii="Arial" w:hAnsi="Arial" w:cs="Arial"/>
                <w:sz w:val="19"/>
                <w:szCs w:val="19"/>
              </w:rPr>
            </w:pPr>
            <w:r w:rsidRPr="002635B5">
              <w:rPr>
                <w:rFonts w:ascii="Arial" w:hAnsi="Arial" w:cs="Arial"/>
                <w:sz w:val="19"/>
                <w:szCs w:val="19"/>
              </w:rPr>
              <w:t>Specifics of Example Approach</w:t>
            </w:r>
          </w:p>
        </w:tc>
      </w:tr>
      <w:tr w:rsidR="001C2CD5" w:rsidRPr="002635B5" w14:paraId="4BACB177"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07D6AD7B" w14:textId="44C14B12" w:rsidR="001C2CD5" w:rsidRPr="002635B5" w:rsidRDefault="00180564" w:rsidP="00BF5D1C">
            <w:pPr>
              <w:rPr>
                <w:rFonts w:ascii="Arial" w:hAnsi="Arial" w:cs="Arial"/>
                <w:sz w:val="19"/>
                <w:szCs w:val="19"/>
              </w:rPr>
            </w:pPr>
            <w:r w:rsidRPr="002635B5">
              <w:rPr>
                <w:rFonts w:ascii="Arial" w:hAnsi="Arial" w:cs="Arial"/>
                <w:sz w:val="19"/>
                <w:szCs w:val="19"/>
              </w:rPr>
              <w:t>4</w:t>
            </w:r>
          </w:p>
        </w:tc>
        <w:tc>
          <w:tcPr>
            <w:tcW w:w="4138" w:type="pct"/>
            <w:tcBorders>
              <w:top w:val="single" w:sz="4" w:space="0" w:color="FFFFFF" w:themeColor="background1"/>
            </w:tcBorders>
            <w:shd w:val="clear" w:color="auto" w:fill="auto"/>
            <w:vAlign w:val="center"/>
            <w:hideMark/>
          </w:tcPr>
          <w:p w14:paraId="51C9F444" w14:textId="77777777" w:rsidR="001C2CD5" w:rsidRPr="002635B5" w:rsidRDefault="001C2CD5" w:rsidP="00BF5D1C">
            <w:pPr>
              <w:rPr>
                <w:rFonts w:ascii="Arial" w:hAnsi="Arial" w:cs="Arial"/>
                <w:sz w:val="19"/>
                <w:szCs w:val="19"/>
              </w:rPr>
            </w:pPr>
            <w:r w:rsidRPr="002635B5">
              <w:rPr>
                <w:rFonts w:ascii="Arial" w:hAnsi="Arial" w:cs="Arial"/>
                <w:sz w:val="19"/>
                <w:szCs w:val="19"/>
              </w:rPr>
              <w:t>Information on rental practices provided to target population, no rental payment support offered.  Some advocacy support offered.</w:t>
            </w:r>
          </w:p>
        </w:tc>
      </w:tr>
    </w:tbl>
    <w:p w14:paraId="169FB4AE" w14:textId="77777777" w:rsidR="001C2CD5" w:rsidRPr="002635B5" w:rsidRDefault="001C2CD5" w:rsidP="00573E2B">
      <w:pPr>
        <w:jc w:val="both"/>
        <w:rPr>
          <w:rFonts w:ascii="Arial" w:hAnsi="Arial" w:cs="Arial"/>
          <w:sz w:val="19"/>
          <w:szCs w:val="19"/>
        </w:rPr>
      </w:pPr>
    </w:p>
    <w:p w14:paraId="2DD79CF0" w14:textId="25CC16AC" w:rsidR="009D5132" w:rsidRPr="002635B5" w:rsidRDefault="009D5132" w:rsidP="00573E2B">
      <w:pPr>
        <w:spacing w:after="160" w:line="259" w:lineRule="auto"/>
        <w:jc w:val="both"/>
        <w:rPr>
          <w:rFonts w:ascii="Arial" w:hAnsi="Arial" w:cs="Arial"/>
          <w:sz w:val="19"/>
          <w:szCs w:val="19"/>
        </w:rPr>
      </w:pPr>
      <w:r w:rsidRPr="002635B5">
        <w:rPr>
          <w:rFonts w:ascii="Arial" w:hAnsi="Arial" w:cs="Arial"/>
          <w:sz w:val="19"/>
          <w:szCs w:val="19"/>
        </w:rPr>
        <w:t xml:space="preserve">Displaced people, especially </w:t>
      </w:r>
      <w:r w:rsidR="008E4DFA" w:rsidRPr="002635B5">
        <w:rPr>
          <w:rFonts w:ascii="Arial" w:hAnsi="Arial" w:cs="Arial"/>
          <w:sz w:val="19"/>
          <w:szCs w:val="19"/>
        </w:rPr>
        <w:t>cross</w:t>
      </w:r>
      <w:r w:rsidRPr="002635B5">
        <w:rPr>
          <w:rFonts w:ascii="Arial" w:hAnsi="Arial" w:cs="Arial"/>
          <w:sz w:val="19"/>
          <w:szCs w:val="19"/>
        </w:rPr>
        <w:t xml:space="preserve">-border displaced may be unfamiliar with how the rental housing market operates, this may be because they are new to using the rental market in general or because rental practices are different to their normal place of residence. This may lead them to miss opportunities when accessing the rental housing market </w:t>
      </w:r>
      <w:proofErr w:type="gramStart"/>
      <w:r w:rsidRPr="002635B5">
        <w:rPr>
          <w:rFonts w:ascii="Arial" w:hAnsi="Arial" w:cs="Arial"/>
          <w:sz w:val="19"/>
          <w:szCs w:val="19"/>
        </w:rPr>
        <w:t>and also</w:t>
      </w:r>
      <w:proofErr w:type="gramEnd"/>
      <w:r w:rsidRPr="002635B5">
        <w:rPr>
          <w:rFonts w:ascii="Arial" w:hAnsi="Arial" w:cs="Arial"/>
          <w:sz w:val="19"/>
          <w:szCs w:val="19"/>
        </w:rPr>
        <w:t xml:space="preserve"> lead them more open to exploitation by property owners. The RCRC can support the target population and property owners with relevant rental practices information. From assessment the RCRC may also be well placed to articulate to government some of the barriers the target population is facing in accessing the housing market and offer viable policy, regulation or </w:t>
      </w:r>
      <w:r w:rsidR="00114AD1" w:rsidRPr="002635B5">
        <w:rPr>
          <w:rFonts w:ascii="Arial" w:hAnsi="Arial" w:cs="Arial"/>
          <w:sz w:val="19"/>
          <w:szCs w:val="19"/>
        </w:rPr>
        <w:t>primary legislation</w:t>
      </w:r>
      <w:r w:rsidRPr="002635B5">
        <w:rPr>
          <w:rFonts w:ascii="Arial" w:hAnsi="Arial" w:cs="Arial"/>
          <w:sz w:val="19"/>
          <w:szCs w:val="19"/>
        </w:rPr>
        <w:t xml:space="preserve"> adjustments.</w:t>
      </w:r>
    </w:p>
    <w:p w14:paraId="408FE4A2" w14:textId="77777777" w:rsidR="000E54E2" w:rsidRPr="00EC4698" w:rsidRDefault="000E54E2" w:rsidP="00573E2B">
      <w:pPr>
        <w:pStyle w:val="Heading2"/>
        <w:jc w:val="both"/>
        <w:rPr>
          <w:rFonts w:ascii="Century Gothic" w:hAnsi="Century Gothic" w:cs="Arial"/>
          <w:b/>
          <w:bCs/>
          <w:color w:val="051F3F"/>
          <w:sz w:val="19"/>
          <w:szCs w:val="19"/>
        </w:rPr>
      </w:pPr>
      <w:r w:rsidRPr="00EC4698">
        <w:rPr>
          <w:rFonts w:ascii="Century Gothic" w:hAnsi="Century Gothic" w:cs="Arial"/>
          <w:b/>
          <w:bCs/>
          <w:color w:val="051F3F"/>
          <w:sz w:val="19"/>
          <w:szCs w:val="19"/>
        </w:rPr>
        <w:t>Components of Support &amp; Workplan</w:t>
      </w:r>
    </w:p>
    <w:p w14:paraId="15592D7B" w14:textId="77777777" w:rsidR="00EC4698" w:rsidRPr="00EC4698" w:rsidRDefault="00EC4698" w:rsidP="00EC4698"/>
    <w:p w14:paraId="7D1CACA6" w14:textId="5ACFF227" w:rsidR="006A40AE" w:rsidRPr="002635B5" w:rsidRDefault="001906BC" w:rsidP="00EC4698">
      <w:pPr>
        <w:spacing w:after="160" w:line="259" w:lineRule="auto"/>
        <w:jc w:val="both"/>
        <w:rPr>
          <w:rFonts w:ascii="Arial" w:hAnsi="Arial" w:cs="Arial"/>
          <w:sz w:val="19"/>
          <w:szCs w:val="19"/>
        </w:rPr>
      </w:pPr>
      <w:r w:rsidRPr="002635B5">
        <w:rPr>
          <w:rFonts w:ascii="Arial" w:hAnsi="Arial" w:cs="Arial"/>
          <w:sz w:val="19"/>
          <w:szCs w:val="19"/>
        </w:rPr>
        <w:t>T</w:t>
      </w:r>
      <w:r w:rsidR="00311190" w:rsidRPr="002635B5">
        <w:rPr>
          <w:rFonts w:ascii="Arial" w:hAnsi="Arial" w:cs="Arial"/>
          <w:sz w:val="19"/>
          <w:szCs w:val="19"/>
        </w:rPr>
        <w:t>he components of support and the workplan would be a subset of that presented for approach 1 or 2</w:t>
      </w:r>
      <w:r w:rsidR="00C340B7" w:rsidRPr="002635B5">
        <w:rPr>
          <w:rFonts w:ascii="Arial" w:hAnsi="Arial" w:cs="Arial"/>
          <w:sz w:val="19"/>
          <w:szCs w:val="19"/>
        </w:rPr>
        <w:t xml:space="preserve">, focusing </w:t>
      </w:r>
      <w:r w:rsidR="004236F0" w:rsidRPr="002635B5">
        <w:rPr>
          <w:rFonts w:ascii="Arial" w:hAnsi="Arial" w:cs="Arial"/>
          <w:sz w:val="19"/>
          <w:szCs w:val="19"/>
        </w:rPr>
        <w:t>on information and advocacy support only.</w:t>
      </w:r>
    </w:p>
    <w:p w14:paraId="1AC934AE" w14:textId="2500746E" w:rsidR="00180564" w:rsidRPr="008D4A99" w:rsidRDefault="00180564" w:rsidP="00573E2B">
      <w:pPr>
        <w:pStyle w:val="Heading1"/>
        <w:spacing w:before="320"/>
        <w:jc w:val="both"/>
        <w:rPr>
          <w:rFonts w:ascii="Century Gothic" w:hAnsi="Century Gothic" w:cs="Arial"/>
          <w:b/>
          <w:bCs/>
          <w:sz w:val="22"/>
          <w:szCs w:val="22"/>
        </w:rPr>
      </w:pPr>
      <w:bookmarkStart w:id="8" w:name="_Toc151935387"/>
      <w:r w:rsidRPr="008D4A99">
        <w:rPr>
          <w:rFonts w:ascii="Century Gothic" w:hAnsi="Century Gothic" w:cs="Arial"/>
          <w:b/>
          <w:bCs/>
          <w:sz w:val="22"/>
          <w:szCs w:val="22"/>
        </w:rPr>
        <w:t xml:space="preserve">Example Approach 5 – </w:t>
      </w:r>
      <w:r w:rsidR="00011B72" w:rsidRPr="008D4A99">
        <w:rPr>
          <w:rFonts w:ascii="Century Gothic" w:hAnsi="Century Gothic" w:cs="Arial"/>
          <w:b/>
          <w:bCs/>
          <w:sz w:val="22"/>
          <w:szCs w:val="22"/>
        </w:rPr>
        <w:t xml:space="preserve">Implementation </w:t>
      </w:r>
      <w:r w:rsidRPr="008D4A99">
        <w:rPr>
          <w:rFonts w:ascii="Century Gothic" w:hAnsi="Century Gothic" w:cs="Arial"/>
          <w:b/>
          <w:bCs/>
          <w:sz w:val="22"/>
          <w:szCs w:val="22"/>
        </w:rPr>
        <w:t>Workplan and Components</w:t>
      </w:r>
      <w:bookmarkEnd w:id="8"/>
    </w:p>
    <w:p w14:paraId="1901C117" w14:textId="77777777" w:rsidR="00EC4698" w:rsidRPr="00EC4698" w:rsidRDefault="00EC4698" w:rsidP="00EC4698">
      <w:pPr>
        <w:rPr>
          <w:rFonts w:ascii="Century Gothic" w:hAnsi="Century Gothic"/>
          <w:b/>
          <w:bCs/>
        </w:rPr>
      </w:pPr>
    </w:p>
    <w:p w14:paraId="33F6BA46" w14:textId="4CD297E8" w:rsidR="00180564" w:rsidRPr="00EC4698" w:rsidRDefault="00180564" w:rsidP="00573E2B">
      <w:pPr>
        <w:pStyle w:val="Heading2"/>
        <w:jc w:val="both"/>
        <w:rPr>
          <w:rFonts w:ascii="Century Gothic" w:hAnsi="Century Gothic" w:cs="Arial"/>
          <w:b/>
          <w:bCs/>
          <w:color w:val="051F3F"/>
          <w:sz w:val="19"/>
          <w:szCs w:val="19"/>
        </w:rPr>
      </w:pPr>
      <w:r w:rsidRPr="00EC4698">
        <w:rPr>
          <w:rFonts w:ascii="Century Gothic" w:hAnsi="Century Gothic" w:cs="Arial"/>
          <w:b/>
          <w:bCs/>
          <w:color w:val="051F3F"/>
          <w:sz w:val="19"/>
          <w:szCs w:val="19"/>
        </w:rPr>
        <w:t>Introduction</w:t>
      </w:r>
    </w:p>
    <w:p w14:paraId="43E125FB" w14:textId="77777777" w:rsidR="00EC4698" w:rsidRPr="00EC4698" w:rsidRDefault="00EC4698" w:rsidP="00EC4698"/>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180564" w:rsidRPr="002635B5" w14:paraId="165FFAA5" w14:textId="77777777" w:rsidTr="001F5FE0">
        <w:trPr>
          <w:cnfStyle w:val="100000000000" w:firstRow="1" w:lastRow="0" w:firstColumn="0" w:lastColumn="0" w:oddVBand="0" w:evenVBand="0" w:oddHBand="0" w:evenHBand="0" w:firstRowFirstColumn="0" w:firstRowLastColumn="0" w:lastRowFirstColumn="0" w:lastRowLastColumn="0"/>
          <w:trHeight w:val="390"/>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4B62963C" w14:textId="77777777" w:rsidR="00180564" w:rsidRPr="002635B5" w:rsidRDefault="00180564" w:rsidP="00EC4698">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202A6B38" w14:textId="77777777" w:rsidR="00180564" w:rsidRPr="002635B5" w:rsidRDefault="00180564" w:rsidP="00EC4698">
            <w:pPr>
              <w:rPr>
                <w:rFonts w:ascii="Arial" w:hAnsi="Arial" w:cs="Arial"/>
                <w:sz w:val="19"/>
                <w:szCs w:val="19"/>
              </w:rPr>
            </w:pPr>
            <w:r w:rsidRPr="002635B5">
              <w:rPr>
                <w:rFonts w:ascii="Arial" w:hAnsi="Arial" w:cs="Arial"/>
                <w:sz w:val="19"/>
                <w:szCs w:val="19"/>
              </w:rPr>
              <w:t xml:space="preserve"> Specifics of Example Approach</w:t>
            </w:r>
          </w:p>
        </w:tc>
      </w:tr>
      <w:tr w:rsidR="00180564" w:rsidRPr="002635B5" w14:paraId="2E2B180B"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7B1F415D" w14:textId="0E93E185" w:rsidR="00180564" w:rsidRPr="002635B5" w:rsidRDefault="00180564" w:rsidP="00EC4698">
            <w:pPr>
              <w:rPr>
                <w:rFonts w:ascii="Arial" w:hAnsi="Arial" w:cs="Arial"/>
                <w:sz w:val="19"/>
                <w:szCs w:val="19"/>
              </w:rPr>
            </w:pPr>
            <w:r w:rsidRPr="002635B5">
              <w:rPr>
                <w:rFonts w:ascii="Arial" w:hAnsi="Arial" w:cs="Arial"/>
                <w:sz w:val="19"/>
                <w:szCs w:val="19"/>
              </w:rPr>
              <w:t>5</w:t>
            </w:r>
          </w:p>
        </w:tc>
        <w:tc>
          <w:tcPr>
            <w:tcW w:w="4138" w:type="pct"/>
            <w:tcBorders>
              <w:top w:val="single" w:sz="4" w:space="0" w:color="FFFFFF" w:themeColor="background1"/>
            </w:tcBorders>
            <w:shd w:val="clear" w:color="auto" w:fill="auto"/>
            <w:vAlign w:val="center"/>
            <w:hideMark/>
          </w:tcPr>
          <w:p w14:paraId="791B7A2D" w14:textId="16CACD8E" w:rsidR="00180564" w:rsidRPr="002635B5" w:rsidRDefault="00180564" w:rsidP="00EC4698">
            <w:pPr>
              <w:rPr>
                <w:rFonts w:ascii="Arial" w:hAnsi="Arial" w:cs="Arial"/>
                <w:sz w:val="19"/>
                <w:szCs w:val="19"/>
              </w:rPr>
            </w:pPr>
            <w:r w:rsidRPr="002635B5">
              <w:rPr>
                <w:rFonts w:ascii="Arial" w:hAnsi="Arial" w:cs="Arial"/>
                <w:sz w:val="19"/>
                <w:szCs w:val="19"/>
              </w:rPr>
              <w:t>Expansion of rental assistance social protection programme (payment either to tenant or property owner)</w:t>
            </w:r>
          </w:p>
        </w:tc>
      </w:tr>
    </w:tbl>
    <w:p w14:paraId="55C4F87E" w14:textId="77777777" w:rsidR="00180564" w:rsidRPr="002635B5" w:rsidRDefault="00180564" w:rsidP="00573E2B">
      <w:pPr>
        <w:jc w:val="both"/>
        <w:rPr>
          <w:rFonts w:ascii="Arial" w:hAnsi="Arial" w:cs="Arial"/>
          <w:sz w:val="19"/>
          <w:szCs w:val="19"/>
        </w:rPr>
      </w:pPr>
    </w:p>
    <w:p w14:paraId="0C356C19" w14:textId="09ADDA78" w:rsidR="00180564" w:rsidRPr="002635B5" w:rsidRDefault="00180564" w:rsidP="00573E2B">
      <w:pPr>
        <w:spacing w:after="160" w:line="259" w:lineRule="auto"/>
        <w:jc w:val="both"/>
        <w:rPr>
          <w:rFonts w:ascii="Arial" w:hAnsi="Arial" w:cs="Arial"/>
          <w:sz w:val="19"/>
          <w:szCs w:val="19"/>
        </w:rPr>
      </w:pPr>
      <w:r w:rsidRPr="002635B5">
        <w:rPr>
          <w:rFonts w:ascii="Arial" w:hAnsi="Arial" w:cs="Arial"/>
          <w:sz w:val="19"/>
          <w:szCs w:val="19"/>
        </w:rPr>
        <w:lastRenderedPageBreak/>
        <w:t xml:space="preserve">In this example approach the government </w:t>
      </w:r>
      <w:r w:rsidR="00421178">
        <w:rPr>
          <w:rFonts w:ascii="Arial" w:hAnsi="Arial" w:cs="Arial"/>
          <w:sz w:val="19"/>
          <w:szCs w:val="19"/>
        </w:rPr>
        <w:t>already</w:t>
      </w:r>
      <w:r w:rsidRPr="002635B5">
        <w:rPr>
          <w:rFonts w:ascii="Arial" w:hAnsi="Arial" w:cs="Arial"/>
          <w:sz w:val="19"/>
          <w:szCs w:val="19"/>
        </w:rPr>
        <w:t xml:space="preserve"> operates a social protection programme that </w:t>
      </w:r>
      <w:r w:rsidR="0020345F" w:rsidRPr="002635B5">
        <w:rPr>
          <w:rFonts w:ascii="Arial" w:hAnsi="Arial" w:cs="Arial"/>
          <w:sz w:val="19"/>
          <w:szCs w:val="19"/>
        </w:rPr>
        <w:t xml:space="preserve">assists </w:t>
      </w:r>
      <w:r w:rsidRPr="002635B5">
        <w:rPr>
          <w:rFonts w:ascii="Arial" w:hAnsi="Arial" w:cs="Arial"/>
          <w:sz w:val="19"/>
          <w:szCs w:val="19"/>
        </w:rPr>
        <w:t xml:space="preserve">recipients with rental payment support predominately. Post-crisis they are unable to expand their programme quickly enough to include substantial new caseloads that may need assistance. This may be because they do not have funds or because of another reason, like politically they need to have separate programmes for their domestic and migrant social protection programmes. </w:t>
      </w:r>
    </w:p>
    <w:p w14:paraId="4587319B" w14:textId="52B82DEA" w:rsidR="009F0524" w:rsidRPr="002635B5" w:rsidRDefault="00180564" w:rsidP="00573E2B">
      <w:pPr>
        <w:spacing w:after="160" w:line="259" w:lineRule="auto"/>
        <w:jc w:val="both"/>
        <w:rPr>
          <w:rFonts w:ascii="Arial" w:hAnsi="Arial" w:cs="Arial"/>
          <w:sz w:val="19"/>
          <w:szCs w:val="19"/>
        </w:rPr>
      </w:pPr>
      <w:r w:rsidRPr="002635B5">
        <w:rPr>
          <w:rFonts w:ascii="Arial" w:hAnsi="Arial" w:cs="Arial"/>
          <w:sz w:val="19"/>
          <w:szCs w:val="19"/>
        </w:rPr>
        <w:t>The ideal would be to support the government agency (perhaps with emergency funding) to incorporate the new caseloads in their existing programme and for the RC to offer complementary services. However, it may not be feasible because of RC systems on sub-grant agreements, donor restrictions or integrity risks for funds to be passed through the government for this to take place. In this case it may not be possible to use the same implementers (government social workers) and channels to deliver assistance and the RC will need to establish separate ways of working and delivery channels. Nevertheless, the programme should match as closely as possible the main aspects of the existing government social protection programme.</w:t>
      </w:r>
    </w:p>
    <w:p w14:paraId="43A95827" w14:textId="22D9CCF6" w:rsidR="002939FB" w:rsidRPr="002635B5" w:rsidRDefault="00102B52" w:rsidP="00573E2B">
      <w:pPr>
        <w:spacing w:after="160" w:line="259" w:lineRule="auto"/>
        <w:jc w:val="both"/>
        <w:rPr>
          <w:rFonts w:ascii="Arial" w:hAnsi="Arial" w:cs="Arial"/>
          <w:sz w:val="19"/>
          <w:szCs w:val="19"/>
        </w:rPr>
      </w:pPr>
      <w:r w:rsidRPr="002635B5">
        <w:rPr>
          <w:rFonts w:ascii="Arial" w:hAnsi="Arial" w:cs="Arial"/>
          <w:sz w:val="19"/>
          <w:szCs w:val="19"/>
        </w:rPr>
        <w:t>T</w:t>
      </w:r>
      <w:r w:rsidR="005518D3" w:rsidRPr="002635B5">
        <w:rPr>
          <w:rFonts w:ascii="Arial" w:hAnsi="Arial" w:cs="Arial"/>
          <w:sz w:val="19"/>
          <w:szCs w:val="19"/>
        </w:rPr>
        <w:t xml:space="preserve">he approach adopted in the Bahamas </w:t>
      </w:r>
      <w:r w:rsidR="00176044" w:rsidRPr="002635B5">
        <w:rPr>
          <w:rFonts w:ascii="Arial" w:hAnsi="Arial" w:cs="Arial"/>
          <w:sz w:val="19"/>
          <w:szCs w:val="19"/>
        </w:rPr>
        <w:t xml:space="preserve">in response to Hurricane Dorian </w:t>
      </w:r>
      <w:r w:rsidR="001B19E5" w:rsidRPr="002635B5">
        <w:rPr>
          <w:rFonts w:ascii="Arial" w:hAnsi="Arial" w:cs="Arial"/>
          <w:sz w:val="19"/>
          <w:szCs w:val="19"/>
        </w:rPr>
        <w:t xml:space="preserve">2019, </w:t>
      </w:r>
      <w:r w:rsidRPr="002635B5">
        <w:rPr>
          <w:rFonts w:ascii="Arial" w:hAnsi="Arial" w:cs="Arial"/>
          <w:sz w:val="19"/>
          <w:szCs w:val="19"/>
        </w:rPr>
        <w:t xml:space="preserve">could be </w:t>
      </w:r>
      <w:r w:rsidR="006E3138" w:rsidRPr="002635B5">
        <w:rPr>
          <w:rFonts w:ascii="Arial" w:hAnsi="Arial" w:cs="Arial"/>
          <w:sz w:val="19"/>
          <w:szCs w:val="19"/>
        </w:rPr>
        <w:t>considered to</w:t>
      </w:r>
      <w:r w:rsidR="001B19E5" w:rsidRPr="002635B5">
        <w:rPr>
          <w:rFonts w:ascii="Arial" w:hAnsi="Arial" w:cs="Arial"/>
          <w:sz w:val="19"/>
          <w:szCs w:val="19"/>
        </w:rPr>
        <w:t xml:space="preserve"> expand the </w:t>
      </w:r>
      <w:r w:rsidR="002939FB" w:rsidRPr="002635B5">
        <w:rPr>
          <w:rFonts w:ascii="Arial" w:hAnsi="Arial" w:cs="Arial"/>
          <w:sz w:val="19"/>
          <w:szCs w:val="19"/>
        </w:rPr>
        <w:t xml:space="preserve">government’s </w:t>
      </w:r>
      <w:r w:rsidR="001B19E5" w:rsidRPr="002635B5">
        <w:rPr>
          <w:rFonts w:ascii="Arial" w:hAnsi="Arial" w:cs="Arial"/>
          <w:sz w:val="19"/>
          <w:szCs w:val="19"/>
        </w:rPr>
        <w:t>rental assistance social protection programme that was already in existenc</w:t>
      </w:r>
      <w:r w:rsidR="002F1239" w:rsidRPr="002635B5">
        <w:rPr>
          <w:rFonts w:ascii="Arial" w:hAnsi="Arial" w:cs="Arial"/>
          <w:sz w:val="19"/>
          <w:szCs w:val="19"/>
        </w:rPr>
        <w:t xml:space="preserve">e </w:t>
      </w:r>
      <w:r w:rsidR="002939FB" w:rsidRPr="002635B5">
        <w:rPr>
          <w:rFonts w:ascii="Arial" w:hAnsi="Arial" w:cs="Arial"/>
          <w:sz w:val="19"/>
          <w:szCs w:val="19"/>
        </w:rPr>
        <w:t>because:</w:t>
      </w:r>
    </w:p>
    <w:p w14:paraId="410D5E19" w14:textId="77777777" w:rsidR="002939FB" w:rsidRPr="002635B5" w:rsidRDefault="002939FB" w:rsidP="00573E2B">
      <w:pPr>
        <w:pStyle w:val="ListParagraph"/>
        <w:numPr>
          <w:ilvl w:val="0"/>
          <w:numId w:val="87"/>
        </w:numPr>
        <w:spacing w:after="160" w:line="259" w:lineRule="auto"/>
        <w:jc w:val="both"/>
        <w:rPr>
          <w:rFonts w:ascii="Arial" w:hAnsi="Arial" w:cs="Arial"/>
          <w:sz w:val="19"/>
          <w:szCs w:val="19"/>
        </w:rPr>
      </w:pPr>
      <w:r w:rsidRPr="002635B5">
        <w:rPr>
          <w:rFonts w:ascii="Arial" w:hAnsi="Arial" w:cs="Arial"/>
          <w:sz w:val="19"/>
          <w:szCs w:val="19"/>
        </w:rPr>
        <w:t xml:space="preserve">some </w:t>
      </w:r>
      <w:r w:rsidR="002F1239" w:rsidRPr="002635B5">
        <w:rPr>
          <w:rFonts w:ascii="Arial" w:hAnsi="Arial" w:cs="Arial"/>
          <w:sz w:val="19"/>
          <w:szCs w:val="19"/>
        </w:rPr>
        <w:t>elements of the government</w:t>
      </w:r>
      <w:r w:rsidRPr="002635B5">
        <w:rPr>
          <w:rFonts w:ascii="Arial" w:hAnsi="Arial" w:cs="Arial"/>
          <w:sz w:val="19"/>
          <w:szCs w:val="19"/>
        </w:rPr>
        <w:t>’</w:t>
      </w:r>
      <w:r w:rsidR="002F1239" w:rsidRPr="002635B5">
        <w:rPr>
          <w:rFonts w:ascii="Arial" w:hAnsi="Arial" w:cs="Arial"/>
          <w:sz w:val="19"/>
          <w:szCs w:val="19"/>
        </w:rPr>
        <w:t>s programme design were adopted by th</w:t>
      </w:r>
      <w:r w:rsidR="004B0462" w:rsidRPr="002635B5">
        <w:rPr>
          <w:rFonts w:ascii="Arial" w:hAnsi="Arial" w:cs="Arial"/>
          <w:sz w:val="19"/>
          <w:szCs w:val="19"/>
        </w:rPr>
        <w:t xml:space="preserve">e Red Cross </w:t>
      </w:r>
    </w:p>
    <w:p w14:paraId="58F910A5" w14:textId="77777777" w:rsidR="002939FB" w:rsidRPr="002635B5" w:rsidRDefault="004B0462" w:rsidP="00573E2B">
      <w:pPr>
        <w:pStyle w:val="ListParagraph"/>
        <w:numPr>
          <w:ilvl w:val="0"/>
          <w:numId w:val="87"/>
        </w:numPr>
        <w:spacing w:after="160" w:line="259" w:lineRule="auto"/>
        <w:jc w:val="both"/>
        <w:rPr>
          <w:rFonts w:ascii="Arial" w:hAnsi="Arial" w:cs="Arial"/>
          <w:sz w:val="19"/>
          <w:szCs w:val="19"/>
        </w:rPr>
      </w:pPr>
      <w:r w:rsidRPr="002635B5">
        <w:rPr>
          <w:rFonts w:ascii="Arial" w:hAnsi="Arial" w:cs="Arial"/>
          <w:sz w:val="19"/>
          <w:szCs w:val="19"/>
        </w:rPr>
        <w:t>the government was able to refer people to the Red Cross programme</w:t>
      </w:r>
    </w:p>
    <w:p w14:paraId="493D899B" w14:textId="55EB3D18" w:rsidR="00BF330B" w:rsidRPr="002635B5" w:rsidRDefault="002939FB" w:rsidP="00573E2B">
      <w:pPr>
        <w:pStyle w:val="ListParagraph"/>
        <w:numPr>
          <w:ilvl w:val="0"/>
          <w:numId w:val="87"/>
        </w:numPr>
        <w:spacing w:after="160" w:line="259" w:lineRule="auto"/>
        <w:jc w:val="both"/>
        <w:rPr>
          <w:rFonts w:ascii="Arial" w:hAnsi="Arial" w:cs="Arial"/>
          <w:sz w:val="19"/>
          <w:szCs w:val="19"/>
        </w:rPr>
      </w:pPr>
      <w:r w:rsidRPr="002635B5">
        <w:rPr>
          <w:rFonts w:ascii="Arial" w:hAnsi="Arial" w:cs="Arial"/>
          <w:sz w:val="19"/>
          <w:szCs w:val="19"/>
        </w:rPr>
        <w:t>e</w:t>
      </w:r>
      <w:r w:rsidR="004B0462" w:rsidRPr="002635B5">
        <w:rPr>
          <w:rFonts w:ascii="Arial" w:hAnsi="Arial" w:cs="Arial"/>
          <w:sz w:val="19"/>
          <w:szCs w:val="19"/>
        </w:rPr>
        <w:t xml:space="preserve">ventually some households who were not able to repair or rebuild their homes to exit the Red Cross </w:t>
      </w:r>
      <w:r w:rsidRPr="002635B5">
        <w:rPr>
          <w:rFonts w:ascii="Arial" w:hAnsi="Arial" w:cs="Arial"/>
          <w:sz w:val="19"/>
          <w:szCs w:val="19"/>
        </w:rPr>
        <w:t>rental assistance programme were eventually transferred back into the government’s social protection programme to continue renting.</w:t>
      </w:r>
    </w:p>
    <w:p w14:paraId="7A250C93" w14:textId="27C0E2B2" w:rsidR="006E3138" w:rsidRPr="002635B5" w:rsidRDefault="006E3138" w:rsidP="00573E2B">
      <w:pPr>
        <w:spacing w:after="160" w:line="259" w:lineRule="auto"/>
        <w:jc w:val="both"/>
        <w:rPr>
          <w:rFonts w:ascii="Arial" w:hAnsi="Arial" w:cs="Arial"/>
          <w:sz w:val="19"/>
          <w:szCs w:val="19"/>
        </w:rPr>
      </w:pPr>
      <w:r w:rsidRPr="002635B5">
        <w:rPr>
          <w:rFonts w:ascii="Arial" w:hAnsi="Arial" w:cs="Arial"/>
          <w:sz w:val="19"/>
          <w:szCs w:val="19"/>
        </w:rPr>
        <w:t xml:space="preserve">However, the Bahamas rental assistance programme did </w:t>
      </w:r>
      <w:r w:rsidR="007E729A" w:rsidRPr="002635B5">
        <w:rPr>
          <w:rFonts w:ascii="Arial" w:hAnsi="Arial" w:cs="Arial"/>
          <w:sz w:val="19"/>
          <w:szCs w:val="19"/>
        </w:rPr>
        <w:t>establish separate ways of working and delivery channels.</w:t>
      </w:r>
      <w:r w:rsidRPr="002635B5">
        <w:rPr>
          <w:rFonts w:ascii="Arial" w:hAnsi="Arial" w:cs="Arial"/>
          <w:sz w:val="19"/>
          <w:szCs w:val="19"/>
        </w:rPr>
        <w:t xml:space="preserve"> </w:t>
      </w:r>
    </w:p>
    <w:p w14:paraId="51922B44" w14:textId="77777777" w:rsidR="000E54E2" w:rsidRPr="00EC4698" w:rsidRDefault="000E54E2" w:rsidP="00573E2B">
      <w:pPr>
        <w:pStyle w:val="Heading2"/>
        <w:jc w:val="both"/>
        <w:rPr>
          <w:rFonts w:ascii="Century Gothic" w:hAnsi="Century Gothic" w:cs="Arial"/>
          <w:b/>
          <w:bCs/>
          <w:color w:val="051F3F"/>
          <w:sz w:val="19"/>
          <w:szCs w:val="19"/>
        </w:rPr>
      </w:pPr>
      <w:r w:rsidRPr="00EC4698">
        <w:rPr>
          <w:rFonts w:ascii="Century Gothic" w:hAnsi="Century Gothic" w:cs="Arial"/>
          <w:b/>
          <w:bCs/>
          <w:color w:val="051F3F"/>
          <w:sz w:val="19"/>
          <w:szCs w:val="19"/>
        </w:rPr>
        <w:t>Components of Support &amp; Workplan</w:t>
      </w:r>
    </w:p>
    <w:p w14:paraId="71892165" w14:textId="77777777" w:rsidR="00EC4698" w:rsidRPr="00EC4698" w:rsidRDefault="00EC4698" w:rsidP="00EC4698"/>
    <w:p w14:paraId="79FFDAE8" w14:textId="4277D503" w:rsidR="00095D7C" w:rsidRPr="002635B5" w:rsidRDefault="006A578B" w:rsidP="00573E2B">
      <w:pPr>
        <w:spacing w:after="160" w:line="259" w:lineRule="auto"/>
        <w:jc w:val="both"/>
        <w:rPr>
          <w:rFonts w:ascii="Arial" w:hAnsi="Arial" w:cs="Arial"/>
          <w:sz w:val="19"/>
          <w:szCs w:val="19"/>
        </w:rPr>
      </w:pPr>
      <w:r w:rsidRPr="002635B5">
        <w:rPr>
          <w:rFonts w:ascii="Arial" w:hAnsi="Arial" w:cs="Arial"/>
          <w:sz w:val="19"/>
          <w:szCs w:val="19"/>
        </w:rPr>
        <w:t xml:space="preserve">The components of support will need to </w:t>
      </w:r>
      <w:r w:rsidR="00302BEF" w:rsidRPr="002635B5">
        <w:rPr>
          <w:rFonts w:ascii="Arial" w:hAnsi="Arial" w:cs="Arial"/>
          <w:sz w:val="19"/>
          <w:szCs w:val="19"/>
        </w:rPr>
        <w:t xml:space="preserve">match as closely as possible the government’s social protection programme. </w:t>
      </w:r>
    </w:p>
    <w:p w14:paraId="7A8E8578" w14:textId="6FEBD8F3" w:rsidR="00752858" w:rsidRPr="002635B5" w:rsidRDefault="00752858" w:rsidP="00573E2B">
      <w:pPr>
        <w:spacing w:after="160" w:line="259" w:lineRule="auto"/>
        <w:jc w:val="both"/>
        <w:rPr>
          <w:rFonts w:ascii="Arial" w:hAnsi="Arial" w:cs="Arial"/>
          <w:sz w:val="19"/>
          <w:szCs w:val="19"/>
        </w:rPr>
      </w:pPr>
      <w:r w:rsidRPr="002635B5">
        <w:rPr>
          <w:rFonts w:ascii="Arial" w:hAnsi="Arial" w:cs="Arial"/>
          <w:sz w:val="19"/>
          <w:szCs w:val="19"/>
        </w:rPr>
        <w:t xml:space="preserve">The workplan will be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w:t>
      </w:r>
      <w:r w:rsidR="00FC47E5" w:rsidRPr="002635B5">
        <w:rPr>
          <w:rFonts w:ascii="Arial" w:hAnsi="Arial" w:cs="Arial"/>
          <w:sz w:val="19"/>
          <w:szCs w:val="19"/>
        </w:rPr>
        <w:t xml:space="preserve">example approach 1 and 2, however at the start a good understanding of the </w:t>
      </w:r>
      <w:r w:rsidR="0055472A" w:rsidRPr="002635B5">
        <w:rPr>
          <w:rFonts w:ascii="Arial" w:hAnsi="Arial" w:cs="Arial"/>
          <w:sz w:val="19"/>
          <w:szCs w:val="19"/>
        </w:rPr>
        <w:t>social protection programme will need to be gained. There will also need to be significant stakeholder engagement</w:t>
      </w:r>
      <w:r w:rsidR="00904353" w:rsidRPr="002635B5">
        <w:rPr>
          <w:rFonts w:ascii="Arial" w:hAnsi="Arial" w:cs="Arial"/>
          <w:sz w:val="19"/>
          <w:szCs w:val="19"/>
        </w:rPr>
        <w:t xml:space="preserve"> including:</w:t>
      </w:r>
    </w:p>
    <w:p w14:paraId="7AA5540B" w14:textId="13627E67" w:rsidR="00752858" w:rsidRPr="002635B5" w:rsidRDefault="00752858" w:rsidP="00573E2B">
      <w:pPr>
        <w:pStyle w:val="ListParagraph"/>
        <w:numPr>
          <w:ilvl w:val="0"/>
          <w:numId w:val="28"/>
        </w:numPr>
        <w:jc w:val="both"/>
        <w:rPr>
          <w:rFonts w:ascii="Arial" w:hAnsi="Arial" w:cs="Arial"/>
          <w:sz w:val="19"/>
          <w:szCs w:val="19"/>
        </w:rPr>
      </w:pPr>
      <w:r w:rsidRPr="002635B5">
        <w:rPr>
          <w:rFonts w:ascii="Arial" w:hAnsi="Arial" w:cs="Arial"/>
          <w:sz w:val="19"/>
          <w:szCs w:val="19"/>
        </w:rPr>
        <w:t xml:space="preserve">Engagement with government as to function of Social Protection Programme for incorporation of new </w:t>
      </w:r>
      <w:r w:rsidR="00A20EF5" w:rsidRPr="002635B5">
        <w:rPr>
          <w:rFonts w:ascii="Arial" w:hAnsi="Arial" w:cs="Arial"/>
          <w:sz w:val="19"/>
          <w:szCs w:val="19"/>
        </w:rPr>
        <w:t>caseloads</w:t>
      </w:r>
      <w:r w:rsidRPr="002635B5">
        <w:rPr>
          <w:rFonts w:ascii="Arial" w:hAnsi="Arial" w:cs="Arial"/>
          <w:sz w:val="19"/>
          <w:szCs w:val="19"/>
        </w:rPr>
        <w:t>.</w:t>
      </w:r>
    </w:p>
    <w:p w14:paraId="3396313E" w14:textId="73E0B129" w:rsidR="00752858" w:rsidRPr="002635B5" w:rsidRDefault="00752858" w:rsidP="00573E2B">
      <w:pPr>
        <w:pStyle w:val="ListParagraph"/>
        <w:numPr>
          <w:ilvl w:val="0"/>
          <w:numId w:val="28"/>
        </w:numPr>
        <w:jc w:val="both"/>
        <w:rPr>
          <w:rFonts w:ascii="Arial" w:hAnsi="Arial" w:cs="Arial"/>
          <w:sz w:val="19"/>
          <w:szCs w:val="19"/>
        </w:rPr>
      </w:pPr>
      <w:r w:rsidRPr="002635B5">
        <w:rPr>
          <w:rFonts w:ascii="Arial" w:hAnsi="Arial" w:cs="Arial"/>
          <w:sz w:val="19"/>
          <w:szCs w:val="19"/>
        </w:rPr>
        <w:t>Discussion with government as to type of expansion support (e.g. vertical</w:t>
      </w:r>
      <w:r w:rsidR="000C7D8A" w:rsidRPr="002635B5">
        <w:rPr>
          <w:rFonts w:ascii="Arial" w:hAnsi="Arial" w:cs="Arial"/>
          <w:sz w:val="19"/>
          <w:szCs w:val="19"/>
        </w:rPr>
        <w:t xml:space="preserve"> expansion</w:t>
      </w:r>
      <w:r w:rsidRPr="002635B5">
        <w:rPr>
          <w:rFonts w:ascii="Arial" w:hAnsi="Arial" w:cs="Arial"/>
          <w:sz w:val="19"/>
          <w:szCs w:val="19"/>
        </w:rPr>
        <w:t>, when needed to top-up the</w:t>
      </w:r>
      <w:r w:rsidR="000C7D8A" w:rsidRPr="002635B5">
        <w:rPr>
          <w:rFonts w:ascii="Arial" w:hAnsi="Arial" w:cs="Arial"/>
          <w:sz w:val="19"/>
          <w:szCs w:val="19"/>
        </w:rPr>
        <w:t xml:space="preserve"> amount</w:t>
      </w:r>
      <w:r w:rsidRPr="002635B5">
        <w:rPr>
          <w:rFonts w:ascii="Arial" w:hAnsi="Arial" w:cs="Arial"/>
          <w:sz w:val="19"/>
          <w:szCs w:val="19"/>
        </w:rPr>
        <w:t xml:space="preserve"> given</w:t>
      </w:r>
      <w:r w:rsidR="000C7D8A" w:rsidRPr="002635B5">
        <w:rPr>
          <w:rFonts w:ascii="Arial" w:hAnsi="Arial" w:cs="Arial"/>
          <w:sz w:val="19"/>
          <w:szCs w:val="19"/>
        </w:rPr>
        <w:t xml:space="preserve"> by government</w:t>
      </w:r>
      <w:r w:rsidRPr="002635B5">
        <w:rPr>
          <w:rFonts w:ascii="Arial" w:hAnsi="Arial" w:cs="Arial"/>
          <w:sz w:val="19"/>
          <w:szCs w:val="19"/>
        </w:rPr>
        <w:t xml:space="preserve"> or horizontal</w:t>
      </w:r>
      <w:r w:rsidR="000C7D8A" w:rsidRPr="002635B5">
        <w:rPr>
          <w:rFonts w:ascii="Arial" w:hAnsi="Arial" w:cs="Arial"/>
          <w:sz w:val="19"/>
          <w:szCs w:val="19"/>
        </w:rPr>
        <w:t xml:space="preserve"> expansion </w:t>
      </w:r>
      <w:r w:rsidRPr="002635B5">
        <w:rPr>
          <w:rFonts w:ascii="Arial" w:hAnsi="Arial" w:cs="Arial"/>
          <w:sz w:val="19"/>
          <w:szCs w:val="19"/>
        </w:rPr>
        <w:t>for a larger reach</w:t>
      </w:r>
      <w:r w:rsidR="000C7D8A" w:rsidRPr="002635B5">
        <w:rPr>
          <w:rFonts w:ascii="Arial" w:hAnsi="Arial" w:cs="Arial"/>
          <w:sz w:val="19"/>
          <w:szCs w:val="19"/>
        </w:rPr>
        <w:t xml:space="preserve"> to support </w:t>
      </w:r>
      <w:r w:rsidR="00E7494A" w:rsidRPr="002635B5">
        <w:rPr>
          <w:rFonts w:ascii="Arial" w:hAnsi="Arial" w:cs="Arial"/>
          <w:sz w:val="19"/>
          <w:szCs w:val="19"/>
        </w:rPr>
        <w:t>more of the population with a similar package of support as the government’s scheme</w:t>
      </w:r>
      <w:r w:rsidRPr="002635B5">
        <w:rPr>
          <w:rFonts w:ascii="Arial" w:hAnsi="Arial" w:cs="Arial"/>
          <w:sz w:val="19"/>
          <w:szCs w:val="19"/>
        </w:rPr>
        <w:t>)</w:t>
      </w:r>
      <w:r w:rsidR="002E46CF" w:rsidRPr="002635B5">
        <w:rPr>
          <w:rFonts w:ascii="Arial" w:hAnsi="Arial" w:cs="Arial"/>
          <w:sz w:val="19"/>
          <w:szCs w:val="19"/>
        </w:rPr>
        <w:t>.</w:t>
      </w:r>
    </w:p>
    <w:p w14:paraId="23EBEC1F" w14:textId="2982C9C7" w:rsidR="00752858" w:rsidRPr="002635B5" w:rsidRDefault="00752858" w:rsidP="00573E2B">
      <w:pPr>
        <w:pStyle w:val="ListParagraph"/>
        <w:numPr>
          <w:ilvl w:val="0"/>
          <w:numId w:val="28"/>
        </w:numPr>
        <w:jc w:val="both"/>
        <w:rPr>
          <w:rFonts w:ascii="Arial" w:hAnsi="Arial" w:cs="Arial"/>
          <w:sz w:val="19"/>
          <w:szCs w:val="19"/>
        </w:rPr>
      </w:pPr>
      <w:r w:rsidRPr="002635B5">
        <w:rPr>
          <w:rFonts w:ascii="Arial" w:hAnsi="Arial" w:cs="Arial"/>
          <w:sz w:val="19"/>
          <w:szCs w:val="19"/>
        </w:rPr>
        <w:t>Engagement with government and others on design of programme (to closely match/top-up gov. social protection programme for rental assistance.</w:t>
      </w:r>
    </w:p>
    <w:p w14:paraId="3D3F7755" w14:textId="568CC058" w:rsidR="003A2AC1" w:rsidRPr="003B3097" w:rsidRDefault="003A2AC1" w:rsidP="00573E2B">
      <w:pPr>
        <w:pStyle w:val="Heading1"/>
        <w:spacing w:before="320"/>
        <w:jc w:val="both"/>
        <w:rPr>
          <w:rFonts w:ascii="Century Gothic" w:hAnsi="Century Gothic" w:cs="Arial"/>
          <w:b/>
          <w:bCs/>
          <w:sz w:val="22"/>
          <w:szCs w:val="22"/>
        </w:rPr>
      </w:pPr>
      <w:bookmarkStart w:id="9" w:name="_Toc151935388"/>
      <w:r w:rsidRPr="003B3097">
        <w:rPr>
          <w:rFonts w:ascii="Century Gothic" w:hAnsi="Century Gothic" w:cs="Arial"/>
          <w:b/>
          <w:bCs/>
          <w:sz w:val="22"/>
          <w:szCs w:val="22"/>
        </w:rPr>
        <w:t xml:space="preserve">Example Approach 6 – </w:t>
      </w:r>
      <w:r w:rsidR="00011B72" w:rsidRPr="003B3097">
        <w:rPr>
          <w:rFonts w:ascii="Century Gothic" w:hAnsi="Century Gothic" w:cs="Arial"/>
          <w:b/>
          <w:bCs/>
          <w:sz w:val="22"/>
          <w:szCs w:val="22"/>
        </w:rPr>
        <w:t xml:space="preserve">Implementation </w:t>
      </w:r>
      <w:r w:rsidRPr="003B3097">
        <w:rPr>
          <w:rFonts w:ascii="Century Gothic" w:hAnsi="Century Gothic" w:cs="Arial"/>
          <w:b/>
          <w:bCs/>
          <w:sz w:val="22"/>
          <w:szCs w:val="22"/>
        </w:rPr>
        <w:t>Workplan and Components</w:t>
      </w:r>
      <w:bookmarkEnd w:id="9"/>
    </w:p>
    <w:p w14:paraId="11E1156A" w14:textId="77777777" w:rsidR="003B3097" w:rsidRPr="003B3097" w:rsidRDefault="003B3097" w:rsidP="003B3097">
      <w:pPr>
        <w:rPr>
          <w:rFonts w:ascii="Century Gothic" w:hAnsi="Century Gothic"/>
          <w:b/>
          <w:bCs/>
        </w:rPr>
      </w:pPr>
    </w:p>
    <w:p w14:paraId="46D1D790" w14:textId="1651B16C" w:rsidR="003A2AC1" w:rsidRPr="003B3097" w:rsidRDefault="003A2AC1" w:rsidP="00573E2B">
      <w:pPr>
        <w:pStyle w:val="Heading2"/>
        <w:jc w:val="both"/>
        <w:rPr>
          <w:rFonts w:ascii="Century Gothic" w:hAnsi="Century Gothic" w:cs="Arial"/>
          <w:b/>
          <w:bCs/>
          <w:color w:val="051F3F"/>
          <w:sz w:val="19"/>
          <w:szCs w:val="19"/>
        </w:rPr>
      </w:pPr>
      <w:r w:rsidRPr="003B3097">
        <w:rPr>
          <w:rFonts w:ascii="Century Gothic" w:hAnsi="Century Gothic" w:cs="Arial"/>
          <w:b/>
          <w:bCs/>
          <w:color w:val="051F3F"/>
          <w:sz w:val="19"/>
          <w:szCs w:val="19"/>
        </w:rPr>
        <w:t>Introduction</w:t>
      </w:r>
    </w:p>
    <w:p w14:paraId="158840BA" w14:textId="77777777" w:rsidR="003B3097" w:rsidRPr="003B3097" w:rsidRDefault="003B3097" w:rsidP="003B3097"/>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3A2AC1" w:rsidRPr="002635B5" w14:paraId="35060C92" w14:textId="77777777" w:rsidTr="001F5FE0">
        <w:trPr>
          <w:cnfStyle w:val="100000000000" w:firstRow="1" w:lastRow="0" w:firstColumn="0" w:lastColumn="0" w:oddVBand="0" w:evenVBand="0" w:oddHBand="0" w:evenHBand="0" w:firstRowFirstColumn="0" w:firstRowLastColumn="0" w:lastRowFirstColumn="0" w:lastRowLastColumn="0"/>
          <w:trHeight w:val="357"/>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022351D2" w14:textId="77777777" w:rsidR="003A2AC1" w:rsidRPr="002635B5" w:rsidRDefault="003A2AC1" w:rsidP="003B3097">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20068416" w14:textId="2B954EC9" w:rsidR="003A2AC1" w:rsidRPr="002635B5" w:rsidRDefault="003A2AC1" w:rsidP="003B3097">
            <w:pPr>
              <w:rPr>
                <w:rFonts w:ascii="Arial" w:hAnsi="Arial" w:cs="Arial"/>
                <w:sz w:val="19"/>
                <w:szCs w:val="19"/>
              </w:rPr>
            </w:pPr>
            <w:r w:rsidRPr="002635B5">
              <w:rPr>
                <w:rFonts w:ascii="Arial" w:hAnsi="Arial" w:cs="Arial"/>
                <w:sz w:val="19"/>
                <w:szCs w:val="19"/>
              </w:rPr>
              <w:t xml:space="preserve"> Specifics of Example Approach</w:t>
            </w:r>
          </w:p>
        </w:tc>
      </w:tr>
      <w:tr w:rsidR="003A2AC1" w:rsidRPr="002635B5" w14:paraId="60B6AD4D"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441D1FF2" w14:textId="5605937D" w:rsidR="003A2AC1" w:rsidRPr="002635B5" w:rsidRDefault="003A2AC1" w:rsidP="003B3097">
            <w:pPr>
              <w:rPr>
                <w:rFonts w:ascii="Arial" w:hAnsi="Arial" w:cs="Arial"/>
                <w:sz w:val="19"/>
                <w:szCs w:val="19"/>
              </w:rPr>
            </w:pPr>
            <w:r w:rsidRPr="002635B5">
              <w:rPr>
                <w:rFonts w:ascii="Arial" w:hAnsi="Arial" w:cs="Arial"/>
                <w:sz w:val="19"/>
                <w:szCs w:val="19"/>
              </w:rPr>
              <w:t>6</w:t>
            </w:r>
          </w:p>
        </w:tc>
        <w:tc>
          <w:tcPr>
            <w:tcW w:w="4138" w:type="pct"/>
            <w:tcBorders>
              <w:top w:val="single" w:sz="4" w:space="0" w:color="FFFFFF" w:themeColor="background1"/>
            </w:tcBorders>
            <w:shd w:val="clear" w:color="auto" w:fill="auto"/>
            <w:vAlign w:val="center"/>
            <w:hideMark/>
          </w:tcPr>
          <w:p w14:paraId="2C5F57C3" w14:textId="0D70EA46" w:rsidR="003A2AC1" w:rsidRPr="002635B5" w:rsidRDefault="003A2AC1" w:rsidP="003B3097">
            <w:pPr>
              <w:rPr>
                <w:rFonts w:ascii="Arial" w:hAnsi="Arial" w:cs="Arial"/>
                <w:sz w:val="19"/>
                <w:szCs w:val="19"/>
              </w:rPr>
            </w:pPr>
            <w:r w:rsidRPr="002635B5">
              <w:rPr>
                <w:rFonts w:ascii="Arial" w:hAnsi="Arial" w:cs="Arial"/>
                <w:sz w:val="19"/>
                <w:szCs w:val="19"/>
              </w:rPr>
              <w:t>RCRC finds and rents apartments from property owners and sub-lets at no rental cost (note there may still be utility costs etc.)</w:t>
            </w:r>
          </w:p>
        </w:tc>
      </w:tr>
    </w:tbl>
    <w:p w14:paraId="5B235E87" w14:textId="1E98D7B3" w:rsidR="003A2AC1" w:rsidRPr="002635B5" w:rsidRDefault="003A2AC1" w:rsidP="00573E2B">
      <w:pPr>
        <w:jc w:val="both"/>
        <w:rPr>
          <w:rFonts w:ascii="Arial" w:hAnsi="Arial" w:cs="Arial"/>
          <w:sz w:val="19"/>
          <w:szCs w:val="19"/>
        </w:rPr>
      </w:pPr>
    </w:p>
    <w:p w14:paraId="700CCEE9" w14:textId="0E2C1275" w:rsidR="003A2AC1" w:rsidRPr="002635B5" w:rsidRDefault="003A2AC1" w:rsidP="00573E2B">
      <w:pPr>
        <w:spacing w:after="160" w:line="259" w:lineRule="auto"/>
        <w:jc w:val="both"/>
        <w:rPr>
          <w:rFonts w:ascii="Arial" w:hAnsi="Arial" w:cs="Arial"/>
          <w:sz w:val="19"/>
          <w:szCs w:val="19"/>
        </w:rPr>
      </w:pPr>
      <w:r w:rsidRPr="002635B5">
        <w:rPr>
          <w:rFonts w:ascii="Arial" w:hAnsi="Arial" w:cs="Arial"/>
          <w:sz w:val="19"/>
          <w:szCs w:val="19"/>
        </w:rPr>
        <w:t xml:space="preserve">In this example approach the property owners are contracted directly by the RC with no tripartite agreement with tenants. The RC then sub-lets at no cost to the tenant to allow vulnerable people to access accommodation. This may occur when, for example, standard contracts are 12 months and vulnerable people </w:t>
      </w:r>
      <w:r w:rsidR="008F21AD" w:rsidRPr="002635B5">
        <w:rPr>
          <w:rFonts w:ascii="Arial" w:hAnsi="Arial" w:cs="Arial"/>
          <w:sz w:val="19"/>
          <w:szCs w:val="19"/>
        </w:rPr>
        <w:t>cannot</w:t>
      </w:r>
      <w:r w:rsidRPr="002635B5">
        <w:rPr>
          <w:rFonts w:ascii="Arial" w:hAnsi="Arial" w:cs="Arial"/>
          <w:sz w:val="19"/>
          <w:szCs w:val="19"/>
        </w:rPr>
        <w:t xml:space="preserve"> commit to this because of uncertainty</w:t>
      </w:r>
      <w:r w:rsidR="008F21AD" w:rsidRPr="002635B5">
        <w:rPr>
          <w:rFonts w:ascii="Arial" w:hAnsi="Arial" w:cs="Arial"/>
          <w:sz w:val="19"/>
          <w:szCs w:val="19"/>
        </w:rPr>
        <w:t xml:space="preserve"> of the</w:t>
      </w:r>
      <w:r w:rsidRPr="002635B5">
        <w:rPr>
          <w:rFonts w:ascii="Arial" w:hAnsi="Arial" w:cs="Arial"/>
          <w:sz w:val="19"/>
          <w:szCs w:val="19"/>
        </w:rPr>
        <w:t xml:space="preserve"> duration of </w:t>
      </w:r>
      <w:r w:rsidR="005B1BDE" w:rsidRPr="002635B5">
        <w:rPr>
          <w:rFonts w:ascii="Arial" w:hAnsi="Arial" w:cs="Arial"/>
          <w:sz w:val="19"/>
          <w:szCs w:val="19"/>
        </w:rPr>
        <w:t>the stay</w:t>
      </w:r>
      <w:r w:rsidRPr="002635B5">
        <w:rPr>
          <w:rFonts w:ascii="Arial" w:hAnsi="Arial" w:cs="Arial"/>
          <w:sz w:val="19"/>
          <w:szCs w:val="19"/>
        </w:rPr>
        <w:t xml:space="preserve"> or other reasons.</w:t>
      </w:r>
      <w:r w:rsidR="00CE455D" w:rsidRPr="002635B5">
        <w:rPr>
          <w:rFonts w:ascii="Arial" w:hAnsi="Arial" w:cs="Arial"/>
          <w:sz w:val="19"/>
          <w:szCs w:val="19"/>
        </w:rPr>
        <w:t xml:space="preserve"> </w:t>
      </w:r>
      <w:r w:rsidR="001A0EF5" w:rsidRPr="002635B5">
        <w:rPr>
          <w:rFonts w:ascii="Arial" w:hAnsi="Arial" w:cs="Arial"/>
          <w:sz w:val="19"/>
          <w:szCs w:val="19"/>
        </w:rPr>
        <w:t>E</w:t>
      </w:r>
      <w:r w:rsidR="00CE455D" w:rsidRPr="002635B5">
        <w:rPr>
          <w:rFonts w:ascii="Arial" w:hAnsi="Arial" w:cs="Arial"/>
          <w:sz w:val="19"/>
          <w:szCs w:val="19"/>
        </w:rPr>
        <w:t>xample approach</w:t>
      </w:r>
      <w:r w:rsidR="001A0EF5" w:rsidRPr="002635B5">
        <w:rPr>
          <w:rFonts w:ascii="Arial" w:hAnsi="Arial" w:cs="Arial"/>
          <w:sz w:val="19"/>
          <w:szCs w:val="19"/>
        </w:rPr>
        <w:t xml:space="preserve"> 6</w:t>
      </w:r>
      <w:r w:rsidR="00CE455D" w:rsidRPr="002635B5">
        <w:rPr>
          <w:rFonts w:ascii="Arial" w:hAnsi="Arial" w:cs="Arial"/>
          <w:sz w:val="19"/>
          <w:szCs w:val="19"/>
        </w:rPr>
        <w:t xml:space="preserve"> is different from that described in example approach 2</w:t>
      </w:r>
      <w:r w:rsidR="00F8695B" w:rsidRPr="002635B5">
        <w:rPr>
          <w:rFonts w:ascii="Arial" w:hAnsi="Arial" w:cs="Arial"/>
          <w:sz w:val="19"/>
          <w:szCs w:val="19"/>
        </w:rPr>
        <w:t xml:space="preserve"> where the target household chooses the property themselves</w:t>
      </w:r>
      <w:r w:rsidR="00B14278" w:rsidRPr="002635B5">
        <w:rPr>
          <w:rFonts w:ascii="Arial" w:hAnsi="Arial" w:cs="Arial"/>
          <w:sz w:val="19"/>
          <w:szCs w:val="19"/>
        </w:rPr>
        <w:t>, since the duration of the contract is independent of the</w:t>
      </w:r>
      <w:r w:rsidR="005429A0" w:rsidRPr="002635B5">
        <w:rPr>
          <w:rFonts w:ascii="Arial" w:hAnsi="Arial" w:cs="Arial"/>
          <w:sz w:val="19"/>
          <w:szCs w:val="19"/>
        </w:rPr>
        <w:t xml:space="preserve"> stay of the </w:t>
      </w:r>
      <w:r w:rsidR="00F12ADB" w:rsidRPr="002635B5">
        <w:rPr>
          <w:rFonts w:ascii="Arial" w:hAnsi="Arial" w:cs="Arial"/>
          <w:sz w:val="19"/>
          <w:szCs w:val="19"/>
        </w:rPr>
        <w:t xml:space="preserve">supported household. The RCRC may use the same contracted property to accommodate several different </w:t>
      </w:r>
      <w:r w:rsidR="001A0EF5" w:rsidRPr="002635B5">
        <w:rPr>
          <w:rFonts w:ascii="Arial" w:hAnsi="Arial" w:cs="Arial"/>
          <w:sz w:val="19"/>
          <w:szCs w:val="19"/>
        </w:rPr>
        <w:t>supported households consecutively during the contracted period.</w:t>
      </w:r>
    </w:p>
    <w:p w14:paraId="49F579F4" w14:textId="0B58500B" w:rsidR="003A2AC1" w:rsidRPr="002635B5" w:rsidDel="00A05CB5" w:rsidRDefault="00687CA0" w:rsidP="00573E2B">
      <w:pPr>
        <w:spacing w:after="160" w:line="259" w:lineRule="auto"/>
        <w:jc w:val="both"/>
        <w:rPr>
          <w:rFonts w:ascii="Arial" w:hAnsi="Arial" w:cs="Arial"/>
          <w:sz w:val="19"/>
          <w:szCs w:val="19"/>
        </w:rPr>
      </w:pPr>
      <w:r w:rsidRPr="002635B5">
        <w:rPr>
          <w:rFonts w:ascii="Arial" w:hAnsi="Arial" w:cs="Arial"/>
          <w:sz w:val="19"/>
          <w:szCs w:val="19"/>
        </w:rPr>
        <w:lastRenderedPageBreak/>
        <w:t xml:space="preserve">This example approach could be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w:t>
      </w:r>
      <w:r w:rsidR="0053464B" w:rsidRPr="002635B5">
        <w:rPr>
          <w:rFonts w:ascii="Arial" w:hAnsi="Arial" w:cs="Arial"/>
          <w:sz w:val="19"/>
          <w:szCs w:val="19"/>
        </w:rPr>
        <w:t>that adopted by Columbian Red Cross in response to the</w:t>
      </w:r>
      <w:r w:rsidR="009624B9" w:rsidRPr="002635B5">
        <w:rPr>
          <w:rFonts w:ascii="Arial" w:hAnsi="Arial" w:cs="Arial"/>
          <w:sz w:val="19"/>
          <w:szCs w:val="19"/>
        </w:rPr>
        <w:t xml:space="preserve"> population movement </w:t>
      </w:r>
      <w:r w:rsidR="00083942" w:rsidRPr="002635B5">
        <w:rPr>
          <w:rFonts w:ascii="Arial" w:hAnsi="Arial" w:cs="Arial"/>
          <w:sz w:val="19"/>
          <w:szCs w:val="19"/>
        </w:rPr>
        <w:t xml:space="preserve">triggered by </w:t>
      </w:r>
      <w:r w:rsidR="00891F52" w:rsidRPr="002635B5">
        <w:rPr>
          <w:rFonts w:ascii="Arial" w:hAnsi="Arial" w:cs="Arial"/>
          <w:sz w:val="19"/>
          <w:szCs w:val="19"/>
        </w:rPr>
        <w:t>the Venezuela</w:t>
      </w:r>
      <w:r w:rsidR="00CE3064" w:rsidRPr="002635B5">
        <w:rPr>
          <w:rFonts w:ascii="Arial" w:hAnsi="Arial" w:cs="Arial"/>
          <w:sz w:val="19"/>
          <w:szCs w:val="19"/>
        </w:rPr>
        <w:t xml:space="preserve"> 201</w:t>
      </w:r>
      <w:r w:rsidR="00571AB5" w:rsidRPr="002635B5">
        <w:rPr>
          <w:rFonts w:ascii="Arial" w:hAnsi="Arial" w:cs="Arial"/>
          <w:sz w:val="19"/>
          <w:szCs w:val="19"/>
        </w:rPr>
        <w:t>8</w:t>
      </w:r>
      <w:r w:rsidR="0053464B" w:rsidRPr="002635B5">
        <w:rPr>
          <w:rFonts w:ascii="Arial" w:hAnsi="Arial" w:cs="Arial"/>
          <w:sz w:val="19"/>
          <w:szCs w:val="19"/>
        </w:rPr>
        <w:t xml:space="preserve"> crisis</w:t>
      </w:r>
      <w:r w:rsidR="0064691D" w:rsidRPr="002635B5">
        <w:rPr>
          <w:rFonts w:ascii="Arial" w:hAnsi="Arial" w:cs="Arial"/>
          <w:sz w:val="19"/>
          <w:szCs w:val="19"/>
        </w:rPr>
        <w:t xml:space="preserve"> where </w:t>
      </w:r>
      <w:r w:rsidR="006011B5" w:rsidRPr="002635B5">
        <w:rPr>
          <w:rFonts w:ascii="Arial" w:hAnsi="Arial" w:cs="Arial"/>
          <w:sz w:val="19"/>
          <w:szCs w:val="19"/>
        </w:rPr>
        <w:t xml:space="preserve">the </w:t>
      </w:r>
      <w:r w:rsidR="0064691D" w:rsidRPr="002635B5">
        <w:rPr>
          <w:rFonts w:ascii="Arial" w:hAnsi="Arial" w:cs="Arial"/>
          <w:sz w:val="19"/>
          <w:szCs w:val="19"/>
        </w:rPr>
        <w:t>Co</w:t>
      </w:r>
      <w:r w:rsidR="003E2281" w:rsidRPr="002635B5">
        <w:rPr>
          <w:rFonts w:ascii="Arial" w:hAnsi="Arial" w:cs="Arial"/>
          <w:sz w:val="19"/>
          <w:szCs w:val="19"/>
        </w:rPr>
        <w:t xml:space="preserve">lumbian </w:t>
      </w:r>
      <w:r w:rsidR="00C84699" w:rsidRPr="002635B5">
        <w:rPr>
          <w:rFonts w:ascii="Arial" w:hAnsi="Arial" w:cs="Arial"/>
          <w:sz w:val="19"/>
          <w:szCs w:val="19"/>
        </w:rPr>
        <w:t>G</w:t>
      </w:r>
      <w:r w:rsidR="003E2281" w:rsidRPr="002635B5">
        <w:rPr>
          <w:rFonts w:ascii="Arial" w:hAnsi="Arial" w:cs="Arial"/>
          <w:sz w:val="19"/>
          <w:szCs w:val="19"/>
        </w:rPr>
        <w:t>overnment limited the amount of cash</w:t>
      </w:r>
      <w:r w:rsidR="006313B9" w:rsidRPr="002635B5">
        <w:rPr>
          <w:rFonts w:ascii="Arial" w:hAnsi="Arial" w:cs="Arial"/>
          <w:sz w:val="19"/>
          <w:szCs w:val="19"/>
        </w:rPr>
        <w:t xml:space="preserve"> assistance</w:t>
      </w:r>
      <w:r w:rsidR="003E2281" w:rsidRPr="002635B5">
        <w:rPr>
          <w:rFonts w:ascii="Arial" w:hAnsi="Arial" w:cs="Arial"/>
          <w:sz w:val="19"/>
          <w:szCs w:val="19"/>
        </w:rPr>
        <w:t xml:space="preserve"> that was possible </w:t>
      </w:r>
      <w:r w:rsidR="003D073C" w:rsidRPr="002635B5">
        <w:rPr>
          <w:rFonts w:ascii="Arial" w:hAnsi="Arial" w:cs="Arial"/>
          <w:sz w:val="19"/>
          <w:szCs w:val="19"/>
        </w:rPr>
        <w:t>to provide to the displaced population</w:t>
      </w:r>
      <w:r w:rsidR="006313B9" w:rsidRPr="002635B5">
        <w:rPr>
          <w:rFonts w:ascii="Arial" w:hAnsi="Arial" w:cs="Arial"/>
          <w:sz w:val="19"/>
          <w:szCs w:val="19"/>
        </w:rPr>
        <w:t xml:space="preserve"> directly</w:t>
      </w:r>
      <w:r w:rsidR="003D073C" w:rsidRPr="002635B5">
        <w:rPr>
          <w:rFonts w:ascii="Arial" w:hAnsi="Arial" w:cs="Arial"/>
          <w:sz w:val="19"/>
          <w:szCs w:val="19"/>
        </w:rPr>
        <w:t xml:space="preserve"> and this amount was not sufficient to rent an apartment.</w:t>
      </w:r>
      <w:r w:rsidR="00DA59D4" w:rsidRPr="002635B5">
        <w:rPr>
          <w:rFonts w:ascii="Arial" w:hAnsi="Arial" w:cs="Arial"/>
          <w:sz w:val="19"/>
          <w:szCs w:val="19"/>
        </w:rPr>
        <w:t xml:space="preserve"> Columbian Red Cross </w:t>
      </w:r>
      <w:r w:rsidR="006313B9" w:rsidRPr="002635B5">
        <w:rPr>
          <w:rFonts w:ascii="Arial" w:hAnsi="Arial" w:cs="Arial"/>
          <w:sz w:val="19"/>
          <w:szCs w:val="19"/>
        </w:rPr>
        <w:t xml:space="preserve">therefore </w:t>
      </w:r>
      <w:r w:rsidR="009B5DB3" w:rsidRPr="002635B5">
        <w:rPr>
          <w:rFonts w:ascii="Arial" w:hAnsi="Arial" w:cs="Arial"/>
          <w:sz w:val="19"/>
          <w:szCs w:val="19"/>
        </w:rPr>
        <w:t>rented the accommodation and provide</w:t>
      </w:r>
      <w:r w:rsidR="006313B9" w:rsidRPr="002635B5">
        <w:rPr>
          <w:rFonts w:ascii="Arial" w:hAnsi="Arial" w:cs="Arial"/>
          <w:sz w:val="19"/>
          <w:szCs w:val="19"/>
        </w:rPr>
        <w:t>d</w:t>
      </w:r>
      <w:r w:rsidR="009B5DB3" w:rsidRPr="002635B5">
        <w:rPr>
          <w:rFonts w:ascii="Arial" w:hAnsi="Arial" w:cs="Arial"/>
          <w:sz w:val="19"/>
          <w:szCs w:val="19"/>
        </w:rPr>
        <w:t xml:space="preserve"> free access to the supported displaced population</w:t>
      </w:r>
      <w:r w:rsidR="0033612B" w:rsidRPr="002635B5">
        <w:rPr>
          <w:rFonts w:ascii="Arial" w:hAnsi="Arial" w:cs="Arial"/>
          <w:sz w:val="19"/>
          <w:szCs w:val="19"/>
        </w:rPr>
        <w:t xml:space="preserve">. Another example where this approach was adopted relates to the programme of </w:t>
      </w:r>
      <w:r w:rsidR="009551E9" w:rsidRPr="002635B5">
        <w:rPr>
          <w:rFonts w:ascii="Arial" w:hAnsi="Arial" w:cs="Arial"/>
          <w:sz w:val="19"/>
          <w:szCs w:val="19"/>
        </w:rPr>
        <w:t>the</w:t>
      </w:r>
      <w:r w:rsidR="0033612B" w:rsidRPr="002635B5">
        <w:rPr>
          <w:rFonts w:ascii="Arial" w:hAnsi="Arial" w:cs="Arial"/>
          <w:sz w:val="19"/>
          <w:szCs w:val="19"/>
        </w:rPr>
        <w:t xml:space="preserve"> </w:t>
      </w:r>
      <w:r w:rsidR="00A61225" w:rsidRPr="002635B5">
        <w:rPr>
          <w:rFonts w:ascii="Arial" w:hAnsi="Arial" w:cs="Arial"/>
          <w:sz w:val="19"/>
          <w:szCs w:val="19"/>
        </w:rPr>
        <w:t>Portuguese</w:t>
      </w:r>
      <w:r w:rsidR="00CE3064" w:rsidRPr="002635B5">
        <w:rPr>
          <w:rFonts w:ascii="Arial" w:hAnsi="Arial" w:cs="Arial"/>
          <w:sz w:val="19"/>
          <w:szCs w:val="19"/>
        </w:rPr>
        <w:t xml:space="preserve"> Red Cross in response to </w:t>
      </w:r>
      <w:r w:rsidR="00215223" w:rsidRPr="002635B5">
        <w:rPr>
          <w:rFonts w:ascii="Arial" w:hAnsi="Arial" w:cs="Arial"/>
          <w:sz w:val="19"/>
          <w:szCs w:val="19"/>
        </w:rPr>
        <w:t>the Ukraine 2022 crisis</w:t>
      </w:r>
      <w:r w:rsidR="009551E9" w:rsidRPr="002635B5">
        <w:rPr>
          <w:rFonts w:ascii="Arial" w:hAnsi="Arial" w:cs="Arial"/>
          <w:sz w:val="19"/>
          <w:szCs w:val="19"/>
        </w:rPr>
        <w:t xml:space="preserve"> where they directly rented </w:t>
      </w:r>
      <w:r w:rsidR="00F335E7" w:rsidRPr="002635B5">
        <w:rPr>
          <w:rFonts w:ascii="Arial" w:hAnsi="Arial" w:cs="Arial"/>
          <w:sz w:val="19"/>
          <w:szCs w:val="19"/>
        </w:rPr>
        <w:t xml:space="preserve">self-contained </w:t>
      </w:r>
      <w:r w:rsidR="009551E9" w:rsidRPr="002635B5">
        <w:rPr>
          <w:rFonts w:ascii="Arial" w:hAnsi="Arial" w:cs="Arial"/>
          <w:sz w:val="19"/>
          <w:szCs w:val="19"/>
        </w:rPr>
        <w:t>accommodation</w:t>
      </w:r>
      <w:r w:rsidR="00A22FF2" w:rsidRPr="002635B5">
        <w:rPr>
          <w:rFonts w:ascii="Arial" w:hAnsi="Arial" w:cs="Arial"/>
          <w:sz w:val="19"/>
          <w:szCs w:val="19"/>
        </w:rPr>
        <w:t xml:space="preserve"> in </w:t>
      </w:r>
      <w:r w:rsidR="00A61225" w:rsidRPr="002635B5">
        <w:rPr>
          <w:rFonts w:ascii="Arial" w:hAnsi="Arial" w:cs="Arial"/>
          <w:sz w:val="19"/>
          <w:szCs w:val="19"/>
        </w:rPr>
        <w:t>Portugal</w:t>
      </w:r>
      <w:r w:rsidR="009551E9" w:rsidRPr="002635B5">
        <w:rPr>
          <w:rFonts w:ascii="Arial" w:hAnsi="Arial" w:cs="Arial"/>
          <w:sz w:val="19"/>
          <w:szCs w:val="19"/>
        </w:rPr>
        <w:t xml:space="preserve"> </w:t>
      </w:r>
      <w:r w:rsidR="000F470D" w:rsidRPr="002635B5">
        <w:rPr>
          <w:rFonts w:ascii="Arial" w:hAnsi="Arial" w:cs="Arial"/>
          <w:sz w:val="19"/>
          <w:szCs w:val="19"/>
        </w:rPr>
        <w:t>for displaced Ukrainians</w:t>
      </w:r>
      <w:r w:rsidR="00A61225" w:rsidRPr="002635B5">
        <w:rPr>
          <w:rFonts w:ascii="Arial" w:hAnsi="Arial" w:cs="Arial"/>
          <w:sz w:val="19"/>
          <w:szCs w:val="19"/>
        </w:rPr>
        <w:t xml:space="preserve"> for a period of 18 months</w:t>
      </w:r>
      <w:r w:rsidR="00215223" w:rsidRPr="002635B5">
        <w:rPr>
          <w:rFonts w:ascii="Arial" w:hAnsi="Arial" w:cs="Arial"/>
          <w:sz w:val="19"/>
          <w:szCs w:val="19"/>
        </w:rPr>
        <w:t>.</w:t>
      </w:r>
      <w:r w:rsidR="00A22FF2" w:rsidRPr="002635B5">
        <w:rPr>
          <w:rFonts w:ascii="Arial" w:hAnsi="Arial" w:cs="Arial"/>
          <w:sz w:val="19"/>
          <w:szCs w:val="19"/>
        </w:rPr>
        <w:t xml:space="preserve"> The Spanish Red Cross has also undertaken similar</w:t>
      </w:r>
      <w:r w:rsidR="00E26F4F" w:rsidRPr="002635B5">
        <w:rPr>
          <w:rFonts w:ascii="Arial" w:hAnsi="Arial" w:cs="Arial"/>
          <w:sz w:val="19"/>
          <w:szCs w:val="19"/>
        </w:rPr>
        <w:t xml:space="preserve"> in their “normal” domestic programming</w:t>
      </w:r>
      <w:r w:rsidR="00A22FF2" w:rsidRPr="002635B5">
        <w:rPr>
          <w:rFonts w:ascii="Arial" w:hAnsi="Arial" w:cs="Arial"/>
          <w:sz w:val="19"/>
          <w:szCs w:val="19"/>
        </w:rPr>
        <w:t xml:space="preserve"> to support </w:t>
      </w:r>
      <w:r w:rsidR="00E26F4F" w:rsidRPr="002635B5">
        <w:rPr>
          <w:rFonts w:ascii="Arial" w:hAnsi="Arial" w:cs="Arial"/>
          <w:sz w:val="19"/>
          <w:szCs w:val="19"/>
        </w:rPr>
        <w:t>Spanish people who are homeless or survivors of domestic violence.</w:t>
      </w:r>
      <w:r w:rsidR="00215223" w:rsidRPr="002635B5">
        <w:rPr>
          <w:rFonts w:ascii="Arial" w:hAnsi="Arial" w:cs="Arial"/>
          <w:sz w:val="19"/>
          <w:szCs w:val="19"/>
        </w:rPr>
        <w:t xml:space="preserve"> This approach can also be used to support </w:t>
      </w:r>
      <w:r w:rsidR="004A51CB" w:rsidRPr="002635B5">
        <w:rPr>
          <w:rFonts w:ascii="Arial" w:hAnsi="Arial" w:cs="Arial"/>
          <w:sz w:val="19"/>
          <w:szCs w:val="19"/>
        </w:rPr>
        <w:t>survivors of domestic violence who need to flee, or potentially</w:t>
      </w:r>
      <w:r w:rsidR="000F73A8" w:rsidRPr="002635B5">
        <w:rPr>
          <w:rFonts w:ascii="Arial" w:hAnsi="Arial" w:cs="Arial"/>
          <w:sz w:val="19"/>
          <w:szCs w:val="19"/>
        </w:rPr>
        <w:t xml:space="preserve"> those who </w:t>
      </w:r>
      <w:r w:rsidR="0074597C" w:rsidRPr="002635B5">
        <w:rPr>
          <w:rFonts w:ascii="Arial" w:hAnsi="Arial" w:cs="Arial"/>
          <w:sz w:val="19"/>
          <w:szCs w:val="19"/>
        </w:rPr>
        <w:t>may be</w:t>
      </w:r>
      <w:r w:rsidR="000F73A8" w:rsidRPr="002635B5">
        <w:rPr>
          <w:rFonts w:ascii="Arial" w:hAnsi="Arial" w:cs="Arial"/>
          <w:sz w:val="19"/>
          <w:szCs w:val="19"/>
        </w:rPr>
        <w:t xml:space="preserve"> homeless</w:t>
      </w:r>
      <w:r w:rsidR="0074597C" w:rsidRPr="002635B5">
        <w:rPr>
          <w:rFonts w:ascii="Arial" w:hAnsi="Arial" w:cs="Arial"/>
          <w:sz w:val="19"/>
          <w:szCs w:val="19"/>
        </w:rPr>
        <w:t>/rough sleeping</w:t>
      </w:r>
      <w:r w:rsidR="000F73A8" w:rsidRPr="002635B5">
        <w:rPr>
          <w:rFonts w:ascii="Arial" w:hAnsi="Arial" w:cs="Arial"/>
          <w:sz w:val="19"/>
          <w:szCs w:val="19"/>
        </w:rPr>
        <w:t>.</w:t>
      </w:r>
    </w:p>
    <w:p w14:paraId="4E2E15FB" w14:textId="77777777" w:rsidR="004405B2" w:rsidRPr="000D2927" w:rsidRDefault="004405B2" w:rsidP="00573E2B">
      <w:pPr>
        <w:pStyle w:val="Heading2"/>
        <w:jc w:val="both"/>
        <w:rPr>
          <w:rFonts w:ascii="Century Gothic" w:hAnsi="Century Gothic" w:cs="Arial"/>
          <w:b/>
          <w:bCs/>
          <w:color w:val="051F3F"/>
          <w:sz w:val="19"/>
          <w:szCs w:val="19"/>
        </w:rPr>
      </w:pPr>
      <w:r w:rsidRPr="000D2927">
        <w:rPr>
          <w:rFonts w:ascii="Century Gothic" w:hAnsi="Century Gothic" w:cs="Arial"/>
          <w:b/>
          <w:bCs/>
          <w:color w:val="051F3F"/>
          <w:sz w:val="19"/>
          <w:szCs w:val="19"/>
        </w:rPr>
        <w:t>Components of Support &amp; Workplan</w:t>
      </w:r>
    </w:p>
    <w:p w14:paraId="43292C97" w14:textId="77777777" w:rsidR="000D2927" w:rsidRPr="000D2927" w:rsidRDefault="000D2927" w:rsidP="000D2927"/>
    <w:p w14:paraId="58484193" w14:textId="14991DA6" w:rsidR="00497DAC" w:rsidRPr="002635B5" w:rsidRDefault="004405B2" w:rsidP="00573E2B">
      <w:pPr>
        <w:spacing w:after="160" w:line="259" w:lineRule="auto"/>
        <w:jc w:val="both"/>
        <w:rPr>
          <w:rFonts w:ascii="Arial" w:hAnsi="Arial" w:cs="Arial"/>
          <w:sz w:val="19"/>
          <w:szCs w:val="19"/>
        </w:rPr>
      </w:pPr>
      <w:r w:rsidRPr="002635B5">
        <w:rPr>
          <w:rFonts w:ascii="Arial" w:hAnsi="Arial" w:cs="Arial"/>
          <w:sz w:val="19"/>
          <w:szCs w:val="19"/>
        </w:rPr>
        <w:t xml:space="preserve">The </w:t>
      </w:r>
      <w:r w:rsidR="005006F0" w:rsidRPr="002635B5">
        <w:rPr>
          <w:rFonts w:ascii="Arial" w:hAnsi="Arial" w:cs="Arial"/>
          <w:sz w:val="19"/>
          <w:szCs w:val="19"/>
        </w:rPr>
        <w:t xml:space="preserve">components </w:t>
      </w:r>
      <w:r w:rsidR="00685137" w:rsidRPr="002635B5">
        <w:rPr>
          <w:rFonts w:ascii="Arial" w:hAnsi="Arial" w:cs="Arial"/>
          <w:sz w:val="19"/>
          <w:szCs w:val="19"/>
        </w:rPr>
        <w:t>of</w:t>
      </w:r>
      <w:r w:rsidR="005006F0" w:rsidRPr="002635B5">
        <w:rPr>
          <w:rFonts w:ascii="Arial" w:hAnsi="Arial" w:cs="Arial"/>
          <w:sz w:val="19"/>
          <w:szCs w:val="19"/>
        </w:rPr>
        <w:t xml:space="preserve"> support and </w:t>
      </w:r>
      <w:r w:rsidRPr="002635B5">
        <w:rPr>
          <w:rFonts w:ascii="Arial" w:hAnsi="Arial" w:cs="Arial"/>
          <w:sz w:val="19"/>
          <w:szCs w:val="19"/>
        </w:rPr>
        <w:t xml:space="preserve">workplan will be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example approach 1 and 2</w:t>
      </w:r>
      <w:r w:rsidR="00BF6B77" w:rsidRPr="002635B5">
        <w:rPr>
          <w:rFonts w:ascii="Arial" w:hAnsi="Arial" w:cs="Arial"/>
          <w:sz w:val="19"/>
          <w:szCs w:val="19"/>
        </w:rPr>
        <w:t>, however</w:t>
      </w:r>
      <w:r w:rsidR="00497DAC" w:rsidRPr="002635B5">
        <w:rPr>
          <w:rFonts w:ascii="Arial" w:hAnsi="Arial" w:cs="Arial"/>
          <w:sz w:val="19"/>
          <w:szCs w:val="19"/>
        </w:rPr>
        <w:t xml:space="preserve">, </w:t>
      </w:r>
    </w:p>
    <w:p w14:paraId="3F300E1F" w14:textId="0F03A5FE" w:rsidR="00497DAC" w:rsidRPr="002635B5" w:rsidRDefault="00346389" w:rsidP="00573E2B">
      <w:pPr>
        <w:pStyle w:val="ListParagraph"/>
        <w:numPr>
          <w:ilvl w:val="0"/>
          <w:numId w:val="56"/>
        </w:numPr>
        <w:spacing w:after="160" w:line="259" w:lineRule="auto"/>
        <w:jc w:val="both"/>
        <w:rPr>
          <w:rFonts w:ascii="Arial" w:hAnsi="Arial" w:cs="Arial"/>
          <w:sz w:val="19"/>
          <w:szCs w:val="19"/>
        </w:rPr>
      </w:pPr>
      <w:r w:rsidRPr="002635B5">
        <w:rPr>
          <w:rFonts w:ascii="Arial" w:hAnsi="Arial" w:cs="Arial"/>
          <w:sz w:val="19"/>
          <w:szCs w:val="19"/>
        </w:rPr>
        <w:t>T</w:t>
      </w:r>
      <w:r w:rsidR="00497DAC" w:rsidRPr="002635B5">
        <w:rPr>
          <w:rFonts w:ascii="Arial" w:hAnsi="Arial" w:cs="Arial"/>
          <w:sz w:val="19"/>
          <w:szCs w:val="19"/>
        </w:rPr>
        <w:t>he housing standards established will be utilised by the RCRC to source apartments</w:t>
      </w:r>
      <w:r w:rsidR="000F3BAF" w:rsidRPr="002635B5">
        <w:rPr>
          <w:rFonts w:ascii="Arial" w:hAnsi="Arial" w:cs="Arial"/>
          <w:sz w:val="19"/>
          <w:szCs w:val="19"/>
        </w:rPr>
        <w:t xml:space="preserve"> directly</w:t>
      </w:r>
      <w:r w:rsidR="00F143D7" w:rsidRPr="002635B5">
        <w:rPr>
          <w:rFonts w:ascii="Arial" w:hAnsi="Arial" w:cs="Arial"/>
          <w:sz w:val="19"/>
          <w:szCs w:val="19"/>
        </w:rPr>
        <w:t>. This may be a logistical</w:t>
      </w:r>
      <w:r w:rsidR="009D21CA" w:rsidRPr="002635B5">
        <w:rPr>
          <w:rFonts w:ascii="Arial" w:hAnsi="Arial" w:cs="Arial"/>
          <w:sz w:val="19"/>
          <w:szCs w:val="19"/>
        </w:rPr>
        <w:t xml:space="preserve"> (procurement)</w:t>
      </w:r>
      <w:r w:rsidR="00F143D7" w:rsidRPr="002635B5">
        <w:rPr>
          <w:rFonts w:ascii="Arial" w:hAnsi="Arial" w:cs="Arial"/>
          <w:sz w:val="19"/>
          <w:szCs w:val="19"/>
        </w:rPr>
        <w:t xml:space="preserve"> process</w:t>
      </w:r>
      <w:r w:rsidR="005006F0" w:rsidRPr="002635B5">
        <w:rPr>
          <w:rFonts w:ascii="Arial" w:hAnsi="Arial" w:cs="Arial"/>
          <w:sz w:val="19"/>
          <w:szCs w:val="19"/>
        </w:rPr>
        <w:t xml:space="preserve"> resulting in a service agreement or a tenancy agreement between the property owner and RCRC. Note that </w:t>
      </w:r>
      <w:r w:rsidR="001D6B9E" w:rsidRPr="002635B5">
        <w:rPr>
          <w:rFonts w:ascii="Arial" w:hAnsi="Arial" w:cs="Arial"/>
          <w:sz w:val="19"/>
          <w:szCs w:val="19"/>
        </w:rPr>
        <w:t xml:space="preserve">both setting the requirements/specification and the procurement process </w:t>
      </w:r>
      <w:r w:rsidR="00F143D7" w:rsidRPr="002635B5">
        <w:rPr>
          <w:rFonts w:ascii="Arial" w:hAnsi="Arial" w:cs="Arial"/>
          <w:sz w:val="19"/>
          <w:szCs w:val="19"/>
        </w:rPr>
        <w:t>can take significant time.</w:t>
      </w:r>
    </w:p>
    <w:p w14:paraId="4E6E49D7" w14:textId="7135699A" w:rsidR="00497DAC" w:rsidRPr="002635B5" w:rsidRDefault="00346389" w:rsidP="00573E2B">
      <w:pPr>
        <w:pStyle w:val="ListParagraph"/>
        <w:numPr>
          <w:ilvl w:val="0"/>
          <w:numId w:val="56"/>
        </w:numPr>
        <w:spacing w:after="160" w:line="259" w:lineRule="auto"/>
        <w:jc w:val="both"/>
        <w:rPr>
          <w:rFonts w:ascii="Arial" w:hAnsi="Arial" w:cs="Arial"/>
          <w:sz w:val="19"/>
          <w:szCs w:val="19"/>
        </w:rPr>
      </w:pPr>
      <w:r w:rsidRPr="002635B5">
        <w:rPr>
          <w:rFonts w:ascii="Arial" w:hAnsi="Arial" w:cs="Arial"/>
          <w:sz w:val="19"/>
          <w:szCs w:val="19"/>
        </w:rPr>
        <w:t>I</w:t>
      </w:r>
      <w:r w:rsidR="002D1E47" w:rsidRPr="002635B5">
        <w:rPr>
          <w:rFonts w:ascii="Arial" w:hAnsi="Arial" w:cs="Arial"/>
          <w:sz w:val="19"/>
          <w:szCs w:val="19"/>
        </w:rPr>
        <w:t xml:space="preserve">ncorporated within the programme agreement to allow the </w:t>
      </w:r>
      <w:r w:rsidRPr="002635B5">
        <w:rPr>
          <w:rFonts w:ascii="Arial" w:hAnsi="Arial" w:cs="Arial"/>
          <w:sz w:val="19"/>
          <w:szCs w:val="19"/>
        </w:rPr>
        <w:t xml:space="preserve">household </w:t>
      </w:r>
      <w:r w:rsidR="002D1E47" w:rsidRPr="002635B5">
        <w:rPr>
          <w:rFonts w:ascii="Arial" w:hAnsi="Arial" w:cs="Arial"/>
          <w:sz w:val="19"/>
          <w:szCs w:val="19"/>
        </w:rPr>
        <w:t xml:space="preserve">to stay in the accommodation, it may include aspects </w:t>
      </w:r>
      <w:proofErr w:type="gramStart"/>
      <w:r w:rsidR="009D21CA" w:rsidRPr="002635B5">
        <w:rPr>
          <w:rFonts w:ascii="Arial" w:hAnsi="Arial" w:cs="Arial"/>
          <w:sz w:val="19"/>
          <w:szCs w:val="19"/>
        </w:rPr>
        <w:t>similar to</w:t>
      </w:r>
      <w:proofErr w:type="gramEnd"/>
      <w:r w:rsidR="009D21CA" w:rsidRPr="002635B5">
        <w:rPr>
          <w:rFonts w:ascii="Arial" w:hAnsi="Arial" w:cs="Arial"/>
          <w:sz w:val="19"/>
          <w:szCs w:val="19"/>
        </w:rPr>
        <w:t xml:space="preserve"> a</w:t>
      </w:r>
      <w:r w:rsidR="002D1E47" w:rsidRPr="002635B5">
        <w:rPr>
          <w:rFonts w:ascii="Arial" w:hAnsi="Arial" w:cs="Arial"/>
          <w:sz w:val="19"/>
          <w:szCs w:val="19"/>
        </w:rPr>
        <w:t xml:space="preserve"> tenancy</w:t>
      </w:r>
      <w:r w:rsidR="009D21CA" w:rsidRPr="002635B5">
        <w:rPr>
          <w:rFonts w:ascii="Arial" w:hAnsi="Arial" w:cs="Arial"/>
          <w:sz w:val="19"/>
          <w:szCs w:val="19"/>
        </w:rPr>
        <w:t xml:space="preserve"> agreement</w:t>
      </w:r>
      <w:r w:rsidR="002D1E47" w:rsidRPr="002635B5">
        <w:rPr>
          <w:rFonts w:ascii="Arial" w:hAnsi="Arial" w:cs="Arial"/>
          <w:sz w:val="19"/>
          <w:szCs w:val="19"/>
        </w:rPr>
        <w:t xml:space="preserve"> to give the </w:t>
      </w:r>
      <w:r w:rsidRPr="002635B5">
        <w:rPr>
          <w:rFonts w:ascii="Arial" w:hAnsi="Arial" w:cs="Arial"/>
          <w:sz w:val="19"/>
          <w:szCs w:val="19"/>
        </w:rPr>
        <w:t>tenant some form of security of tenure, and also clarify roles and responsibilities.</w:t>
      </w:r>
      <w:r w:rsidR="009217BB" w:rsidRPr="002635B5">
        <w:rPr>
          <w:rFonts w:ascii="Arial" w:hAnsi="Arial" w:cs="Arial"/>
          <w:sz w:val="19"/>
          <w:szCs w:val="19"/>
        </w:rPr>
        <w:t xml:space="preserve"> Note that this may have risks for the National Society if it is more difficult to </w:t>
      </w:r>
      <w:r w:rsidR="00DA5069" w:rsidRPr="002635B5">
        <w:rPr>
          <w:rFonts w:ascii="Arial" w:hAnsi="Arial" w:cs="Arial"/>
          <w:sz w:val="19"/>
          <w:szCs w:val="19"/>
        </w:rPr>
        <w:t>evict any tenants and so this should be carefully balanced.</w:t>
      </w:r>
    </w:p>
    <w:p w14:paraId="44CB326B" w14:textId="77777777" w:rsidR="00BF6B77" w:rsidRPr="002635B5" w:rsidDel="001D6B9E" w:rsidRDefault="00346389" w:rsidP="00573E2B">
      <w:pPr>
        <w:pStyle w:val="ListParagraph"/>
        <w:numPr>
          <w:ilvl w:val="0"/>
          <w:numId w:val="56"/>
        </w:numPr>
        <w:spacing w:line="259" w:lineRule="auto"/>
        <w:ind w:left="714" w:hanging="357"/>
        <w:jc w:val="both"/>
        <w:rPr>
          <w:rFonts w:ascii="Arial" w:hAnsi="Arial" w:cs="Arial"/>
          <w:sz w:val="19"/>
          <w:szCs w:val="19"/>
        </w:rPr>
      </w:pPr>
      <w:r w:rsidRPr="002635B5">
        <w:rPr>
          <w:rFonts w:ascii="Arial" w:hAnsi="Arial" w:cs="Arial"/>
          <w:sz w:val="19"/>
          <w:szCs w:val="19"/>
        </w:rPr>
        <w:t xml:space="preserve">Payments </w:t>
      </w:r>
      <w:r w:rsidR="00F143D7" w:rsidRPr="002635B5">
        <w:rPr>
          <w:rFonts w:ascii="Arial" w:hAnsi="Arial" w:cs="Arial"/>
          <w:sz w:val="19"/>
          <w:szCs w:val="19"/>
        </w:rPr>
        <w:t>will be to the Property Owner directly from the RCRC against the contract/tenancy.</w:t>
      </w:r>
    </w:p>
    <w:p w14:paraId="3FDF7CAA" w14:textId="3E30263F" w:rsidR="009E0B13" w:rsidRPr="002635B5" w:rsidDel="001D6B9E" w:rsidRDefault="00DA5069" w:rsidP="00573E2B">
      <w:pPr>
        <w:pStyle w:val="ListParagraph"/>
        <w:numPr>
          <w:ilvl w:val="0"/>
          <w:numId w:val="56"/>
        </w:numPr>
        <w:spacing w:line="259" w:lineRule="auto"/>
        <w:ind w:left="714" w:hanging="357"/>
        <w:jc w:val="both"/>
        <w:rPr>
          <w:rFonts w:ascii="Arial" w:hAnsi="Arial" w:cs="Arial"/>
          <w:sz w:val="19"/>
          <w:szCs w:val="19"/>
        </w:rPr>
      </w:pPr>
      <w:r w:rsidRPr="002635B5">
        <w:rPr>
          <w:rFonts w:ascii="Arial" w:hAnsi="Arial" w:cs="Arial"/>
          <w:sz w:val="19"/>
          <w:szCs w:val="19"/>
        </w:rPr>
        <w:t xml:space="preserve">For some </w:t>
      </w:r>
      <w:r w:rsidR="0011281E" w:rsidRPr="002635B5">
        <w:rPr>
          <w:rFonts w:ascii="Arial" w:hAnsi="Arial" w:cs="Arial"/>
          <w:sz w:val="19"/>
          <w:szCs w:val="19"/>
        </w:rPr>
        <w:t xml:space="preserve">supported </w:t>
      </w:r>
      <w:r w:rsidRPr="002635B5">
        <w:rPr>
          <w:rFonts w:ascii="Arial" w:hAnsi="Arial" w:cs="Arial"/>
          <w:sz w:val="19"/>
          <w:szCs w:val="19"/>
        </w:rPr>
        <w:t xml:space="preserve">groups such as survivors of domestic violence or </w:t>
      </w:r>
      <w:r w:rsidR="0011281E" w:rsidRPr="002635B5">
        <w:rPr>
          <w:rFonts w:ascii="Arial" w:hAnsi="Arial" w:cs="Arial"/>
          <w:sz w:val="19"/>
          <w:szCs w:val="19"/>
        </w:rPr>
        <w:t>when those who may have been homeless/rough sleeping there may need to be specific compl</w:t>
      </w:r>
      <w:r w:rsidR="00564860">
        <w:rPr>
          <w:rFonts w:ascii="Arial" w:hAnsi="Arial" w:cs="Arial"/>
          <w:sz w:val="19"/>
          <w:szCs w:val="19"/>
        </w:rPr>
        <w:t>e</w:t>
      </w:r>
      <w:r w:rsidR="0011281E" w:rsidRPr="002635B5">
        <w:rPr>
          <w:rFonts w:ascii="Arial" w:hAnsi="Arial" w:cs="Arial"/>
          <w:sz w:val="19"/>
          <w:szCs w:val="19"/>
        </w:rPr>
        <w:t xml:space="preserve">mentary programming support. </w:t>
      </w:r>
      <w:r w:rsidR="00866BD6" w:rsidRPr="002635B5">
        <w:rPr>
          <w:rFonts w:ascii="Arial" w:hAnsi="Arial" w:cs="Arial"/>
          <w:sz w:val="19"/>
          <w:szCs w:val="19"/>
        </w:rPr>
        <w:t>The compl</w:t>
      </w:r>
      <w:r w:rsidR="00564860">
        <w:rPr>
          <w:rFonts w:ascii="Arial" w:hAnsi="Arial" w:cs="Arial"/>
          <w:sz w:val="19"/>
          <w:szCs w:val="19"/>
        </w:rPr>
        <w:t>e</w:t>
      </w:r>
      <w:r w:rsidR="00866BD6" w:rsidRPr="002635B5">
        <w:rPr>
          <w:rFonts w:ascii="Arial" w:hAnsi="Arial" w:cs="Arial"/>
          <w:sz w:val="19"/>
          <w:szCs w:val="19"/>
        </w:rPr>
        <w:t>mentary programming support (e.g. addiction/dependency support)</w:t>
      </w:r>
      <w:r w:rsidR="00E110A0" w:rsidRPr="002635B5">
        <w:rPr>
          <w:rFonts w:ascii="Arial" w:hAnsi="Arial" w:cs="Arial"/>
          <w:sz w:val="19"/>
          <w:szCs w:val="19"/>
        </w:rPr>
        <w:t xml:space="preserve"> may be as important as the accommodation support.</w:t>
      </w:r>
    </w:p>
    <w:p w14:paraId="1CA61ABE" w14:textId="20C8A1F7" w:rsidR="009E0B13" w:rsidRPr="000D2927" w:rsidRDefault="009E0B13" w:rsidP="00573E2B">
      <w:pPr>
        <w:pStyle w:val="Heading1"/>
        <w:spacing w:before="320"/>
        <w:jc w:val="both"/>
        <w:rPr>
          <w:rFonts w:ascii="Century Gothic" w:hAnsi="Century Gothic" w:cs="Arial"/>
          <w:b/>
          <w:bCs/>
          <w:sz w:val="22"/>
          <w:szCs w:val="22"/>
        </w:rPr>
      </w:pPr>
      <w:bookmarkStart w:id="10" w:name="_Toc151935389"/>
      <w:r w:rsidRPr="000D2927">
        <w:rPr>
          <w:rFonts w:ascii="Century Gothic" w:hAnsi="Century Gothic" w:cs="Arial"/>
          <w:b/>
          <w:bCs/>
          <w:sz w:val="22"/>
          <w:szCs w:val="22"/>
        </w:rPr>
        <w:t>Example Approach 7 – Implementation Workplan and Components</w:t>
      </w:r>
      <w:bookmarkEnd w:id="10"/>
    </w:p>
    <w:p w14:paraId="5FAC3FF9" w14:textId="77777777" w:rsidR="000D2927" w:rsidRPr="000D2927" w:rsidRDefault="000D2927" w:rsidP="000D2927">
      <w:pPr>
        <w:rPr>
          <w:rFonts w:ascii="Century Gothic" w:hAnsi="Century Gothic"/>
          <w:b/>
          <w:bCs/>
        </w:rPr>
      </w:pPr>
    </w:p>
    <w:p w14:paraId="1F893483" w14:textId="77777777" w:rsidR="009E0B13" w:rsidRPr="000D2927" w:rsidRDefault="009E0B13" w:rsidP="00573E2B">
      <w:pPr>
        <w:pStyle w:val="Heading2"/>
        <w:jc w:val="both"/>
        <w:rPr>
          <w:rFonts w:ascii="Century Gothic" w:hAnsi="Century Gothic" w:cs="Arial"/>
          <w:b/>
          <w:bCs/>
          <w:color w:val="051F3F"/>
          <w:sz w:val="19"/>
          <w:szCs w:val="19"/>
        </w:rPr>
      </w:pPr>
      <w:r w:rsidRPr="000D2927">
        <w:rPr>
          <w:rFonts w:ascii="Century Gothic" w:hAnsi="Century Gothic" w:cs="Arial"/>
          <w:b/>
          <w:bCs/>
          <w:color w:val="051F3F"/>
          <w:sz w:val="19"/>
          <w:szCs w:val="19"/>
        </w:rPr>
        <w:t>Introduction</w:t>
      </w:r>
    </w:p>
    <w:p w14:paraId="3C729E8F" w14:textId="77777777" w:rsidR="000D2927" w:rsidRPr="000D2927" w:rsidRDefault="000D2927" w:rsidP="000D2927"/>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9E0B13" w:rsidRPr="002635B5" w14:paraId="678C160F" w14:textId="77777777" w:rsidTr="001F5FE0">
        <w:trPr>
          <w:cnfStyle w:val="100000000000" w:firstRow="1" w:lastRow="0" w:firstColumn="0" w:lastColumn="0" w:oddVBand="0" w:evenVBand="0" w:oddHBand="0" w:evenHBand="0" w:firstRowFirstColumn="0" w:firstRowLastColumn="0" w:lastRowFirstColumn="0" w:lastRowLastColumn="0"/>
          <w:trHeight w:val="422"/>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79194FD7" w14:textId="77777777" w:rsidR="009E0B13" w:rsidRPr="002635B5" w:rsidRDefault="009E0B13" w:rsidP="008D4A99">
            <w:pPr>
              <w:keepNext/>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5B18F56C" w14:textId="77777777" w:rsidR="009E0B13" w:rsidRPr="002635B5" w:rsidRDefault="009E0B13" w:rsidP="008D4A99">
            <w:pPr>
              <w:keepNext/>
              <w:rPr>
                <w:rFonts w:ascii="Arial" w:hAnsi="Arial" w:cs="Arial"/>
                <w:sz w:val="19"/>
                <w:szCs w:val="19"/>
              </w:rPr>
            </w:pPr>
            <w:r w:rsidRPr="002635B5">
              <w:rPr>
                <w:rFonts w:ascii="Arial" w:hAnsi="Arial" w:cs="Arial"/>
                <w:sz w:val="19"/>
                <w:szCs w:val="19"/>
              </w:rPr>
              <w:t xml:space="preserve"> Specifics of Example Approach</w:t>
            </w:r>
          </w:p>
        </w:tc>
      </w:tr>
      <w:tr w:rsidR="009E0B13" w:rsidRPr="002635B5" w14:paraId="0523666B"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043737E3" w14:textId="5EEBA159" w:rsidR="009E0B13" w:rsidRPr="002635B5" w:rsidRDefault="00E15044" w:rsidP="008D4A99">
            <w:pPr>
              <w:rPr>
                <w:rFonts w:ascii="Arial" w:hAnsi="Arial" w:cs="Arial"/>
                <w:sz w:val="19"/>
                <w:szCs w:val="19"/>
              </w:rPr>
            </w:pPr>
            <w:r w:rsidRPr="002635B5">
              <w:rPr>
                <w:rFonts w:ascii="Arial" w:hAnsi="Arial" w:cs="Arial"/>
                <w:sz w:val="19"/>
                <w:szCs w:val="19"/>
              </w:rPr>
              <w:t>7</w:t>
            </w:r>
          </w:p>
        </w:tc>
        <w:tc>
          <w:tcPr>
            <w:tcW w:w="4138" w:type="pct"/>
            <w:tcBorders>
              <w:top w:val="single" w:sz="4" w:space="0" w:color="FFFFFF" w:themeColor="background1"/>
            </w:tcBorders>
            <w:shd w:val="clear" w:color="auto" w:fill="auto"/>
            <w:vAlign w:val="center"/>
            <w:hideMark/>
          </w:tcPr>
          <w:p w14:paraId="5567AB4C" w14:textId="4B9F0BF3" w:rsidR="009E0B13" w:rsidRPr="002635B5" w:rsidRDefault="00E15044" w:rsidP="008D4A99">
            <w:pPr>
              <w:rPr>
                <w:rFonts w:ascii="Arial" w:hAnsi="Arial" w:cs="Arial"/>
                <w:sz w:val="19"/>
                <w:szCs w:val="19"/>
              </w:rPr>
            </w:pPr>
            <w:r w:rsidRPr="002635B5">
              <w:rPr>
                <w:rFonts w:ascii="Arial" w:hAnsi="Arial" w:cs="Arial"/>
                <w:sz w:val="19"/>
                <w:szCs w:val="19"/>
              </w:rPr>
              <w:t xml:space="preserve">RCRC rents </w:t>
            </w:r>
            <w:r w:rsidR="00A20A3F" w:rsidRPr="002635B5">
              <w:rPr>
                <w:rFonts w:ascii="Arial" w:hAnsi="Arial" w:cs="Arial"/>
                <w:sz w:val="19"/>
                <w:szCs w:val="19"/>
              </w:rPr>
              <w:t xml:space="preserve">and manages an </w:t>
            </w:r>
            <w:r w:rsidRPr="002635B5">
              <w:rPr>
                <w:rFonts w:ascii="Arial" w:hAnsi="Arial" w:cs="Arial"/>
                <w:sz w:val="19"/>
                <w:szCs w:val="19"/>
              </w:rPr>
              <w:t>entire hotel/hostel and provides accommodation</w:t>
            </w:r>
            <w:r w:rsidR="00A76D66" w:rsidRPr="002635B5">
              <w:rPr>
                <w:rFonts w:ascii="Arial" w:hAnsi="Arial" w:cs="Arial"/>
                <w:sz w:val="19"/>
                <w:szCs w:val="19"/>
              </w:rPr>
              <w:t xml:space="preserve"> directly</w:t>
            </w:r>
            <w:r w:rsidRPr="002635B5">
              <w:rPr>
                <w:rFonts w:ascii="Arial" w:hAnsi="Arial" w:cs="Arial"/>
                <w:sz w:val="19"/>
                <w:szCs w:val="19"/>
              </w:rPr>
              <w:t xml:space="preserve"> to target population with individual rooms</w:t>
            </w:r>
            <w:r w:rsidR="00A76D66" w:rsidRPr="002635B5">
              <w:rPr>
                <w:rFonts w:ascii="Arial" w:hAnsi="Arial" w:cs="Arial"/>
                <w:sz w:val="19"/>
                <w:szCs w:val="19"/>
              </w:rPr>
              <w:t>.</w:t>
            </w:r>
          </w:p>
        </w:tc>
      </w:tr>
    </w:tbl>
    <w:p w14:paraId="44B14A10" w14:textId="77777777" w:rsidR="00A27749" w:rsidRPr="002635B5" w:rsidRDefault="00A27749" w:rsidP="00573E2B">
      <w:pPr>
        <w:jc w:val="both"/>
        <w:rPr>
          <w:rFonts w:ascii="Arial" w:hAnsi="Arial" w:cs="Arial"/>
          <w:sz w:val="19"/>
          <w:szCs w:val="19"/>
        </w:rPr>
      </w:pPr>
    </w:p>
    <w:p w14:paraId="7EA7887A" w14:textId="03ECE91E" w:rsidR="00DD44A2" w:rsidRPr="002635B5" w:rsidRDefault="00E15044" w:rsidP="00573E2B">
      <w:pPr>
        <w:spacing w:after="160" w:line="259" w:lineRule="auto"/>
        <w:jc w:val="both"/>
        <w:rPr>
          <w:rFonts w:ascii="Arial" w:hAnsi="Arial" w:cs="Arial"/>
          <w:sz w:val="19"/>
          <w:szCs w:val="19"/>
        </w:rPr>
      </w:pPr>
      <w:r w:rsidRPr="002635B5">
        <w:rPr>
          <w:rFonts w:ascii="Arial" w:hAnsi="Arial" w:cs="Arial"/>
          <w:sz w:val="19"/>
          <w:szCs w:val="19"/>
        </w:rPr>
        <w:t>In this</w:t>
      </w:r>
      <w:r w:rsidR="00DD44A2" w:rsidRPr="002635B5">
        <w:rPr>
          <w:rFonts w:ascii="Arial" w:hAnsi="Arial" w:cs="Arial"/>
          <w:sz w:val="19"/>
          <w:szCs w:val="19"/>
        </w:rPr>
        <w:t xml:space="preserve"> example</w:t>
      </w:r>
      <w:r w:rsidRPr="002635B5">
        <w:rPr>
          <w:rFonts w:ascii="Arial" w:hAnsi="Arial" w:cs="Arial"/>
          <w:sz w:val="19"/>
          <w:szCs w:val="19"/>
        </w:rPr>
        <w:t xml:space="preserve"> approach the RCRC identifies locations </w:t>
      </w:r>
      <w:r w:rsidR="00DD44A2" w:rsidRPr="002635B5">
        <w:rPr>
          <w:rFonts w:ascii="Arial" w:hAnsi="Arial" w:cs="Arial"/>
          <w:sz w:val="19"/>
          <w:szCs w:val="19"/>
        </w:rPr>
        <w:t>where</w:t>
      </w:r>
      <w:r w:rsidRPr="002635B5">
        <w:rPr>
          <w:rFonts w:ascii="Arial" w:hAnsi="Arial" w:cs="Arial"/>
          <w:sz w:val="19"/>
          <w:szCs w:val="19"/>
        </w:rPr>
        <w:t xml:space="preserve"> accommodation </w:t>
      </w:r>
      <w:r w:rsidR="00DD44A2" w:rsidRPr="002635B5">
        <w:rPr>
          <w:rFonts w:ascii="Arial" w:hAnsi="Arial" w:cs="Arial"/>
          <w:sz w:val="19"/>
          <w:szCs w:val="19"/>
        </w:rPr>
        <w:t xml:space="preserve">is needed, this could for example be close to a border crossing or in city or town where those displaced will travel to. They then identify </w:t>
      </w:r>
      <w:r w:rsidR="00887DE6" w:rsidRPr="002635B5">
        <w:rPr>
          <w:rFonts w:ascii="Arial" w:hAnsi="Arial" w:cs="Arial"/>
          <w:sz w:val="19"/>
          <w:szCs w:val="19"/>
        </w:rPr>
        <w:t>hotel/hostel</w:t>
      </w:r>
      <w:r w:rsidR="00DD44A2" w:rsidRPr="002635B5">
        <w:rPr>
          <w:rFonts w:ascii="Arial" w:hAnsi="Arial" w:cs="Arial"/>
          <w:sz w:val="19"/>
          <w:szCs w:val="19"/>
        </w:rPr>
        <w:t xml:space="preserve"> </w:t>
      </w:r>
      <w:r w:rsidR="00887DE6" w:rsidRPr="002635B5">
        <w:rPr>
          <w:rFonts w:ascii="Arial" w:hAnsi="Arial" w:cs="Arial"/>
          <w:sz w:val="19"/>
          <w:szCs w:val="19"/>
        </w:rPr>
        <w:t>(or similar e.g. university dormitories)</w:t>
      </w:r>
      <w:r w:rsidR="00DD44A2" w:rsidRPr="002635B5">
        <w:rPr>
          <w:rFonts w:ascii="Arial" w:hAnsi="Arial" w:cs="Arial"/>
          <w:sz w:val="19"/>
          <w:szCs w:val="19"/>
        </w:rPr>
        <w:t xml:space="preserve"> accommodation that can be rented </w:t>
      </w:r>
      <w:r w:rsidR="00887DE6" w:rsidRPr="002635B5">
        <w:rPr>
          <w:rFonts w:ascii="Arial" w:hAnsi="Arial" w:cs="Arial"/>
          <w:sz w:val="19"/>
          <w:szCs w:val="19"/>
        </w:rPr>
        <w:t>and then provided</w:t>
      </w:r>
      <w:r w:rsidR="00DD44A2" w:rsidRPr="002635B5" w:rsidDel="00887DE6">
        <w:rPr>
          <w:rFonts w:ascii="Arial" w:hAnsi="Arial" w:cs="Arial"/>
          <w:sz w:val="19"/>
          <w:szCs w:val="19"/>
        </w:rPr>
        <w:t xml:space="preserve"> </w:t>
      </w:r>
      <w:r w:rsidR="00DD44A2" w:rsidRPr="002635B5">
        <w:rPr>
          <w:rFonts w:ascii="Arial" w:hAnsi="Arial" w:cs="Arial"/>
          <w:sz w:val="19"/>
          <w:szCs w:val="19"/>
        </w:rPr>
        <w:t xml:space="preserve">(at no cost), this may be relatively cheap when there are empty hotels or hostels during the off-peak tourism season. Care should be taken with this approach since running collective centres requires specific expertise and resources. This may relate to provision of warm food provision, communal kitchen access, on-site health and educational facilities, and child friendly spaces. </w:t>
      </w:r>
      <w:r w:rsidR="00A76D66" w:rsidRPr="002635B5">
        <w:rPr>
          <w:rFonts w:ascii="Arial" w:hAnsi="Arial" w:cs="Arial"/>
          <w:sz w:val="19"/>
          <w:szCs w:val="19"/>
        </w:rPr>
        <w:t>Mental health and psyc</w:t>
      </w:r>
      <w:r w:rsidR="002B0784" w:rsidRPr="002635B5">
        <w:rPr>
          <w:rFonts w:ascii="Arial" w:hAnsi="Arial" w:cs="Arial"/>
          <w:sz w:val="19"/>
          <w:szCs w:val="19"/>
        </w:rPr>
        <w:t>h</w:t>
      </w:r>
      <w:r w:rsidR="00A76D66" w:rsidRPr="002635B5">
        <w:rPr>
          <w:rFonts w:ascii="Arial" w:hAnsi="Arial" w:cs="Arial"/>
          <w:sz w:val="19"/>
          <w:szCs w:val="19"/>
        </w:rPr>
        <w:t>o-social support and protection services may also be required. There may be significant regulations and health and safety risks that the RC may need to be aware of in this approach. It may often be necessary to work in partnership with organisations that can provide all these services.</w:t>
      </w:r>
    </w:p>
    <w:p w14:paraId="36EC7697" w14:textId="6A10650B" w:rsidR="00B90913" w:rsidRPr="002635B5" w:rsidRDefault="00B90913" w:rsidP="00573E2B">
      <w:pPr>
        <w:spacing w:after="160" w:line="259" w:lineRule="auto"/>
        <w:jc w:val="both"/>
        <w:rPr>
          <w:rFonts w:ascii="Arial" w:hAnsi="Arial" w:cs="Arial"/>
          <w:sz w:val="19"/>
          <w:szCs w:val="19"/>
        </w:rPr>
      </w:pPr>
      <w:r w:rsidRPr="002635B5">
        <w:rPr>
          <w:rFonts w:ascii="Arial" w:hAnsi="Arial" w:cs="Arial"/>
          <w:sz w:val="19"/>
          <w:szCs w:val="19"/>
        </w:rPr>
        <w:t xml:space="preserve">The example approach is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that adopted in many</w:t>
      </w:r>
      <w:r w:rsidR="00FE0613" w:rsidRPr="002635B5">
        <w:rPr>
          <w:rFonts w:ascii="Arial" w:hAnsi="Arial" w:cs="Arial"/>
          <w:sz w:val="19"/>
          <w:szCs w:val="19"/>
        </w:rPr>
        <w:t xml:space="preserve"> RCRC National Societies in the neighbouring countries and along the migration route connected to the Venezuela 201</w:t>
      </w:r>
      <w:r w:rsidR="004E0C35" w:rsidRPr="002635B5">
        <w:rPr>
          <w:rFonts w:ascii="Arial" w:hAnsi="Arial" w:cs="Arial"/>
          <w:sz w:val="19"/>
          <w:szCs w:val="19"/>
        </w:rPr>
        <w:t xml:space="preserve">8 </w:t>
      </w:r>
      <w:r w:rsidR="00FE0613" w:rsidRPr="002635B5">
        <w:rPr>
          <w:rFonts w:ascii="Arial" w:hAnsi="Arial" w:cs="Arial"/>
          <w:sz w:val="19"/>
          <w:szCs w:val="19"/>
        </w:rPr>
        <w:t xml:space="preserve">crisis. In the </w:t>
      </w:r>
      <w:r w:rsidR="005F3866" w:rsidRPr="00A9715A">
        <w:rPr>
          <w:rFonts w:ascii="Arial" w:hAnsi="Arial" w:cs="Arial"/>
          <w:sz w:val="19"/>
          <w:szCs w:val="19"/>
        </w:rPr>
        <w:t xml:space="preserve">2022-2023 Ukraine </w:t>
      </w:r>
      <w:r w:rsidR="00983464" w:rsidRPr="002635B5">
        <w:rPr>
          <w:rFonts w:ascii="Arial" w:hAnsi="Arial" w:cs="Arial"/>
          <w:sz w:val="19"/>
          <w:szCs w:val="19"/>
        </w:rPr>
        <w:t xml:space="preserve">response this example approach was also adopted </w:t>
      </w:r>
      <w:r w:rsidR="00F02735" w:rsidRPr="002635B5">
        <w:rPr>
          <w:rFonts w:ascii="Arial" w:hAnsi="Arial" w:cs="Arial"/>
          <w:sz w:val="19"/>
          <w:szCs w:val="19"/>
        </w:rPr>
        <w:t xml:space="preserve">by </w:t>
      </w:r>
      <w:r w:rsidR="003D18E6" w:rsidRPr="002635B5">
        <w:rPr>
          <w:rFonts w:ascii="Arial" w:hAnsi="Arial" w:cs="Arial"/>
          <w:sz w:val="19"/>
          <w:szCs w:val="19"/>
        </w:rPr>
        <w:t xml:space="preserve">the Polish Red Cross with the support of </w:t>
      </w:r>
      <w:r w:rsidR="00983464" w:rsidRPr="002635B5">
        <w:rPr>
          <w:rFonts w:ascii="Arial" w:hAnsi="Arial" w:cs="Arial"/>
          <w:sz w:val="19"/>
          <w:szCs w:val="19"/>
        </w:rPr>
        <w:t>German Red Cross in Lodz, Poland.</w:t>
      </w:r>
    </w:p>
    <w:p w14:paraId="5D868CD0" w14:textId="053A448C" w:rsidR="009E0B13" w:rsidRPr="008D4A99" w:rsidRDefault="009E0B13" w:rsidP="00573E2B">
      <w:pPr>
        <w:pStyle w:val="Heading2"/>
        <w:jc w:val="both"/>
        <w:rPr>
          <w:rFonts w:ascii="Century Gothic" w:hAnsi="Century Gothic" w:cs="Arial"/>
          <w:b/>
          <w:bCs/>
          <w:color w:val="051F3F"/>
          <w:sz w:val="19"/>
          <w:szCs w:val="19"/>
        </w:rPr>
      </w:pPr>
      <w:r w:rsidRPr="008D4A99">
        <w:rPr>
          <w:rFonts w:ascii="Century Gothic" w:hAnsi="Century Gothic" w:cs="Arial"/>
          <w:b/>
          <w:bCs/>
          <w:color w:val="051F3F"/>
          <w:sz w:val="19"/>
          <w:szCs w:val="19"/>
        </w:rPr>
        <w:t>Components of Support</w:t>
      </w:r>
      <w:r w:rsidR="00A76D66" w:rsidRPr="008D4A99">
        <w:rPr>
          <w:rFonts w:ascii="Century Gothic" w:hAnsi="Century Gothic" w:cs="Arial"/>
          <w:b/>
          <w:bCs/>
          <w:color w:val="051F3F"/>
          <w:sz w:val="19"/>
          <w:szCs w:val="19"/>
        </w:rPr>
        <w:t xml:space="preserve"> &amp; Implementation Work Plan</w:t>
      </w:r>
      <w:r w:rsidRPr="008D4A99">
        <w:rPr>
          <w:rFonts w:ascii="Century Gothic" w:hAnsi="Century Gothic" w:cs="Arial"/>
          <w:b/>
          <w:bCs/>
          <w:color w:val="051F3F"/>
          <w:sz w:val="19"/>
          <w:szCs w:val="19"/>
        </w:rPr>
        <w:t xml:space="preserve"> </w:t>
      </w:r>
    </w:p>
    <w:p w14:paraId="7FEF7F72" w14:textId="77777777" w:rsidR="008D4A99" w:rsidRPr="008D4A99" w:rsidRDefault="008D4A99" w:rsidP="008D4A99"/>
    <w:p w14:paraId="565BB5B9" w14:textId="7CF3B3E6" w:rsidR="001B048A" w:rsidRPr="002635B5" w:rsidRDefault="00A76D66" w:rsidP="00573E2B">
      <w:pPr>
        <w:jc w:val="both"/>
        <w:rPr>
          <w:rFonts w:ascii="Arial" w:hAnsi="Arial" w:cs="Arial"/>
          <w:sz w:val="19"/>
          <w:szCs w:val="19"/>
        </w:rPr>
      </w:pPr>
      <w:r w:rsidRPr="002635B5">
        <w:rPr>
          <w:rFonts w:ascii="Arial" w:hAnsi="Arial" w:cs="Arial"/>
          <w:sz w:val="19"/>
          <w:szCs w:val="19"/>
        </w:rPr>
        <w:t xml:space="preserve">Both the components of support and implementation workplan may be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that described in example approach 6. However, there may be a much greater emphasis on collective centre management related </w:t>
      </w:r>
      <w:r w:rsidRPr="002635B5">
        <w:rPr>
          <w:rFonts w:ascii="Arial" w:hAnsi="Arial" w:cs="Arial"/>
          <w:sz w:val="19"/>
          <w:szCs w:val="19"/>
        </w:rPr>
        <w:lastRenderedPageBreak/>
        <w:t>compl</w:t>
      </w:r>
      <w:r w:rsidR="00564860">
        <w:rPr>
          <w:rFonts w:ascii="Arial" w:hAnsi="Arial" w:cs="Arial"/>
          <w:sz w:val="19"/>
          <w:szCs w:val="19"/>
        </w:rPr>
        <w:t>e</w:t>
      </w:r>
      <w:r w:rsidRPr="002635B5">
        <w:rPr>
          <w:rFonts w:ascii="Arial" w:hAnsi="Arial" w:cs="Arial"/>
          <w:sz w:val="19"/>
          <w:szCs w:val="19"/>
        </w:rPr>
        <w:t>mentary programming</w:t>
      </w:r>
      <w:r w:rsidR="00B00CA8" w:rsidRPr="002635B5">
        <w:rPr>
          <w:rFonts w:ascii="Arial" w:hAnsi="Arial" w:cs="Arial"/>
          <w:sz w:val="19"/>
          <w:szCs w:val="19"/>
        </w:rPr>
        <w:t xml:space="preserve"> which is outside of the rental assistance SoP guidance</w:t>
      </w:r>
      <w:r w:rsidRPr="002635B5">
        <w:rPr>
          <w:rFonts w:ascii="Arial" w:hAnsi="Arial" w:cs="Arial"/>
          <w:sz w:val="19"/>
          <w:szCs w:val="19"/>
        </w:rPr>
        <w:t>.</w:t>
      </w:r>
      <w:r w:rsidR="00B00CA8" w:rsidRPr="002635B5">
        <w:rPr>
          <w:rFonts w:ascii="Arial" w:hAnsi="Arial" w:cs="Arial"/>
          <w:sz w:val="19"/>
          <w:szCs w:val="19"/>
        </w:rPr>
        <w:t xml:space="preserve"> </w:t>
      </w:r>
      <w:r w:rsidR="00582A8F" w:rsidRPr="002635B5">
        <w:rPr>
          <w:rFonts w:ascii="Arial" w:hAnsi="Arial" w:cs="Arial"/>
          <w:sz w:val="19"/>
          <w:szCs w:val="19"/>
        </w:rPr>
        <w:t>For collective centre management, RCRC staff may want to refer to Camp Coordination and Camp Management (CCCM) cluster</w:t>
      </w:r>
      <w:r w:rsidR="00194920" w:rsidRPr="002635B5">
        <w:rPr>
          <w:rFonts w:ascii="Arial" w:hAnsi="Arial" w:cs="Arial"/>
          <w:sz w:val="19"/>
          <w:szCs w:val="19"/>
        </w:rPr>
        <w:t xml:space="preserve"> (or similar working group)</w:t>
      </w:r>
      <w:r w:rsidR="00890758" w:rsidRPr="002635B5">
        <w:rPr>
          <w:rFonts w:ascii="Arial" w:hAnsi="Arial" w:cs="Arial"/>
          <w:sz w:val="19"/>
          <w:szCs w:val="19"/>
        </w:rPr>
        <w:t xml:space="preserve"> and their guidance, both at global level and country level</w:t>
      </w:r>
      <w:r w:rsidR="00582A8F" w:rsidRPr="002635B5">
        <w:rPr>
          <w:rFonts w:ascii="Arial" w:hAnsi="Arial" w:cs="Arial"/>
          <w:sz w:val="19"/>
          <w:szCs w:val="19"/>
        </w:rPr>
        <w:t>.</w:t>
      </w:r>
      <w:r w:rsidRPr="002635B5">
        <w:rPr>
          <w:rFonts w:ascii="Arial" w:hAnsi="Arial" w:cs="Arial"/>
          <w:sz w:val="19"/>
          <w:szCs w:val="19"/>
        </w:rPr>
        <w:t xml:space="preserve"> </w:t>
      </w:r>
    </w:p>
    <w:p w14:paraId="6C58AFA5" w14:textId="26C01A79" w:rsidR="001B048A" w:rsidRPr="002635B5" w:rsidRDefault="008D4A99" w:rsidP="00573E2B">
      <w:pPr>
        <w:jc w:val="both"/>
        <w:rPr>
          <w:rFonts w:ascii="Arial" w:hAnsi="Arial" w:cs="Arial"/>
          <w:sz w:val="19"/>
          <w:szCs w:val="19"/>
        </w:rPr>
      </w:pPr>
      <w:r>
        <w:rPr>
          <w:rFonts w:ascii="Arial" w:hAnsi="Arial" w:cs="Arial"/>
          <w:sz w:val="19"/>
          <w:szCs w:val="19"/>
        </w:rPr>
        <w:br/>
      </w:r>
    </w:p>
    <w:p w14:paraId="16E493BC" w14:textId="77777777" w:rsidR="002F054E" w:rsidRPr="002635B5" w:rsidRDefault="001B048A" w:rsidP="00573E2B">
      <w:pPr>
        <w:jc w:val="both"/>
        <w:rPr>
          <w:rFonts w:ascii="Arial" w:hAnsi="Arial" w:cs="Arial"/>
          <w:sz w:val="19"/>
          <w:szCs w:val="19"/>
        </w:rPr>
      </w:pPr>
      <w:r w:rsidRPr="002635B5">
        <w:rPr>
          <w:rFonts w:ascii="Arial" w:hAnsi="Arial" w:cs="Arial"/>
          <w:sz w:val="19"/>
          <w:szCs w:val="19"/>
        </w:rPr>
        <w:t xml:space="preserve">Some </w:t>
      </w:r>
      <w:r w:rsidR="005E7305" w:rsidRPr="002635B5">
        <w:rPr>
          <w:rFonts w:ascii="Arial" w:hAnsi="Arial" w:cs="Arial"/>
          <w:sz w:val="19"/>
          <w:szCs w:val="19"/>
        </w:rPr>
        <w:t>implementation workplan components that might be different to</w:t>
      </w:r>
      <w:r w:rsidR="002F054E" w:rsidRPr="002635B5">
        <w:rPr>
          <w:rFonts w:ascii="Arial" w:hAnsi="Arial" w:cs="Arial"/>
          <w:sz w:val="19"/>
          <w:szCs w:val="19"/>
        </w:rPr>
        <w:t xml:space="preserve"> that described in examples 1 and 2 which example 6 is based upon are:</w:t>
      </w:r>
    </w:p>
    <w:p w14:paraId="54A04DE3" w14:textId="5EC1EE54" w:rsidR="00F405E6" w:rsidRPr="002635B5" w:rsidRDefault="000143A3" w:rsidP="00573E2B">
      <w:pPr>
        <w:spacing w:after="160" w:line="259" w:lineRule="auto"/>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366" behindDoc="0" locked="0" layoutInCell="1" allowOverlap="1" wp14:anchorId="05DCCD97" wp14:editId="208EB920">
                <wp:simplePos x="0" y="0"/>
                <wp:positionH relativeFrom="column">
                  <wp:posOffset>2331218</wp:posOffset>
                </wp:positionH>
                <wp:positionV relativeFrom="paragraph">
                  <wp:posOffset>154500</wp:posOffset>
                </wp:positionV>
                <wp:extent cx="3415145" cy="2351315"/>
                <wp:effectExtent l="0" t="0" r="13970" b="11430"/>
                <wp:wrapNone/>
                <wp:docPr id="294774551" name="Rectangle: Rounded Corners 294774551"/>
                <wp:cNvGraphicFramePr/>
                <a:graphic xmlns:a="http://schemas.openxmlformats.org/drawingml/2006/main">
                  <a:graphicData uri="http://schemas.microsoft.com/office/word/2010/wordprocessingShape">
                    <wps:wsp>
                      <wps:cNvSpPr/>
                      <wps:spPr>
                        <a:xfrm>
                          <a:off x="0" y="0"/>
                          <a:ext cx="3415145" cy="235131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807DF" w14:textId="7233666B" w:rsidR="007D5C3C" w:rsidRPr="008D4A99" w:rsidRDefault="007D5C3C"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What services will be common</w:t>
                            </w:r>
                            <w:r w:rsidR="00093E52" w:rsidRPr="008D4A99">
                              <w:rPr>
                                <w:rFonts w:ascii="Arial" w:hAnsi="Arial" w:cs="Arial"/>
                                <w:color w:val="000000" w:themeColor="text1"/>
                                <w:kern w:val="24"/>
                                <w:sz w:val="19"/>
                                <w:szCs w:val="19"/>
                              </w:rPr>
                              <w:t>?</w:t>
                            </w:r>
                            <w:r w:rsidR="0067437D" w:rsidRPr="008D4A99">
                              <w:rPr>
                                <w:rFonts w:ascii="Arial" w:hAnsi="Arial" w:cs="Arial"/>
                                <w:color w:val="000000" w:themeColor="text1"/>
                                <w:kern w:val="24"/>
                                <w:sz w:val="19"/>
                                <w:szCs w:val="19"/>
                              </w:rPr>
                              <w:t xml:space="preserve"> E.g. W</w:t>
                            </w:r>
                            <w:r w:rsidRPr="008D4A99">
                              <w:rPr>
                                <w:rFonts w:ascii="Arial" w:hAnsi="Arial" w:cs="Arial"/>
                                <w:color w:val="000000" w:themeColor="text1"/>
                                <w:kern w:val="24"/>
                                <w:sz w:val="19"/>
                                <w:szCs w:val="19"/>
                              </w:rPr>
                              <w:t xml:space="preserve">ill there be a communal kitchen that all can use? </w:t>
                            </w:r>
                            <w:r w:rsidR="0067437D" w:rsidRPr="008D4A99">
                              <w:rPr>
                                <w:rFonts w:ascii="Arial" w:hAnsi="Arial" w:cs="Arial"/>
                                <w:color w:val="000000" w:themeColor="text1"/>
                                <w:kern w:val="24"/>
                                <w:sz w:val="19"/>
                                <w:szCs w:val="19"/>
                              </w:rPr>
                              <w:t>How will this be kept organised and clean</w:t>
                            </w:r>
                            <w:r w:rsidR="00093E52" w:rsidRPr="008D4A99">
                              <w:rPr>
                                <w:rFonts w:ascii="Arial" w:hAnsi="Arial" w:cs="Arial"/>
                                <w:color w:val="000000" w:themeColor="text1"/>
                                <w:kern w:val="24"/>
                                <w:sz w:val="19"/>
                                <w:szCs w:val="19"/>
                              </w:rPr>
                              <w:t xml:space="preserve">? </w:t>
                            </w:r>
                            <w:r w:rsidR="000143A3" w:rsidRPr="008D4A99">
                              <w:rPr>
                                <w:rFonts w:ascii="Arial" w:hAnsi="Arial" w:cs="Arial"/>
                                <w:color w:val="000000" w:themeColor="text1"/>
                                <w:kern w:val="24"/>
                                <w:sz w:val="19"/>
                                <w:szCs w:val="19"/>
                              </w:rPr>
                              <w:t xml:space="preserve">Laundry? </w:t>
                            </w:r>
                            <w:r w:rsidR="00093E52" w:rsidRPr="008D4A99">
                              <w:rPr>
                                <w:rFonts w:ascii="Arial" w:hAnsi="Arial" w:cs="Arial"/>
                                <w:color w:val="000000" w:themeColor="text1"/>
                                <w:kern w:val="24"/>
                                <w:sz w:val="19"/>
                                <w:szCs w:val="19"/>
                              </w:rPr>
                              <w:t>Child-friendly spaces?</w:t>
                            </w:r>
                            <w:r w:rsidR="00D57083" w:rsidRPr="008D4A99">
                              <w:rPr>
                                <w:rFonts w:ascii="Arial" w:hAnsi="Arial" w:cs="Arial"/>
                                <w:color w:val="000000" w:themeColor="text1"/>
                                <w:kern w:val="24"/>
                                <w:sz w:val="19"/>
                                <w:szCs w:val="19"/>
                              </w:rPr>
                              <w:t xml:space="preserve"> Temporary learning spaces?</w:t>
                            </w:r>
                            <w:r w:rsidR="00093E52" w:rsidRPr="008D4A99">
                              <w:rPr>
                                <w:rFonts w:ascii="Arial" w:hAnsi="Arial" w:cs="Arial"/>
                                <w:color w:val="000000" w:themeColor="text1"/>
                                <w:kern w:val="24"/>
                                <w:sz w:val="19"/>
                                <w:szCs w:val="19"/>
                              </w:rPr>
                              <w:t xml:space="preserve"> </w:t>
                            </w:r>
                          </w:p>
                          <w:p w14:paraId="56D9FA2B" w14:textId="4D664E2A" w:rsidR="00356861" w:rsidRPr="008D4A99" w:rsidRDefault="00356861"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 xml:space="preserve">Works to </w:t>
                            </w:r>
                            <w:r w:rsidR="00D57083" w:rsidRPr="008D4A99">
                              <w:rPr>
                                <w:rFonts w:ascii="Arial" w:hAnsi="Arial" w:cs="Arial"/>
                                <w:color w:val="000000" w:themeColor="text1"/>
                                <w:kern w:val="24"/>
                                <w:sz w:val="19"/>
                                <w:szCs w:val="19"/>
                              </w:rPr>
                              <w:t>establish collective centre – e.g. fire safety, kitchens, laundry etc.</w:t>
                            </w:r>
                          </w:p>
                          <w:p w14:paraId="2E3DEE2B" w14:textId="77777777" w:rsidR="000143A3" w:rsidRPr="008D4A99" w:rsidRDefault="00356861"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Representative committees established so tenants have voice (and can represent on issues and concerns to management).</w:t>
                            </w:r>
                          </w:p>
                          <w:p w14:paraId="2F62A710" w14:textId="2051193F" w:rsidR="00356861" w:rsidRPr="008D4A99" w:rsidRDefault="000143A3"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Will there be full time staff?</w:t>
                            </w:r>
                          </w:p>
                          <w:p w14:paraId="0494EF2A" w14:textId="56CE4875" w:rsidR="000143A3" w:rsidRPr="008D4A99" w:rsidRDefault="000143A3"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Will there be a curfew?</w:t>
                            </w:r>
                          </w:p>
                          <w:p w14:paraId="27038493" w14:textId="30AA6286" w:rsidR="000143A3" w:rsidRPr="008D4A99" w:rsidRDefault="000143A3" w:rsidP="00152DFF">
                            <w:pPr>
                              <w:ind w:right="-148"/>
                              <w:rPr>
                                <w:rFonts w:ascii="Arial" w:hAnsi="Arial" w:cs="Arial"/>
                                <w:color w:val="000000" w:themeColor="text1"/>
                                <w:kern w:val="24"/>
                                <w:sz w:val="19"/>
                                <w:szCs w:val="19"/>
                              </w:rPr>
                            </w:pPr>
                            <w:r w:rsidRPr="008D4A99">
                              <w:rPr>
                                <w:rFonts w:ascii="Arial" w:hAnsi="Arial" w:cs="Arial"/>
                                <w:color w:val="000000" w:themeColor="text1"/>
                                <w:kern w:val="24"/>
                                <w:sz w:val="19"/>
                                <w:szCs w:val="19"/>
                              </w:rPr>
                              <w:t xml:space="preserve">There are many other collective </w:t>
                            </w:r>
                            <w:proofErr w:type="gramStart"/>
                            <w:r w:rsidRPr="008D4A99">
                              <w:rPr>
                                <w:rFonts w:ascii="Arial" w:hAnsi="Arial" w:cs="Arial"/>
                                <w:color w:val="000000" w:themeColor="text1"/>
                                <w:kern w:val="24"/>
                                <w:sz w:val="19"/>
                                <w:szCs w:val="19"/>
                              </w:rPr>
                              <w:t>centre</w:t>
                            </w:r>
                            <w:proofErr w:type="gramEnd"/>
                            <w:r w:rsidRPr="008D4A99">
                              <w:rPr>
                                <w:rFonts w:ascii="Arial" w:hAnsi="Arial" w:cs="Arial"/>
                                <w:color w:val="000000" w:themeColor="text1"/>
                                <w:kern w:val="24"/>
                                <w:sz w:val="19"/>
                                <w:szCs w:val="19"/>
                              </w:rPr>
                              <w:t xml:space="preserve"> </w:t>
                            </w:r>
                            <w:r w:rsidR="00EB5F04" w:rsidRPr="008D4A99">
                              <w:rPr>
                                <w:rFonts w:ascii="Arial" w:hAnsi="Arial" w:cs="Arial"/>
                                <w:color w:val="000000" w:themeColor="text1"/>
                                <w:kern w:val="24"/>
                                <w:sz w:val="19"/>
                                <w:szCs w:val="19"/>
                              </w:rPr>
                              <w:t>management</w:t>
                            </w:r>
                            <w:r w:rsidRPr="008D4A99">
                              <w:rPr>
                                <w:rFonts w:ascii="Arial" w:hAnsi="Arial" w:cs="Arial"/>
                                <w:color w:val="000000" w:themeColor="text1"/>
                                <w:kern w:val="24"/>
                                <w:sz w:val="19"/>
                                <w:szCs w:val="19"/>
                              </w:rPr>
                              <w:t xml:space="preserve"> process that might need to be established. Refer to </w:t>
                            </w:r>
                            <w:r w:rsidR="00CF0E49" w:rsidRPr="008D4A99">
                              <w:rPr>
                                <w:rFonts w:ascii="Arial" w:hAnsi="Arial" w:cs="Arial"/>
                                <w:color w:val="000000" w:themeColor="text1"/>
                                <w:kern w:val="24"/>
                                <w:sz w:val="19"/>
                                <w:szCs w:val="19"/>
                              </w:rPr>
                              <w:t>CCCM guidance - national and/or global.</w:t>
                            </w:r>
                            <w:r w:rsidRPr="008D4A99">
                              <w:rPr>
                                <w:rFonts w:ascii="Arial" w:hAnsi="Arial" w:cs="Arial"/>
                                <w:color w:val="000000" w:themeColor="text1"/>
                                <w:kern w:val="24"/>
                                <w:sz w:val="19"/>
                                <w:szCs w:val="19"/>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DCCD97" id="Rectangle: Rounded Corners 294774551" o:spid="_x0000_s1069" style="position:absolute;left:0;text-align:left;margin-left:183.55pt;margin-top:12.15pt;width:268.9pt;height:185.15pt;z-index:251656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w8JAIAAMQEAAAOAAAAZHJzL2Uyb0RvYy54bWysVNtu2zAMfR+wfxD0vtjOpSiMOMXWNnvZ&#10;pWi3D1BkKRYgi56kxM7fj5Icp123PQzLgyJR5DnkEen1zdBqchTWKTAVLWY5JcJwqJXZV/T7t+27&#10;a0qcZ6ZmGoyo6Ek4erN5+2bdd6WYQwO6FpYgiHFl31W08b4rs8zxRrTMzaATBi8l2JZ5PNp9VlvW&#10;I3qrs3meX2U92LqzwIVzaL1Ll3QT8aUU3H+V0glPdEUxNx9XG9ddWLPNmpV7y7pG8TEN9g9ZtEwZ&#10;JJ2g7phn5GDVK6hWcQsOpJ9xaDOQUnERa8BqivyXap4a1olYC4rjukkm9/9g+ZfjU/dgUYa+c6XD&#10;bahikLYN/5gfGaJYp0ksMXjC0bhYFqtiuaKE4918sSoWxSrImV3CO+v8RwEtCZuKWjiY+hGfJCrF&#10;jp+cT/5nv0DpQKt6q7SOB7vf3WpLjgyf7/76/sM2vhhSvHDT5nVkaCAxxfphHkn1of0MdcK7yvGX&#10;GgDN2CbJvDybA8sZJZb1jBPvAml2ES3u/EmLkIo2j0ISVaNMiXcCShyMc2F8EVNyDatFMq/+SB0B&#10;A7JEZSbsEeCc5EvsJO3oH0JFHIcpOE/sfwueIiIzGD8Ft8qA/R2AxqpG5uR/FilJE1Tyw25AbbCD&#10;Yr8E0w7q04MlPc5hRd2PA7OCEuv1LaSxZYY3gFPLfSI18P7gQarYPxeAkQtHJb7XONZhFp+fo9fl&#10;47P5CQAA//8DAFBLAwQUAAYACAAAACEAK4vtTeEAAAAKAQAADwAAAGRycy9kb3ducmV2LnhtbEyP&#10;wU7DMBBE70j8g7VI3KjdNqQkxKlQBUj0gJSCEEcnNkkgXke204a/ZznBcTVPM2+L7WwHdjQ+9A4l&#10;LBcCmMHG6R5bCa8vD1c3wEJUqNXg0Ej4NgG25flZoXLtTliZ4yG2jEow5EpCF+OYcx6azlgVFm40&#10;SNmH81ZFOn3LtVcnKrcDXwmRcqt6pIVOjWbXmebrMFkJz5/8evIV3u83on7fqfnxaazepLy8mO9u&#10;gUUzxz8YfvVJHUpyqt2EOrBBwjrdLAmVsErWwAjIRJIBqynJkhR4WfD/L5Q/AAAA//8DAFBLAQIt&#10;ABQABgAIAAAAIQC2gziS/gAAAOEBAAATAAAAAAAAAAAAAAAAAAAAAABbQ29udGVudF9UeXBlc10u&#10;eG1sUEsBAi0AFAAGAAgAAAAhADj9If/WAAAAlAEAAAsAAAAAAAAAAAAAAAAALwEAAF9yZWxzLy5y&#10;ZWxzUEsBAi0AFAAGAAgAAAAhAK4HjDwkAgAAxAQAAA4AAAAAAAAAAAAAAAAALgIAAGRycy9lMm9E&#10;b2MueG1sUEsBAi0AFAAGAAgAAAAhACuL7U3hAAAACgEAAA8AAAAAAAAAAAAAAAAAfgQAAGRycy9k&#10;b3ducmV2LnhtbFBLBQYAAAAABAAEAPMAAACMBQAAAAA=&#10;" fillcolor="#e8ebf0" strokecolor="#8496b0 [1951]" strokeweight="1pt">
                <v:stroke joinstyle="miter"/>
                <v:textbox>
                  <w:txbxContent>
                    <w:p w14:paraId="4FA807DF" w14:textId="7233666B" w:rsidR="007D5C3C" w:rsidRPr="008D4A99" w:rsidRDefault="007D5C3C"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What services will be common</w:t>
                      </w:r>
                      <w:r w:rsidR="00093E52" w:rsidRPr="008D4A99">
                        <w:rPr>
                          <w:rFonts w:ascii="Arial" w:hAnsi="Arial" w:cs="Arial"/>
                          <w:color w:val="000000" w:themeColor="text1"/>
                          <w:kern w:val="24"/>
                          <w:sz w:val="19"/>
                          <w:szCs w:val="19"/>
                        </w:rPr>
                        <w:t>?</w:t>
                      </w:r>
                      <w:r w:rsidR="0067437D" w:rsidRPr="008D4A99">
                        <w:rPr>
                          <w:rFonts w:ascii="Arial" w:hAnsi="Arial" w:cs="Arial"/>
                          <w:color w:val="000000" w:themeColor="text1"/>
                          <w:kern w:val="24"/>
                          <w:sz w:val="19"/>
                          <w:szCs w:val="19"/>
                        </w:rPr>
                        <w:t xml:space="preserve"> E.g. W</w:t>
                      </w:r>
                      <w:r w:rsidRPr="008D4A99">
                        <w:rPr>
                          <w:rFonts w:ascii="Arial" w:hAnsi="Arial" w:cs="Arial"/>
                          <w:color w:val="000000" w:themeColor="text1"/>
                          <w:kern w:val="24"/>
                          <w:sz w:val="19"/>
                          <w:szCs w:val="19"/>
                        </w:rPr>
                        <w:t xml:space="preserve">ill there be a communal kitchen that all can use? </w:t>
                      </w:r>
                      <w:r w:rsidR="0067437D" w:rsidRPr="008D4A99">
                        <w:rPr>
                          <w:rFonts w:ascii="Arial" w:hAnsi="Arial" w:cs="Arial"/>
                          <w:color w:val="000000" w:themeColor="text1"/>
                          <w:kern w:val="24"/>
                          <w:sz w:val="19"/>
                          <w:szCs w:val="19"/>
                        </w:rPr>
                        <w:t>How will this be kept organised and clean</w:t>
                      </w:r>
                      <w:r w:rsidR="00093E52" w:rsidRPr="008D4A99">
                        <w:rPr>
                          <w:rFonts w:ascii="Arial" w:hAnsi="Arial" w:cs="Arial"/>
                          <w:color w:val="000000" w:themeColor="text1"/>
                          <w:kern w:val="24"/>
                          <w:sz w:val="19"/>
                          <w:szCs w:val="19"/>
                        </w:rPr>
                        <w:t xml:space="preserve">? </w:t>
                      </w:r>
                      <w:r w:rsidR="000143A3" w:rsidRPr="008D4A99">
                        <w:rPr>
                          <w:rFonts w:ascii="Arial" w:hAnsi="Arial" w:cs="Arial"/>
                          <w:color w:val="000000" w:themeColor="text1"/>
                          <w:kern w:val="24"/>
                          <w:sz w:val="19"/>
                          <w:szCs w:val="19"/>
                        </w:rPr>
                        <w:t xml:space="preserve">Laundry? </w:t>
                      </w:r>
                      <w:r w:rsidR="00093E52" w:rsidRPr="008D4A99">
                        <w:rPr>
                          <w:rFonts w:ascii="Arial" w:hAnsi="Arial" w:cs="Arial"/>
                          <w:color w:val="000000" w:themeColor="text1"/>
                          <w:kern w:val="24"/>
                          <w:sz w:val="19"/>
                          <w:szCs w:val="19"/>
                        </w:rPr>
                        <w:t>Child-friendly spaces?</w:t>
                      </w:r>
                      <w:r w:rsidR="00D57083" w:rsidRPr="008D4A99">
                        <w:rPr>
                          <w:rFonts w:ascii="Arial" w:hAnsi="Arial" w:cs="Arial"/>
                          <w:color w:val="000000" w:themeColor="text1"/>
                          <w:kern w:val="24"/>
                          <w:sz w:val="19"/>
                          <w:szCs w:val="19"/>
                        </w:rPr>
                        <w:t xml:space="preserve"> Temporary learning spaces?</w:t>
                      </w:r>
                      <w:r w:rsidR="00093E52" w:rsidRPr="008D4A99">
                        <w:rPr>
                          <w:rFonts w:ascii="Arial" w:hAnsi="Arial" w:cs="Arial"/>
                          <w:color w:val="000000" w:themeColor="text1"/>
                          <w:kern w:val="24"/>
                          <w:sz w:val="19"/>
                          <w:szCs w:val="19"/>
                        </w:rPr>
                        <w:t xml:space="preserve"> </w:t>
                      </w:r>
                    </w:p>
                    <w:p w14:paraId="56D9FA2B" w14:textId="4D664E2A" w:rsidR="00356861" w:rsidRPr="008D4A99" w:rsidRDefault="00356861"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 xml:space="preserve">Works to </w:t>
                      </w:r>
                      <w:r w:rsidR="00D57083" w:rsidRPr="008D4A99">
                        <w:rPr>
                          <w:rFonts w:ascii="Arial" w:hAnsi="Arial" w:cs="Arial"/>
                          <w:color w:val="000000" w:themeColor="text1"/>
                          <w:kern w:val="24"/>
                          <w:sz w:val="19"/>
                          <w:szCs w:val="19"/>
                        </w:rPr>
                        <w:t>establish collective centre – e.g. fire safety, kitchens, laundry etc.</w:t>
                      </w:r>
                    </w:p>
                    <w:p w14:paraId="2E3DEE2B" w14:textId="77777777" w:rsidR="000143A3" w:rsidRPr="008D4A99" w:rsidRDefault="00356861"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Representative committees established so tenants have voice (and can represent on issues and concerns to management).</w:t>
                      </w:r>
                    </w:p>
                    <w:p w14:paraId="2F62A710" w14:textId="2051193F" w:rsidR="00356861" w:rsidRPr="008D4A99" w:rsidRDefault="000143A3"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Will there be full time staff?</w:t>
                      </w:r>
                    </w:p>
                    <w:p w14:paraId="0494EF2A" w14:textId="56CE4875" w:rsidR="000143A3" w:rsidRPr="008D4A99" w:rsidRDefault="000143A3" w:rsidP="007D0911">
                      <w:pPr>
                        <w:pStyle w:val="ListParagraph"/>
                        <w:numPr>
                          <w:ilvl w:val="0"/>
                          <w:numId w:val="82"/>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Will there be a curfew?</w:t>
                      </w:r>
                    </w:p>
                    <w:p w14:paraId="27038493" w14:textId="30AA6286" w:rsidR="000143A3" w:rsidRPr="008D4A99" w:rsidRDefault="000143A3" w:rsidP="00152DFF">
                      <w:pPr>
                        <w:ind w:right="-148"/>
                        <w:rPr>
                          <w:rFonts w:ascii="Arial" w:hAnsi="Arial" w:cs="Arial"/>
                          <w:color w:val="000000" w:themeColor="text1"/>
                          <w:kern w:val="24"/>
                          <w:sz w:val="19"/>
                          <w:szCs w:val="19"/>
                        </w:rPr>
                      </w:pPr>
                      <w:r w:rsidRPr="008D4A99">
                        <w:rPr>
                          <w:rFonts w:ascii="Arial" w:hAnsi="Arial" w:cs="Arial"/>
                          <w:color w:val="000000" w:themeColor="text1"/>
                          <w:kern w:val="24"/>
                          <w:sz w:val="19"/>
                          <w:szCs w:val="19"/>
                        </w:rPr>
                        <w:t xml:space="preserve">There are many other collective </w:t>
                      </w:r>
                      <w:proofErr w:type="gramStart"/>
                      <w:r w:rsidRPr="008D4A99">
                        <w:rPr>
                          <w:rFonts w:ascii="Arial" w:hAnsi="Arial" w:cs="Arial"/>
                          <w:color w:val="000000" w:themeColor="text1"/>
                          <w:kern w:val="24"/>
                          <w:sz w:val="19"/>
                          <w:szCs w:val="19"/>
                        </w:rPr>
                        <w:t>centre</w:t>
                      </w:r>
                      <w:proofErr w:type="gramEnd"/>
                      <w:r w:rsidRPr="008D4A99">
                        <w:rPr>
                          <w:rFonts w:ascii="Arial" w:hAnsi="Arial" w:cs="Arial"/>
                          <w:color w:val="000000" w:themeColor="text1"/>
                          <w:kern w:val="24"/>
                          <w:sz w:val="19"/>
                          <w:szCs w:val="19"/>
                        </w:rPr>
                        <w:t xml:space="preserve"> </w:t>
                      </w:r>
                      <w:r w:rsidR="00EB5F04" w:rsidRPr="008D4A99">
                        <w:rPr>
                          <w:rFonts w:ascii="Arial" w:hAnsi="Arial" w:cs="Arial"/>
                          <w:color w:val="000000" w:themeColor="text1"/>
                          <w:kern w:val="24"/>
                          <w:sz w:val="19"/>
                          <w:szCs w:val="19"/>
                        </w:rPr>
                        <w:t>management</w:t>
                      </w:r>
                      <w:r w:rsidRPr="008D4A99">
                        <w:rPr>
                          <w:rFonts w:ascii="Arial" w:hAnsi="Arial" w:cs="Arial"/>
                          <w:color w:val="000000" w:themeColor="text1"/>
                          <w:kern w:val="24"/>
                          <w:sz w:val="19"/>
                          <w:szCs w:val="19"/>
                        </w:rPr>
                        <w:t xml:space="preserve"> process that might need to be established. Refer to </w:t>
                      </w:r>
                      <w:r w:rsidR="00CF0E49" w:rsidRPr="008D4A99">
                        <w:rPr>
                          <w:rFonts w:ascii="Arial" w:hAnsi="Arial" w:cs="Arial"/>
                          <w:color w:val="000000" w:themeColor="text1"/>
                          <w:kern w:val="24"/>
                          <w:sz w:val="19"/>
                          <w:szCs w:val="19"/>
                        </w:rPr>
                        <w:t>CCCM guidance - national and/or global.</w:t>
                      </w:r>
                      <w:r w:rsidRPr="008D4A99">
                        <w:rPr>
                          <w:rFonts w:ascii="Arial" w:hAnsi="Arial" w:cs="Arial"/>
                          <w:color w:val="000000" w:themeColor="text1"/>
                          <w:kern w:val="24"/>
                          <w:sz w:val="19"/>
                          <w:szCs w:val="19"/>
                        </w:rPr>
                        <w:t xml:space="preserve">  </w:t>
                      </w:r>
                    </w:p>
                  </w:txbxContent>
                </v:textbox>
              </v:roundrect>
            </w:pict>
          </mc:Fallback>
        </mc:AlternateContent>
      </w:r>
      <w:r w:rsidR="007D5C3C" w:rsidRPr="002635B5">
        <w:rPr>
          <w:rFonts w:ascii="Arial" w:hAnsi="Arial" w:cs="Arial"/>
          <w:noProof/>
          <w:sz w:val="19"/>
          <w:szCs w:val="19"/>
        </w:rPr>
        <mc:AlternateContent>
          <mc:Choice Requires="wps">
            <w:drawing>
              <wp:anchor distT="0" distB="0" distL="114300" distR="114300" simplePos="0" relativeHeight="251656365" behindDoc="0" locked="0" layoutInCell="1" allowOverlap="1" wp14:anchorId="0618D177" wp14:editId="630E1365">
                <wp:simplePos x="0" y="0"/>
                <wp:positionH relativeFrom="column">
                  <wp:posOffset>-111125</wp:posOffset>
                </wp:positionH>
                <wp:positionV relativeFrom="paragraph">
                  <wp:posOffset>281305</wp:posOffset>
                </wp:positionV>
                <wp:extent cx="1734185" cy="1286510"/>
                <wp:effectExtent l="0" t="0" r="18415" b="8890"/>
                <wp:wrapNone/>
                <wp:docPr id="1259326365" name="Rectangle: Rounded Corners 1259326365"/>
                <wp:cNvGraphicFramePr/>
                <a:graphic xmlns:a="http://schemas.openxmlformats.org/drawingml/2006/main">
                  <a:graphicData uri="http://schemas.microsoft.com/office/word/2010/wordprocessingShape">
                    <wps:wsp>
                      <wps:cNvSpPr/>
                      <wps:spPr>
                        <a:xfrm>
                          <a:off x="0" y="0"/>
                          <a:ext cx="1734185" cy="128651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89DB8" w14:textId="0D784988" w:rsidR="00F14D07" w:rsidRPr="008D4A99" w:rsidRDefault="00F14D07" w:rsidP="00F14D07">
                            <w:pPr>
                              <w:jc w:val="center"/>
                              <w:rPr>
                                <w:rFonts w:ascii="Arial" w:hAnsi="Arial" w:cs="Arial"/>
                                <w:color w:val="FFFFFF" w:themeColor="background1"/>
                                <w:kern w:val="24"/>
                                <w:sz w:val="19"/>
                                <w:szCs w:val="19"/>
                              </w:rPr>
                            </w:pPr>
                            <w:r w:rsidRPr="008D4A99">
                              <w:rPr>
                                <w:rFonts w:ascii="Arial" w:hAnsi="Arial" w:cs="Arial"/>
                                <w:b/>
                                <w:bCs/>
                                <w:color w:val="FFFFFF" w:themeColor="background1"/>
                                <w:kern w:val="24"/>
                                <w:sz w:val="19"/>
                                <w:szCs w:val="19"/>
                              </w:rPr>
                              <w:t>Collective Centre</w:t>
                            </w:r>
                            <w:r w:rsidR="00356861" w:rsidRPr="008D4A99">
                              <w:rPr>
                                <w:rFonts w:ascii="Arial" w:hAnsi="Arial" w:cs="Arial"/>
                                <w:b/>
                                <w:bCs/>
                                <w:color w:val="FFFFFF" w:themeColor="background1"/>
                                <w:kern w:val="24"/>
                                <w:sz w:val="19"/>
                                <w:szCs w:val="19"/>
                              </w:rPr>
                              <w:t xml:space="preserve"> &amp;</w:t>
                            </w:r>
                            <w:r w:rsidR="007D5C3C" w:rsidRPr="008D4A99">
                              <w:rPr>
                                <w:rFonts w:ascii="Arial" w:hAnsi="Arial" w:cs="Arial"/>
                                <w:b/>
                                <w:bCs/>
                                <w:color w:val="FFFFFF" w:themeColor="background1"/>
                                <w:kern w:val="24"/>
                                <w:sz w:val="19"/>
                                <w:szCs w:val="19"/>
                              </w:rPr>
                              <w:t xml:space="preserve"> Management Processes established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618D177" id="Rectangle: Rounded Corners 1259326365" o:spid="_x0000_s1070" style="position:absolute;left:0;text-align:left;margin-left:-8.75pt;margin-top:22.15pt;width:136.55pt;height:101.3pt;z-index:251656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5qGwIAAK0EAAAOAAAAZHJzL2Uyb0RvYy54bWysVNuO2yAQfa/Uf0C8N7aTJhtZcVbVrtKX&#10;Xla77QcQDDESZlwgsfP3HcBxuhf1oeoL5jLnnJkD483t0GpyEtYpMBUtZjklwnColTlU9OeP3Yc1&#10;Jc4zUzMNRlT0LBy93b5/t+m7UsyhAV0LS5DEuLLvKtp435VZ5ngjWuZm0AmDhxJsyzwu7SGrLeuR&#10;vdXZPM9XWQ+27ixw4Rzu3qdDuo38Ugruv0vphCe6opibj6ON4z6M2XbDyoNlXaP4mAb7hyxapgyK&#10;TlT3zDNytOoVVau4BQfSzzi0GUipuIg1YDVF/qKap4Z1ItaC5rhussn9P1r+7fTUPVi0oe9c6XAa&#10;qhikbcMX8yNDNOs8mSUGTzhuFjeLj8V6SQnHs2K+Xi2LaGd2hXfW+c8CWhImFbVwNPUjXkl0ip2+&#10;OI+6GH+JC5IOtKp3Suu4sIf9nbbkxML1LYvdYhduDCHPwrR5jQwPSExYP8yjqD62X6FOfDfLPL9k&#10;HN9bCH9JjlKBPbu6E2f+rEXQ1OZRSKJq9CMJTERJg3EujC+itmtYLdJ2UH5bOhIGZokWTNwjwfOa&#10;LtzJkDE+QEV89xM4T+p/A0+IqAzGT+BWGbBvEWisalRO8ReTkjXBJT/sB/SmootVCA1be6jPD5b0&#10;2HAVdb+OzApKrNd3kPqTGd4Atif3SdTAp6MHqeJDuRKMWtgT8b7G/g1N9+c6Rl3/MtvfAAAA//8D&#10;AFBLAwQUAAYACAAAACEA8X6fVOMAAAAKAQAADwAAAGRycy9kb3ducmV2LnhtbEyPwUrDQBCG74Lv&#10;sIzgRdpN2yQmMZtSBBGEQlsFr5tkTKLZ2ZjdtunbO570NsN8/PP9+XoyvTjh6DpLChbzAARSZeuO&#10;GgVvr0+zBITzmmrdW0IFF3SwLq6vcp3V9kx7PB18IziEXKYVtN4PmZSuatFoN7cDEt8+7Gi053Vs&#10;ZD3qM4ebXi6DIJZGd8QfWj3gY4vV1+FoFNztnj/fXzaxKffbYPV9mdIk2aVK3d5MmwcQHif/B8Ov&#10;PqtDwU6lPVLtRK9gtriPGFUQhisQDCyjKAZR8hDGKcgil/8rFD8AAAD//wMAUEsBAi0AFAAGAAgA&#10;AAAhALaDOJL+AAAA4QEAABMAAAAAAAAAAAAAAAAAAAAAAFtDb250ZW50X1R5cGVzXS54bWxQSwEC&#10;LQAUAAYACAAAACEAOP0h/9YAAACUAQAACwAAAAAAAAAAAAAAAAAvAQAAX3JlbHMvLnJlbHNQSwEC&#10;LQAUAAYACAAAACEAA1NOahsCAACtBAAADgAAAAAAAAAAAAAAAAAuAgAAZHJzL2Uyb0RvYy54bWxQ&#10;SwECLQAUAAYACAAAACEA8X6fVOMAAAAKAQAADwAAAAAAAAAAAAAAAAB1BAAAZHJzL2Rvd25yZXYu&#10;eG1sUEsFBgAAAAAEAAQA8wAAAIUFAAAAAA==&#10;" fillcolor="#051f3f" strokecolor="#323e4f [2415]" strokeweight="1pt">
                <v:stroke joinstyle="miter"/>
                <v:textbox>
                  <w:txbxContent>
                    <w:p w14:paraId="08C89DB8" w14:textId="0D784988" w:rsidR="00F14D07" w:rsidRPr="008D4A99" w:rsidRDefault="00F14D07" w:rsidP="00F14D07">
                      <w:pPr>
                        <w:jc w:val="center"/>
                        <w:rPr>
                          <w:rFonts w:ascii="Arial" w:hAnsi="Arial" w:cs="Arial"/>
                          <w:color w:val="FFFFFF" w:themeColor="background1"/>
                          <w:kern w:val="24"/>
                          <w:sz w:val="19"/>
                          <w:szCs w:val="19"/>
                        </w:rPr>
                      </w:pPr>
                      <w:r w:rsidRPr="008D4A99">
                        <w:rPr>
                          <w:rFonts w:ascii="Arial" w:hAnsi="Arial" w:cs="Arial"/>
                          <w:b/>
                          <w:bCs/>
                          <w:color w:val="FFFFFF" w:themeColor="background1"/>
                          <w:kern w:val="24"/>
                          <w:sz w:val="19"/>
                          <w:szCs w:val="19"/>
                        </w:rPr>
                        <w:t>Collective Centre</w:t>
                      </w:r>
                      <w:r w:rsidR="00356861" w:rsidRPr="008D4A99">
                        <w:rPr>
                          <w:rFonts w:ascii="Arial" w:hAnsi="Arial" w:cs="Arial"/>
                          <w:b/>
                          <w:bCs/>
                          <w:color w:val="FFFFFF" w:themeColor="background1"/>
                          <w:kern w:val="24"/>
                          <w:sz w:val="19"/>
                          <w:szCs w:val="19"/>
                        </w:rPr>
                        <w:t xml:space="preserve"> &amp;</w:t>
                      </w:r>
                      <w:r w:rsidR="007D5C3C" w:rsidRPr="008D4A99">
                        <w:rPr>
                          <w:rFonts w:ascii="Arial" w:hAnsi="Arial" w:cs="Arial"/>
                          <w:b/>
                          <w:bCs/>
                          <w:color w:val="FFFFFF" w:themeColor="background1"/>
                          <w:kern w:val="24"/>
                          <w:sz w:val="19"/>
                          <w:szCs w:val="19"/>
                        </w:rPr>
                        <w:t xml:space="preserve"> Management Processes established</w:t>
                      </w:r>
                    </w:p>
                  </w:txbxContent>
                </v:textbox>
              </v:roundrect>
            </w:pict>
          </mc:Fallback>
        </mc:AlternateContent>
      </w:r>
    </w:p>
    <w:p w14:paraId="667E0F65" w14:textId="66AB900B" w:rsidR="00F14D07" w:rsidRPr="002635B5" w:rsidRDefault="00F14D07" w:rsidP="00573E2B">
      <w:pPr>
        <w:spacing w:after="160" w:line="259" w:lineRule="auto"/>
        <w:jc w:val="both"/>
        <w:rPr>
          <w:rFonts w:ascii="Arial" w:hAnsi="Arial" w:cs="Arial"/>
          <w:sz w:val="19"/>
          <w:szCs w:val="19"/>
        </w:rPr>
      </w:pPr>
    </w:p>
    <w:p w14:paraId="041FBD5E" w14:textId="37F9768D" w:rsidR="00F14D07" w:rsidRPr="002635B5" w:rsidRDefault="00F14D07" w:rsidP="00573E2B">
      <w:pPr>
        <w:spacing w:after="160" w:line="259" w:lineRule="auto"/>
        <w:jc w:val="both"/>
        <w:rPr>
          <w:rFonts w:ascii="Arial" w:hAnsi="Arial" w:cs="Arial"/>
          <w:sz w:val="19"/>
          <w:szCs w:val="19"/>
        </w:rPr>
      </w:pPr>
    </w:p>
    <w:p w14:paraId="7DFDE15A" w14:textId="7845BF6F" w:rsidR="00F14D07" w:rsidRPr="002635B5" w:rsidRDefault="00922C94" w:rsidP="00573E2B">
      <w:pPr>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67" behindDoc="0" locked="0" layoutInCell="1" allowOverlap="1" wp14:anchorId="4382310D" wp14:editId="3053EF38">
                <wp:simplePos x="0" y="0"/>
                <wp:positionH relativeFrom="column">
                  <wp:posOffset>1623060</wp:posOffset>
                </wp:positionH>
                <wp:positionV relativeFrom="paragraph">
                  <wp:posOffset>153035</wp:posOffset>
                </wp:positionV>
                <wp:extent cx="714375" cy="0"/>
                <wp:effectExtent l="38100" t="76200" r="28575" b="114300"/>
                <wp:wrapNone/>
                <wp:docPr id="1104673158" name="Straight Connector 1104673158"/>
                <wp:cNvGraphicFramePr/>
                <a:graphic xmlns:a="http://schemas.openxmlformats.org/drawingml/2006/main">
                  <a:graphicData uri="http://schemas.microsoft.com/office/word/2010/wordprocessingShape">
                    <wps:wsp>
                      <wps:cNvCnPr/>
                      <wps:spPr>
                        <a:xfrm>
                          <a:off x="0" y="0"/>
                          <a:ext cx="71437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4AD6550" id="Straight Connector 1104673158" o:spid="_x0000_s1026" style="position:absolute;z-index:2516563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12.05pt" to="184.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rfGgIAALoEAAAOAAAAZHJzL2Uyb0RvYy54bWysVMmS0zAQvVPFP6h0J07CLOCKM4cJw4Vl&#10;aoAP6GixVaWtJCVO/p6WlDgDXBgKH2S51f30+nW3V3cHo8lehKic7ehiNqdEWOa4sn1Hf3x/ePOO&#10;kpjActDOio4eRaR369evVqNvxdINTnMRCILY2I6+o0NKvm2ayAZhIM6cFxYPpQsGEn6GvuEBRkQ3&#10;ulnO5zfN6AL3wTERI1o39ZCuC76UgqWvUkaRiO4ocktlDWXd5rVZr6DtA/hBsRMN+AcWBpTFSyeo&#10;DSQgu6D+gDKKBRedTDPmTOOkVEyUHDCbxfy3bL4N4EXJBcWJfpIp/j9Y9mV/bx8DyjD62Eb/GHIW&#10;BxlMfiM/cihiHSexxCERhsbbxdXb22tK2PmoucT5ENNH4QzJm45qZXMa0ML+U0x4F7qeXbJZWzJ2&#10;9P31MsMBdoHUkHBrPO9otD0loHtsL5ZCgYlOK/6gtM7BpVXEvQ5kD1jkdFgWH70znx2vtps5PrXU&#10;aMaGqOarsxnpTCiF3C8XZKYbiEMNKkcVK7id5aWBBgH8g+UkHT32OITgRppTMoJTogVSz7vimkDp&#10;v3JFUtoim0tdyi4dtaiaPQlJFC/lqTqEfptlqN2N44f9fu7xAoYB2VGicC+MPYXkaFGG6oXxU1C5&#10;39k0xRtl3amoeeSf13GRBUPisvqfpagCZC22jh9L6xaNcECK+2mY8wQ+/y7hl1/O+icAAAD//wMA&#10;UEsDBBQABgAIAAAAIQC+3Y+u4AAAAA4BAAAPAAAAZHJzL2Rvd25yZXYueG1sTE/BTsMwDL0j8Q+R&#10;kbixtIOVqms6VUPcOMDgA7LGa8sap2qyttvXY8SBXaxn+/n5vXwz206MOPjWkYJ4EYFAqpxpqVbw&#10;9fn6kILwQZPRnSNUcEYPm+L2JteZcRN94LgLtWAR8plW0ITQZ1L6qkGr/cL1SLw7uMHqwO1QSzPo&#10;icVtJ5dRlEirW+IPje5x22B13J2sgsP8ZqZvOm7HdDTP5/jyfknKUqn7u/llzaVcgwg4h/8L+M3A&#10;/qFgY3t3IuNFp2C5WiVMZfAUg2DCY5Iy2P8NZJHL6xjFDwAAAP//AwBQSwECLQAUAAYACAAAACEA&#10;toM4kv4AAADhAQAAEwAAAAAAAAAAAAAAAAAAAAAAW0NvbnRlbnRfVHlwZXNdLnhtbFBLAQItABQA&#10;BgAIAAAAIQA4/SH/1gAAAJQBAAALAAAAAAAAAAAAAAAAAC8BAABfcmVscy8ucmVsc1BLAQItABQA&#10;BgAIAAAAIQBMQarfGgIAALoEAAAOAAAAAAAAAAAAAAAAAC4CAABkcnMvZTJvRG9jLnhtbFBLAQIt&#10;ABQABgAIAAAAIQC+3Y+u4AAAAA4BAAAPAAAAAAAAAAAAAAAAAHQEAABkcnMvZG93bnJldi54bWxQ&#10;SwUGAAAAAAQABADzAAAAgQUAAAAA&#10;" strokecolor="#8496b0 [1951]">
                <v:stroke startarrow="open" endarrow="open"/>
              </v:line>
            </w:pict>
          </mc:Fallback>
        </mc:AlternateContent>
      </w:r>
    </w:p>
    <w:p w14:paraId="240580B0" w14:textId="689F41D9" w:rsidR="00A76D66" w:rsidRPr="002635B5" w:rsidDel="00A27749" w:rsidRDefault="00A76D66" w:rsidP="00573E2B">
      <w:pPr>
        <w:tabs>
          <w:tab w:val="left" w:pos="3470"/>
        </w:tabs>
        <w:spacing w:after="160" w:line="259" w:lineRule="auto"/>
        <w:jc w:val="both"/>
        <w:rPr>
          <w:rFonts w:ascii="Arial" w:eastAsiaTheme="majorEastAsia" w:hAnsi="Arial" w:cs="Arial"/>
          <w:sz w:val="19"/>
          <w:szCs w:val="19"/>
        </w:rPr>
      </w:pPr>
    </w:p>
    <w:p w14:paraId="10C53864" w14:textId="77777777" w:rsidR="009E0B13" w:rsidRPr="002635B5" w:rsidDel="00A27749" w:rsidRDefault="009E0B13" w:rsidP="00573E2B">
      <w:pPr>
        <w:tabs>
          <w:tab w:val="left" w:pos="3470"/>
        </w:tabs>
        <w:spacing w:after="160" w:line="259" w:lineRule="auto"/>
        <w:jc w:val="both"/>
        <w:rPr>
          <w:rFonts w:ascii="Arial" w:eastAsiaTheme="majorEastAsia" w:hAnsi="Arial" w:cs="Arial"/>
          <w:sz w:val="19"/>
          <w:szCs w:val="19"/>
        </w:rPr>
      </w:pPr>
    </w:p>
    <w:p w14:paraId="64EC1AB8" w14:textId="206DB41C" w:rsidR="004E2515" w:rsidRPr="002635B5" w:rsidRDefault="00C84DF1" w:rsidP="00573E2B">
      <w:pPr>
        <w:tabs>
          <w:tab w:val="left" w:pos="3470"/>
        </w:tabs>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701430" behindDoc="0" locked="0" layoutInCell="1" allowOverlap="1" wp14:anchorId="16AB6620" wp14:editId="2D275E79">
                <wp:simplePos x="0" y="0"/>
                <wp:positionH relativeFrom="column">
                  <wp:posOffset>738648</wp:posOffset>
                </wp:positionH>
                <wp:positionV relativeFrom="paragraph">
                  <wp:posOffset>63008</wp:posOffset>
                </wp:positionV>
                <wp:extent cx="0" cy="1263036"/>
                <wp:effectExtent l="63500" t="0" r="50800" b="32385"/>
                <wp:wrapNone/>
                <wp:docPr id="2106674447" name="Straight Arrow Connector 9"/>
                <wp:cNvGraphicFramePr/>
                <a:graphic xmlns:a="http://schemas.openxmlformats.org/drawingml/2006/main">
                  <a:graphicData uri="http://schemas.microsoft.com/office/word/2010/wordprocessingShape">
                    <wps:wsp>
                      <wps:cNvCnPr/>
                      <wps:spPr>
                        <a:xfrm>
                          <a:off x="0" y="0"/>
                          <a:ext cx="0" cy="1263036"/>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FD732" id="Straight Arrow Connector 9" o:spid="_x0000_s1026" type="#_x0000_t32" style="position:absolute;margin-left:58.15pt;margin-top:4.95pt;width:0;height:99.45pt;z-index:251701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JxzgEAAP8DAAAOAAAAZHJzL2Uyb0RvYy54bWysU9uO2yAQfa/Uf0B+b3yJGlVWnH3IbvpS&#10;tau2+wEEDzYSBjRME/vvC9jr9CatVO3L2MCcM3MOw/5uHDS7AHplTZOVmyJjYIRtlema7On76d2H&#10;jHnipuXaGmiyCXx2d3j7Zn91NVS2t7oFZIHE+PrqmqwncnWee9HDwP3GOjDhUFocOIUldnmL/BrY&#10;B51XRbHLrxZbh1aA92H3fj7MDolfShD0RUoPxHSThd4oRUzxHGN+2PO6Q+56JZY2+H90MXBlQtGV&#10;6p4TZz9Q/UU1KIHWW0kbYYfcSqkEJA1BTVn8oeZbzx0kLcEc71ab/OvRis+Xo3nEYMPV+dq7R4wq&#10;RolD/Ib+2JjMmlazYCQm5k0Rdstqty22u2hkfgM69PQR7MDiT5N5Qq66no7WmHAlFstkFr988jQD&#10;nwGxqjYxeqtVe1JapwV256NGduHxHt+Xp+1pqfhbGnGlH0zLaHJh1ggVN52GJTPS5jeV6Y8mDXPJ&#10;ryCZaoOubWotDSCsJbkQYKhamUJ2hMnQ3gosXgYu+REKaThXcPUyeEWkytbQCh6UsfgvAhrLpWU5&#10;5z87MOuOFpxtO6X7T9aEKUv3uLyIOMa/rhP89m4PPwEAAP//AwBQSwMEFAAGAAgAAAAhADdZRzjj&#10;AAAADgEAAA8AAABkcnMvZG93bnJldi54bWxMj81OwzAQhO9IvIO1SNyo3QJVmsapED8SXCpRKILb&#10;NnaTCHsdxW4beHq2XOCy0qfZnZ0pFoN3Ym/72AbSMB4pEJaqYFqqNby+PFxkIGJCMugCWQ1fNsKi&#10;PD0pMDfhQM92v0q1YBOKOWpoUupyKWPVWI9xFDpLrG1D7zEx9rU0PR7Y3Ds5UWoqPbbEHxrs7G1j&#10;q8/VzmuY3Q/Lq/dwndQjvj19qG+39eu11udnw92cx80cRLJD+ruAYwfODyUH24QdmSgc83h6yavs&#10;OANx1H95o2GisgxkWcj/NcofAAAA//8DAFBLAQItABQABgAIAAAAIQC2gziS/gAAAOEBAAATAAAA&#10;AAAAAAAAAAAAAAAAAABbQ29udGVudF9UeXBlc10ueG1sUEsBAi0AFAAGAAgAAAAhADj9If/WAAAA&#10;lAEAAAsAAAAAAAAAAAAAAAAALwEAAF9yZWxzLy5yZWxzUEsBAi0AFAAGAAgAAAAhAFZ58nHOAQAA&#10;/wMAAA4AAAAAAAAAAAAAAAAALgIAAGRycy9lMm9Eb2MueG1sUEsBAi0AFAAGAAgAAAAhADdZRzjj&#10;AAAADgEAAA8AAAAAAAAAAAAAAAAAKAQAAGRycy9kb3ducmV2LnhtbFBLBQYAAAAABAAEAPMAAAA4&#10;BQAAAAA=&#10;" strokecolor="#051f3f" strokeweight="1.5pt">
                <v:stroke endarrow="block" joinstyle="miter"/>
              </v:shape>
            </w:pict>
          </mc:Fallback>
        </mc:AlternateContent>
      </w:r>
    </w:p>
    <w:p w14:paraId="5D607141" w14:textId="51E384E2" w:rsidR="004E2515" w:rsidRPr="002635B5" w:rsidRDefault="004E2515" w:rsidP="00573E2B">
      <w:pPr>
        <w:tabs>
          <w:tab w:val="left" w:pos="3470"/>
        </w:tabs>
        <w:spacing w:after="160" w:line="259" w:lineRule="auto"/>
        <w:jc w:val="both"/>
        <w:rPr>
          <w:rFonts w:ascii="Arial" w:hAnsi="Arial" w:cs="Arial"/>
          <w:sz w:val="19"/>
          <w:szCs w:val="19"/>
        </w:rPr>
      </w:pPr>
    </w:p>
    <w:p w14:paraId="434BEC7F" w14:textId="77777777" w:rsidR="004E2515" w:rsidRPr="002635B5" w:rsidRDefault="004E2515" w:rsidP="00573E2B">
      <w:pPr>
        <w:tabs>
          <w:tab w:val="left" w:pos="3470"/>
        </w:tabs>
        <w:spacing w:after="160" w:line="259" w:lineRule="auto"/>
        <w:jc w:val="both"/>
        <w:rPr>
          <w:rFonts w:ascii="Arial" w:hAnsi="Arial" w:cs="Arial"/>
          <w:sz w:val="19"/>
          <w:szCs w:val="19"/>
        </w:rPr>
      </w:pPr>
    </w:p>
    <w:p w14:paraId="4E0B6E97" w14:textId="5A600519" w:rsidR="004E2515" w:rsidRPr="002635B5" w:rsidRDefault="00C84DF1" w:rsidP="00C84DF1">
      <w:pPr>
        <w:tabs>
          <w:tab w:val="left" w:pos="2323"/>
        </w:tabs>
        <w:spacing w:after="160" w:line="259" w:lineRule="auto"/>
        <w:jc w:val="both"/>
        <w:rPr>
          <w:rFonts w:ascii="Arial" w:hAnsi="Arial" w:cs="Arial"/>
          <w:sz w:val="19"/>
          <w:szCs w:val="19"/>
        </w:rPr>
      </w:pPr>
      <w:r>
        <w:rPr>
          <w:rFonts w:ascii="Arial" w:hAnsi="Arial" w:cs="Arial"/>
          <w:sz w:val="19"/>
          <w:szCs w:val="19"/>
        </w:rPr>
        <w:tab/>
      </w:r>
    </w:p>
    <w:p w14:paraId="2B0685B6" w14:textId="7E6064F1" w:rsidR="004E2515" w:rsidRPr="002635B5" w:rsidRDefault="004E2515" w:rsidP="00573E2B">
      <w:pPr>
        <w:tabs>
          <w:tab w:val="left" w:pos="3470"/>
        </w:tabs>
        <w:spacing w:after="160" w:line="259" w:lineRule="auto"/>
        <w:jc w:val="both"/>
        <w:rPr>
          <w:rFonts w:ascii="Arial" w:hAnsi="Arial" w:cs="Arial"/>
          <w:sz w:val="19"/>
          <w:szCs w:val="19"/>
        </w:rPr>
      </w:pPr>
    </w:p>
    <w:p w14:paraId="3551B4ED" w14:textId="5B25593D" w:rsidR="004E2515" w:rsidRPr="002635B5" w:rsidRDefault="008D4A99" w:rsidP="00573E2B">
      <w:pPr>
        <w:tabs>
          <w:tab w:val="left" w:pos="3470"/>
        </w:tabs>
        <w:spacing w:after="160" w:line="259" w:lineRule="auto"/>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363" behindDoc="0" locked="0" layoutInCell="1" allowOverlap="1" wp14:anchorId="1D58D88B" wp14:editId="6CBFE459">
                <wp:simplePos x="0" y="0"/>
                <wp:positionH relativeFrom="column">
                  <wp:posOffset>2392680</wp:posOffset>
                </wp:positionH>
                <wp:positionV relativeFrom="paragraph">
                  <wp:posOffset>70889</wp:posOffset>
                </wp:positionV>
                <wp:extent cx="3352685" cy="685800"/>
                <wp:effectExtent l="0" t="0" r="19685" b="19050"/>
                <wp:wrapNone/>
                <wp:docPr id="11391735" name="Rectangle: Rounded Corners 11391735"/>
                <wp:cNvGraphicFramePr/>
                <a:graphic xmlns:a="http://schemas.openxmlformats.org/drawingml/2006/main">
                  <a:graphicData uri="http://schemas.microsoft.com/office/word/2010/wordprocessingShape">
                    <wps:wsp>
                      <wps:cNvSpPr/>
                      <wps:spPr>
                        <a:xfrm>
                          <a:off x="0" y="0"/>
                          <a:ext cx="3352685" cy="68580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D1AE1" w14:textId="4D64D7DD" w:rsidR="00F405E6" w:rsidRPr="008D4A99" w:rsidRDefault="00F405E6" w:rsidP="007D0911">
                            <w:pPr>
                              <w:pStyle w:val="ListParagraph"/>
                              <w:numPr>
                                <w:ilvl w:val="0"/>
                                <w:numId w:val="83"/>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Household (HH) briefed on assistance</w:t>
                            </w:r>
                            <w:r w:rsidR="00CF0E49" w:rsidRPr="008D4A99">
                              <w:rPr>
                                <w:rFonts w:ascii="Arial" w:hAnsi="Arial" w:cs="Arial"/>
                                <w:color w:val="000000" w:themeColor="text1"/>
                                <w:kern w:val="24"/>
                                <w:sz w:val="19"/>
                                <w:szCs w:val="19"/>
                              </w:rPr>
                              <w:t>, duration of support, how collective centre operates, facilities, centre rules etc.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58D88B" id="Rectangle: Rounded Corners 11391735" o:spid="_x0000_s1071" style="position:absolute;left:0;text-align:left;margin-left:188.4pt;margin-top:5.6pt;width:264pt;height:54pt;z-index:251656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mJIwIAAMMEAAAOAAAAZHJzL2Uyb0RvYy54bWysVE1z2yAQvXem/4HhXkt2atfjsZxpk7iX&#10;fmSS9gdgBBYziKWALfnfdwFZTpq2h059wLDsvrf72NX6um81OQrnFZiKTiclJcJwqJXZV/T7t+2b&#10;JSU+MFMzDUZU9CQ8vd68frXu7ErMoAFdC0cQxPhVZyvahGBXReF5I1rmJ2CFwUsJrmUBj25f1I51&#10;iN7qYlaWi6IDV1sHXHiP1tt8STcJX0rBw1cpvQhEVxRzC2l1ad3Ftdis2WrvmG0UH9Jg/5BFy5RB&#10;0hHqlgVGDk69gGoVd+BBhgmHtgApFRepBqxmWv5SzWPDrEi1oDjejjL5/wfLvxwf7b1DGTrrVx63&#10;sYpeujb+Y36kT2KdRrFEHwhH49XVfLZYzinheIebZZnULC7R1vnwUUBL4qaiDg6mfsAXSUKx4ycf&#10;kBb9z36R0YNW9VZpnQ5uv7vRjhwZvt7d8u7D9kzxzE2bl5Gxf8QYG/pZItWH9jPUGW9R4i+/P5qx&#10;S7L57dmMiaUujCgpzSeceBdJi4tmaRdOWsRUtHkQkqgaVcq8I1DmYJwLE6YpJd+wWmTz/I/UCTAi&#10;S1RmxB4Anpd6xs7SDv4xVKRpGIPLzP634DEiMYMJY3CrDLjfAWisamDO/meRsjRRpdDvetQGG+hd&#10;dI2mHdSne0c6HMOK+h8H5gQlLugbyFPLDG8Ah5aHTGrg/SGAVKl/LgADF05Keq9hquMoPj0nr8u3&#10;Z/MTAAD//wMAUEsDBBQABgAIAAAAIQDfX1A03wAAAAoBAAAPAAAAZHJzL2Rvd25yZXYueG1sTI/N&#10;TsMwEITvSLyDtUjcqN0A/QlxKlQBEhyQUlDFcRObJBCvo9hpw9uzPcFxZ0az32SbyXXiYIfQetIw&#10;nykQlipvWqo1vL89Xq1AhIhksPNkNfzYAJv8/CzD1PgjFfawi7XgEgopamhi7FMpQ9VYh2Hme0vs&#10;ffrBYeRzqKUZ8MjlrpOJUgvpsCX+0GBvt42tvnej0/D6JW/HoaCHl6UqP7Y4PT33xV7ry4vp/g5E&#10;tFP8C8MJn9EhZ6bSj2SC6DRcLxeMHtmYJyA4sFY3LJQnYZ2AzDP5f0L+CwAA//8DAFBLAQItABQA&#10;BgAIAAAAIQC2gziS/gAAAOEBAAATAAAAAAAAAAAAAAAAAAAAAABbQ29udGVudF9UeXBlc10ueG1s&#10;UEsBAi0AFAAGAAgAAAAhADj9If/WAAAAlAEAAAsAAAAAAAAAAAAAAAAALwEAAF9yZWxzLy5yZWxz&#10;UEsBAi0AFAAGAAgAAAAhAFZyiYkjAgAAwwQAAA4AAAAAAAAAAAAAAAAALgIAAGRycy9lMm9Eb2Mu&#10;eG1sUEsBAi0AFAAGAAgAAAAhAN9fUDTfAAAACgEAAA8AAAAAAAAAAAAAAAAAfQQAAGRycy9kb3du&#10;cmV2LnhtbFBLBQYAAAAABAAEAPMAAACJBQAAAAA=&#10;" fillcolor="#e8ebf0" strokecolor="#8496b0 [1951]" strokeweight="1pt">
                <v:stroke joinstyle="miter"/>
                <v:textbox>
                  <w:txbxContent>
                    <w:p w14:paraId="751D1AE1" w14:textId="4D64D7DD" w:rsidR="00F405E6" w:rsidRPr="008D4A99" w:rsidRDefault="00F405E6" w:rsidP="007D0911">
                      <w:pPr>
                        <w:pStyle w:val="ListParagraph"/>
                        <w:numPr>
                          <w:ilvl w:val="0"/>
                          <w:numId w:val="83"/>
                        </w:numPr>
                        <w:rPr>
                          <w:rFonts w:ascii="Arial" w:hAnsi="Arial" w:cs="Arial"/>
                          <w:color w:val="000000" w:themeColor="text1"/>
                          <w:kern w:val="24"/>
                          <w:sz w:val="19"/>
                          <w:szCs w:val="19"/>
                        </w:rPr>
                      </w:pPr>
                      <w:r w:rsidRPr="008D4A99">
                        <w:rPr>
                          <w:rFonts w:ascii="Arial" w:hAnsi="Arial" w:cs="Arial"/>
                          <w:color w:val="000000" w:themeColor="text1"/>
                          <w:kern w:val="24"/>
                          <w:sz w:val="19"/>
                          <w:szCs w:val="19"/>
                        </w:rPr>
                        <w:t>Household (HH) briefed on assistance</w:t>
                      </w:r>
                      <w:r w:rsidR="00CF0E49" w:rsidRPr="008D4A99">
                        <w:rPr>
                          <w:rFonts w:ascii="Arial" w:hAnsi="Arial" w:cs="Arial"/>
                          <w:color w:val="000000" w:themeColor="text1"/>
                          <w:kern w:val="24"/>
                          <w:sz w:val="19"/>
                          <w:szCs w:val="19"/>
                        </w:rPr>
                        <w:t>, duration of support, how collective centre operates, facilities, centre rules etc.</w:t>
                      </w:r>
                    </w:p>
                  </w:txbxContent>
                </v:textbox>
              </v:roundrect>
            </w:pict>
          </mc:Fallback>
        </mc:AlternateContent>
      </w:r>
      <w:r w:rsidRPr="002635B5">
        <w:rPr>
          <w:rFonts w:ascii="Arial" w:hAnsi="Arial" w:cs="Arial"/>
          <w:noProof/>
          <w:sz w:val="19"/>
          <w:szCs w:val="19"/>
        </w:rPr>
        <mc:AlternateContent>
          <mc:Choice Requires="wps">
            <w:drawing>
              <wp:anchor distT="0" distB="0" distL="114300" distR="114300" simplePos="0" relativeHeight="251656362" behindDoc="0" locked="0" layoutInCell="1" allowOverlap="1" wp14:anchorId="7761CACE" wp14:editId="423E5C38">
                <wp:simplePos x="0" y="0"/>
                <wp:positionH relativeFrom="column">
                  <wp:posOffset>-107950</wp:posOffset>
                </wp:positionH>
                <wp:positionV relativeFrom="paragraph">
                  <wp:posOffset>68573</wp:posOffset>
                </wp:positionV>
                <wp:extent cx="1734185" cy="837565"/>
                <wp:effectExtent l="0" t="0" r="18415" b="13335"/>
                <wp:wrapNone/>
                <wp:docPr id="1969265578" name="Rectangle: Rounded Corners 1969265578"/>
                <wp:cNvGraphicFramePr/>
                <a:graphic xmlns:a="http://schemas.openxmlformats.org/drawingml/2006/main">
                  <a:graphicData uri="http://schemas.microsoft.com/office/word/2010/wordprocessingShape">
                    <wps:wsp>
                      <wps:cNvSpPr/>
                      <wps:spPr>
                        <a:xfrm>
                          <a:off x="0" y="0"/>
                          <a:ext cx="1734185" cy="8375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C5481" w14:textId="473BF8E0" w:rsidR="00F405E6" w:rsidRPr="008D4A99" w:rsidRDefault="00F405E6" w:rsidP="00F405E6">
                            <w:pPr>
                              <w:jc w:val="center"/>
                              <w:rPr>
                                <w:rFonts w:ascii="Arial" w:hAnsi="Arial" w:cs="Arial"/>
                                <w:b/>
                                <w:bCs/>
                                <w:color w:val="FFFFFF" w:themeColor="background1"/>
                                <w:kern w:val="24"/>
                                <w:sz w:val="19"/>
                                <w:szCs w:val="19"/>
                              </w:rPr>
                            </w:pPr>
                            <w:r w:rsidRPr="008D4A99">
                              <w:rPr>
                                <w:rFonts w:ascii="Arial" w:hAnsi="Arial" w:cs="Arial"/>
                                <w:b/>
                                <w:bCs/>
                                <w:color w:val="FFFFFF" w:themeColor="background1"/>
                                <w:kern w:val="24"/>
                                <w:sz w:val="19"/>
                                <w:szCs w:val="19"/>
                              </w:rPr>
                              <w:t>Household orientation</w:t>
                            </w:r>
                            <w:r w:rsidR="007D5C3C" w:rsidRPr="008D4A99">
                              <w:rPr>
                                <w:rFonts w:ascii="Arial" w:hAnsi="Arial" w:cs="Arial"/>
                                <w:b/>
                                <w:bCs/>
                                <w:color w:val="FFFFFF" w:themeColor="background1"/>
                                <w:kern w:val="24"/>
                                <w:sz w:val="19"/>
                                <w:szCs w:val="19"/>
                              </w:rPr>
                              <w:t xml:space="preserve"> on use of centre</w:t>
                            </w:r>
                          </w:p>
                        </w:txbxContent>
                      </wps:txbx>
                      <wps:bodyPr wrap="square" rtlCol="0" anchor="ctr">
                        <a:noAutofit/>
                      </wps:bodyPr>
                    </wps:wsp>
                  </a:graphicData>
                </a:graphic>
                <wp14:sizeRelH relativeFrom="margin">
                  <wp14:pctWidth>0</wp14:pctWidth>
                </wp14:sizeRelH>
              </wp:anchor>
            </w:drawing>
          </mc:Choice>
          <mc:Fallback>
            <w:pict>
              <v:roundrect w14:anchorId="7761CACE" id="Rectangle: Rounded Corners 1969265578" o:spid="_x0000_s1072" style="position:absolute;left:0;text-align:left;margin-left:-8.5pt;margin-top:5.4pt;width:136.55pt;height:65.95pt;z-index:2516563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TiHAIAAKwEAAAOAAAAZHJzL2Uyb0RvYy54bWysVNuO2yAQfa/Uf0C8N7aTehNFcVbVrtKX&#10;Xla77QcQDDESZlwgsfP3HcBxdrurPlR9wTCXc2YOjDe3Q6vJSVinwFS0mOWUCMOhVuZQ0Z8/dh9W&#10;lDjPTM00GFHRs3D0dvv+3abv1mIODehaWIIgxq37rqKN9906yxxvRMvcDDph0CnBtszj0R6y2rIe&#10;0VudzfP8JuvB1p0FLpxD631y0m3El1Jw/11KJzzRFcXafFxtXPdhzbYbtj5Y1jWKj2Wwf6iiZcog&#10;6QR1zzwjR6teQbWKW3Ag/YxDm4GUiovYA3ZT5H9089SwTsReUBzXTTK5/wfLv52eugeLMvSdWzvc&#10;hi4GadvwxfrIEMU6T2KJwROOxmK5+FisSko4+laLZXlTBjWza3Znnf8soCVhU1ELR1M/4o1Eodjp&#10;i/Mp/hIXGB1oVe+U1vFgD/s7bcmJhdsri91iN1K8CNPmdWZ4P2LK9cM8kupj+xXqhLcs8zzeP1Yc&#10;n1sIj/U/A0dfQM+u4sSdP2sROLV5FJKoGuVIBBNQ4mCcC+OLyO0aVotkDsxvU0fAgCxRggl7BHjZ&#10;0wU7aTjGh1QRn/2UnCf2vyVPGZEZjJ+SW2XAvgWgsauROcVfRErSBJX8sB9Qm4ouViE0mPZQnx8s&#10;6XHeKup+HZkVlFiv7yCNJzO8AZxO7hOpgU9HD1LFh3IFGLlwJOJ9jeMbZu75OUZdfzLb3wAAAP//&#10;AwBQSwMEFAAGAAgAAAAhAOd5gCTiAAAACgEAAA8AAABkcnMvZG93bnJldi54bWxMj0FLw0AQhe+C&#10;/2EZwYu0u4mapjGbUgQRhEJbBa+bZEyi2dmY3bbpv3c86XHee7x5X76abC+OOPrOkYZorkAgVa7u&#10;qNHw9vo0S0H4YKg2vSPUcEYPq+LyIjdZ7U60w+M+NIJLyGdGQxvCkEnpqxat8XM3ILH34UZrAp9j&#10;I+vRnLjc9jJWKpHWdMQfWjPgY4vV1/5gNdxsnz/fX9aJLXcbdft9npZpul1qfX01rR9ABJzCXxh+&#10;5/N0KHhT6Q5Ue9FrmEULZglsKEbgQHyfRCBKFu7iBcgil/8Rih8AAAD//wMAUEsBAi0AFAAGAAgA&#10;AAAhALaDOJL+AAAA4QEAABMAAAAAAAAAAAAAAAAAAAAAAFtDb250ZW50X1R5cGVzXS54bWxQSwEC&#10;LQAUAAYACAAAACEAOP0h/9YAAACUAQAACwAAAAAAAAAAAAAAAAAvAQAAX3JlbHMvLnJlbHNQSwEC&#10;LQAUAAYACAAAACEAjwjU4hwCAACsBAAADgAAAAAAAAAAAAAAAAAuAgAAZHJzL2Uyb0RvYy54bWxQ&#10;SwECLQAUAAYACAAAACEA53mAJOIAAAAKAQAADwAAAAAAAAAAAAAAAAB2BAAAZHJzL2Rvd25yZXYu&#10;eG1sUEsFBgAAAAAEAAQA8wAAAIUFAAAAAA==&#10;" fillcolor="#051f3f" strokecolor="#323e4f [2415]" strokeweight="1pt">
                <v:stroke joinstyle="miter"/>
                <v:textbox>
                  <w:txbxContent>
                    <w:p w14:paraId="3F4C5481" w14:textId="473BF8E0" w:rsidR="00F405E6" w:rsidRPr="008D4A99" w:rsidRDefault="00F405E6" w:rsidP="00F405E6">
                      <w:pPr>
                        <w:jc w:val="center"/>
                        <w:rPr>
                          <w:rFonts w:ascii="Arial" w:hAnsi="Arial" w:cs="Arial"/>
                          <w:b/>
                          <w:bCs/>
                          <w:color w:val="FFFFFF" w:themeColor="background1"/>
                          <w:kern w:val="24"/>
                          <w:sz w:val="19"/>
                          <w:szCs w:val="19"/>
                        </w:rPr>
                      </w:pPr>
                      <w:r w:rsidRPr="008D4A99">
                        <w:rPr>
                          <w:rFonts w:ascii="Arial" w:hAnsi="Arial" w:cs="Arial"/>
                          <w:b/>
                          <w:bCs/>
                          <w:color w:val="FFFFFF" w:themeColor="background1"/>
                          <w:kern w:val="24"/>
                          <w:sz w:val="19"/>
                          <w:szCs w:val="19"/>
                        </w:rPr>
                        <w:t>Household orientation</w:t>
                      </w:r>
                      <w:r w:rsidR="007D5C3C" w:rsidRPr="008D4A99">
                        <w:rPr>
                          <w:rFonts w:ascii="Arial" w:hAnsi="Arial" w:cs="Arial"/>
                          <w:b/>
                          <w:bCs/>
                          <w:color w:val="FFFFFF" w:themeColor="background1"/>
                          <w:kern w:val="24"/>
                          <w:sz w:val="19"/>
                          <w:szCs w:val="19"/>
                        </w:rPr>
                        <w:t xml:space="preserve"> on use of centre</w:t>
                      </w:r>
                    </w:p>
                  </w:txbxContent>
                </v:textbox>
              </v:roundrect>
            </w:pict>
          </mc:Fallback>
        </mc:AlternateContent>
      </w:r>
    </w:p>
    <w:p w14:paraId="406AAD2B" w14:textId="7C2BDB02" w:rsidR="004E2515" w:rsidRPr="002635B5" w:rsidRDefault="008D4A99" w:rsidP="00573E2B">
      <w:pPr>
        <w:tabs>
          <w:tab w:val="left" w:pos="3470"/>
        </w:tabs>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64" behindDoc="0" locked="0" layoutInCell="1" allowOverlap="1" wp14:anchorId="3EC15541" wp14:editId="36CD6D35">
                <wp:simplePos x="0" y="0"/>
                <wp:positionH relativeFrom="column">
                  <wp:posOffset>1618615</wp:posOffset>
                </wp:positionH>
                <wp:positionV relativeFrom="paragraph">
                  <wp:posOffset>220980</wp:posOffset>
                </wp:positionV>
                <wp:extent cx="767715" cy="0"/>
                <wp:effectExtent l="38100" t="76200" r="13335" b="114300"/>
                <wp:wrapNone/>
                <wp:docPr id="650152609" name="Straight Connector 650152609"/>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169B575" id="Straight Connector 650152609" o:spid="_x0000_s1026" style="position:absolute;z-index:2516563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45pt,17.4pt" to="187.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56vS93wAAAA4BAAAPAAAAZHJzL2Rvd25yZXYueG1sTE/JbsIwEL1X6j9Y&#10;g9RbcdhpiIMiqt56KLQfYOIhCcTjKDZJ4Os7VQ/tZTTLm7ck28HWosPWV44UTMYRCKTcmYoKBV+f&#10;b89rED5oMrp2hApu6GGbPj4kOjaupz12h1AIJiEfawVlCE0spc9LtNqPXYPEt5NrrQ48toU0re6Z&#10;3NZyGkVLaXVFrFDqBncl5pfD1So4De+mP9Nl1607s7pN7h/3ZZYp9TQaXjdcsg2IgEP4+4CfDOwf&#10;UjZ2dFcyXtQKpov5C0MVzOacgwGz1YKb4+9Cpon8HyP9BgAA//8DAFBLAQItABQABgAIAAAAIQC2&#10;gziS/gAAAOEBAAATAAAAAAAAAAAAAAAAAAAAAABbQ29udGVudF9UeXBlc10ueG1sUEsBAi0AFAAG&#10;AAgAAAAhADj9If/WAAAAlAEAAAsAAAAAAAAAAAAAAAAALwEAAF9yZWxzLy5yZWxzUEsBAi0AFAAG&#10;AAgAAAAhAPPtmE0aAgAAugQAAA4AAAAAAAAAAAAAAAAALgIAAGRycy9lMm9Eb2MueG1sUEsBAi0A&#10;FAAGAAgAAAAhAPnq9L3fAAAADgEAAA8AAAAAAAAAAAAAAAAAdAQAAGRycy9kb3ducmV2LnhtbFBL&#10;BQYAAAAABAAEAPMAAACABQAAAAA=&#10;" strokecolor="#8496b0 [1951]">
                <v:stroke startarrow="open" endarrow="open"/>
              </v:line>
            </w:pict>
          </mc:Fallback>
        </mc:AlternateContent>
      </w:r>
    </w:p>
    <w:p w14:paraId="3E6086D2" w14:textId="31E6BEA0" w:rsidR="004E2515" w:rsidRPr="002635B5" w:rsidRDefault="004E2515" w:rsidP="00573E2B">
      <w:pPr>
        <w:tabs>
          <w:tab w:val="left" w:pos="3470"/>
        </w:tabs>
        <w:spacing w:after="160" w:line="259" w:lineRule="auto"/>
        <w:jc w:val="both"/>
        <w:rPr>
          <w:rFonts w:ascii="Arial" w:hAnsi="Arial" w:cs="Arial"/>
          <w:sz w:val="19"/>
          <w:szCs w:val="19"/>
        </w:rPr>
      </w:pPr>
    </w:p>
    <w:p w14:paraId="20C7B7D6" w14:textId="1EE20A62" w:rsidR="004E2515" w:rsidRPr="002635B5" w:rsidRDefault="004E2515" w:rsidP="00573E2B">
      <w:pPr>
        <w:jc w:val="both"/>
        <w:rPr>
          <w:rFonts w:ascii="Arial" w:hAnsi="Arial" w:cs="Arial"/>
          <w:sz w:val="19"/>
          <w:szCs w:val="19"/>
        </w:rPr>
      </w:pPr>
    </w:p>
    <w:p w14:paraId="49EFB4A8" w14:textId="77777777" w:rsidR="006E46D1" w:rsidRPr="002635B5" w:rsidRDefault="006E46D1" w:rsidP="00573E2B">
      <w:pPr>
        <w:jc w:val="both"/>
        <w:rPr>
          <w:rFonts w:ascii="Arial" w:hAnsi="Arial" w:cs="Arial"/>
          <w:sz w:val="19"/>
          <w:szCs w:val="19"/>
        </w:rPr>
      </w:pPr>
    </w:p>
    <w:p w14:paraId="6BA1F9B6" w14:textId="77777777" w:rsidR="006E46D1" w:rsidRPr="002635B5" w:rsidRDefault="006E46D1" w:rsidP="00573E2B">
      <w:pPr>
        <w:jc w:val="both"/>
        <w:rPr>
          <w:rFonts w:ascii="Arial" w:hAnsi="Arial" w:cs="Arial"/>
          <w:sz w:val="19"/>
          <w:szCs w:val="19"/>
        </w:rPr>
      </w:pPr>
    </w:p>
    <w:p w14:paraId="570E988F" w14:textId="015E7C00" w:rsidR="009E0B13" w:rsidRPr="003C1C8B" w:rsidRDefault="009E0B13" w:rsidP="00573E2B">
      <w:pPr>
        <w:pStyle w:val="Heading1"/>
        <w:spacing w:before="320"/>
        <w:jc w:val="both"/>
        <w:rPr>
          <w:rFonts w:ascii="Century Gothic" w:hAnsi="Century Gothic" w:cs="Arial"/>
          <w:b/>
          <w:bCs/>
          <w:sz w:val="22"/>
          <w:szCs w:val="22"/>
        </w:rPr>
      </w:pPr>
      <w:bookmarkStart w:id="11" w:name="_Toc151935390"/>
      <w:r w:rsidRPr="003C1C8B">
        <w:rPr>
          <w:rFonts w:ascii="Century Gothic" w:hAnsi="Century Gothic" w:cs="Arial"/>
          <w:b/>
          <w:bCs/>
          <w:sz w:val="22"/>
          <w:szCs w:val="22"/>
        </w:rPr>
        <w:t xml:space="preserve">Example Approach </w:t>
      </w:r>
      <w:r w:rsidR="00A76D66" w:rsidRPr="003C1C8B">
        <w:rPr>
          <w:rFonts w:ascii="Century Gothic" w:hAnsi="Century Gothic" w:cs="Arial"/>
          <w:b/>
          <w:bCs/>
          <w:sz w:val="22"/>
          <w:szCs w:val="22"/>
        </w:rPr>
        <w:t>8</w:t>
      </w:r>
      <w:r w:rsidRPr="003C1C8B">
        <w:rPr>
          <w:rFonts w:ascii="Century Gothic" w:hAnsi="Century Gothic" w:cs="Arial"/>
          <w:b/>
          <w:bCs/>
          <w:sz w:val="22"/>
          <w:szCs w:val="22"/>
        </w:rPr>
        <w:t xml:space="preserve"> – Implementation Workplan and Components</w:t>
      </w:r>
      <w:bookmarkEnd w:id="11"/>
    </w:p>
    <w:p w14:paraId="2E50D547" w14:textId="77777777" w:rsidR="008D4A99" w:rsidRPr="003C1C8B" w:rsidRDefault="008D4A99" w:rsidP="008D4A99">
      <w:pPr>
        <w:rPr>
          <w:rFonts w:ascii="Century Gothic" w:hAnsi="Century Gothic"/>
          <w:b/>
          <w:bCs/>
        </w:rPr>
      </w:pPr>
    </w:p>
    <w:p w14:paraId="1A2BC823" w14:textId="77777777" w:rsidR="009E0B13" w:rsidRPr="003C1C8B" w:rsidRDefault="009E0B13" w:rsidP="00573E2B">
      <w:pPr>
        <w:pStyle w:val="Heading2"/>
        <w:jc w:val="both"/>
        <w:rPr>
          <w:rFonts w:ascii="Century Gothic" w:hAnsi="Century Gothic" w:cs="Arial"/>
          <w:b/>
          <w:bCs/>
          <w:color w:val="051F3F"/>
          <w:sz w:val="19"/>
          <w:szCs w:val="19"/>
        </w:rPr>
      </w:pPr>
      <w:r w:rsidRPr="003C1C8B">
        <w:rPr>
          <w:rFonts w:ascii="Century Gothic" w:hAnsi="Century Gothic" w:cs="Arial"/>
          <w:b/>
          <w:bCs/>
          <w:color w:val="051F3F"/>
          <w:sz w:val="19"/>
          <w:szCs w:val="19"/>
        </w:rPr>
        <w:t>Introduction</w:t>
      </w:r>
    </w:p>
    <w:p w14:paraId="63FF6984" w14:textId="77777777" w:rsidR="008D4A99" w:rsidRPr="008D4A99" w:rsidRDefault="008D4A99" w:rsidP="008D4A99"/>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9E0B13" w:rsidRPr="002635B5" w14:paraId="7F1AA50A" w14:textId="77777777" w:rsidTr="001F5FE0">
        <w:trPr>
          <w:cnfStyle w:val="100000000000" w:firstRow="1" w:lastRow="0" w:firstColumn="0" w:lastColumn="0" w:oddVBand="0" w:evenVBand="0" w:oddHBand="0" w:evenHBand="0" w:firstRowFirstColumn="0" w:firstRowLastColumn="0" w:lastRowFirstColumn="0" w:lastRowLastColumn="0"/>
          <w:trHeight w:val="409"/>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1CA9AE46" w14:textId="77777777" w:rsidR="009E0B13" w:rsidRPr="002635B5" w:rsidRDefault="009E0B13" w:rsidP="00565F27">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348F78D0" w14:textId="77777777" w:rsidR="009E0B13" w:rsidRPr="002635B5" w:rsidRDefault="009E0B13" w:rsidP="00565F27">
            <w:pPr>
              <w:rPr>
                <w:rFonts w:ascii="Arial" w:hAnsi="Arial" w:cs="Arial"/>
                <w:sz w:val="19"/>
                <w:szCs w:val="19"/>
              </w:rPr>
            </w:pPr>
            <w:r w:rsidRPr="002635B5">
              <w:rPr>
                <w:rFonts w:ascii="Arial" w:hAnsi="Arial" w:cs="Arial"/>
                <w:sz w:val="19"/>
                <w:szCs w:val="19"/>
              </w:rPr>
              <w:t xml:space="preserve"> Specifics of Example Approach</w:t>
            </w:r>
          </w:p>
        </w:tc>
      </w:tr>
      <w:tr w:rsidR="009E0B13" w:rsidRPr="002635B5" w14:paraId="7CF7BB4A"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3C3A7CE6" w14:textId="2FACDF18" w:rsidR="009E0B13" w:rsidRPr="002635B5" w:rsidRDefault="00A76D66" w:rsidP="00565F27">
            <w:pPr>
              <w:rPr>
                <w:rFonts w:ascii="Arial" w:hAnsi="Arial" w:cs="Arial"/>
                <w:sz w:val="19"/>
                <w:szCs w:val="19"/>
              </w:rPr>
            </w:pPr>
            <w:r w:rsidRPr="002635B5">
              <w:rPr>
                <w:rFonts w:ascii="Arial" w:hAnsi="Arial" w:cs="Arial"/>
                <w:sz w:val="19"/>
                <w:szCs w:val="19"/>
              </w:rPr>
              <w:t>8</w:t>
            </w:r>
          </w:p>
        </w:tc>
        <w:tc>
          <w:tcPr>
            <w:tcW w:w="4138" w:type="pct"/>
            <w:tcBorders>
              <w:top w:val="single" w:sz="4" w:space="0" w:color="FFFFFF" w:themeColor="background1"/>
            </w:tcBorders>
            <w:shd w:val="clear" w:color="auto" w:fill="auto"/>
            <w:vAlign w:val="center"/>
            <w:hideMark/>
          </w:tcPr>
          <w:p w14:paraId="2AD65E98" w14:textId="43467B99" w:rsidR="009E0B13" w:rsidRPr="002635B5" w:rsidRDefault="00A76D66" w:rsidP="00565F27">
            <w:pPr>
              <w:rPr>
                <w:rFonts w:ascii="Arial" w:hAnsi="Arial" w:cs="Arial"/>
                <w:sz w:val="19"/>
                <w:szCs w:val="19"/>
              </w:rPr>
            </w:pPr>
            <w:r w:rsidRPr="002635B5">
              <w:rPr>
                <w:rFonts w:ascii="Arial" w:hAnsi="Arial" w:cs="Arial"/>
                <w:sz w:val="19"/>
                <w:szCs w:val="19"/>
              </w:rPr>
              <w:t xml:space="preserve">RCRC has a framework agreement with hotels / hostels </w:t>
            </w:r>
            <w:r w:rsidR="007A3E9D" w:rsidRPr="002635B5">
              <w:rPr>
                <w:rFonts w:ascii="Arial" w:hAnsi="Arial" w:cs="Arial"/>
                <w:sz w:val="19"/>
                <w:szCs w:val="19"/>
              </w:rPr>
              <w:t>to allow their</w:t>
            </w:r>
            <w:r w:rsidRPr="002635B5">
              <w:rPr>
                <w:rFonts w:ascii="Arial" w:hAnsi="Arial" w:cs="Arial"/>
                <w:sz w:val="19"/>
                <w:szCs w:val="19"/>
              </w:rPr>
              <w:t xml:space="preserve"> accommodation </w:t>
            </w:r>
            <w:r w:rsidR="007A3E9D" w:rsidRPr="002635B5">
              <w:rPr>
                <w:rFonts w:ascii="Arial" w:hAnsi="Arial" w:cs="Arial"/>
                <w:sz w:val="19"/>
                <w:szCs w:val="19"/>
              </w:rPr>
              <w:t xml:space="preserve">to be </w:t>
            </w:r>
            <w:r w:rsidRPr="002635B5">
              <w:rPr>
                <w:rFonts w:ascii="Arial" w:hAnsi="Arial" w:cs="Arial"/>
                <w:sz w:val="19"/>
                <w:szCs w:val="19"/>
              </w:rPr>
              <w:t>available for short stay-free of charge (e.g. perhaps using a voucher programme</w:t>
            </w:r>
          </w:p>
        </w:tc>
      </w:tr>
    </w:tbl>
    <w:p w14:paraId="58541C1D" w14:textId="77777777" w:rsidR="00A76D66" w:rsidRPr="002635B5" w:rsidRDefault="00A76D66" w:rsidP="00573E2B">
      <w:pPr>
        <w:jc w:val="both"/>
        <w:rPr>
          <w:rFonts w:ascii="Arial" w:hAnsi="Arial" w:cs="Arial"/>
          <w:sz w:val="19"/>
          <w:szCs w:val="19"/>
        </w:rPr>
      </w:pPr>
    </w:p>
    <w:p w14:paraId="57E585AA" w14:textId="31AED8D5" w:rsidR="00A76D66" w:rsidRPr="002635B5" w:rsidRDefault="00A76D66" w:rsidP="00573E2B">
      <w:pPr>
        <w:spacing w:after="160" w:line="259" w:lineRule="auto"/>
        <w:jc w:val="both"/>
        <w:rPr>
          <w:rFonts w:ascii="Arial" w:hAnsi="Arial" w:cs="Arial"/>
          <w:sz w:val="19"/>
          <w:szCs w:val="19"/>
        </w:rPr>
      </w:pPr>
      <w:r w:rsidRPr="002635B5">
        <w:rPr>
          <w:rFonts w:ascii="Arial" w:hAnsi="Arial" w:cs="Arial"/>
          <w:sz w:val="19"/>
          <w:szCs w:val="19"/>
        </w:rPr>
        <w:t>This may be used in contexts where the target population is needing to be supported for a short time while they work out how to meet their shelter needs longer-term or where they are working out how to move on</w:t>
      </w:r>
      <w:r w:rsidR="00801741" w:rsidRPr="002635B5">
        <w:rPr>
          <w:rFonts w:ascii="Arial" w:hAnsi="Arial" w:cs="Arial"/>
          <w:sz w:val="19"/>
          <w:szCs w:val="19"/>
        </w:rPr>
        <w:t xml:space="preserve"> (as for example people will be in transit and only intending to </w:t>
      </w:r>
      <w:r w:rsidR="007D6496" w:rsidRPr="002635B5">
        <w:rPr>
          <w:rFonts w:ascii="Arial" w:hAnsi="Arial" w:cs="Arial"/>
          <w:sz w:val="19"/>
          <w:szCs w:val="19"/>
        </w:rPr>
        <w:t>stay</w:t>
      </w:r>
      <w:r w:rsidR="00801741" w:rsidRPr="002635B5">
        <w:rPr>
          <w:rFonts w:ascii="Arial" w:hAnsi="Arial" w:cs="Arial"/>
          <w:sz w:val="19"/>
          <w:szCs w:val="19"/>
        </w:rPr>
        <w:t xml:space="preserve"> for a short period of time in a </w:t>
      </w:r>
      <w:r w:rsidR="00BE7D5E" w:rsidRPr="002635B5">
        <w:rPr>
          <w:rFonts w:ascii="Arial" w:hAnsi="Arial" w:cs="Arial"/>
          <w:sz w:val="19"/>
          <w:szCs w:val="19"/>
        </w:rPr>
        <w:t xml:space="preserve">location prior to </w:t>
      </w:r>
      <w:r w:rsidR="007D6496" w:rsidRPr="002635B5">
        <w:rPr>
          <w:rFonts w:ascii="Arial" w:hAnsi="Arial" w:cs="Arial"/>
          <w:sz w:val="19"/>
          <w:szCs w:val="19"/>
        </w:rPr>
        <w:t>continuing</w:t>
      </w:r>
      <w:r w:rsidR="00BE7D5E" w:rsidRPr="002635B5">
        <w:rPr>
          <w:rFonts w:ascii="Arial" w:hAnsi="Arial" w:cs="Arial"/>
          <w:sz w:val="19"/>
          <w:szCs w:val="19"/>
        </w:rPr>
        <w:t xml:space="preserve"> their trip to another destination)</w:t>
      </w:r>
      <w:r w:rsidRPr="002635B5">
        <w:rPr>
          <w:rFonts w:ascii="Arial" w:hAnsi="Arial" w:cs="Arial"/>
          <w:sz w:val="19"/>
          <w:szCs w:val="19"/>
        </w:rPr>
        <w:t xml:space="preserve">. This can also be used in RCRC domestic programming to address emergency accommodation </w:t>
      </w:r>
      <w:r w:rsidR="00F36CBA" w:rsidRPr="002635B5">
        <w:rPr>
          <w:rFonts w:ascii="Arial" w:hAnsi="Arial" w:cs="Arial"/>
          <w:sz w:val="19"/>
          <w:szCs w:val="19"/>
        </w:rPr>
        <w:t>needs but</w:t>
      </w:r>
      <w:r w:rsidRPr="002635B5">
        <w:rPr>
          <w:rFonts w:ascii="Arial" w:hAnsi="Arial" w:cs="Arial"/>
          <w:sz w:val="19"/>
          <w:szCs w:val="19"/>
        </w:rPr>
        <w:t xml:space="preserve"> should only be used with a realistic exit strategy.</w:t>
      </w:r>
    </w:p>
    <w:p w14:paraId="08061119" w14:textId="19B769B1" w:rsidR="00A168A4" w:rsidRPr="002635B5" w:rsidRDefault="00A168A4" w:rsidP="00573E2B">
      <w:pPr>
        <w:spacing w:after="160" w:line="259" w:lineRule="auto"/>
        <w:jc w:val="both"/>
        <w:rPr>
          <w:rFonts w:ascii="Arial" w:hAnsi="Arial" w:cs="Arial"/>
          <w:sz w:val="19"/>
          <w:szCs w:val="19"/>
        </w:rPr>
      </w:pPr>
      <w:r w:rsidRPr="002635B5">
        <w:rPr>
          <w:rFonts w:ascii="Arial" w:hAnsi="Arial" w:cs="Arial"/>
          <w:sz w:val="19"/>
          <w:szCs w:val="19"/>
        </w:rPr>
        <w:t xml:space="preserve">The approach was adopted by the Argentinian Red Cross </w:t>
      </w:r>
      <w:r w:rsidR="004A605A" w:rsidRPr="002635B5">
        <w:rPr>
          <w:rFonts w:ascii="Arial" w:hAnsi="Arial" w:cs="Arial"/>
          <w:sz w:val="19"/>
          <w:szCs w:val="19"/>
        </w:rPr>
        <w:t xml:space="preserve">in response to the population movement triggered by </w:t>
      </w:r>
      <w:r w:rsidR="00B45BA3" w:rsidRPr="002635B5">
        <w:rPr>
          <w:rFonts w:ascii="Arial" w:hAnsi="Arial" w:cs="Arial"/>
          <w:sz w:val="19"/>
          <w:szCs w:val="19"/>
        </w:rPr>
        <w:t>the Venezuela</w:t>
      </w:r>
      <w:r w:rsidR="004A605A" w:rsidRPr="002635B5">
        <w:rPr>
          <w:rFonts w:ascii="Arial" w:hAnsi="Arial" w:cs="Arial"/>
          <w:sz w:val="19"/>
          <w:szCs w:val="19"/>
        </w:rPr>
        <w:t xml:space="preserve"> 2018 crisis</w:t>
      </w:r>
      <w:r w:rsidRPr="002635B5">
        <w:rPr>
          <w:rFonts w:ascii="Arial" w:hAnsi="Arial" w:cs="Arial"/>
          <w:sz w:val="19"/>
          <w:szCs w:val="19"/>
        </w:rPr>
        <w:t>.</w:t>
      </w:r>
      <w:r w:rsidR="006C31F5" w:rsidRPr="002635B5">
        <w:rPr>
          <w:rFonts w:ascii="Arial" w:hAnsi="Arial" w:cs="Arial"/>
          <w:sz w:val="19"/>
          <w:szCs w:val="19"/>
        </w:rPr>
        <w:t xml:space="preserve"> Where agreements with hostels was made in a border town where migrants were </w:t>
      </w:r>
      <w:r w:rsidR="007A06A6" w:rsidRPr="002635B5">
        <w:rPr>
          <w:rFonts w:ascii="Arial" w:hAnsi="Arial" w:cs="Arial"/>
          <w:sz w:val="19"/>
          <w:szCs w:val="19"/>
        </w:rPr>
        <w:t xml:space="preserve">only staying a few days while they </w:t>
      </w:r>
      <w:r w:rsidR="00B71E6D" w:rsidRPr="002635B5">
        <w:rPr>
          <w:rFonts w:ascii="Arial" w:hAnsi="Arial" w:cs="Arial"/>
          <w:sz w:val="19"/>
          <w:szCs w:val="19"/>
        </w:rPr>
        <w:t>wait</w:t>
      </w:r>
      <w:r w:rsidR="005B3700" w:rsidRPr="002635B5">
        <w:rPr>
          <w:rFonts w:ascii="Arial" w:hAnsi="Arial" w:cs="Arial"/>
          <w:sz w:val="19"/>
          <w:szCs w:val="19"/>
        </w:rPr>
        <w:t>ed</w:t>
      </w:r>
      <w:r w:rsidR="00B71E6D" w:rsidRPr="002635B5">
        <w:rPr>
          <w:rFonts w:ascii="Arial" w:hAnsi="Arial" w:cs="Arial"/>
          <w:sz w:val="19"/>
          <w:szCs w:val="19"/>
        </w:rPr>
        <w:t xml:space="preserve"> </w:t>
      </w:r>
      <w:r w:rsidR="00BE790F" w:rsidRPr="002635B5">
        <w:rPr>
          <w:rFonts w:ascii="Arial" w:hAnsi="Arial" w:cs="Arial"/>
          <w:sz w:val="19"/>
          <w:szCs w:val="19"/>
        </w:rPr>
        <w:t xml:space="preserve">for transportation </w:t>
      </w:r>
      <w:r w:rsidR="00B71E6D" w:rsidRPr="002635B5">
        <w:rPr>
          <w:rFonts w:ascii="Arial" w:hAnsi="Arial" w:cs="Arial"/>
          <w:sz w:val="19"/>
          <w:szCs w:val="19"/>
        </w:rPr>
        <w:t>to move</w:t>
      </w:r>
      <w:r w:rsidR="00BE790F" w:rsidRPr="002635B5">
        <w:rPr>
          <w:rFonts w:ascii="Arial" w:hAnsi="Arial" w:cs="Arial"/>
          <w:sz w:val="19"/>
          <w:szCs w:val="19"/>
        </w:rPr>
        <w:t xml:space="preserve"> to the</w:t>
      </w:r>
      <w:r w:rsidR="008775F3" w:rsidRPr="002635B5">
        <w:rPr>
          <w:rFonts w:ascii="Arial" w:hAnsi="Arial" w:cs="Arial"/>
          <w:sz w:val="19"/>
          <w:szCs w:val="19"/>
        </w:rPr>
        <w:t xml:space="preserve"> city where they </w:t>
      </w:r>
      <w:r w:rsidR="00E2735B" w:rsidRPr="002635B5">
        <w:rPr>
          <w:rFonts w:ascii="Arial" w:hAnsi="Arial" w:cs="Arial"/>
          <w:sz w:val="19"/>
          <w:szCs w:val="19"/>
        </w:rPr>
        <w:t>intend</w:t>
      </w:r>
      <w:r w:rsidR="005B3700" w:rsidRPr="002635B5">
        <w:rPr>
          <w:rFonts w:ascii="Arial" w:hAnsi="Arial" w:cs="Arial"/>
          <w:sz w:val="19"/>
          <w:szCs w:val="19"/>
        </w:rPr>
        <w:t>ed</w:t>
      </w:r>
      <w:r w:rsidR="00E2735B" w:rsidRPr="002635B5">
        <w:rPr>
          <w:rFonts w:ascii="Arial" w:hAnsi="Arial" w:cs="Arial"/>
          <w:sz w:val="19"/>
          <w:szCs w:val="19"/>
        </w:rPr>
        <w:t xml:space="preserve"> to</w:t>
      </w:r>
      <w:r w:rsidR="008775F3" w:rsidRPr="002635B5">
        <w:rPr>
          <w:rFonts w:ascii="Arial" w:hAnsi="Arial" w:cs="Arial"/>
          <w:sz w:val="19"/>
          <w:szCs w:val="19"/>
        </w:rPr>
        <w:t xml:space="preserve"> settl</w:t>
      </w:r>
      <w:r w:rsidR="00E2735B" w:rsidRPr="002635B5">
        <w:rPr>
          <w:rFonts w:ascii="Arial" w:hAnsi="Arial" w:cs="Arial"/>
          <w:sz w:val="19"/>
          <w:szCs w:val="19"/>
        </w:rPr>
        <w:t>e</w:t>
      </w:r>
      <w:r w:rsidR="00BE790F" w:rsidRPr="002635B5">
        <w:rPr>
          <w:rFonts w:ascii="Arial" w:hAnsi="Arial" w:cs="Arial"/>
          <w:sz w:val="19"/>
          <w:szCs w:val="19"/>
        </w:rPr>
        <w:t>.</w:t>
      </w:r>
    </w:p>
    <w:p w14:paraId="22F6E534" w14:textId="49153BE3" w:rsidR="00127FF7" w:rsidRPr="00565F27" w:rsidRDefault="00127FF7" w:rsidP="00573E2B">
      <w:pPr>
        <w:pStyle w:val="Heading2"/>
        <w:jc w:val="both"/>
        <w:rPr>
          <w:rFonts w:ascii="Century Gothic" w:hAnsi="Century Gothic" w:cs="Arial"/>
          <w:b/>
          <w:bCs/>
          <w:color w:val="051F3F"/>
          <w:sz w:val="19"/>
          <w:szCs w:val="19"/>
        </w:rPr>
      </w:pPr>
      <w:r w:rsidRPr="00565F27">
        <w:rPr>
          <w:rFonts w:ascii="Century Gothic" w:hAnsi="Century Gothic" w:cs="Arial"/>
          <w:b/>
          <w:bCs/>
          <w:color w:val="051F3F"/>
          <w:sz w:val="19"/>
          <w:szCs w:val="19"/>
        </w:rPr>
        <w:t xml:space="preserve">Component of Support </w:t>
      </w:r>
      <w:r w:rsidR="000066DC" w:rsidRPr="00565F27">
        <w:rPr>
          <w:rFonts w:ascii="Century Gothic" w:hAnsi="Century Gothic" w:cs="Arial"/>
          <w:b/>
          <w:bCs/>
          <w:color w:val="051F3F"/>
          <w:sz w:val="19"/>
          <w:szCs w:val="19"/>
        </w:rPr>
        <w:t xml:space="preserve">&amp; </w:t>
      </w:r>
      <w:r w:rsidR="00A05CB5" w:rsidRPr="00565F27">
        <w:rPr>
          <w:rFonts w:ascii="Century Gothic" w:hAnsi="Century Gothic" w:cs="Arial"/>
          <w:b/>
          <w:bCs/>
          <w:color w:val="051F3F"/>
          <w:sz w:val="19"/>
          <w:szCs w:val="19"/>
        </w:rPr>
        <w:t xml:space="preserve">Implementation </w:t>
      </w:r>
      <w:r w:rsidR="000066DC" w:rsidRPr="00565F27">
        <w:rPr>
          <w:rFonts w:ascii="Century Gothic" w:hAnsi="Century Gothic" w:cs="Arial"/>
          <w:b/>
          <w:bCs/>
          <w:color w:val="051F3F"/>
          <w:sz w:val="19"/>
          <w:szCs w:val="19"/>
        </w:rPr>
        <w:t>Workplan</w:t>
      </w:r>
    </w:p>
    <w:p w14:paraId="6C0719C3" w14:textId="77777777" w:rsidR="00565F27" w:rsidRPr="00565F27" w:rsidRDefault="00565F27" w:rsidP="00565F27"/>
    <w:p w14:paraId="60D2AAC4" w14:textId="2A0CFFD4" w:rsidR="00FB4898" w:rsidRDefault="00AD1FA3" w:rsidP="00573E2B">
      <w:pPr>
        <w:jc w:val="both"/>
        <w:rPr>
          <w:rFonts w:ascii="Arial" w:hAnsi="Arial" w:cs="Arial"/>
          <w:sz w:val="19"/>
          <w:szCs w:val="19"/>
        </w:rPr>
      </w:pPr>
      <w:r w:rsidRPr="002635B5">
        <w:rPr>
          <w:rFonts w:ascii="Arial" w:hAnsi="Arial" w:cs="Arial"/>
          <w:sz w:val="19"/>
          <w:szCs w:val="19"/>
        </w:rPr>
        <w:t>Some of</w:t>
      </w:r>
      <w:r w:rsidR="00A05CB5" w:rsidRPr="002635B5">
        <w:rPr>
          <w:rFonts w:ascii="Arial" w:hAnsi="Arial" w:cs="Arial"/>
          <w:sz w:val="19"/>
          <w:szCs w:val="19"/>
        </w:rPr>
        <w:t xml:space="preserve"> the components of support and workplan may be </w:t>
      </w:r>
      <w:proofErr w:type="gramStart"/>
      <w:r w:rsidR="00A05CB5" w:rsidRPr="002635B5">
        <w:rPr>
          <w:rFonts w:ascii="Arial" w:hAnsi="Arial" w:cs="Arial"/>
          <w:sz w:val="19"/>
          <w:szCs w:val="19"/>
        </w:rPr>
        <w:t>similar to</w:t>
      </w:r>
      <w:proofErr w:type="gramEnd"/>
      <w:r w:rsidR="00A05CB5" w:rsidRPr="002635B5">
        <w:rPr>
          <w:rFonts w:ascii="Arial" w:hAnsi="Arial" w:cs="Arial"/>
          <w:sz w:val="19"/>
          <w:szCs w:val="19"/>
        </w:rPr>
        <w:t xml:space="preserve"> that described in example approach </w:t>
      </w:r>
      <w:r w:rsidR="00917166" w:rsidRPr="002635B5">
        <w:rPr>
          <w:rFonts w:ascii="Arial" w:hAnsi="Arial" w:cs="Arial"/>
          <w:sz w:val="19"/>
          <w:szCs w:val="19"/>
        </w:rPr>
        <w:t xml:space="preserve">6 &amp; 7, however, </w:t>
      </w:r>
      <w:r w:rsidR="00FB4898" w:rsidRPr="002635B5">
        <w:rPr>
          <w:rFonts w:ascii="Arial" w:hAnsi="Arial" w:cs="Arial"/>
          <w:sz w:val="19"/>
          <w:szCs w:val="19"/>
        </w:rPr>
        <w:t>some of the implementation workplan difference are indicated below:</w:t>
      </w:r>
    </w:p>
    <w:p w14:paraId="1FC7C048" w14:textId="77777777" w:rsidR="00565F27" w:rsidRPr="002635B5" w:rsidRDefault="00565F27" w:rsidP="00573E2B">
      <w:pPr>
        <w:jc w:val="both"/>
        <w:rPr>
          <w:rFonts w:ascii="Arial" w:hAnsi="Arial" w:cs="Arial"/>
          <w:sz w:val="19"/>
          <w:szCs w:val="19"/>
        </w:rPr>
      </w:pPr>
    </w:p>
    <w:p w14:paraId="5850E3B8" w14:textId="7F448F9A" w:rsidR="00836DF2" w:rsidRPr="002635B5" w:rsidRDefault="007D722A" w:rsidP="00573E2B">
      <w:pPr>
        <w:jc w:val="both"/>
        <w:rPr>
          <w:rFonts w:ascii="Arial" w:hAnsi="Arial" w:cs="Arial"/>
          <w:sz w:val="19"/>
          <w:szCs w:val="19"/>
        </w:rPr>
      </w:pPr>
      <w:r w:rsidRPr="002635B5">
        <w:rPr>
          <w:rFonts w:ascii="Arial" w:hAnsi="Arial" w:cs="Arial"/>
          <w:noProof/>
          <w:sz w:val="19"/>
          <w:szCs w:val="19"/>
        </w:rPr>
        <w:lastRenderedPageBreak/>
        <mc:AlternateContent>
          <mc:Choice Requires="wps">
            <w:drawing>
              <wp:anchor distT="0" distB="0" distL="114300" distR="114300" simplePos="0" relativeHeight="251656370" behindDoc="0" locked="0" layoutInCell="1" allowOverlap="1" wp14:anchorId="2A00D1D9" wp14:editId="137613F4">
                <wp:simplePos x="0" y="0"/>
                <wp:positionH relativeFrom="column">
                  <wp:posOffset>2481943</wp:posOffset>
                </wp:positionH>
                <wp:positionV relativeFrom="paragraph">
                  <wp:posOffset>110532</wp:posOffset>
                </wp:positionV>
                <wp:extent cx="3276600" cy="1024932"/>
                <wp:effectExtent l="0" t="0" r="12700" b="16510"/>
                <wp:wrapNone/>
                <wp:docPr id="587307624" name="Rectangle: Rounded Corners 587307624"/>
                <wp:cNvGraphicFramePr/>
                <a:graphic xmlns:a="http://schemas.openxmlformats.org/drawingml/2006/main">
                  <a:graphicData uri="http://schemas.microsoft.com/office/word/2010/wordprocessingShape">
                    <wps:wsp>
                      <wps:cNvSpPr/>
                      <wps:spPr>
                        <a:xfrm>
                          <a:off x="0" y="0"/>
                          <a:ext cx="3276600" cy="1024932"/>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FFC4C" w14:textId="55904F0F" w:rsidR="00336A76" w:rsidRPr="00565F27" w:rsidRDefault="00BC2EA8"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Development of requirements (including standards related to accommodation, location</w:t>
                            </w:r>
                            <w:r w:rsidR="00307EDC" w:rsidRPr="00565F27">
                              <w:rPr>
                                <w:rFonts w:ascii="Arial" w:hAnsi="Arial" w:cs="Arial"/>
                                <w:color w:val="000000" w:themeColor="text1"/>
                                <w:kern w:val="24"/>
                                <w:sz w:val="19"/>
                                <w:szCs w:val="19"/>
                              </w:rPr>
                              <w:t>, facilitates available to guests</w:t>
                            </w:r>
                            <w:r w:rsidRPr="00565F27">
                              <w:rPr>
                                <w:rFonts w:ascii="Arial" w:hAnsi="Arial" w:cs="Arial"/>
                                <w:color w:val="000000" w:themeColor="text1"/>
                                <w:kern w:val="24"/>
                                <w:sz w:val="19"/>
                                <w:szCs w:val="19"/>
                              </w:rPr>
                              <w:t>).</w:t>
                            </w:r>
                          </w:p>
                          <w:p w14:paraId="1BB2A513" w14:textId="15DD2A28" w:rsidR="00BC2EA8" w:rsidRPr="00565F27" w:rsidRDefault="00BC2EA8"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Determine duration of framework agreement</w:t>
                            </w:r>
                          </w:p>
                          <w:p w14:paraId="00C4E63E" w14:textId="28E4C962" w:rsidR="00C8240B" w:rsidRPr="00565F27" w:rsidRDefault="00307EDC"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Indicate reconciliation process (including timeframe of payments</w:t>
                            </w:r>
                            <w:r w:rsidR="00C8240B" w:rsidRPr="00565F27">
                              <w:rPr>
                                <w:rFonts w:ascii="Arial" w:hAnsi="Arial" w:cs="Arial"/>
                                <w:color w:val="000000" w:themeColor="text1"/>
                                <w:kern w:val="24"/>
                                <w:sz w:val="19"/>
                                <w:szCs w:val="19"/>
                              </w:rPr>
                              <w:t xml:space="preserve"> to property owners)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A00D1D9" id="Rectangle: Rounded Corners 587307624" o:spid="_x0000_s1073" style="position:absolute;left:0;text-align:left;margin-left:195.45pt;margin-top:8.7pt;width:258pt;height:80.7pt;z-index:251656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G3JQIAAMQEAAAOAAAAZHJzL2Uyb0RvYy54bWysVNty0zAQfWeGf9DondhxS2kzcTrQNrxw&#10;6bTwAYousWZkrZGU2Pl7VpLjtBR4YHiRpdXuObtHu15eD60he+m8BlvT+aykRFoOQtttTb9/W7+5&#10;pMQHZgUzYGVND9LT69XrV8u+W8gKGjBCOoIg1i/6rqZNCN2iKDxvZMv8DDpp8VKBa1nAo9sWwrEe&#10;0VtTVGV5UfTgROeAS+/Repsv6SrhKyV5+KqUl4GYmmJuIa0urZu4FqslW2wd6xrNxzTYP2TRMm2R&#10;dIK6ZYGRndMvoFrNHXhQYcahLUApzWWqAauZl79U89iwTqZaUBzfTTL5/wfLv+wfu3uHMvSdX3jc&#10;xioG5dr4xfzIkMQ6TGLJIRCOxrPq3cVFiZpyvJuX1fnVWRXlLE7hnfPho4SWxE1NHeyseMAnSUqx&#10;/Scfsv/RL1J6MFqstTHp4LabG+PInuHz3V3efVinF0OKZ27GvoyMDSSn2DBUidTs2s8gMh4mj+mn&#10;BkAztkk2nx/NkeWIksp6wol3kbQ4iZZ24WBkTMXYB6mIFihT5p2AMgfjXNowTyn5hgmZzW//SJ0A&#10;I7JCZSbsEeCY5HPsLO3oH0NlGocpuMzsfwueIhIz2DAFt9qC+x2AwapG5ux/FClLE1UKw2ZAbbCD&#10;rqJrNG1AHO4d6XEOa+p/7JiTlLhgbiCPLbO8AZxaHjKphfe7AEqn/jkBjFw4Kum9xrGOs/j0nLxO&#10;P5/VTwAAAP//AwBQSwMEFAAGAAgAAAAhAKJWqBvfAAAACgEAAA8AAABkcnMvZG93bnJldi54bWxM&#10;j81OwzAQhO9IvIO1SNyozV+bhDgVqgCJHpBSEOK4SUwSiNeR7bTh7dme4Lgzn2Zn8vVsB7E3PvSO&#10;NFwuFAhDtWt6ajW8vT5eJCBCRGpwcGQ0/JgA6+L0JMescQcqzX4XW8EhFDLU0MU4ZlKGujMWw8KN&#10;htj7dN5i5NO3svF44HA7yCulltJiT/yhw9FsOlN/7yar4eVL3k6+pIftSlUfG5yfnsfyXevzs/n+&#10;DkQ0c/yD4Vifq0PBnSo3URPEoOE6VSmjbKxuQDCQqiUL1VFIEpBFLv9PKH4BAAD//wMAUEsBAi0A&#10;FAAGAAgAAAAhALaDOJL+AAAA4QEAABMAAAAAAAAAAAAAAAAAAAAAAFtDb250ZW50X1R5cGVzXS54&#10;bWxQSwECLQAUAAYACAAAACEAOP0h/9YAAACUAQAACwAAAAAAAAAAAAAAAAAvAQAAX3JlbHMvLnJl&#10;bHNQSwECLQAUAAYACAAAACEAUvbBtyUCAADEBAAADgAAAAAAAAAAAAAAAAAuAgAAZHJzL2Uyb0Rv&#10;Yy54bWxQSwECLQAUAAYACAAAACEAolaoG98AAAAKAQAADwAAAAAAAAAAAAAAAAB/BAAAZHJzL2Rv&#10;d25yZXYueG1sUEsFBgAAAAAEAAQA8wAAAIsFAAAAAA==&#10;" fillcolor="#e8ebf0" strokecolor="#8496b0 [1951]" strokeweight="1pt">
                <v:stroke joinstyle="miter"/>
                <v:textbox>
                  <w:txbxContent>
                    <w:p w14:paraId="103FFC4C" w14:textId="55904F0F" w:rsidR="00336A76" w:rsidRPr="00565F27" w:rsidRDefault="00BC2EA8"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Development of requirements (including standards related to accommodation, location</w:t>
                      </w:r>
                      <w:r w:rsidR="00307EDC" w:rsidRPr="00565F27">
                        <w:rPr>
                          <w:rFonts w:ascii="Arial" w:hAnsi="Arial" w:cs="Arial"/>
                          <w:color w:val="000000" w:themeColor="text1"/>
                          <w:kern w:val="24"/>
                          <w:sz w:val="19"/>
                          <w:szCs w:val="19"/>
                        </w:rPr>
                        <w:t>, facilitates available to guests</w:t>
                      </w:r>
                      <w:r w:rsidRPr="00565F27">
                        <w:rPr>
                          <w:rFonts w:ascii="Arial" w:hAnsi="Arial" w:cs="Arial"/>
                          <w:color w:val="000000" w:themeColor="text1"/>
                          <w:kern w:val="24"/>
                          <w:sz w:val="19"/>
                          <w:szCs w:val="19"/>
                        </w:rPr>
                        <w:t>).</w:t>
                      </w:r>
                    </w:p>
                    <w:p w14:paraId="1BB2A513" w14:textId="15DD2A28" w:rsidR="00BC2EA8" w:rsidRPr="00565F27" w:rsidRDefault="00BC2EA8"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Determine duration of framework agreement</w:t>
                      </w:r>
                    </w:p>
                    <w:p w14:paraId="00C4E63E" w14:textId="28E4C962" w:rsidR="00C8240B" w:rsidRPr="00565F27" w:rsidRDefault="00307EDC" w:rsidP="007D0911">
                      <w:pPr>
                        <w:pStyle w:val="ListParagraph"/>
                        <w:numPr>
                          <w:ilvl w:val="0"/>
                          <w:numId w:val="84"/>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Indicate reconciliation process (including timeframe of payments</w:t>
                      </w:r>
                      <w:r w:rsidR="00C8240B" w:rsidRPr="00565F27">
                        <w:rPr>
                          <w:rFonts w:ascii="Arial" w:hAnsi="Arial" w:cs="Arial"/>
                          <w:color w:val="000000" w:themeColor="text1"/>
                          <w:kern w:val="24"/>
                          <w:sz w:val="19"/>
                          <w:szCs w:val="19"/>
                        </w:rPr>
                        <w:t xml:space="preserve"> to property owners)</w:t>
                      </w:r>
                    </w:p>
                  </w:txbxContent>
                </v:textbox>
              </v:roundrect>
            </w:pict>
          </mc:Fallback>
        </mc:AlternateContent>
      </w:r>
    </w:p>
    <w:p w14:paraId="48395EC8" w14:textId="51D3D137" w:rsidR="00836DF2" w:rsidRPr="002635B5" w:rsidRDefault="00836DF2" w:rsidP="00573E2B">
      <w:pPr>
        <w:jc w:val="both"/>
        <w:rPr>
          <w:rFonts w:ascii="Arial" w:hAnsi="Arial" w:cs="Arial"/>
          <w:sz w:val="19"/>
          <w:szCs w:val="19"/>
        </w:rPr>
      </w:pPr>
    </w:p>
    <w:p w14:paraId="3B386784" w14:textId="4AEBD0B0" w:rsidR="00836DF2" w:rsidRPr="002635B5" w:rsidRDefault="001A583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368" behindDoc="0" locked="0" layoutInCell="1" allowOverlap="1" wp14:anchorId="1C6F8AB7" wp14:editId="3A5E7F8A">
                <wp:simplePos x="0" y="0"/>
                <wp:positionH relativeFrom="column">
                  <wp:posOffset>0</wp:posOffset>
                </wp:positionH>
                <wp:positionV relativeFrom="paragraph">
                  <wp:posOffset>88900</wp:posOffset>
                </wp:positionV>
                <wp:extent cx="1740535" cy="647065"/>
                <wp:effectExtent l="0" t="0" r="12065" b="13335"/>
                <wp:wrapNone/>
                <wp:docPr id="1869093499" name="Rectangle: Rounded Corners 1869093499"/>
                <wp:cNvGraphicFramePr/>
                <a:graphic xmlns:a="http://schemas.openxmlformats.org/drawingml/2006/main">
                  <a:graphicData uri="http://schemas.microsoft.com/office/word/2010/wordprocessingShape">
                    <wps:wsp>
                      <wps:cNvSpPr/>
                      <wps:spPr>
                        <a:xfrm>
                          <a:off x="0" y="0"/>
                          <a:ext cx="1740535"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90B13" w14:textId="2E1DCFC3" w:rsidR="00836DF2" w:rsidRPr="00565F27" w:rsidRDefault="00336A76" w:rsidP="00836DF2">
                            <w:pPr>
                              <w:jc w:val="center"/>
                              <w:rPr>
                                <w:rFonts w:ascii="Arial" w:hAnsi="Arial" w:cs="Arial"/>
                                <w:b/>
                                <w:bCs/>
                                <w:color w:val="FFFFFF" w:themeColor="background1"/>
                                <w:kern w:val="24"/>
                                <w:sz w:val="19"/>
                                <w:szCs w:val="19"/>
                              </w:rPr>
                            </w:pPr>
                            <w:r w:rsidRPr="00565F27">
                              <w:rPr>
                                <w:rFonts w:ascii="Arial" w:hAnsi="Arial" w:cs="Arial"/>
                                <w:b/>
                                <w:bCs/>
                                <w:color w:val="FFFFFF" w:themeColor="background1"/>
                                <w:kern w:val="24"/>
                                <w:sz w:val="19"/>
                                <w:szCs w:val="19"/>
                              </w:rPr>
                              <w:t>Tender documentation development</w:t>
                            </w:r>
                            <w:r w:rsidR="004E3518" w:rsidRPr="00565F27">
                              <w:rPr>
                                <w:rFonts w:ascii="Arial" w:hAnsi="Arial" w:cs="Arial"/>
                                <w:b/>
                                <w:bCs/>
                                <w:color w:val="FFFFFF" w:themeColor="background1"/>
                                <w:kern w:val="24"/>
                                <w:sz w:val="19"/>
                                <w:szCs w:val="19"/>
                              </w:rPr>
                              <w:t xml:space="preserve"> &amp; procurement</w:t>
                            </w:r>
                          </w:p>
                        </w:txbxContent>
                      </wps:txbx>
                      <wps:bodyPr wrap="square" rtlCol="0" anchor="ctr">
                        <a:noAutofit/>
                      </wps:bodyPr>
                    </wps:wsp>
                  </a:graphicData>
                </a:graphic>
                <wp14:sizeRelH relativeFrom="margin">
                  <wp14:pctWidth>0</wp14:pctWidth>
                </wp14:sizeRelH>
              </wp:anchor>
            </w:drawing>
          </mc:Choice>
          <mc:Fallback>
            <w:pict>
              <v:roundrect w14:anchorId="1C6F8AB7" id="Rectangle: Rounded Corners 1869093499" o:spid="_x0000_s1074" style="position:absolute;left:0;text-align:left;margin-left:0;margin-top:7pt;width:137.05pt;height:50.95pt;z-index:25165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mGgIAAKwEAAAOAAAAZHJzL2Uyb0RvYy54bWysVMlu2zAQvRfoPxC815IdL4VhOSgSuJcu&#10;QdJ+AM3FIkBxVJK25L/vkJTlpAl6KHqhyFnem3nkaHPbN4acpPMabEWnk5ISaTkIbQ8V/flj9+Ej&#10;JT4wK5gBKyt6lp7ebt+/23TtWs6gBiOkIwhi/bprK1qH0K6LwvNaNsxPoJUWnQpcwwIe3aEQjnWI&#10;3phiVpbLogMnWgdceo/W++yk24SvlOThu1JeBmIqirWFtLq07uNabDdsfXCsrTUfymD/UEXDtEXS&#10;EeqeBUaOTr+CajR34EGFCYemAKU0l6kH7GZa/tHNU81amXpBcXw7yuT/Hyz/dnpqHxzK0LV+7XEb&#10;u+iVa+IX6yN9Eus8iiX7QDgap6t5ubhZUMLRt5yvyuUiqllcs1vnw2cJDYmbijo4WvGIN5KEYqcv&#10;PuT4S1xk9GC02Glj0sEd9nfGkROLt7eY7m52A8WLMGNfZ8b3I8fc0M8SqTk2X0FkvNWiLNP9Y8Xp&#10;ucXwVP8zcPRF9OIqTtqFs5GR09hHqYgWKEcmGIEyB+Nc2jBN3L5mQmZzZH6bOgFGZIUSjNgDwMue&#10;LthZwyE+psr07MfkMrP/LXnMSMxgw5jcaAvuLQCDXQ3MOf4iUpYmqhT6fY/aVHSeeo2mPYjzgyMd&#10;zltF/a8jc5ISF8wd5PFklteA08lDJrXw6RhA6fRQrgADF45Euq9hfOPMPT+nqOtPZvsbAAD//wMA&#10;UEsDBBQABgAIAAAAIQAFYVFP4AAAAAcBAAAPAAAAZHJzL2Rvd25yZXYueG1sTI9BS8NAEIXvgv9h&#10;GcGL2E1qW5OYTSmCCILQVqHXTXaaRLOzMbtt03/veLKnYd4b3nwvX462E0ccfOtIQTyJQCBVzrRU&#10;K/j8eLlPQPigyejOESo4o4dlcX2V68y4E23wuA214BDymVbQhNBnUvqqQav9xPVI7O3dYHXgdail&#10;GfSJw20np1G0kFa3xB8a3eNzg9X39mAV3K1fv3Zvq4UtN+/Rw895TJNknSp1ezOunkAEHMP/Mfzh&#10;MzoUzFS6AxkvOgVcJLA648nu9HEWgyhZiOcpyCKXl/zFLwAAAP//AwBQSwECLQAUAAYACAAAACEA&#10;toM4kv4AAADhAQAAEwAAAAAAAAAAAAAAAAAAAAAAW0NvbnRlbnRfVHlwZXNdLnhtbFBLAQItABQA&#10;BgAIAAAAIQA4/SH/1gAAAJQBAAALAAAAAAAAAAAAAAAAAC8BAABfcmVscy8ucmVsc1BLAQItABQA&#10;BgAIAAAAIQBTqM+mGgIAAKwEAAAOAAAAAAAAAAAAAAAAAC4CAABkcnMvZTJvRG9jLnhtbFBLAQIt&#10;ABQABgAIAAAAIQAFYVFP4AAAAAcBAAAPAAAAAAAAAAAAAAAAAHQEAABkcnMvZG93bnJldi54bWxQ&#10;SwUGAAAAAAQABADzAAAAgQUAAAAA&#10;" fillcolor="#051f3f" strokecolor="#323e4f [2415]" strokeweight="1pt">
                <v:stroke joinstyle="miter"/>
                <v:textbox>
                  <w:txbxContent>
                    <w:p w14:paraId="00C90B13" w14:textId="2E1DCFC3" w:rsidR="00836DF2" w:rsidRPr="00565F27" w:rsidRDefault="00336A76" w:rsidP="00836DF2">
                      <w:pPr>
                        <w:jc w:val="center"/>
                        <w:rPr>
                          <w:rFonts w:ascii="Arial" w:hAnsi="Arial" w:cs="Arial"/>
                          <w:b/>
                          <w:bCs/>
                          <w:color w:val="FFFFFF" w:themeColor="background1"/>
                          <w:kern w:val="24"/>
                          <w:sz w:val="19"/>
                          <w:szCs w:val="19"/>
                        </w:rPr>
                      </w:pPr>
                      <w:r w:rsidRPr="00565F27">
                        <w:rPr>
                          <w:rFonts w:ascii="Arial" w:hAnsi="Arial" w:cs="Arial"/>
                          <w:b/>
                          <w:bCs/>
                          <w:color w:val="FFFFFF" w:themeColor="background1"/>
                          <w:kern w:val="24"/>
                          <w:sz w:val="19"/>
                          <w:szCs w:val="19"/>
                        </w:rPr>
                        <w:t>Tender documentation development</w:t>
                      </w:r>
                      <w:r w:rsidR="004E3518" w:rsidRPr="00565F27">
                        <w:rPr>
                          <w:rFonts w:ascii="Arial" w:hAnsi="Arial" w:cs="Arial"/>
                          <w:b/>
                          <w:bCs/>
                          <w:color w:val="FFFFFF" w:themeColor="background1"/>
                          <w:kern w:val="24"/>
                          <w:sz w:val="19"/>
                          <w:szCs w:val="19"/>
                        </w:rPr>
                        <w:t xml:space="preserve"> &amp; procurement</w:t>
                      </w:r>
                    </w:p>
                  </w:txbxContent>
                </v:textbox>
              </v:roundrect>
            </w:pict>
          </mc:Fallback>
        </mc:AlternateContent>
      </w:r>
    </w:p>
    <w:p w14:paraId="52356589" w14:textId="510943E6" w:rsidR="00836DF2" w:rsidRPr="002635B5" w:rsidRDefault="00836DF2" w:rsidP="00573E2B">
      <w:pPr>
        <w:jc w:val="both"/>
        <w:rPr>
          <w:rFonts w:ascii="Arial" w:hAnsi="Arial" w:cs="Arial"/>
          <w:sz w:val="19"/>
          <w:szCs w:val="19"/>
        </w:rPr>
      </w:pPr>
    </w:p>
    <w:p w14:paraId="4D864D7C" w14:textId="3911EE73" w:rsidR="00836DF2" w:rsidRPr="002635B5" w:rsidRDefault="001A5834"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72" behindDoc="0" locked="0" layoutInCell="1" allowOverlap="1" wp14:anchorId="19860DD0" wp14:editId="16255E4D">
                <wp:simplePos x="0" y="0"/>
                <wp:positionH relativeFrom="column">
                  <wp:posOffset>1744980</wp:posOffset>
                </wp:positionH>
                <wp:positionV relativeFrom="paragraph">
                  <wp:posOffset>67310</wp:posOffset>
                </wp:positionV>
                <wp:extent cx="735965" cy="0"/>
                <wp:effectExtent l="38100" t="76200" r="26035" b="114300"/>
                <wp:wrapNone/>
                <wp:docPr id="1146877874" name="Straight Connector 1146877874"/>
                <wp:cNvGraphicFramePr/>
                <a:graphic xmlns:a="http://schemas.openxmlformats.org/drawingml/2006/main">
                  <a:graphicData uri="http://schemas.microsoft.com/office/word/2010/wordprocessingShape">
                    <wps:wsp>
                      <wps:cNvCnPr/>
                      <wps:spPr>
                        <a:xfrm>
                          <a:off x="0" y="0"/>
                          <a:ext cx="73596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EFE7BE6" id="Straight Connector 1146877874" o:spid="_x0000_s1026" style="position:absolute;z-index:251656372;visibility:visible;mso-wrap-style:square;mso-wrap-distance-left:9pt;mso-wrap-distance-top:0;mso-wrap-distance-right:9pt;mso-wrap-distance-bottom:0;mso-position-horizontal:absolute;mso-position-horizontal-relative:text;mso-position-vertical:absolute;mso-position-vertical-relative:text" from="137.4pt,5.3pt" to="195.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adGgIAALoEAAAOAAAAZHJzL2Uyb0RvYy54bWysVMmO2zAMvRfoPwi6N07SZtox4sxh0uml&#10;y6DLByhabAHaIClx8velqMSZtpdOUR9kmSKfHh9Jr++O1pCDjEl719HFbE6JdNwL7fqO/vj+8Ood&#10;JSkzJ5jxTnb0JBO927x8sR5DK5d+8EbISADEpXYMHR1yDm3TJD5Iy9LMB+ngUPloWYbP2DcishHQ&#10;rWmW8/lNM/ooQvRcpgTWbT2kG8RXSvL8RakkMzEdBW4Z14jrrqzNZs3aPrIwaH6mwf6BhWXawaUT&#10;1JZlRvZR/wFlNY8+eZVn3NvGK6W5xBwgm8X8t2y+DSxIzAXESWGSKf0/WP75cO8eI8gwhtSm8BhL&#10;FkcVbXkDP3JEsU6TWPKYCQfj29er25sVJfxy1FzjQkz5g/SWlE1HjXYlDdayw8eU4S5wvbgUs3Fk&#10;7OjtalngGHSBMizD1gbR0eR6Spjpob14jgiTvNHiQRtTgrFV5L2J5MCgyPm4RB+zt5+8qLabOTy1&#10;1GCGhqjmNxcz0JlQkNwvFxSmW5aGGoRHFSv6vRPYQINk4r0TJJ8C9DiL0Y+0pGSloMRIoF526JqZ&#10;Nn/lCqSMAzbXuuAun4ysmn2VimiB5ak6xH5XZKjdDeMH/X7pcQSDgOKoQLhnxp5DSrTEoXpm/BSE&#10;93uXp3irnT8XtYz80zouimBAXFX/ixRVgKLFzosTti5qBAOC7udhLhP49BvDr7+czU8AAAD//wMA&#10;UEsDBBQABgAIAAAAIQC5eMBp4QAAAA4BAAAPAAAAZHJzL2Rvd25yZXYueG1sTI/BTsMwDIbvSHuH&#10;yJO4sXQDtaNrOlVD3DjA4AGyxmvLGqdqsrbb02PEgV0s2b/9+/uz7WRbMWDvG0cKlosIBFLpTEOV&#10;gq/P14c1CB80Gd06QgUX9LDNZ3eZTo0b6QOHfagEm5BPtYI6hC6V0pc1Wu0XrkNi7eh6qwO3fSVN&#10;r0c2t61cRVEsrW6IP9S6w12N5Wl/tgqO05sZv+m0G9aDSS7L6/s1Lgql7ufTy4ZLsQERcAr/F/Cb&#10;gfkhZ7CDO5PxolWwSp6YP7AQxSB44fE5SkAc/gYyz+RtjPwHAAD//wMAUEsBAi0AFAAGAAgAAAAh&#10;ALaDOJL+AAAA4QEAABMAAAAAAAAAAAAAAAAAAAAAAFtDb250ZW50X1R5cGVzXS54bWxQSwECLQAU&#10;AAYACAAAACEAOP0h/9YAAACUAQAACwAAAAAAAAAAAAAAAAAvAQAAX3JlbHMvLnJlbHNQSwECLQAU&#10;AAYACAAAACEAzx5GnRoCAAC6BAAADgAAAAAAAAAAAAAAAAAuAgAAZHJzL2Uyb0RvYy54bWxQSwEC&#10;LQAUAAYACAAAACEAuXjAaeEAAAAOAQAADwAAAAAAAAAAAAAAAAB0BAAAZHJzL2Rvd25yZXYueG1s&#10;UEsFBgAAAAAEAAQA8wAAAIIFAAAAAA==&#10;" strokecolor="#8496b0 [1951]">
                <v:stroke startarrow="open" endarrow="open"/>
              </v:line>
            </w:pict>
          </mc:Fallback>
        </mc:AlternateContent>
      </w:r>
    </w:p>
    <w:p w14:paraId="72B5FC8D" w14:textId="04A4DBB8" w:rsidR="00FB4898" w:rsidRPr="002635B5" w:rsidRDefault="00FB4898" w:rsidP="00573E2B">
      <w:pPr>
        <w:jc w:val="both"/>
        <w:rPr>
          <w:rFonts w:ascii="Arial" w:hAnsi="Arial" w:cs="Arial"/>
          <w:sz w:val="19"/>
          <w:szCs w:val="19"/>
        </w:rPr>
      </w:pPr>
    </w:p>
    <w:p w14:paraId="7C34E71D" w14:textId="355B909D" w:rsidR="00FB4898" w:rsidRPr="002635B5" w:rsidRDefault="001A5834"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81974" behindDoc="0" locked="0" layoutInCell="1" allowOverlap="1" wp14:anchorId="14C7B812" wp14:editId="3D14E44F">
                <wp:simplePos x="0" y="0"/>
                <wp:positionH relativeFrom="column">
                  <wp:posOffset>837790</wp:posOffset>
                </wp:positionH>
                <wp:positionV relativeFrom="paragraph">
                  <wp:posOffset>45044</wp:posOffset>
                </wp:positionV>
                <wp:extent cx="0" cy="501445"/>
                <wp:effectExtent l="38100" t="0" r="50800" b="32385"/>
                <wp:wrapNone/>
                <wp:docPr id="1919750066" name="Straight Arrow Connector 9"/>
                <wp:cNvGraphicFramePr/>
                <a:graphic xmlns:a="http://schemas.openxmlformats.org/drawingml/2006/main">
                  <a:graphicData uri="http://schemas.microsoft.com/office/word/2010/wordprocessingShape">
                    <wps:wsp>
                      <wps:cNvCnPr/>
                      <wps:spPr>
                        <a:xfrm>
                          <a:off x="0" y="0"/>
                          <a:ext cx="0" cy="50144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D79A7" id="Straight Arrow Connector 9" o:spid="_x0000_s1026" type="#_x0000_t32" style="position:absolute;margin-left:65.95pt;margin-top:3.55pt;width:0;height:39.5pt;z-index:251681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4izgEAAP4DAAAOAAAAZHJzL2Uyb0RvYy54bWysU8tu2zAQvBfoPxC615KcuCgEyzk4dS9F&#10;G7TpB9DUUiJAkcRya0l/X5JS5L6AAEEuK5Hcmd0ZLvd3Y6/ZBdAra+qs3BQZAyNso0xbZz8eT+8+&#10;ZMwTNw3X1kCdTeCzu8PbN/vBVbC1ndUNIAskxleDq7OOyFV57kUHPfcb68CEQ2mx5xSW2OYN8iGw&#10;9zrfFsX7fLDYOLQCvA+79/Nhdkj8UoKgr1J6IKbrLPRGKWKK5xjzw55XLXLXKbG0wV/QRc+VCUVX&#10;qntOnP1E9Q9VrwRabyVthO1zK6USkDQENWXxl5rvHXeQtARzvFtt8q9HK75cjuYBgw2D85V3DxhV&#10;jBL7+A39sTGZNa1mwUhMzJsi7O6K8vZ2F33MrziHnj6B7Vn8qTNPyFXb0dEaE27EYpm84pfPnmbg&#10;EyAW1SZGb7VqTkrrtMD2fNTILjxe46483ZyWin+kEVf6o2kYTS6MGqHiptWwZEba/Coy/dGkYS75&#10;DSRTTZB1k1pL8wdrSS4EGNquTCE7wmRobwUWzwOX/AiFNJsrePs8eEWkytbQCu6Vsfg/AhrLpWU5&#10;5z85MOuOFpxtM6XrT9aEIUv3uDyIOMW/rxP8+mwPvwAAAP//AwBQSwMEFAAGAAgAAAAhAOPM36/i&#10;AAAADQEAAA8AAABkcnMvZG93bnJldi54bWxMj0tPwzAQhO9I/AdrkbhROzxKm8apEA+JXpAoFMFt&#10;G2+TCD+i2G0Dv54tF7is9Gl2Z2eK+eCs2FEf2+A1ZCMFgnwVTOtrDa8vD2cTEDGhN2iDJw1fFGFe&#10;Hh8VmJuw98+0W6ZasImPOWpoUupyKWPVkMM4Ch151jahd5gY+1qaHvds7qw8V2osHbaePzTY0W1D&#10;1edy6zRM74eny/dwldQjvi0+1LfduNVK69OT4W7G42YGItGQ/i7g0IHzQ8nB1mHrTRSW+SKb8qqG&#10;6wzEQf/ltYbJOANZFvJ/i/IHAAD//wMAUEsBAi0AFAAGAAgAAAAhALaDOJL+AAAA4QEAABMAAAAA&#10;AAAAAAAAAAAAAAAAAFtDb250ZW50X1R5cGVzXS54bWxQSwECLQAUAAYACAAAACEAOP0h/9YAAACU&#10;AQAACwAAAAAAAAAAAAAAAAAvAQAAX3JlbHMvLnJlbHNQSwECLQAUAAYACAAAACEAo8zuIs4BAAD+&#10;AwAADgAAAAAAAAAAAAAAAAAuAgAAZHJzL2Uyb0RvYy54bWxQSwECLQAUAAYACAAAACEA48zfr+IA&#10;AAANAQAADwAAAAAAAAAAAAAAAAAoBAAAZHJzL2Rvd25yZXYueG1sUEsFBgAAAAAEAAQA8wAAADcF&#10;AAAAAA==&#10;" strokecolor="#051f3f" strokeweight="1.5pt">
                <v:stroke endarrow="block" joinstyle="miter"/>
              </v:shape>
            </w:pict>
          </mc:Fallback>
        </mc:AlternateContent>
      </w:r>
    </w:p>
    <w:p w14:paraId="35DC8807" w14:textId="77777777" w:rsidR="00FB4898" w:rsidRPr="002635B5" w:rsidRDefault="00FB4898" w:rsidP="00573E2B">
      <w:pPr>
        <w:jc w:val="both"/>
        <w:rPr>
          <w:rFonts w:ascii="Arial" w:hAnsi="Arial" w:cs="Arial"/>
          <w:sz w:val="19"/>
          <w:szCs w:val="19"/>
        </w:rPr>
      </w:pPr>
    </w:p>
    <w:p w14:paraId="069EB0B6" w14:textId="625B9A11" w:rsidR="00FB4898" w:rsidRPr="002635B5" w:rsidRDefault="00FB4898" w:rsidP="00573E2B">
      <w:pPr>
        <w:jc w:val="both"/>
        <w:rPr>
          <w:rFonts w:ascii="Arial" w:hAnsi="Arial" w:cs="Arial"/>
          <w:sz w:val="19"/>
          <w:szCs w:val="19"/>
        </w:rPr>
      </w:pPr>
    </w:p>
    <w:p w14:paraId="0FDCD847" w14:textId="6F3267E6" w:rsidR="00FB4898" w:rsidRPr="002635B5" w:rsidRDefault="00C41A69"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371" behindDoc="0" locked="0" layoutInCell="1" allowOverlap="1" wp14:anchorId="384DB0C3" wp14:editId="3B226DF0">
                <wp:simplePos x="0" y="0"/>
                <wp:positionH relativeFrom="column">
                  <wp:posOffset>2481580</wp:posOffset>
                </wp:positionH>
                <wp:positionV relativeFrom="paragraph">
                  <wp:posOffset>45497</wp:posOffset>
                </wp:positionV>
                <wp:extent cx="3276600" cy="787400"/>
                <wp:effectExtent l="0" t="0" r="12700" b="12700"/>
                <wp:wrapNone/>
                <wp:docPr id="694811954" name="Rectangle: Rounded Corners 694811954"/>
                <wp:cNvGraphicFramePr/>
                <a:graphic xmlns:a="http://schemas.openxmlformats.org/drawingml/2006/main">
                  <a:graphicData uri="http://schemas.microsoft.com/office/word/2010/wordprocessingShape">
                    <wps:wsp>
                      <wps:cNvSpPr/>
                      <wps:spPr>
                        <a:xfrm>
                          <a:off x="0" y="0"/>
                          <a:ext cx="3276600" cy="78740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DC323" w14:textId="01CA90F7" w:rsidR="00836DF2" w:rsidRPr="00565F27" w:rsidRDefault="00296EB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Operation of contract</w:t>
                            </w:r>
                            <w:r w:rsidR="004E3518" w:rsidRPr="00565F27">
                              <w:rPr>
                                <w:rFonts w:ascii="Arial" w:hAnsi="Arial" w:cs="Arial"/>
                                <w:color w:val="000000" w:themeColor="text1"/>
                                <w:kern w:val="24"/>
                                <w:sz w:val="19"/>
                                <w:szCs w:val="19"/>
                              </w:rPr>
                              <w:t xml:space="preserve"> including referral of selected households</w:t>
                            </w:r>
                            <w:r w:rsidR="007A06A6" w:rsidRPr="00565F27">
                              <w:rPr>
                                <w:rFonts w:ascii="Arial" w:hAnsi="Arial" w:cs="Arial"/>
                                <w:color w:val="000000" w:themeColor="text1"/>
                                <w:kern w:val="24"/>
                                <w:sz w:val="19"/>
                                <w:szCs w:val="19"/>
                              </w:rPr>
                              <w:t xml:space="preserve"> to </w:t>
                            </w:r>
                            <w:r w:rsidR="004E2515" w:rsidRPr="00565F27">
                              <w:rPr>
                                <w:rFonts w:ascii="Arial" w:hAnsi="Arial" w:cs="Arial"/>
                                <w:color w:val="000000" w:themeColor="text1"/>
                                <w:kern w:val="24"/>
                                <w:sz w:val="19"/>
                                <w:szCs w:val="19"/>
                              </w:rPr>
                              <w:t>accommodation</w:t>
                            </w:r>
                            <w:r w:rsidR="007A06A6" w:rsidRPr="00565F27">
                              <w:rPr>
                                <w:rFonts w:ascii="Arial" w:hAnsi="Arial" w:cs="Arial"/>
                                <w:color w:val="000000" w:themeColor="text1"/>
                                <w:kern w:val="24"/>
                                <w:sz w:val="19"/>
                                <w:szCs w:val="19"/>
                              </w:rPr>
                              <w:t xml:space="preserve"> providers.</w:t>
                            </w:r>
                          </w:p>
                          <w:p w14:paraId="3FD410E6" w14:textId="5F186ACF" w:rsidR="00836DF2" w:rsidRPr="00565F27" w:rsidRDefault="007A06A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Monitoring of contract</w:t>
                            </w:r>
                          </w:p>
                          <w:p w14:paraId="062681F6" w14:textId="717E93C2" w:rsidR="007A06A6" w:rsidRPr="00565F27" w:rsidRDefault="007A06A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Payments under the contract</w:t>
                            </w:r>
                            <w:r w:rsidR="004E2515" w:rsidRPr="00565F27">
                              <w:rPr>
                                <w:rFonts w:ascii="Arial" w:hAnsi="Arial" w:cs="Arial"/>
                                <w:color w:val="000000" w:themeColor="text1"/>
                                <w:kern w:val="24"/>
                                <w:sz w:val="19"/>
                                <w:szCs w:val="19"/>
                              </w:rPr>
                              <w:t xml:space="preserve"> to providers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4DB0C3" id="Rectangle: Rounded Corners 694811954" o:spid="_x0000_s1075" style="position:absolute;left:0;text-align:left;margin-left:195.4pt;margin-top:3.6pt;width:258pt;height:62pt;z-index:251656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3HIQIAAMMEAAAOAAAAZHJzL2Uyb0RvYy54bWysVE1z2yAQvXem/4HhXkt2U9ujsZxpk7iX&#10;fmSS9gdgBBYziFUBWfK/7wKynDRtD51eMCy77+17Yr25HhpNjsI6Baak81lOiTAcKmUOJf3+bfdm&#10;TYnzzFRMgxElPQlHr7evX236thALqEFXwhIEMa7o25LW3rdFljlei4a5GbTC4KUE2zCPR3vIKst6&#10;RG90tsjzZdaDrVoLXDiH0dt0SbcRX0rB/VcpnfBElxR783G1cd2HNdtuWHGwrK0VH9tg/9BFw5RB&#10;0gnqlnlGOqteQDWKW3Ag/YxDk4GUiouoAdXM81/UPNasFVELmuPaySb3/2D5l+Nje2/Rhr51hcNt&#10;UDFI24Rf7I8M0azTZJYYPOEYfLtYLZc5esrxbrVeXeEeYbJLdWud/yigIWFTUgudqR7wi0Sj2PGT&#10;8yn/nBcYHWhV7ZTW8WAP+xttyZHh17tb333YnSmepWnzsjK8HzHV+mERSXXXfIYq4WHvqWNWYBhf&#10;SQqjjElIfIUBJcp6wokiA2l28Szu/EmL0Io2D0ISVaFLiXcCShyMc2H8PLbkalaJFH73R+oIGJAl&#10;OjNhjwDPpZ6xk7VjfigVcRqm4jyx/614qojMYPxU3CgD9ncAGlWNzCn/bFKyJrjkh/2A3pT0KqaG&#10;0B6q070lPY5hSd2PjllBifX6BtLUMsNrwKHlPpEaeN95kCq+nwvAyIWTEr/XONVhFJ+eY9blv2f7&#10;EwAA//8DAFBLAwQUAAYACAAAACEAgI8Hot8AAAAJAQAADwAAAGRycy9kb3ducmV2LnhtbEyPQUvD&#10;QBSE74L/YXmCN7vbFFsbsylSVNBDIbUUj5vkmUSzb8Pupo3/3udJj8MMM99km8n24oQ+dI40zGcK&#10;BFLl6o4aDYe3p5s7ECEaqk3vCDV8Y4BNfnmRmbR2ZyrwtI+N4BIKqdHQxjikUoaqRWvCzA1I7H04&#10;b01k6RtZe3PmctvLRKmltKYjXmjNgNsWq6/9aDXsPuXt6At6fF2p8n1rpueXoThqfX01PdyDiDjF&#10;vzD84jM65MxUupHqIHoNi7Vi9KhhlYBgf62WrEsOLuYJyDyT/x/kPwAAAP//AwBQSwECLQAUAAYA&#10;CAAAACEAtoM4kv4AAADhAQAAEwAAAAAAAAAAAAAAAAAAAAAAW0NvbnRlbnRfVHlwZXNdLnhtbFBL&#10;AQItABQABgAIAAAAIQA4/SH/1gAAAJQBAAALAAAAAAAAAAAAAAAAAC8BAABfcmVscy8ucmVsc1BL&#10;AQItABQABgAIAAAAIQAhYr3HIQIAAMMEAAAOAAAAAAAAAAAAAAAAAC4CAABkcnMvZTJvRG9jLnht&#10;bFBLAQItABQABgAIAAAAIQCAjwei3wAAAAkBAAAPAAAAAAAAAAAAAAAAAHsEAABkcnMvZG93bnJl&#10;di54bWxQSwUGAAAAAAQABADzAAAAhwUAAAAA&#10;" fillcolor="#e8ebf0" strokecolor="#8496b0 [1951]" strokeweight="1pt">
                <v:stroke joinstyle="miter"/>
                <v:textbox>
                  <w:txbxContent>
                    <w:p w14:paraId="7B1DC323" w14:textId="01CA90F7" w:rsidR="00836DF2" w:rsidRPr="00565F27" w:rsidRDefault="00296EB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Operation of contract</w:t>
                      </w:r>
                      <w:r w:rsidR="004E3518" w:rsidRPr="00565F27">
                        <w:rPr>
                          <w:rFonts w:ascii="Arial" w:hAnsi="Arial" w:cs="Arial"/>
                          <w:color w:val="000000" w:themeColor="text1"/>
                          <w:kern w:val="24"/>
                          <w:sz w:val="19"/>
                          <w:szCs w:val="19"/>
                        </w:rPr>
                        <w:t xml:space="preserve"> including referral of selected households</w:t>
                      </w:r>
                      <w:r w:rsidR="007A06A6" w:rsidRPr="00565F27">
                        <w:rPr>
                          <w:rFonts w:ascii="Arial" w:hAnsi="Arial" w:cs="Arial"/>
                          <w:color w:val="000000" w:themeColor="text1"/>
                          <w:kern w:val="24"/>
                          <w:sz w:val="19"/>
                          <w:szCs w:val="19"/>
                        </w:rPr>
                        <w:t xml:space="preserve"> to </w:t>
                      </w:r>
                      <w:r w:rsidR="004E2515" w:rsidRPr="00565F27">
                        <w:rPr>
                          <w:rFonts w:ascii="Arial" w:hAnsi="Arial" w:cs="Arial"/>
                          <w:color w:val="000000" w:themeColor="text1"/>
                          <w:kern w:val="24"/>
                          <w:sz w:val="19"/>
                          <w:szCs w:val="19"/>
                        </w:rPr>
                        <w:t>accommodation</w:t>
                      </w:r>
                      <w:r w:rsidR="007A06A6" w:rsidRPr="00565F27">
                        <w:rPr>
                          <w:rFonts w:ascii="Arial" w:hAnsi="Arial" w:cs="Arial"/>
                          <w:color w:val="000000" w:themeColor="text1"/>
                          <w:kern w:val="24"/>
                          <w:sz w:val="19"/>
                          <w:szCs w:val="19"/>
                        </w:rPr>
                        <w:t xml:space="preserve"> providers.</w:t>
                      </w:r>
                    </w:p>
                    <w:p w14:paraId="3FD410E6" w14:textId="5F186ACF" w:rsidR="00836DF2" w:rsidRPr="00565F27" w:rsidRDefault="007A06A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Monitoring of contract</w:t>
                      </w:r>
                    </w:p>
                    <w:p w14:paraId="062681F6" w14:textId="717E93C2" w:rsidR="007A06A6" w:rsidRPr="00565F27" w:rsidRDefault="007A06A6" w:rsidP="007D0911">
                      <w:pPr>
                        <w:pStyle w:val="ListParagraph"/>
                        <w:numPr>
                          <w:ilvl w:val="0"/>
                          <w:numId w:val="85"/>
                        </w:numPr>
                        <w:rPr>
                          <w:rFonts w:ascii="Arial" w:hAnsi="Arial" w:cs="Arial"/>
                          <w:color w:val="000000" w:themeColor="text1"/>
                          <w:kern w:val="24"/>
                          <w:sz w:val="19"/>
                          <w:szCs w:val="19"/>
                        </w:rPr>
                      </w:pPr>
                      <w:r w:rsidRPr="00565F27">
                        <w:rPr>
                          <w:rFonts w:ascii="Arial" w:hAnsi="Arial" w:cs="Arial"/>
                          <w:color w:val="000000" w:themeColor="text1"/>
                          <w:kern w:val="24"/>
                          <w:sz w:val="19"/>
                          <w:szCs w:val="19"/>
                        </w:rPr>
                        <w:t>Payments under the contract</w:t>
                      </w:r>
                      <w:r w:rsidR="004E2515" w:rsidRPr="00565F27">
                        <w:rPr>
                          <w:rFonts w:ascii="Arial" w:hAnsi="Arial" w:cs="Arial"/>
                          <w:color w:val="000000" w:themeColor="text1"/>
                          <w:kern w:val="24"/>
                          <w:sz w:val="19"/>
                          <w:szCs w:val="19"/>
                        </w:rPr>
                        <w:t xml:space="preserve"> to providers</w:t>
                      </w:r>
                    </w:p>
                  </w:txbxContent>
                </v:textbox>
              </v:roundrect>
            </w:pict>
          </mc:Fallback>
        </mc:AlternateContent>
      </w:r>
      <w:r w:rsidR="001A5834" w:rsidRPr="002635B5">
        <w:rPr>
          <w:rFonts w:ascii="Arial" w:hAnsi="Arial" w:cs="Arial"/>
          <w:noProof/>
          <w:sz w:val="19"/>
          <w:szCs w:val="19"/>
        </w:rPr>
        <mc:AlternateContent>
          <mc:Choice Requires="wps">
            <w:drawing>
              <wp:anchor distT="0" distB="0" distL="114300" distR="114300" simplePos="0" relativeHeight="251656369" behindDoc="0" locked="0" layoutInCell="1" allowOverlap="1" wp14:anchorId="101362D5" wp14:editId="4F278678">
                <wp:simplePos x="0" y="0"/>
                <wp:positionH relativeFrom="column">
                  <wp:posOffset>-30480</wp:posOffset>
                </wp:positionH>
                <wp:positionV relativeFrom="paragraph">
                  <wp:posOffset>129540</wp:posOffset>
                </wp:positionV>
                <wp:extent cx="1733550" cy="647065"/>
                <wp:effectExtent l="0" t="0" r="19050" b="13335"/>
                <wp:wrapNone/>
                <wp:docPr id="896638244" name="Rectangle: Rounded Corners 896638244"/>
                <wp:cNvGraphicFramePr/>
                <a:graphic xmlns:a="http://schemas.openxmlformats.org/drawingml/2006/main">
                  <a:graphicData uri="http://schemas.microsoft.com/office/word/2010/wordprocessingShape">
                    <wps:wsp>
                      <wps:cNvSpPr/>
                      <wps:spPr>
                        <a:xfrm>
                          <a:off x="0" y="0"/>
                          <a:ext cx="1733550"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65DCA" w14:textId="08EEB46B" w:rsidR="00835CF3" w:rsidRPr="00565F27" w:rsidRDefault="00296EB6" w:rsidP="004F51C4">
                            <w:pPr>
                              <w:jc w:val="center"/>
                              <w:rPr>
                                <w:rFonts w:ascii="Arial" w:hAnsi="Arial" w:cs="Arial"/>
                                <w:b/>
                                <w:bCs/>
                                <w:color w:val="FFFFFF" w:themeColor="background1"/>
                                <w:kern w:val="24"/>
                                <w:sz w:val="19"/>
                                <w:szCs w:val="19"/>
                              </w:rPr>
                            </w:pPr>
                            <w:r w:rsidRPr="00565F27">
                              <w:rPr>
                                <w:rFonts w:ascii="Arial" w:hAnsi="Arial" w:cs="Arial"/>
                                <w:b/>
                                <w:bCs/>
                                <w:color w:val="FFFFFF" w:themeColor="background1"/>
                                <w:kern w:val="24"/>
                                <w:sz w:val="19"/>
                                <w:szCs w:val="19"/>
                              </w:rPr>
                              <w:t>Contract Commences</w:t>
                            </w:r>
                          </w:p>
                        </w:txbxContent>
                      </wps:txbx>
                      <wps:bodyPr wrap="square" rtlCol="0" anchor="ctr">
                        <a:noAutofit/>
                      </wps:bodyPr>
                    </wps:wsp>
                  </a:graphicData>
                </a:graphic>
                <wp14:sizeRelH relativeFrom="margin">
                  <wp14:pctWidth>0</wp14:pctWidth>
                </wp14:sizeRelH>
              </wp:anchor>
            </w:drawing>
          </mc:Choice>
          <mc:Fallback>
            <w:pict>
              <v:roundrect w14:anchorId="101362D5" id="Rectangle: Rounded Corners 896638244" o:spid="_x0000_s1076" style="position:absolute;left:0;text-align:left;margin-left:-2.4pt;margin-top:10.2pt;width:136.5pt;height:50.95pt;z-index:2516563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UgGwIAAKwEAAAOAAAAZHJzL2Uyb0RvYy54bWysVMlu2zAQvRfoPxC815Lt2C4My0GRwL10&#10;CZL2A2guFgGKo5K0Jf99h6QsJ03QQ9ELRc7y3swjR5vbvjHkJJ3XYCs6nZSUSMtBaHuo6M8fuw8f&#10;KfGBWcEMWFnRs/T0dvv+3aZr13IGNRghHUEQ69ddW9E6hHZdFJ7XsmF+Aq206FTgGhbw6A6FcKxD&#10;9MYUs7JcFh040Trg0nu03mcn3SZ8pSQP35XyMhBTUawtpNWldR/XYrth64Njba35UAb7hyoapi2S&#10;jlD3LDBydPoVVKO5Aw8qTDg0BSiluUw9YDfT8o9unmrWytQLiuPbUSb//2D5t9NT++BQhq71a4/b&#10;2EWvXBO/WB/pk1jnUSzZB8LROF3N54sFasrRt7xZlctFVLO4ZrfOh88SGhI3FXVwtOIRbyQJxU5f&#10;fMjxl7jI6MFosdPGpIM77O+MIycWb28x3c13A8WLMGNfZ8b3I8fc0M8SqTk2X0FkvNWiLNP9Y8Xp&#10;ucXwVP8zcPRF9OIqTtqFs5GR09hHqYgWKEcmGIEyB+Nc2jBN3L5mQmZzZH6bOgFGZIUSjNgDwMue&#10;LthZwyE+psr07MfkMrP/LXnMSMxgw5jcaAvuLQCDXQ3MOf4iUpYmqhT6fY/aVPRmFkOjaQ/i/OBI&#10;h/NWUf/ryJykxAVzB3k8meU14HTykEktfDoGUDo9lCvAwIUjke5rGN84c8/PKer6k9n+BgAA//8D&#10;AFBLAwQUAAYACAAAACEAv3NcVOAAAAAJAQAADwAAAGRycy9kb3ducmV2LnhtbEyPQUvDQBSE74L/&#10;YXmCF2k3bktIYzalCCIIQlsFr5vsM4lm38bstk3/vc9TPQ4zzHxTrCfXiyOOofOk4X6egECqve2o&#10;0fD+9jTLQIRoyJreE2o4Y4B1eX1VmNz6E+3wuI+N4BIKudHQxjjkUoa6RWfC3A9I7H360ZnIcmyk&#10;Hc2Jy10vVZKk0pmOeKE1Az62WH/vD07D3fb56+Nlk7pq95osfs7TKsu2K61vb6bNA4iIU7yE4Q+f&#10;0aFkpsofyAbRa5gtmTxqUMkSBPsqzRSIioNKLUCWhfz/oPwFAAD//wMAUEsBAi0AFAAGAAgAAAAh&#10;ALaDOJL+AAAA4QEAABMAAAAAAAAAAAAAAAAAAAAAAFtDb250ZW50X1R5cGVzXS54bWxQSwECLQAU&#10;AAYACAAAACEAOP0h/9YAAACUAQAACwAAAAAAAAAAAAAAAAAvAQAAX3JlbHMvLnJlbHNQSwECLQAU&#10;AAYACAAAACEANRWFIBsCAACsBAAADgAAAAAAAAAAAAAAAAAuAgAAZHJzL2Uyb0RvYy54bWxQSwEC&#10;LQAUAAYACAAAACEAv3NcVOAAAAAJAQAADwAAAAAAAAAAAAAAAAB1BAAAZHJzL2Rvd25yZXYueG1s&#10;UEsFBgAAAAAEAAQA8wAAAIIFAAAAAA==&#10;" fillcolor="#051f3f" strokecolor="#323e4f [2415]" strokeweight="1pt">
                <v:stroke joinstyle="miter"/>
                <v:textbox>
                  <w:txbxContent>
                    <w:p w14:paraId="3CD65DCA" w14:textId="08EEB46B" w:rsidR="00835CF3" w:rsidRPr="00565F27" w:rsidRDefault="00296EB6" w:rsidP="004F51C4">
                      <w:pPr>
                        <w:jc w:val="center"/>
                        <w:rPr>
                          <w:rFonts w:ascii="Arial" w:hAnsi="Arial" w:cs="Arial"/>
                          <w:b/>
                          <w:bCs/>
                          <w:color w:val="FFFFFF" w:themeColor="background1"/>
                          <w:kern w:val="24"/>
                          <w:sz w:val="19"/>
                          <w:szCs w:val="19"/>
                        </w:rPr>
                      </w:pPr>
                      <w:r w:rsidRPr="00565F27">
                        <w:rPr>
                          <w:rFonts w:ascii="Arial" w:hAnsi="Arial" w:cs="Arial"/>
                          <w:b/>
                          <w:bCs/>
                          <w:color w:val="FFFFFF" w:themeColor="background1"/>
                          <w:kern w:val="24"/>
                          <w:sz w:val="19"/>
                          <w:szCs w:val="19"/>
                        </w:rPr>
                        <w:t>Contract Commences</w:t>
                      </w:r>
                    </w:p>
                  </w:txbxContent>
                </v:textbox>
              </v:roundrect>
            </w:pict>
          </mc:Fallback>
        </mc:AlternateContent>
      </w:r>
    </w:p>
    <w:p w14:paraId="519C1ACC" w14:textId="3321D032" w:rsidR="00FB4898" w:rsidRPr="002635B5" w:rsidRDefault="00FB4898" w:rsidP="00573E2B">
      <w:pPr>
        <w:jc w:val="both"/>
        <w:rPr>
          <w:rFonts w:ascii="Arial" w:hAnsi="Arial" w:cs="Arial"/>
          <w:sz w:val="19"/>
          <w:szCs w:val="19"/>
        </w:rPr>
      </w:pPr>
    </w:p>
    <w:p w14:paraId="51EB93AD" w14:textId="180C6D36" w:rsidR="002B0784" w:rsidRPr="002635B5" w:rsidRDefault="001A5834" w:rsidP="00573E2B">
      <w:pPr>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73" behindDoc="0" locked="0" layoutInCell="1" allowOverlap="1" wp14:anchorId="369793C4" wp14:editId="3E0A5039">
                <wp:simplePos x="0" y="0"/>
                <wp:positionH relativeFrom="column">
                  <wp:posOffset>1714500</wp:posOffset>
                </wp:positionH>
                <wp:positionV relativeFrom="paragraph">
                  <wp:posOffset>123825</wp:posOffset>
                </wp:positionV>
                <wp:extent cx="768350" cy="0"/>
                <wp:effectExtent l="38100" t="76200" r="12700" b="114300"/>
                <wp:wrapNone/>
                <wp:docPr id="1099628556" name="Straight Connector 1099628556"/>
                <wp:cNvGraphicFramePr/>
                <a:graphic xmlns:a="http://schemas.openxmlformats.org/drawingml/2006/main">
                  <a:graphicData uri="http://schemas.microsoft.com/office/word/2010/wordprocessingShape">
                    <wps:wsp>
                      <wps:cNvCnPr/>
                      <wps:spPr>
                        <a:xfrm>
                          <a:off x="0" y="0"/>
                          <a:ext cx="768350"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7140575" id="Straight Connector 1099628556" o:spid="_x0000_s1026" style="position:absolute;z-index:2516563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75pt" to="19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PvGgIAALoEAAAOAAAAZHJzL2Uyb0RvYy54bWysVMmO2zAMvRfoPwi6N07SZjo14sxh0uml&#10;y6DLByhabAHaIClx8velqMSZtpdOUR9kmSKfHh9Jr++O1pCDjEl719HFbE6JdNwL7fqO/vj+8OqW&#10;kpSZE8x4Jzt6konebV6+WI+hlUs/eCNkJADiUjuGjg45h7ZpEh+kZWnmg3RwqHy0LMNn7BsR2Qjo&#10;1jTL+fymGX0UIXouUwLrth7SDeIrJXn+olSSmZiOAreMa8R1V9Zms2ZtH1kYND/TYP/AwjLt4NIJ&#10;assyI/uo/4CymkefvMoz7m3jldJcYg6QzWL+WzbfBhYk5gLipDDJlP4fLP98uHePEWQYQ2pTeIwl&#10;i6OKtryBHzmiWKdJLHnMhIPx7c3t6xVIyi9HzTUuxJQ/SG9J2XTUaFfSYC07fEwZ7gLXi0sxG0fG&#10;jr5bLVcAx6ALlGEZtjaIjibXU8JMD+3Fc0SY5I0WD9qYEoytIu9NJAcGRc7HJfqYvf3kRbXdzOGp&#10;pQYzNEQ1v7mYgc6EguR+uaAw3bI01CA8qljR753ABhokE++dIPkUoMdZjH6kJSUrBSVGAvWyQ9fM&#10;tPkrVyBlHLC51gV3+WRk1eyrVEQLLE/VIfa7IkPtbhg/KM6lxxEMAoqjAuGeGXsOKdESh+qZ8VMQ&#10;3u9dnuKtdv5c1DLyT+u4KIIBcVX9L1JUAYoWOy9O2LqoEQwIup+HuUzg028Mv/5yNj8BAAD//wMA&#10;UEsDBBQABgAIAAAAIQBCBwew4AAAAA4BAAAPAAAAZHJzL2Rvd25yZXYueG1sTE/LbsIwELxX4h+s&#10;rdRbcUJVHiEOikC99VBoP8DES5ISr6PYJIGv71Yc2stKO7M7j3Qz2kb02PnakYJ4GoFAKpypqVTw&#10;9fn2vAThgyajG0eo4IoeNtnkIdWJcQPtsT+EUrAI+UQrqEJoEyl9UaHVfupaJOZOrrM68NqV0nR6&#10;YHHbyFkUzaXVNbFDpVvcVlicDxer4DS+m+Gbztt+2ZvFNb593OZ5rtTT47hb88jXIAKO4e8Dfjtw&#10;fsg42NFdyHjRKJgtIi4UmFi9guCDl1XMwPEOyCyV/2tkPwAAAP//AwBQSwECLQAUAAYACAAAACEA&#10;toM4kv4AAADhAQAAEwAAAAAAAAAAAAAAAAAAAAAAW0NvbnRlbnRfVHlwZXNdLnhtbFBLAQItABQA&#10;BgAIAAAAIQA4/SH/1gAAAJQBAAALAAAAAAAAAAAAAAAAAC8BAABfcmVscy8ucmVsc1BLAQItABQA&#10;BgAIAAAAIQCaUyPvGgIAALoEAAAOAAAAAAAAAAAAAAAAAC4CAABkcnMvZTJvRG9jLnhtbFBLAQIt&#10;ABQABgAIAAAAIQBCBwew4AAAAA4BAAAPAAAAAAAAAAAAAAAAAHQEAABkcnMvZG93bnJldi54bWxQ&#10;SwUGAAAAAAQABADzAAAAgQUAAAAA&#10;" strokecolor="#8496b0 [1951]">
                <v:stroke startarrow="open" endarrow="open"/>
              </v:line>
            </w:pict>
          </mc:Fallback>
        </mc:AlternateContent>
      </w:r>
    </w:p>
    <w:p w14:paraId="0F495AE8" w14:textId="02F0E4A3" w:rsidR="003B3EF6" w:rsidRPr="002635B5" w:rsidRDefault="003B3EF6" w:rsidP="00573E2B">
      <w:pPr>
        <w:spacing w:after="160" w:line="259" w:lineRule="auto"/>
        <w:jc w:val="both"/>
        <w:rPr>
          <w:rFonts w:ascii="Arial" w:hAnsi="Arial" w:cs="Arial"/>
          <w:sz w:val="19"/>
          <w:szCs w:val="19"/>
        </w:rPr>
      </w:pPr>
    </w:p>
    <w:p w14:paraId="1BE93A02" w14:textId="77777777" w:rsidR="00E15044" w:rsidRPr="002635B5" w:rsidDel="007C0A04" w:rsidRDefault="00E15044" w:rsidP="00573E2B">
      <w:pPr>
        <w:jc w:val="both"/>
        <w:rPr>
          <w:rFonts w:ascii="Arial" w:hAnsi="Arial" w:cs="Arial"/>
          <w:sz w:val="19"/>
          <w:szCs w:val="19"/>
        </w:rPr>
      </w:pPr>
    </w:p>
    <w:p w14:paraId="7CEA62C2" w14:textId="3DCA9E49" w:rsidR="00E15044" w:rsidRPr="00FF3B06" w:rsidRDefault="00E15044" w:rsidP="00573E2B">
      <w:pPr>
        <w:pStyle w:val="Heading1"/>
        <w:spacing w:before="320"/>
        <w:jc w:val="both"/>
        <w:rPr>
          <w:rFonts w:ascii="Century Gothic" w:hAnsi="Century Gothic" w:cs="Arial"/>
          <w:b/>
          <w:bCs/>
          <w:sz w:val="22"/>
          <w:szCs w:val="22"/>
        </w:rPr>
      </w:pPr>
      <w:bookmarkStart w:id="12" w:name="_Toc151935391"/>
      <w:r w:rsidRPr="00FF3B06">
        <w:rPr>
          <w:rFonts w:ascii="Century Gothic" w:hAnsi="Century Gothic" w:cs="Arial"/>
          <w:b/>
          <w:bCs/>
          <w:sz w:val="22"/>
          <w:szCs w:val="22"/>
        </w:rPr>
        <w:t xml:space="preserve">Example Approach </w:t>
      </w:r>
      <w:r w:rsidR="00B21AC5" w:rsidRPr="00FF3B06">
        <w:rPr>
          <w:rFonts w:ascii="Century Gothic" w:hAnsi="Century Gothic" w:cs="Arial"/>
          <w:b/>
          <w:bCs/>
          <w:sz w:val="22"/>
          <w:szCs w:val="22"/>
        </w:rPr>
        <w:t>9</w:t>
      </w:r>
      <w:r w:rsidRPr="00FF3B06">
        <w:rPr>
          <w:rFonts w:ascii="Century Gothic" w:hAnsi="Century Gothic" w:cs="Arial"/>
          <w:b/>
          <w:bCs/>
          <w:sz w:val="22"/>
          <w:szCs w:val="22"/>
        </w:rPr>
        <w:t xml:space="preserve"> – Implementation Workplan and Components</w:t>
      </w:r>
      <w:bookmarkEnd w:id="12"/>
    </w:p>
    <w:p w14:paraId="03AA7B98" w14:textId="77777777" w:rsidR="00565F27" w:rsidRPr="00FF3B06" w:rsidRDefault="00565F27" w:rsidP="00573E2B">
      <w:pPr>
        <w:pStyle w:val="Heading2"/>
        <w:jc w:val="both"/>
        <w:rPr>
          <w:rFonts w:ascii="Century Gothic" w:hAnsi="Century Gothic" w:cs="Arial"/>
          <w:sz w:val="19"/>
          <w:szCs w:val="19"/>
        </w:rPr>
      </w:pPr>
    </w:p>
    <w:p w14:paraId="71FE3DAA" w14:textId="77013065" w:rsidR="00E15044" w:rsidRPr="00FF3B06" w:rsidRDefault="00E15044" w:rsidP="00573E2B">
      <w:pPr>
        <w:pStyle w:val="Heading2"/>
        <w:jc w:val="both"/>
        <w:rPr>
          <w:rFonts w:ascii="Century Gothic" w:hAnsi="Century Gothic" w:cs="Arial"/>
          <w:b/>
          <w:bCs/>
          <w:color w:val="051F3F"/>
          <w:sz w:val="19"/>
          <w:szCs w:val="19"/>
        </w:rPr>
      </w:pPr>
      <w:r w:rsidRPr="00FF3B06">
        <w:rPr>
          <w:rFonts w:ascii="Century Gothic" w:hAnsi="Century Gothic" w:cs="Arial"/>
          <w:b/>
          <w:bCs/>
          <w:color w:val="051F3F"/>
          <w:sz w:val="19"/>
          <w:szCs w:val="19"/>
        </w:rPr>
        <w:t>Introduction</w:t>
      </w:r>
    </w:p>
    <w:p w14:paraId="678F71DC" w14:textId="77777777" w:rsidR="00C41A69" w:rsidRPr="00C41A69" w:rsidRDefault="00C41A69" w:rsidP="00C41A69"/>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E15044" w:rsidRPr="002635B5" w14:paraId="5CB7D709" w14:textId="77777777" w:rsidTr="001F5FE0">
        <w:trPr>
          <w:cnfStyle w:val="100000000000" w:firstRow="1" w:lastRow="0" w:firstColumn="0" w:lastColumn="0" w:oddVBand="0" w:evenVBand="0" w:oddHBand="0" w:evenHBand="0" w:firstRowFirstColumn="0" w:firstRowLastColumn="0" w:lastRowFirstColumn="0" w:lastRowLastColumn="0"/>
          <w:trHeight w:val="369"/>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4190A3A2" w14:textId="77777777" w:rsidR="00E15044" w:rsidRPr="002635B5" w:rsidRDefault="00E15044" w:rsidP="006A0F7D">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64E267E0" w14:textId="77777777" w:rsidR="00E15044" w:rsidRPr="002635B5" w:rsidRDefault="00E15044" w:rsidP="006A0F7D">
            <w:pPr>
              <w:rPr>
                <w:rFonts w:ascii="Arial" w:hAnsi="Arial" w:cs="Arial"/>
                <w:sz w:val="19"/>
                <w:szCs w:val="19"/>
              </w:rPr>
            </w:pPr>
            <w:r w:rsidRPr="002635B5">
              <w:rPr>
                <w:rFonts w:ascii="Arial" w:hAnsi="Arial" w:cs="Arial"/>
                <w:sz w:val="19"/>
                <w:szCs w:val="19"/>
              </w:rPr>
              <w:t xml:space="preserve"> Specifics of Example Approach</w:t>
            </w:r>
          </w:p>
        </w:tc>
      </w:tr>
      <w:tr w:rsidR="00E15044" w:rsidRPr="002635B5" w14:paraId="0CBBD4E9" w14:textId="77777777" w:rsidTr="001F5FE0">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13C16C3C" w14:textId="4DDE98A7" w:rsidR="00E15044" w:rsidRPr="002635B5" w:rsidRDefault="00B21AC5" w:rsidP="006A0F7D">
            <w:pPr>
              <w:rPr>
                <w:rFonts w:ascii="Arial" w:hAnsi="Arial" w:cs="Arial"/>
                <w:sz w:val="19"/>
                <w:szCs w:val="19"/>
              </w:rPr>
            </w:pPr>
            <w:r w:rsidRPr="002635B5">
              <w:rPr>
                <w:rFonts w:ascii="Arial" w:hAnsi="Arial" w:cs="Arial"/>
                <w:sz w:val="19"/>
                <w:szCs w:val="19"/>
              </w:rPr>
              <w:t>9</w:t>
            </w:r>
          </w:p>
        </w:tc>
        <w:tc>
          <w:tcPr>
            <w:tcW w:w="4138" w:type="pct"/>
            <w:tcBorders>
              <w:top w:val="single" w:sz="4" w:space="0" w:color="FFFFFF" w:themeColor="background1"/>
            </w:tcBorders>
            <w:shd w:val="clear" w:color="auto" w:fill="auto"/>
            <w:vAlign w:val="center"/>
            <w:hideMark/>
          </w:tcPr>
          <w:p w14:paraId="7E61E5DA" w14:textId="52C9D79C" w:rsidR="00E15044" w:rsidRPr="002635B5" w:rsidRDefault="00B21AC5" w:rsidP="006A0F7D">
            <w:pPr>
              <w:rPr>
                <w:rFonts w:ascii="Arial" w:hAnsi="Arial" w:cs="Arial"/>
                <w:sz w:val="19"/>
                <w:szCs w:val="19"/>
              </w:rPr>
            </w:pPr>
            <w:r w:rsidRPr="002635B5">
              <w:rPr>
                <w:rFonts w:ascii="Arial" w:hAnsi="Arial" w:cs="Arial"/>
                <w:sz w:val="19"/>
                <w:szCs w:val="19"/>
              </w:rPr>
              <w:t>Shelter repairs/upgrades to support property owners to create new habitable rental unit</w:t>
            </w:r>
            <w:r w:rsidR="00964856" w:rsidRPr="002635B5">
              <w:rPr>
                <w:rFonts w:ascii="Arial" w:hAnsi="Arial" w:cs="Arial"/>
                <w:sz w:val="19"/>
                <w:szCs w:val="19"/>
              </w:rPr>
              <w:t>s</w:t>
            </w:r>
            <w:r w:rsidRPr="002635B5">
              <w:rPr>
                <w:rFonts w:ascii="Arial" w:hAnsi="Arial" w:cs="Arial"/>
                <w:sz w:val="19"/>
                <w:szCs w:val="19"/>
              </w:rPr>
              <w:t xml:space="preserve"> with the condition of a rent-free period being offered for target household. This is sometimes known as the “occupancy free of charge (OFC)” rental approach.</w:t>
            </w:r>
          </w:p>
        </w:tc>
      </w:tr>
    </w:tbl>
    <w:p w14:paraId="37A756A7" w14:textId="77777777" w:rsidR="00A600C0" w:rsidRPr="002635B5" w:rsidRDefault="00A600C0" w:rsidP="00573E2B">
      <w:pPr>
        <w:jc w:val="both"/>
        <w:rPr>
          <w:rFonts w:ascii="Arial" w:hAnsi="Arial" w:cs="Arial"/>
          <w:sz w:val="19"/>
          <w:szCs w:val="19"/>
        </w:rPr>
      </w:pPr>
    </w:p>
    <w:p w14:paraId="3A235383" w14:textId="6CF96BBE" w:rsidR="005F63D5" w:rsidRPr="002635B5" w:rsidRDefault="00B21AC5" w:rsidP="00573E2B">
      <w:pPr>
        <w:spacing w:after="160" w:line="259" w:lineRule="auto"/>
        <w:jc w:val="both"/>
        <w:rPr>
          <w:rFonts w:ascii="Arial" w:hAnsi="Arial" w:cs="Arial"/>
          <w:sz w:val="19"/>
          <w:szCs w:val="19"/>
        </w:rPr>
      </w:pPr>
      <w:r w:rsidRPr="002635B5">
        <w:rPr>
          <w:rFonts w:ascii="Arial" w:hAnsi="Arial" w:cs="Arial"/>
          <w:sz w:val="19"/>
          <w:szCs w:val="19"/>
        </w:rPr>
        <w:t>This is a longer process to give the target population access to rental housing and can involve selection of both property owners and tenants, grants for works</w:t>
      </w:r>
      <w:r w:rsidR="005F63D5" w:rsidRPr="002635B5">
        <w:rPr>
          <w:rFonts w:ascii="Arial" w:hAnsi="Arial" w:cs="Arial"/>
          <w:sz w:val="19"/>
          <w:szCs w:val="19"/>
        </w:rPr>
        <w:t xml:space="preserve"> (to enable the creation of rental units or upgrading of sub-standard units),</w:t>
      </w:r>
      <w:r w:rsidRPr="002635B5">
        <w:rPr>
          <w:rFonts w:ascii="Arial" w:hAnsi="Arial" w:cs="Arial"/>
          <w:sz w:val="19"/>
          <w:szCs w:val="19"/>
        </w:rPr>
        <w:t xml:space="preserve"> and support to the tenant during the rent-free period. This approach is often used to try to gradually increase housing stock available on the market, but </w:t>
      </w:r>
      <w:r w:rsidR="005F63D5" w:rsidRPr="002635B5">
        <w:rPr>
          <w:rFonts w:ascii="Arial" w:hAnsi="Arial" w:cs="Arial"/>
          <w:sz w:val="19"/>
          <w:szCs w:val="19"/>
        </w:rPr>
        <w:t>in some cases</w:t>
      </w:r>
      <w:r w:rsidRPr="002635B5">
        <w:rPr>
          <w:rFonts w:ascii="Arial" w:hAnsi="Arial" w:cs="Arial"/>
          <w:sz w:val="19"/>
          <w:szCs w:val="19"/>
        </w:rPr>
        <w:t xml:space="preserve"> after the rent-free period ends the property owners may charge rents which are higher than the target population can afford.</w:t>
      </w:r>
    </w:p>
    <w:p w14:paraId="3FC01293" w14:textId="1C541A22" w:rsidR="00726801" w:rsidRPr="002635B5" w:rsidRDefault="00726801" w:rsidP="00573E2B">
      <w:pPr>
        <w:spacing w:after="160" w:line="259" w:lineRule="auto"/>
        <w:jc w:val="both"/>
        <w:rPr>
          <w:rFonts w:ascii="Arial" w:hAnsi="Arial" w:cs="Arial"/>
          <w:sz w:val="19"/>
          <w:szCs w:val="19"/>
        </w:rPr>
      </w:pPr>
      <w:r w:rsidRPr="002635B5">
        <w:rPr>
          <w:rFonts w:ascii="Arial" w:hAnsi="Arial" w:cs="Arial"/>
          <w:sz w:val="19"/>
          <w:szCs w:val="19"/>
        </w:rPr>
        <w:t xml:space="preserve">Note that in some </w:t>
      </w:r>
      <w:r w:rsidR="00353924" w:rsidRPr="002635B5">
        <w:rPr>
          <w:rFonts w:ascii="Arial" w:hAnsi="Arial" w:cs="Arial"/>
          <w:sz w:val="19"/>
          <w:szCs w:val="19"/>
        </w:rPr>
        <w:t xml:space="preserve">exceptional </w:t>
      </w:r>
      <w:r w:rsidRPr="002635B5">
        <w:rPr>
          <w:rFonts w:ascii="Arial" w:hAnsi="Arial" w:cs="Arial"/>
          <w:sz w:val="19"/>
          <w:szCs w:val="19"/>
        </w:rPr>
        <w:t>case</w:t>
      </w:r>
      <w:r w:rsidR="00353924" w:rsidRPr="002635B5">
        <w:rPr>
          <w:rFonts w:ascii="Arial" w:hAnsi="Arial" w:cs="Arial"/>
          <w:sz w:val="19"/>
          <w:szCs w:val="19"/>
        </w:rPr>
        <w:t>s</w:t>
      </w:r>
      <w:r w:rsidRPr="002635B5">
        <w:rPr>
          <w:rFonts w:ascii="Arial" w:hAnsi="Arial" w:cs="Arial"/>
          <w:sz w:val="19"/>
          <w:szCs w:val="19"/>
        </w:rPr>
        <w:t xml:space="preserve"> there may be </w:t>
      </w:r>
      <w:r w:rsidR="00A64C58" w:rsidRPr="002635B5">
        <w:rPr>
          <w:rFonts w:ascii="Arial" w:hAnsi="Arial" w:cs="Arial"/>
          <w:sz w:val="19"/>
          <w:szCs w:val="19"/>
        </w:rPr>
        <w:t>more</w:t>
      </w:r>
      <w:r w:rsidRPr="002635B5">
        <w:rPr>
          <w:rFonts w:ascii="Arial" w:hAnsi="Arial" w:cs="Arial"/>
          <w:sz w:val="19"/>
          <w:szCs w:val="19"/>
        </w:rPr>
        <w:t xml:space="preserve"> vulnerable </w:t>
      </w:r>
      <w:r w:rsidR="00353924" w:rsidRPr="002635B5">
        <w:rPr>
          <w:rFonts w:ascii="Arial" w:hAnsi="Arial" w:cs="Arial"/>
          <w:sz w:val="19"/>
          <w:szCs w:val="19"/>
        </w:rPr>
        <w:t xml:space="preserve">property </w:t>
      </w:r>
      <w:r w:rsidR="00A64C58" w:rsidRPr="002635B5">
        <w:rPr>
          <w:rFonts w:ascii="Arial" w:hAnsi="Arial" w:cs="Arial"/>
          <w:sz w:val="19"/>
          <w:szCs w:val="19"/>
        </w:rPr>
        <w:t>owners</w:t>
      </w:r>
      <w:r w:rsidR="003A7353" w:rsidRPr="002635B5">
        <w:rPr>
          <w:rFonts w:ascii="Arial" w:hAnsi="Arial" w:cs="Arial"/>
          <w:sz w:val="19"/>
          <w:szCs w:val="19"/>
        </w:rPr>
        <w:t xml:space="preserve"> (e.g. those who have had their only </w:t>
      </w:r>
      <w:r w:rsidR="009A50BA" w:rsidRPr="002635B5">
        <w:rPr>
          <w:rFonts w:ascii="Arial" w:hAnsi="Arial" w:cs="Arial"/>
          <w:sz w:val="19"/>
          <w:szCs w:val="19"/>
        </w:rPr>
        <w:t>productive asset damaged in a disaster)</w:t>
      </w:r>
      <w:r w:rsidR="00353924" w:rsidRPr="002635B5">
        <w:rPr>
          <w:rFonts w:ascii="Arial" w:hAnsi="Arial" w:cs="Arial"/>
          <w:sz w:val="19"/>
          <w:szCs w:val="19"/>
        </w:rPr>
        <w:t xml:space="preserve"> who </w:t>
      </w:r>
      <w:r w:rsidR="0035308C" w:rsidRPr="002635B5">
        <w:rPr>
          <w:rFonts w:ascii="Arial" w:hAnsi="Arial" w:cs="Arial"/>
          <w:sz w:val="19"/>
          <w:szCs w:val="19"/>
        </w:rPr>
        <w:t>cannot</w:t>
      </w:r>
      <w:r w:rsidR="00353924" w:rsidRPr="002635B5">
        <w:rPr>
          <w:rFonts w:ascii="Arial" w:hAnsi="Arial" w:cs="Arial"/>
          <w:sz w:val="19"/>
          <w:szCs w:val="19"/>
        </w:rPr>
        <w:t xml:space="preserve"> afford to give a rent-free period</w:t>
      </w:r>
      <w:r w:rsidR="009A50BA" w:rsidRPr="002635B5">
        <w:rPr>
          <w:rFonts w:ascii="Arial" w:hAnsi="Arial" w:cs="Arial"/>
          <w:sz w:val="19"/>
          <w:szCs w:val="19"/>
        </w:rPr>
        <w:t>.</w:t>
      </w:r>
      <w:r w:rsidR="00431CE0" w:rsidRPr="002635B5">
        <w:rPr>
          <w:rFonts w:ascii="Arial" w:hAnsi="Arial" w:cs="Arial"/>
          <w:sz w:val="19"/>
          <w:szCs w:val="19"/>
        </w:rPr>
        <w:t xml:space="preserve"> </w:t>
      </w:r>
      <w:r w:rsidR="009A50BA" w:rsidRPr="002635B5">
        <w:rPr>
          <w:rFonts w:ascii="Arial" w:hAnsi="Arial" w:cs="Arial"/>
          <w:sz w:val="19"/>
          <w:szCs w:val="19"/>
        </w:rPr>
        <w:t>I</w:t>
      </w:r>
      <w:r w:rsidR="00431CE0" w:rsidRPr="002635B5">
        <w:rPr>
          <w:rFonts w:ascii="Arial" w:hAnsi="Arial" w:cs="Arial"/>
          <w:sz w:val="19"/>
          <w:szCs w:val="19"/>
        </w:rPr>
        <w:t>n this case we may need to consider shortening the duration of the rent-free period</w:t>
      </w:r>
      <w:r w:rsidR="003A7353" w:rsidRPr="002635B5">
        <w:rPr>
          <w:rFonts w:ascii="Arial" w:hAnsi="Arial" w:cs="Arial"/>
          <w:sz w:val="19"/>
          <w:szCs w:val="19"/>
        </w:rPr>
        <w:t xml:space="preserve"> and/or adopt an approach where the RCRC pays the tenant household</w:t>
      </w:r>
      <w:r w:rsidR="00F83AFA" w:rsidRPr="002635B5">
        <w:rPr>
          <w:rFonts w:ascii="Arial" w:hAnsi="Arial" w:cs="Arial"/>
          <w:sz w:val="19"/>
          <w:szCs w:val="19"/>
        </w:rPr>
        <w:t>’</w:t>
      </w:r>
      <w:r w:rsidR="003A7353" w:rsidRPr="002635B5">
        <w:rPr>
          <w:rFonts w:ascii="Arial" w:hAnsi="Arial" w:cs="Arial"/>
          <w:sz w:val="19"/>
          <w:szCs w:val="19"/>
        </w:rPr>
        <w:t>s rent for some proportion of the rental agreement.</w:t>
      </w:r>
    </w:p>
    <w:p w14:paraId="31FBCCA0" w14:textId="2437A061" w:rsidR="006B197D" w:rsidRDefault="006B197D" w:rsidP="00573E2B">
      <w:pPr>
        <w:spacing w:after="160" w:line="259" w:lineRule="auto"/>
        <w:jc w:val="both"/>
        <w:rPr>
          <w:rFonts w:ascii="Arial" w:hAnsi="Arial" w:cs="Arial"/>
          <w:sz w:val="19"/>
          <w:szCs w:val="19"/>
        </w:rPr>
      </w:pPr>
      <w:r w:rsidRPr="002635B5">
        <w:rPr>
          <w:rFonts w:ascii="Arial" w:hAnsi="Arial" w:cs="Arial"/>
          <w:sz w:val="19"/>
          <w:szCs w:val="19"/>
        </w:rPr>
        <w:t xml:space="preserve">This example approach is </w:t>
      </w:r>
      <w:proofErr w:type="gramStart"/>
      <w:r w:rsidRPr="002635B5">
        <w:rPr>
          <w:rFonts w:ascii="Arial" w:hAnsi="Arial" w:cs="Arial"/>
          <w:sz w:val="19"/>
          <w:szCs w:val="19"/>
        </w:rPr>
        <w:t>similar to</w:t>
      </w:r>
      <w:proofErr w:type="gramEnd"/>
      <w:r w:rsidRPr="002635B5">
        <w:rPr>
          <w:rFonts w:ascii="Arial" w:hAnsi="Arial" w:cs="Arial"/>
          <w:sz w:val="19"/>
          <w:szCs w:val="19"/>
        </w:rPr>
        <w:t xml:space="preserve"> the approach adopted by some humanitarian actors in Lebanon in </w:t>
      </w:r>
      <w:r w:rsidR="00825DEF" w:rsidRPr="002635B5">
        <w:rPr>
          <w:rFonts w:ascii="Arial" w:hAnsi="Arial" w:cs="Arial"/>
          <w:sz w:val="19"/>
          <w:szCs w:val="19"/>
        </w:rPr>
        <w:t xml:space="preserve">response to </w:t>
      </w:r>
      <w:r w:rsidRPr="002635B5">
        <w:rPr>
          <w:rFonts w:ascii="Arial" w:hAnsi="Arial" w:cs="Arial"/>
          <w:sz w:val="19"/>
          <w:szCs w:val="19"/>
        </w:rPr>
        <w:t xml:space="preserve">the Syria </w:t>
      </w:r>
      <w:r w:rsidR="00825DEF" w:rsidRPr="002635B5">
        <w:rPr>
          <w:rFonts w:ascii="Arial" w:hAnsi="Arial" w:cs="Arial"/>
          <w:sz w:val="19"/>
          <w:szCs w:val="19"/>
        </w:rPr>
        <w:t>2011 crisis</w:t>
      </w:r>
      <w:r w:rsidR="00AF5641" w:rsidRPr="002635B5">
        <w:rPr>
          <w:rFonts w:ascii="Arial" w:hAnsi="Arial" w:cs="Arial"/>
          <w:sz w:val="19"/>
          <w:szCs w:val="19"/>
        </w:rPr>
        <w:t xml:space="preserve">. In this response the government did not allow rental payments to </w:t>
      </w:r>
      <w:r w:rsidR="00355BDB" w:rsidRPr="002635B5">
        <w:rPr>
          <w:rFonts w:ascii="Arial" w:hAnsi="Arial" w:cs="Arial"/>
          <w:sz w:val="19"/>
          <w:szCs w:val="19"/>
        </w:rPr>
        <w:t xml:space="preserve">Syrian refugees, and in addition to this there were </w:t>
      </w:r>
      <w:proofErr w:type="gramStart"/>
      <w:r w:rsidR="00355BDB" w:rsidRPr="002635B5">
        <w:rPr>
          <w:rFonts w:ascii="Arial" w:hAnsi="Arial" w:cs="Arial"/>
          <w:sz w:val="19"/>
          <w:szCs w:val="19"/>
        </w:rPr>
        <w:t>a number of</w:t>
      </w:r>
      <w:proofErr w:type="gramEnd"/>
      <w:r w:rsidR="00355BDB" w:rsidRPr="002635B5">
        <w:rPr>
          <w:rFonts w:ascii="Arial" w:hAnsi="Arial" w:cs="Arial"/>
          <w:sz w:val="19"/>
          <w:szCs w:val="19"/>
        </w:rPr>
        <w:t xml:space="preserve"> buildings partially constructed</w:t>
      </w:r>
      <w:r w:rsidR="00C52996" w:rsidRPr="002635B5">
        <w:rPr>
          <w:rFonts w:ascii="Arial" w:hAnsi="Arial" w:cs="Arial"/>
          <w:sz w:val="19"/>
          <w:szCs w:val="19"/>
        </w:rPr>
        <w:t xml:space="preserve"> that with some minor work could increase the amount of accommodation in the rental market.</w:t>
      </w:r>
    </w:p>
    <w:p w14:paraId="61A769C3" w14:textId="30BF06DF" w:rsidR="00E15044" w:rsidRPr="00E30C1C" w:rsidRDefault="00E15044" w:rsidP="00573E2B">
      <w:pPr>
        <w:pStyle w:val="Heading2"/>
        <w:jc w:val="both"/>
        <w:rPr>
          <w:rFonts w:ascii="Century Gothic" w:hAnsi="Century Gothic" w:cs="Arial"/>
          <w:b/>
          <w:bCs/>
          <w:color w:val="051F3F"/>
          <w:sz w:val="19"/>
          <w:szCs w:val="19"/>
        </w:rPr>
      </w:pPr>
      <w:r w:rsidRPr="00E30C1C">
        <w:rPr>
          <w:rFonts w:ascii="Century Gothic" w:hAnsi="Century Gothic" w:cs="Arial"/>
          <w:b/>
          <w:bCs/>
          <w:color w:val="051F3F"/>
          <w:sz w:val="19"/>
          <w:szCs w:val="19"/>
        </w:rPr>
        <w:t xml:space="preserve">Components of Support </w:t>
      </w:r>
    </w:p>
    <w:p w14:paraId="6E5CCCEA" w14:textId="77777777" w:rsidR="006A0F7D" w:rsidRPr="006A0F7D" w:rsidRDefault="006A0F7D" w:rsidP="006A0F7D"/>
    <w:tbl>
      <w:tblPr>
        <w:tblStyle w:val="GridTable5Dark-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122"/>
        <w:gridCol w:w="6894"/>
      </w:tblGrid>
      <w:tr w:rsidR="00B21AC5" w:rsidRPr="002635B5" w14:paraId="5A66DE0C" w14:textId="77777777" w:rsidTr="00D96F8C">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77" w:type="pct"/>
            <w:tcBorders>
              <w:bottom w:val="single" w:sz="4" w:space="0" w:color="FFFFFF" w:themeColor="background1"/>
              <w:right w:val="single" w:sz="4" w:space="0" w:color="FFFFFF" w:themeColor="background1"/>
            </w:tcBorders>
            <w:shd w:val="clear" w:color="auto" w:fill="F5333F"/>
            <w:vAlign w:val="center"/>
            <w:hideMark/>
          </w:tcPr>
          <w:p w14:paraId="61D7C955" w14:textId="77777777" w:rsidR="00B21AC5" w:rsidRPr="002635B5" w:rsidRDefault="00B21AC5" w:rsidP="00617490">
            <w:pPr>
              <w:rPr>
                <w:rFonts w:ascii="Arial" w:hAnsi="Arial" w:cs="Arial"/>
                <w:sz w:val="19"/>
                <w:szCs w:val="19"/>
              </w:rPr>
            </w:pPr>
            <w:r w:rsidRPr="002635B5">
              <w:rPr>
                <w:rFonts w:ascii="Arial" w:hAnsi="Arial" w:cs="Arial"/>
                <w:sz w:val="19"/>
                <w:szCs w:val="19"/>
              </w:rPr>
              <w:t>Components of Support</w:t>
            </w:r>
          </w:p>
        </w:tc>
        <w:tc>
          <w:tcPr>
            <w:tcW w:w="3823" w:type="pct"/>
            <w:tcBorders>
              <w:left w:val="single" w:sz="4" w:space="0" w:color="FFFFFF" w:themeColor="background1"/>
              <w:bottom w:val="single" w:sz="4" w:space="0" w:color="FFFFFF" w:themeColor="background1"/>
            </w:tcBorders>
            <w:shd w:val="clear" w:color="auto" w:fill="F5333F"/>
            <w:vAlign w:val="center"/>
            <w:hideMark/>
          </w:tcPr>
          <w:p w14:paraId="2E53A828" w14:textId="2B775AA7" w:rsidR="00B21AC5" w:rsidRPr="002635B5" w:rsidRDefault="00726801" w:rsidP="00617490">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Indicative description (non-exhaustive</w:t>
            </w:r>
            <w:r w:rsidRPr="002635B5">
              <w:rPr>
                <w:rStyle w:val="FootnoteReference"/>
                <w:rFonts w:ascii="Arial" w:hAnsi="Arial" w:cs="Arial"/>
                <w:sz w:val="19"/>
                <w:szCs w:val="19"/>
              </w:rPr>
              <w:footnoteReference w:id="3"/>
            </w:r>
            <w:r w:rsidRPr="002635B5">
              <w:rPr>
                <w:rFonts w:ascii="Arial" w:hAnsi="Arial" w:cs="Arial"/>
                <w:sz w:val="19"/>
                <w:szCs w:val="19"/>
              </w:rPr>
              <w:t>)</w:t>
            </w:r>
          </w:p>
        </w:tc>
      </w:tr>
      <w:tr w:rsidR="00B21AC5" w:rsidRPr="002635B5" w14:paraId="768F56DA" w14:textId="77777777" w:rsidTr="00D96F8C">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37615232" w14:textId="77777777" w:rsidR="00B21AC5" w:rsidRPr="002635B5" w:rsidRDefault="00B21AC5" w:rsidP="00617490">
            <w:pPr>
              <w:rPr>
                <w:rFonts w:ascii="Arial" w:hAnsi="Arial" w:cs="Arial"/>
                <w:sz w:val="19"/>
                <w:szCs w:val="19"/>
              </w:rPr>
            </w:pPr>
            <w:r w:rsidRPr="002635B5">
              <w:rPr>
                <w:rFonts w:ascii="Arial" w:hAnsi="Arial" w:cs="Arial"/>
                <w:sz w:val="19"/>
                <w:szCs w:val="19"/>
                <w:lang w:val="en-AU"/>
              </w:rPr>
              <w:t>1. Information</w:t>
            </w:r>
          </w:p>
        </w:tc>
        <w:tc>
          <w:tcPr>
            <w:tcW w:w="3823" w:type="pct"/>
            <w:tcBorders>
              <w:top w:val="single" w:sz="4" w:space="0" w:color="FFFFFF" w:themeColor="background1"/>
              <w:left w:val="single" w:sz="4" w:space="0" w:color="FFFFFF" w:themeColor="background1"/>
            </w:tcBorders>
            <w:shd w:val="clear" w:color="auto" w:fill="auto"/>
            <w:vAlign w:val="center"/>
            <w:hideMark/>
          </w:tcPr>
          <w:p w14:paraId="44FBF94D" w14:textId="77777777" w:rsidR="009A50BA" w:rsidRPr="002635B5" w:rsidRDefault="009A50BA" w:rsidP="002D1C1B">
            <w:pPr>
              <w:numPr>
                <w:ilvl w:val="0"/>
                <w:numId w:val="3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Supporting affected population to understand accommodation options generally, understanding the rental market, rental requirements and practices.</w:t>
            </w:r>
          </w:p>
          <w:p w14:paraId="27FDF0FB" w14:textId="77777777" w:rsidR="009A50BA" w:rsidRPr="002635B5" w:rsidRDefault="009A50BA" w:rsidP="002D1C1B">
            <w:pPr>
              <w:numPr>
                <w:ilvl w:val="0"/>
                <w:numId w:val="3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 owners to overcome hesitancy to renting to the programme’s target population.</w:t>
            </w:r>
          </w:p>
          <w:p w14:paraId="54128B39" w14:textId="77777777" w:rsidR="009A50BA" w:rsidRPr="002635B5" w:rsidRDefault="009A50BA" w:rsidP="002D1C1B">
            <w:pPr>
              <w:numPr>
                <w:ilvl w:val="0"/>
                <w:numId w:val="3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Supporting owners and service providers to understand renting best practice </w:t>
            </w:r>
          </w:p>
          <w:p w14:paraId="4D7C89F3" w14:textId="780E6F9E" w:rsidR="006A0F7D" w:rsidRPr="006A0F7D" w:rsidRDefault="00C459C6" w:rsidP="002D1C1B">
            <w:pPr>
              <w:numPr>
                <w:ilvl w:val="0"/>
                <w:numId w:val="30"/>
              </w:numPr>
              <w:tabs>
                <w:tab w:val="num" w:pos="720"/>
              </w:tabs>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Engage and inform the host community and target community regarding the rental assistance programme, how it will work, eligibility</w:t>
            </w:r>
            <w:r w:rsidR="00CF7D4E" w:rsidRPr="002635B5">
              <w:rPr>
                <w:rFonts w:ascii="Arial" w:hAnsi="Arial" w:cs="Arial"/>
                <w:sz w:val="19"/>
                <w:szCs w:val="19"/>
              </w:rPr>
              <w:t>,</w:t>
            </w:r>
            <w:r w:rsidRPr="002635B5">
              <w:rPr>
                <w:rFonts w:ascii="Arial" w:hAnsi="Arial" w:cs="Arial"/>
                <w:sz w:val="19"/>
                <w:szCs w:val="19"/>
              </w:rPr>
              <w:t xml:space="preserve"> etc.</w:t>
            </w:r>
          </w:p>
          <w:p w14:paraId="287DA0D2" w14:textId="663FC9B6" w:rsidR="006A0F7D" w:rsidRPr="006A0F7D" w:rsidRDefault="006A0F7D" w:rsidP="002D1C1B">
            <w:pP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p>
        </w:tc>
      </w:tr>
      <w:tr w:rsidR="00B21AC5" w:rsidRPr="002635B5" w14:paraId="7ED93BF9" w14:textId="77777777" w:rsidTr="00617490">
        <w:trPr>
          <w:trHeight w:val="558"/>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7403DCBB" w14:textId="77777777" w:rsidR="00B21AC5" w:rsidRPr="002635B5" w:rsidRDefault="00B21AC5" w:rsidP="00617490">
            <w:pPr>
              <w:rPr>
                <w:rFonts w:ascii="Arial" w:hAnsi="Arial" w:cs="Arial"/>
                <w:sz w:val="19"/>
                <w:szCs w:val="19"/>
              </w:rPr>
            </w:pPr>
            <w:r w:rsidRPr="002635B5">
              <w:rPr>
                <w:rFonts w:ascii="Arial" w:hAnsi="Arial" w:cs="Arial"/>
                <w:sz w:val="19"/>
                <w:szCs w:val="19"/>
                <w:lang w:val="en-AU"/>
              </w:rPr>
              <w:lastRenderedPageBreak/>
              <w:t>2. Housing standards</w:t>
            </w:r>
          </w:p>
        </w:tc>
        <w:tc>
          <w:tcPr>
            <w:tcW w:w="3823" w:type="pct"/>
            <w:tcBorders>
              <w:left w:val="single" w:sz="4" w:space="0" w:color="FFFFFF" w:themeColor="background1"/>
            </w:tcBorders>
            <w:shd w:val="clear" w:color="auto" w:fill="FEF5F4"/>
            <w:vAlign w:val="center"/>
            <w:hideMark/>
          </w:tcPr>
          <w:p w14:paraId="5337F5BB" w14:textId="15DC3040" w:rsidR="00B21AC5" w:rsidRPr="002635B5" w:rsidRDefault="00DD65B7" w:rsidP="002D1C1B">
            <w:pPr>
              <w:numPr>
                <w:ilvl w:val="0"/>
                <w:numId w:val="57"/>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To support people to access safe, dignified and habitable accommodation establish minimum housing standards</w:t>
            </w:r>
            <w:r w:rsidR="004627CF" w:rsidRPr="002635B5">
              <w:rPr>
                <w:rFonts w:ascii="Arial" w:hAnsi="Arial" w:cs="Arial"/>
                <w:sz w:val="19"/>
                <w:szCs w:val="19"/>
              </w:rPr>
              <w:t xml:space="preserve">. These will be the standards used to define the criteria for the </w:t>
            </w:r>
            <w:r w:rsidR="00463166" w:rsidRPr="002635B5">
              <w:rPr>
                <w:rFonts w:ascii="Arial" w:hAnsi="Arial" w:cs="Arial"/>
                <w:sz w:val="19"/>
                <w:szCs w:val="19"/>
              </w:rPr>
              <w:t>repairs/upgrades</w:t>
            </w:r>
            <w:r w:rsidR="004627CF" w:rsidRPr="002635B5">
              <w:rPr>
                <w:rFonts w:ascii="Arial" w:hAnsi="Arial" w:cs="Arial"/>
                <w:sz w:val="19"/>
                <w:szCs w:val="19"/>
              </w:rPr>
              <w:t xml:space="preserve">. </w:t>
            </w:r>
          </w:p>
          <w:p w14:paraId="24DAF442" w14:textId="77777777" w:rsidR="00B21AC5" w:rsidRPr="002635B5" w:rsidRDefault="00B21AC5" w:rsidP="002D1C1B">
            <w:pPr>
              <w:numPr>
                <w:ilvl w:val="0"/>
                <w:numId w:val="57"/>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Assessing and monitoring the housing market quality, quantity and cost.</w:t>
            </w:r>
          </w:p>
        </w:tc>
      </w:tr>
      <w:tr w:rsidR="00B21AC5" w:rsidRPr="002635B5" w14:paraId="3BC8B1D2" w14:textId="77777777" w:rsidTr="00617490">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6EDEC1E8" w14:textId="77777777" w:rsidR="00B21AC5" w:rsidRPr="002635B5" w:rsidRDefault="00B21AC5" w:rsidP="00617490">
            <w:pPr>
              <w:rPr>
                <w:rFonts w:ascii="Arial" w:hAnsi="Arial" w:cs="Arial"/>
                <w:sz w:val="19"/>
                <w:szCs w:val="19"/>
              </w:rPr>
            </w:pPr>
            <w:r w:rsidRPr="002635B5">
              <w:rPr>
                <w:rFonts w:ascii="Arial" w:hAnsi="Arial" w:cs="Arial"/>
                <w:sz w:val="19"/>
                <w:szCs w:val="19"/>
                <w:lang w:val="en-AU"/>
              </w:rPr>
              <w:t>3. Security of tenure</w:t>
            </w:r>
          </w:p>
        </w:tc>
        <w:tc>
          <w:tcPr>
            <w:tcW w:w="3823" w:type="pct"/>
            <w:tcBorders>
              <w:left w:val="single" w:sz="4" w:space="0" w:color="FFFFFF" w:themeColor="background1"/>
            </w:tcBorders>
            <w:shd w:val="clear" w:color="auto" w:fill="auto"/>
            <w:vAlign w:val="center"/>
            <w:hideMark/>
          </w:tcPr>
          <w:p w14:paraId="72C1C442" w14:textId="7833BE67" w:rsidR="00B21AC5" w:rsidRPr="002635B5" w:rsidRDefault="00B21AC5" w:rsidP="002D1C1B">
            <w:pPr>
              <w:numPr>
                <w:ilvl w:val="0"/>
                <w:numId w:val="58"/>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Ensuring security of tenure through appropriate rental agreement (property owner &amp; tenant) agreement </w:t>
            </w:r>
          </w:p>
          <w:p w14:paraId="0E93163C" w14:textId="1E5B0318" w:rsidR="00B21AC5" w:rsidRPr="002635B5" w:rsidRDefault="00B21AC5" w:rsidP="002D1C1B">
            <w:pPr>
              <w:numPr>
                <w:ilvl w:val="0"/>
                <w:numId w:val="58"/>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Ensuring both property owners and tenants understand role and responsibilities in contractual arrangement (verbal or written)</w:t>
            </w:r>
          </w:p>
        </w:tc>
      </w:tr>
      <w:tr w:rsidR="00B21AC5" w:rsidRPr="002635B5" w14:paraId="041CE4C8" w14:textId="77777777" w:rsidTr="00617490">
        <w:trPr>
          <w:trHeight w:val="274"/>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1D5A9DB5" w14:textId="77777777" w:rsidR="00B21AC5" w:rsidRPr="002635B5" w:rsidRDefault="00B21AC5" w:rsidP="00617490">
            <w:pPr>
              <w:rPr>
                <w:rFonts w:ascii="Arial" w:hAnsi="Arial" w:cs="Arial"/>
                <w:sz w:val="19"/>
                <w:szCs w:val="19"/>
              </w:rPr>
            </w:pPr>
            <w:r w:rsidRPr="002635B5">
              <w:rPr>
                <w:rFonts w:ascii="Arial" w:hAnsi="Arial" w:cs="Arial"/>
                <w:sz w:val="19"/>
                <w:szCs w:val="19"/>
                <w:lang w:val="en-AU"/>
              </w:rPr>
              <w:t xml:space="preserve">4. Exit Strategy </w:t>
            </w:r>
          </w:p>
        </w:tc>
        <w:tc>
          <w:tcPr>
            <w:tcW w:w="3823" w:type="pct"/>
            <w:tcBorders>
              <w:left w:val="single" w:sz="4" w:space="0" w:color="FFFFFF" w:themeColor="background1"/>
            </w:tcBorders>
            <w:shd w:val="clear" w:color="auto" w:fill="FEF5F4"/>
            <w:vAlign w:val="center"/>
            <w:hideMark/>
          </w:tcPr>
          <w:p w14:paraId="3860E91E" w14:textId="77777777" w:rsidR="00B21AC5" w:rsidRPr="002635B5" w:rsidRDefault="00B21AC5" w:rsidP="002D1C1B">
            <w:pPr>
              <w:numPr>
                <w:ilvl w:val="0"/>
                <w:numId w:val="59"/>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Various exit strategies are explored and supported</w:t>
            </w:r>
          </w:p>
          <w:p w14:paraId="78DBFEDC" w14:textId="77777777" w:rsidR="00B21AC5" w:rsidRPr="002635B5" w:rsidRDefault="00B21AC5" w:rsidP="002D1C1B">
            <w:pPr>
              <w:numPr>
                <w:ilvl w:val="0"/>
                <w:numId w:val="59"/>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Exit barrier analysis is undertaken</w:t>
            </w:r>
          </w:p>
          <w:p w14:paraId="2ACD2B65" w14:textId="77777777" w:rsidR="00B21AC5" w:rsidRPr="002635B5" w:rsidRDefault="00B21AC5" w:rsidP="002D1C1B">
            <w:pPr>
              <w:numPr>
                <w:ilvl w:val="0"/>
                <w:numId w:val="59"/>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Links to complementary programmes to ensure exit strategy and do no harm.</w:t>
            </w:r>
          </w:p>
          <w:p w14:paraId="6ED8896C" w14:textId="77777777" w:rsidR="00B21AC5" w:rsidRPr="002635B5" w:rsidRDefault="00B21AC5" w:rsidP="002D1C1B">
            <w:pPr>
              <w:numPr>
                <w:ilvl w:val="0"/>
                <w:numId w:val="59"/>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Monitoring of exit strategy.</w:t>
            </w:r>
          </w:p>
        </w:tc>
      </w:tr>
      <w:tr w:rsidR="00B21AC5" w:rsidRPr="002635B5" w14:paraId="75946FED" w14:textId="77777777" w:rsidTr="00617490">
        <w:trPr>
          <w:cnfStyle w:val="000000100000" w:firstRow="0" w:lastRow="0" w:firstColumn="0" w:lastColumn="0" w:oddVBand="0" w:evenVBand="0" w:oddHBand="1" w:evenHBand="0" w:firstRowFirstColumn="0" w:firstRowLastColumn="0" w:lastRowFirstColumn="0" w:lastRowLastColumn="0"/>
          <w:trHeight w:val="3129"/>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63817989" w14:textId="77777777" w:rsidR="00B21AC5" w:rsidRPr="002635B5" w:rsidRDefault="00B21AC5" w:rsidP="00617490">
            <w:pPr>
              <w:rPr>
                <w:rFonts w:ascii="Arial" w:hAnsi="Arial" w:cs="Arial"/>
                <w:sz w:val="19"/>
                <w:szCs w:val="19"/>
              </w:rPr>
            </w:pPr>
            <w:r w:rsidRPr="002635B5">
              <w:rPr>
                <w:rFonts w:ascii="Arial" w:hAnsi="Arial" w:cs="Arial"/>
                <w:sz w:val="19"/>
                <w:szCs w:val="19"/>
              </w:rPr>
              <w:t>5. Technical advice</w:t>
            </w:r>
          </w:p>
        </w:tc>
        <w:tc>
          <w:tcPr>
            <w:tcW w:w="3823" w:type="pct"/>
            <w:tcBorders>
              <w:left w:val="single" w:sz="4" w:space="0" w:color="FFFFFF" w:themeColor="background1"/>
            </w:tcBorders>
            <w:shd w:val="clear" w:color="auto" w:fill="auto"/>
            <w:vAlign w:val="center"/>
            <w:hideMark/>
          </w:tcPr>
          <w:p w14:paraId="43EE4551" w14:textId="7BF23D46" w:rsidR="00B21AC5" w:rsidRPr="002635B5" w:rsidRDefault="00B21AC5" w:rsidP="002D1C1B">
            <w:pPr>
              <w:numPr>
                <w:ilvl w:val="0"/>
                <w:numId w:val="6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Technical </w:t>
            </w:r>
            <w:r w:rsidR="005F63D5" w:rsidRPr="002635B5">
              <w:rPr>
                <w:rFonts w:ascii="Arial" w:hAnsi="Arial" w:cs="Arial"/>
                <w:sz w:val="19"/>
                <w:szCs w:val="19"/>
              </w:rPr>
              <w:t xml:space="preserve">assessment of the works required to enable rental of the property in the programme, and support to the property owner to supervise </w:t>
            </w:r>
            <w:r w:rsidR="00EA0998" w:rsidRPr="002635B5">
              <w:rPr>
                <w:rFonts w:ascii="Arial" w:hAnsi="Arial" w:cs="Arial"/>
                <w:sz w:val="19"/>
                <w:szCs w:val="19"/>
              </w:rPr>
              <w:t xml:space="preserve">or undertake </w:t>
            </w:r>
            <w:r w:rsidR="005F63D5" w:rsidRPr="002635B5">
              <w:rPr>
                <w:rFonts w:ascii="Arial" w:hAnsi="Arial" w:cs="Arial"/>
                <w:sz w:val="19"/>
                <w:szCs w:val="19"/>
              </w:rPr>
              <w:t>the works (</w:t>
            </w:r>
            <w:r w:rsidR="0025777F" w:rsidRPr="002635B5">
              <w:rPr>
                <w:rFonts w:ascii="Arial" w:hAnsi="Arial" w:cs="Arial"/>
                <w:sz w:val="19"/>
                <w:szCs w:val="19"/>
              </w:rPr>
              <w:t>as</w:t>
            </w:r>
            <w:r w:rsidR="005F63D5" w:rsidRPr="002635B5">
              <w:rPr>
                <w:rFonts w:ascii="Arial" w:hAnsi="Arial" w:cs="Arial"/>
                <w:sz w:val="19"/>
                <w:szCs w:val="19"/>
              </w:rPr>
              <w:t xml:space="preserve"> appropriate).</w:t>
            </w:r>
          </w:p>
          <w:p w14:paraId="59FA6CF9" w14:textId="43C16BF9" w:rsidR="00600914" w:rsidRPr="002635B5" w:rsidRDefault="00D61F95" w:rsidP="002D1C1B">
            <w:pPr>
              <w:numPr>
                <w:ilvl w:val="0"/>
                <w:numId w:val="6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Engagement and c</w:t>
            </w:r>
            <w:r w:rsidR="00837FFD" w:rsidRPr="002635B5">
              <w:rPr>
                <w:rFonts w:ascii="Arial" w:hAnsi="Arial" w:cs="Arial"/>
                <w:sz w:val="19"/>
                <w:szCs w:val="19"/>
              </w:rPr>
              <w:t>apacity building</w:t>
            </w:r>
            <w:r w:rsidR="000D203D" w:rsidRPr="002635B5">
              <w:rPr>
                <w:rFonts w:ascii="Arial" w:hAnsi="Arial" w:cs="Arial"/>
                <w:sz w:val="19"/>
                <w:szCs w:val="19"/>
              </w:rPr>
              <w:t xml:space="preserve"> to understand how to </w:t>
            </w:r>
            <w:r w:rsidRPr="002635B5">
              <w:rPr>
                <w:rFonts w:ascii="Arial" w:hAnsi="Arial" w:cs="Arial"/>
                <w:sz w:val="19"/>
                <w:szCs w:val="19"/>
              </w:rPr>
              <w:t xml:space="preserve">best achieve </w:t>
            </w:r>
            <w:r w:rsidR="0042181B" w:rsidRPr="002635B5">
              <w:rPr>
                <w:rFonts w:ascii="Arial" w:hAnsi="Arial" w:cs="Arial"/>
                <w:sz w:val="19"/>
                <w:szCs w:val="19"/>
              </w:rPr>
              <w:t xml:space="preserve">the </w:t>
            </w:r>
            <w:r w:rsidRPr="002635B5">
              <w:rPr>
                <w:rFonts w:ascii="Arial" w:hAnsi="Arial" w:cs="Arial"/>
                <w:sz w:val="19"/>
                <w:szCs w:val="19"/>
              </w:rPr>
              <w:t>upgrade</w:t>
            </w:r>
            <w:r w:rsidR="004768E7" w:rsidRPr="002635B5">
              <w:rPr>
                <w:rFonts w:ascii="Arial" w:hAnsi="Arial" w:cs="Arial"/>
                <w:sz w:val="19"/>
                <w:szCs w:val="19"/>
              </w:rPr>
              <w:t xml:space="preserve">/repair works (and </w:t>
            </w:r>
            <w:r w:rsidRPr="002635B5">
              <w:rPr>
                <w:rFonts w:ascii="Arial" w:hAnsi="Arial" w:cs="Arial"/>
                <w:sz w:val="19"/>
                <w:szCs w:val="19"/>
              </w:rPr>
              <w:t>ensure compliance</w:t>
            </w:r>
            <w:r w:rsidR="00637C64" w:rsidRPr="002635B5">
              <w:rPr>
                <w:rFonts w:ascii="Arial" w:hAnsi="Arial" w:cs="Arial"/>
                <w:sz w:val="19"/>
                <w:szCs w:val="19"/>
              </w:rPr>
              <w:t xml:space="preserve"> to attain</w:t>
            </w:r>
            <w:r w:rsidR="004768E7" w:rsidRPr="002635B5" w:rsidDel="00637C64">
              <w:rPr>
                <w:rFonts w:ascii="Arial" w:hAnsi="Arial" w:cs="Arial"/>
                <w:sz w:val="19"/>
                <w:szCs w:val="19"/>
              </w:rPr>
              <w:t xml:space="preserve"> </w:t>
            </w:r>
            <w:r w:rsidR="00317D53" w:rsidRPr="002635B5">
              <w:rPr>
                <w:rFonts w:ascii="Arial" w:hAnsi="Arial" w:cs="Arial"/>
                <w:sz w:val="19"/>
                <w:szCs w:val="19"/>
              </w:rPr>
              <w:t>authorities’</w:t>
            </w:r>
            <w:r w:rsidR="004768E7" w:rsidRPr="002635B5">
              <w:rPr>
                <w:rFonts w:ascii="Arial" w:hAnsi="Arial" w:cs="Arial"/>
                <w:sz w:val="19"/>
                <w:szCs w:val="19"/>
              </w:rPr>
              <w:t xml:space="preserve"> </w:t>
            </w:r>
            <w:r w:rsidR="00637C64" w:rsidRPr="002635B5">
              <w:rPr>
                <w:rFonts w:ascii="Arial" w:hAnsi="Arial" w:cs="Arial"/>
                <w:sz w:val="19"/>
                <w:szCs w:val="19"/>
              </w:rPr>
              <w:t xml:space="preserve">regulatory </w:t>
            </w:r>
            <w:r w:rsidR="004768E7" w:rsidRPr="002635B5">
              <w:rPr>
                <w:rFonts w:ascii="Arial" w:hAnsi="Arial" w:cs="Arial"/>
                <w:sz w:val="19"/>
                <w:szCs w:val="19"/>
              </w:rPr>
              <w:t>approval</w:t>
            </w:r>
            <w:r w:rsidR="00637C64" w:rsidRPr="002635B5">
              <w:rPr>
                <w:rFonts w:ascii="Arial" w:hAnsi="Arial" w:cs="Arial"/>
                <w:sz w:val="19"/>
                <w:szCs w:val="19"/>
              </w:rPr>
              <w:t>, as appropriate</w:t>
            </w:r>
            <w:r w:rsidR="00A20445" w:rsidRPr="002635B5">
              <w:rPr>
                <w:rFonts w:ascii="Arial" w:hAnsi="Arial" w:cs="Arial"/>
                <w:sz w:val="19"/>
                <w:szCs w:val="19"/>
              </w:rPr>
              <w:t>)</w:t>
            </w:r>
          </w:p>
          <w:p w14:paraId="79207567" w14:textId="752D3B26" w:rsidR="00B21AC5" w:rsidRPr="002635B5" w:rsidRDefault="00B21AC5" w:rsidP="002D1C1B">
            <w:pPr>
              <w:numPr>
                <w:ilvl w:val="0"/>
                <w:numId w:val="6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Technical visits related to use, maintenance and wear and tear of rental properties</w:t>
            </w:r>
          </w:p>
          <w:p w14:paraId="6D44DB30" w14:textId="77777777" w:rsidR="00B21AC5" w:rsidRPr="002635B5" w:rsidRDefault="00B21AC5" w:rsidP="002D1C1B">
            <w:pPr>
              <w:numPr>
                <w:ilvl w:val="0"/>
                <w:numId w:val="6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 with minimising energy use</w:t>
            </w:r>
          </w:p>
          <w:p w14:paraId="0599BA80" w14:textId="77777777" w:rsidR="00B21AC5" w:rsidRPr="002635B5" w:rsidRDefault="00B21AC5" w:rsidP="002D1C1B">
            <w:pPr>
              <w:numPr>
                <w:ilvl w:val="0"/>
                <w:numId w:val="60"/>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Assist with claiming support from Government support system </w:t>
            </w:r>
          </w:p>
        </w:tc>
      </w:tr>
      <w:tr w:rsidR="00B21AC5" w:rsidRPr="002635B5" w14:paraId="4550CE81" w14:textId="77777777" w:rsidTr="00617490">
        <w:trPr>
          <w:trHeight w:val="1178"/>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5A96D679" w14:textId="77777777" w:rsidR="00B21AC5" w:rsidRPr="002635B5" w:rsidRDefault="00B21AC5" w:rsidP="00617490">
            <w:pPr>
              <w:rPr>
                <w:rFonts w:ascii="Arial" w:hAnsi="Arial" w:cs="Arial"/>
                <w:sz w:val="19"/>
                <w:szCs w:val="19"/>
              </w:rPr>
            </w:pPr>
            <w:r w:rsidRPr="002635B5">
              <w:rPr>
                <w:rFonts w:ascii="Arial" w:hAnsi="Arial" w:cs="Arial"/>
                <w:sz w:val="19"/>
                <w:szCs w:val="19"/>
              </w:rPr>
              <w:t xml:space="preserve">6. Payments </w:t>
            </w:r>
          </w:p>
        </w:tc>
        <w:tc>
          <w:tcPr>
            <w:tcW w:w="3823" w:type="pct"/>
            <w:tcBorders>
              <w:left w:val="single" w:sz="4" w:space="0" w:color="FFFFFF" w:themeColor="background1"/>
            </w:tcBorders>
            <w:shd w:val="clear" w:color="auto" w:fill="FEF5F4"/>
            <w:vAlign w:val="center"/>
            <w:hideMark/>
          </w:tcPr>
          <w:p w14:paraId="67AED811" w14:textId="4EFC4C73" w:rsidR="00B21AC5" w:rsidRPr="002635B5" w:rsidRDefault="005F63D5" w:rsidP="002D1C1B">
            <w:pPr>
              <w:numPr>
                <w:ilvl w:val="0"/>
                <w:numId w:val="61"/>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Payments/grants to property owner to upgrade/create accommodation which can be rented as part of the programme.</w:t>
            </w:r>
          </w:p>
          <w:p w14:paraId="18A2001C" w14:textId="13C56764" w:rsidR="00140DA7" w:rsidRPr="002635B5" w:rsidRDefault="00140DA7" w:rsidP="002D1C1B">
            <w:pPr>
              <w:numPr>
                <w:ilvl w:val="0"/>
                <w:numId w:val="61"/>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Once tenant has </w:t>
            </w:r>
            <w:r w:rsidR="00431D41" w:rsidRPr="002635B5">
              <w:rPr>
                <w:rFonts w:ascii="Arial" w:hAnsi="Arial" w:cs="Arial"/>
                <w:sz w:val="19"/>
                <w:szCs w:val="19"/>
              </w:rPr>
              <w:t>moved in post-upgrade/repair:</w:t>
            </w:r>
          </w:p>
          <w:p w14:paraId="39A3E489" w14:textId="0BF6F5A9" w:rsidR="00B21AC5" w:rsidRPr="002635B5" w:rsidRDefault="00B21AC5" w:rsidP="002D1C1B">
            <w:pPr>
              <w:numPr>
                <w:ilvl w:val="0"/>
                <w:numId w:val="61"/>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Top-up to support cost of utilities</w:t>
            </w:r>
            <w:r w:rsidR="00C45B0C" w:rsidRPr="002635B5">
              <w:rPr>
                <w:rFonts w:ascii="Arial" w:hAnsi="Arial" w:cs="Arial"/>
                <w:sz w:val="19"/>
                <w:szCs w:val="19"/>
              </w:rPr>
              <w:t xml:space="preserve"> of tenant</w:t>
            </w:r>
          </w:p>
          <w:p w14:paraId="5F8325DF" w14:textId="7D449CED" w:rsidR="00B21AC5" w:rsidRPr="002635B5" w:rsidRDefault="00B21AC5" w:rsidP="002D1C1B">
            <w:pPr>
              <w:numPr>
                <w:ilvl w:val="0"/>
                <w:numId w:val="61"/>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Top-up to support cost of household items (incl. furnishings)</w:t>
            </w:r>
            <w:r w:rsidR="00C45B0C" w:rsidRPr="002635B5">
              <w:rPr>
                <w:rFonts w:ascii="Arial" w:hAnsi="Arial" w:cs="Arial"/>
                <w:sz w:val="19"/>
                <w:szCs w:val="19"/>
              </w:rPr>
              <w:t xml:space="preserve"> of tenant</w:t>
            </w:r>
          </w:p>
        </w:tc>
      </w:tr>
      <w:tr w:rsidR="00B21AC5" w:rsidRPr="002635B5" w14:paraId="4E386F8B" w14:textId="77777777" w:rsidTr="00617490">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480EF352" w14:textId="77777777" w:rsidR="00B21AC5" w:rsidRPr="002635B5" w:rsidRDefault="00B21AC5" w:rsidP="00617490">
            <w:pPr>
              <w:rPr>
                <w:rFonts w:ascii="Arial" w:hAnsi="Arial" w:cs="Arial"/>
                <w:sz w:val="19"/>
                <w:szCs w:val="19"/>
              </w:rPr>
            </w:pPr>
            <w:r w:rsidRPr="002635B5">
              <w:rPr>
                <w:rFonts w:ascii="Arial" w:hAnsi="Arial" w:cs="Arial"/>
                <w:sz w:val="19"/>
                <w:szCs w:val="19"/>
              </w:rPr>
              <w:t>7. Advocacy</w:t>
            </w:r>
          </w:p>
        </w:tc>
        <w:tc>
          <w:tcPr>
            <w:tcW w:w="3823" w:type="pct"/>
            <w:tcBorders>
              <w:left w:val="single" w:sz="4" w:space="0" w:color="FFFFFF" w:themeColor="background1"/>
            </w:tcBorders>
            <w:shd w:val="clear" w:color="auto" w:fill="auto"/>
            <w:vAlign w:val="center"/>
            <w:hideMark/>
          </w:tcPr>
          <w:p w14:paraId="00995D12" w14:textId="77777777" w:rsidR="00B21AC5" w:rsidRPr="002635B5" w:rsidRDefault="00B21AC5" w:rsidP="002D1C1B">
            <w:pPr>
              <w:numPr>
                <w:ilvl w:val="0"/>
                <w:numId w:val="62"/>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on incorporation in social protection system.</w:t>
            </w:r>
          </w:p>
          <w:p w14:paraId="16942B92" w14:textId="77777777" w:rsidR="00B21AC5" w:rsidRPr="002635B5" w:rsidRDefault="00B21AC5" w:rsidP="002D1C1B">
            <w:pPr>
              <w:numPr>
                <w:ilvl w:val="0"/>
                <w:numId w:val="62"/>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to help overcome property owner hesitancy to rent</w:t>
            </w:r>
          </w:p>
          <w:p w14:paraId="6689C6D0" w14:textId="77777777" w:rsidR="00B21AC5" w:rsidRPr="002635B5" w:rsidRDefault="00B21AC5" w:rsidP="002D1C1B">
            <w:pPr>
              <w:numPr>
                <w:ilvl w:val="0"/>
                <w:numId w:val="62"/>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related to services to support target population.</w:t>
            </w:r>
          </w:p>
          <w:p w14:paraId="4D584413" w14:textId="3CAFE22E" w:rsidR="00B21AC5" w:rsidRPr="002635B5" w:rsidRDefault="008F01FF" w:rsidP="002D1C1B">
            <w:pPr>
              <w:numPr>
                <w:ilvl w:val="0"/>
                <w:numId w:val="62"/>
              </w:numPr>
              <w:spacing w:after="8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(and where possible an agreement</w:t>
            </w:r>
            <w:r w:rsidR="00707885" w:rsidRPr="002635B5">
              <w:rPr>
                <w:rFonts w:ascii="Arial" w:hAnsi="Arial" w:cs="Arial"/>
                <w:sz w:val="19"/>
                <w:szCs w:val="19"/>
              </w:rPr>
              <w:t>)</w:t>
            </w:r>
            <w:r w:rsidRPr="002635B5">
              <w:rPr>
                <w:rFonts w:ascii="Arial" w:hAnsi="Arial" w:cs="Arial"/>
                <w:sz w:val="19"/>
                <w:szCs w:val="19"/>
              </w:rPr>
              <w:t xml:space="preserve"> with the owner</w:t>
            </w:r>
            <w:r w:rsidR="00707885" w:rsidRPr="002635B5">
              <w:rPr>
                <w:rFonts w:ascii="Arial" w:hAnsi="Arial" w:cs="Arial"/>
                <w:sz w:val="19"/>
                <w:szCs w:val="19"/>
              </w:rPr>
              <w:t xml:space="preserve"> </w:t>
            </w:r>
            <w:r w:rsidRPr="002635B5">
              <w:rPr>
                <w:rFonts w:ascii="Arial" w:hAnsi="Arial" w:cs="Arial"/>
                <w:sz w:val="19"/>
                <w:szCs w:val="19"/>
              </w:rPr>
              <w:t xml:space="preserve">to continue renting </w:t>
            </w:r>
            <w:r w:rsidR="00707885" w:rsidRPr="002635B5">
              <w:rPr>
                <w:rFonts w:ascii="Arial" w:hAnsi="Arial" w:cs="Arial"/>
                <w:sz w:val="19"/>
                <w:szCs w:val="19"/>
              </w:rPr>
              <w:t xml:space="preserve">at an affordable rent once the </w:t>
            </w:r>
            <w:r w:rsidR="00F13C34" w:rsidRPr="002635B5">
              <w:rPr>
                <w:rFonts w:ascii="Arial" w:hAnsi="Arial" w:cs="Arial"/>
                <w:sz w:val="19"/>
                <w:szCs w:val="19"/>
              </w:rPr>
              <w:t>rent-free period ends</w:t>
            </w:r>
            <w:r w:rsidR="00B21AC5" w:rsidRPr="002635B5">
              <w:rPr>
                <w:rFonts w:ascii="Arial" w:hAnsi="Arial" w:cs="Arial"/>
                <w:sz w:val="19"/>
                <w:szCs w:val="19"/>
              </w:rPr>
              <w:t>.</w:t>
            </w:r>
          </w:p>
        </w:tc>
      </w:tr>
      <w:tr w:rsidR="00B21AC5" w:rsidRPr="002635B5" w14:paraId="0DC1A447" w14:textId="77777777" w:rsidTr="00617490">
        <w:trPr>
          <w:trHeight w:val="416"/>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right w:val="single" w:sz="4" w:space="0" w:color="FFFFFF" w:themeColor="background1"/>
            </w:tcBorders>
            <w:shd w:val="clear" w:color="auto" w:fill="F5333F"/>
            <w:vAlign w:val="center"/>
            <w:hideMark/>
          </w:tcPr>
          <w:p w14:paraId="661C1989" w14:textId="77777777" w:rsidR="00B21AC5" w:rsidRPr="002635B5" w:rsidRDefault="00B21AC5" w:rsidP="00617490">
            <w:pPr>
              <w:rPr>
                <w:rFonts w:ascii="Arial" w:hAnsi="Arial" w:cs="Arial"/>
                <w:sz w:val="19"/>
                <w:szCs w:val="19"/>
              </w:rPr>
            </w:pPr>
            <w:r w:rsidRPr="002635B5">
              <w:rPr>
                <w:rFonts w:ascii="Arial" w:hAnsi="Arial" w:cs="Arial"/>
                <w:sz w:val="19"/>
                <w:szCs w:val="19"/>
              </w:rPr>
              <w:t>8. Complementary programming</w:t>
            </w:r>
          </w:p>
        </w:tc>
        <w:tc>
          <w:tcPr>
            <w:tcW w:w="3823" w:type="pct"/>
            <w:tcBorders>
              <w:left w:val="single" w:sz="4" w:space="0" w:color="FFFFFF" w:themeColor="background1"/>
            </w:tcBorders>
            <w:shd w:val="clear" w:color="auto" w:fill="FEF5F4"/>
            <w:vAlign w:val="center"/>
            <w:hideMark/>
          </w:tcPr>
          <w:p w14:paraId="431C1252" w14:textId="77777777" w:rsidR="00F53C2F" w:rsidRPr="002635B5" w:rsidRDefault="00F53C2F" w:rsidP="002D1C1B">
            <w:pPr>
              <w:numPr>
                <w:ilvl w:val="0"/>
                <w:numId w:val="63"/>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Mapping of humanitarian agency, civil society, and government support</w:t>
            </w:r>
          </w:p>
          <w:p w14:paraId="26F7B3A0" w14:textId="41050A51" w:rsidR="00F53C2F" w:rsidRPr="002635B5" w:rsidRDefault="00F53C2F" w:rsidP="002D1C1B">
            <w:pPr>
              <w:numPr>
                <w:ilvl w:val="0"/>
                <w:numId w:val="63"/>
              </w:numPr>
              <w:shd w:val="clear" w:color="auto" w:fill="FEF5F4"/>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Livelihoods programming – to assist households to increase their income to be able to pay rent when support from the programme ends. This can include a range of activities from support with </w:t>
            </w:r>
            <w:r w:rsidR="00317D53" w:rsidRPr="002635B5">
              <w:rPr>
                <w:rFonts w:ascii="Arial" w:hAnsi="Arial" w:cs="Arial"/>
                <w:sz w:val="19"/>
                <w:szCs w:val="19"/>
              </w:rPr>
              <w:t>CVs and</w:t>
            </w:r>
            <w:r w:rsidRPr="002635B5">
              <w:rPr>
                <w:rFonts w:ascii="Arial" w:hAnsi="Arial" w:cs="Arial"/>
                <w:sz w:val="19"/>
                <w:szCs w:val="19"/>
              </w:rPr>
              <w:t xml:space="preserve"> translation of educational &amp; vocational certificates, to business micro-grants. </w:t>
            </w:r>
          </w:p>
          <w:p w14:paraId="07B2C0D1" w14:textId="77777777" w:rsidR="00F53C2F" w:rsidRPr="002635B5" w:rsidRDefault="00F53C2F" w:rsidP="002D1C1B">
            <w:pPr>
              <w:numPr>
                <w:ilvl w:val="0"/>
                <w:numId w:val="63"/>
              </w:numPr>
              <w:shd w:val="clear" w:color="auto" w:fill="FEF5F4"/>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Referrals to those providing relevant support.</w:t>
            </w:r>
          </w:p>
          <w:p w14:paraId="046ABC2C" w14:textId="1A64D5F7" w:rsidR="00B21AC5" w:rsidRPr="002635B5" w:rsidRDefault="00F53C2F" w:rsidP="002D1C1B">
            <w:pPr>
              <w:numPr>
                <w:ilvl w:val="0"/>
                <w:numId w:val="63"/>
              </w:numPr>
              <w:spacing w:after="8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 Support integration into local community (actions through social workers).</w:t>
            </w:r>
          </w:p>
        </w:tc>
      </w:tr>
    </w:tbl>
    <w:p w14:paraId="13680015" w14:textId="77777777" w:rsidR="00DD7022" w:rsidRPr="002635B5" w:rsidRDefault="00DD7022" w:rsidP="00573E2B">
      <w:pPr>
        <w:pStyle w:val="Heading2"/>
        <w:jc w:val="both"/>
        <w:rPr>
          <w:rFonts w:ascii="Arial" w:hAnsi="Arial" w:cs="Arial"/>
          <w:sz w:val="19"/>
          <w:szCs w:val="19"/>
        </w:rPr>
      </w:pPr>
    </w:p>
    <w:p w14:paraId="4127AE27" w14:textId="64BF2129" w:rsidR="0056103F" w:rsidRPr="001F5FE0" w:rsidRDefault="0056103F" w:rsidP="00573E2B">
      <w:pPr>
        <w:pStyle w:val="Heading2"/>
        <w:jc w:val="both"/>
        <w:rPr>
          <w:rFonts w:ascii="Century Gothic" w:hAnsi="Century Gothic" w:cs="Arial"/>
          <w:b/>
          <w:bCs/>
          <w:color w:val="051F3F"/>
          <w:sz w:val="19"/>
          <w:szCs w:val="19"/>
        </w:rPr>
      </w:pPr>
      <w:r w:rsidRPr="001F5FE0">
        <w:rPr>
          <w:rFonts w:ascii="Century Gothic" w:hAnsi="Century Gothic" w:cs="Arial"/>
          <w:b/>
          <w:bCs/>
          <w:color w:val="051F3F"/>
          <w:sz w:val="19"/>
          <w:szCs w:val="19"/>
        </w:rPr>
        <w:t xml:space="preserve">Implementation Work Plan </w:t>
      </w:r>
    </w:p>
    <w:p w14:paraId="6375C3B9" w14:textId="77777777" w:rsidR="001F5FE0" w:rsidRPr="001F5FE0" w:rsidRDefault="001F5FE0" w:rsidP="001F5FE0"/>
    <w:p w14:paraId="39FD5D64" w14:textId="711392CE" w:rsidR="00685390" w:rsidRDefault="000A4CBF" w:rsidP="00573E2B">
      <w:pPr>
        <w:jc w:val="both"/>
        <w:rPr>
          <w:rFonts w:ascii="Arial" w:hAnsi="Arial" w:cs="Arial"/>
          <w:sz w:val="19"/>
          <w:szCs w:val="19"/>
        </w:rPr>
      </w:pPr>
      <w:r w:rsidRPr="002635B5">
        <w:rPr>
          <w:rFonts w:ascii="Arial" w:hAnsi="Arial" w:cs="Arial"/>
          <w:sz w:val="19"/>
          <w:szCs w:val="19"/>
        </w:rPr>
        <w:t>Many</w:t>
      </w:r>
      <w:r w:rsidR="00B82725" w:rsidRPr="002635B5">
        <w:rPr>
          <w:rFonts w:ascii="Arial" w:hAnsi="Arial" w:cs="Arial"/>
          <w:sz w:val="19"/>
          <w:szCs w:val="19"/>
        </w:rPr>
        <w:t xml:space="preserve"> elements of the</w:t>
      </w:r>
      <w:r w:rsidR="00A37D11" w:rsidRPr="002635B5">
        <w:rPr>
          <w:rFonts w:ascii="Arial" w:hAnsi="Arial" w:cs="Arial"/>
          <w:sz w:val="19"/>
          <w:szCs w:val="19"/>
        </w:rPr>
        <w:t xml:space="preserve"> work plan will be </w:t>
      </w:r>
      <w:proofErr w:type="gramStart"/>
      <w:r w:rsidR="00A37D11" w:rsidRPr="002635B5">
        <w:rPr>
          <w:rFonts w:ascii="Arial" w:hAnsi="Arial" w:cs="Arial"/>
          <w:sz w:val="19"/>
          <w:szCs w:val="19"/>
        </w:rPr>
        <w:t>similar to</w:t>
      </w:r>
      <w:proofErr w:type="gramEnd"/>
      <w:r w:rsidR="00A37D11" w:rsidRPr="002635B5">
        <w:rPr>
          <w:rFonts w:ascii="Arial" w:hAnsi="Arial" w:cs="Arial"/>
          <w:sz w:val="19"/>
          <w:szCs w:val="19"/>
        </w:rPr>
        <w:t xml:space="preserve"> example approach 2 with no payments of rent during </w:t>
      </w:r>
      <w:r w:rsidR="00B82725" w:rsidRPr="002635B5">
        <w:rPr>
          <w:rFonts w:ascii="Arial" w:hAnsi="Arial" w:cs="Arial"/>
          <w:sz w:val="19"/>
          <w:szCs w:val="19"/>
        </w:rPr>
        <w:t xml:space="preserve">the </w:t>
      </w:r>
      <w:r w:rsidR="00A37D11" w:rsidRPr="002635B5">
        <w:rPr>
          <w:rFonts w:ascii="Arial" w:hAnsi="Arial" w:cs="Arial"/>
          <w:sz w:val="19"/>
          <w:szCs w:val="19"/>
        </w:rPr>
        <w:t>rent-free period, unless property owner is vulnerable as previously explained.</w:t>
      </w:r>
      <w:r w:rsidR="00545B6A" w:rsidRPr="002635B5">
        <w:rPr>
          <w:rFonts w:ascii="Arial" w:hAnsi="Arial" w:cs="Arial"/>
          <w:sz w:val="19"/>
          <w:szCs w:val="19"/>
        </w:rPr>
        <w:t xml:space="preserve"> </w:t>
      </w:r>
      <w:r w:rsidR="00B82725" w:rsidRPr="002635B5">
        <w:rPr>
          <w:rFonts w:ascii="Arial" w:hAnsi="Arial" w:cs="Arial"/>
          <w:sz w:val="19"/>
          <w:szCs w:val="19"/>
        </w:rPr>
        <w:t>In t</w:t>
      </w:r>
      <w:r w:rsidR="00545B6A" w:rsidRPr="002635B5">
        <w:rPr>
          <w:rFonts w:ascii="Arial" w:hAnsi="Arial" w:cs="Arial"/>
          <w:sz w:val="19"/>
          <w:szCs w:val="19"/>
        </w:rPr>
        <w:t>he below elements of the work plan we have reflected the sub-steps which are substantially different from that shown in example approach 1 and 2. Example approach 1 and 2 should still be referred to.</w:t>
      </w:r>
    </w:p>
    <w:p w14:paraId="62DDEAA4" w14:textId="77777777" w:rsidR="001F5FE0" w:rsidRDefault="001F5FE0" w:rsidP="00573E2B">
      <w:pPr>
        <w:jc w:val="both"/>
        <w:rPr>
          <w:rFonts w:ascii="Arial" w:hAnsi="Arial" w:cs="Arial"/>
          <w:sz w:val="19"/>
          <w:szCs w:val="19"/>
        </w:rPr>
      </w:pPr>
    </w:p>
    <w:p w14:paraId="1255285F" w14:textId="77777777" w:rsidR="001F5FE0" w:rsidRDefault="001F5FE0" w:rsidP="00573E2B">
      <w:pPr>
        <w:jc w:val="both"/>
        <w:rPr>
          <w:rFonts w:ascii="Arial" w:hAnsi="Arial" w:cs="Arial"/>
          <w:sz w:val="19"/>
          <w:szCs w:val="19"/>
        </w:rPr>
      </w:pPr>
    </w:p>
    <w:p w14:paraId="12D9488C" w14:textId="77777777" w:rsidR="001F5FE0" w:rsidRPr="002635B5" w:rsidRDefault="001F5FE0" w:rsidP="00573E2B">
      <w:pPr>
        <w:jc w:val="both"/>
        <w:rPr>
          <w:rFonts w:ascii="Arial" w:hAnsi="Arial" w:cs="Arial"/>
          <w:sz w:val="19"/>
          <w:szCs w:val="19"/>
        </w:rPr>
      </w:pPr>
    </w:p>
    <w:p w14:paraId="699DFFA1" w14:textId="67D22D2B" w:rsidR="005F63D5" w:rsidRPr="002635B5" w:rsidRDefault="00883D84" w:rsidP="00573E2B">
      <w:pPr>
        <w:jc w:val="both"/>
        <w:rPr>
          <w:rFonts w:ascii="Arial" w:hAnsi="Arial" w:cs="Arial"/>
          <w:sz w:val="19"/>
          <w:szCs w:val="19"/>
        </w:rPr>
      </w:pPr>
      <w:r w:rsidRPr="002635B5">
        <w:rPr>
          <w:rFonts w:ascii="Arial" w:hAnsi="Arial" w:cs="Arial"/>
          <w:noProof/>
          <w:sz w:val="19"/>
          <w:szCs w:val="19"/>
        </w:rPr>
        <w:lastRenderedPageBreak/>
        <mc:AlternateContent>
          <mc:Choice Requires="wps">
            <w:drawing>
              <wp:anchor distT="0" distB="0" distL="114300" distR="114300" simplePos="0" relativeHeight="251656230" behindDoc="0" locked="0" layoutInCell="1" allowOverlap="1" wp14:anchorId="7301EA7E" wp14:editId="3739F38F">
                <wp:simplePos x="0" y="0"/>
                <wp:positionH relativeFrom="column">
                  <wp:posOffset>0</wp:posOffset>
                </wp:positionH>
                <wp:positionV relativeFrom="paragraph">
                  <wp:posOffset>61818</wp:posOffset>
                </wp:positionV>
                <wp:extent cx="1645285" cy="711200"/>
                <wp:effectExtent l="0" t="0" r="18415" b="12700"/>
                <wp:wrapNone/>
                <wp:docPr id="391428760" name="Rectangle: Rounded Corners 391428760"/>
                <wp:cNvGraphicFramePr/>
                <a:graphic xmlns:a="http://schemas.openxmlformats.org/drawingml/2006/main">
                  <a:graphicData uri="http://schemas.microsoft.com/office/word/2010/wordprocessingShape">
                    <wps:wsp>
                      <wps:cNvSpPr/>
                      <wps:spPr>
                        <a:xfrm>
                          <a:off x="0" y="0"/>
                          <a:ext cx="1645285" cy="71120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D396B" w14:textId="77777777" w:rsidR="005F63D5"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Housing Standards Agreed</w:t>
                            </w:r>
                          </w:p>
                          <w:p w14:paraId="516A825A" w14:textId="0DD3F7FD" w:rsidR="007E3DA9" w:rsidRPr="007476DA" w:rsidRDefault="007E3DA9" w:rsidP="007E3DA9">
                            <w:pPr>
                              <w:jc w:val="center"/>
                              <w:rPr>
                                <w:rFonts w:ascii="Arial" w:hAnsi="Arial" w:cs="Arial"/>
                                <w:color w:val="FFFFFF" w:themeColor="background1"/>
                                <w:kern w:val="24"/>
                                <w:sz w:val="19"/>
                                <w:szCs w:val="19"/>
                              </w:rPr>
                            </w:pPr>
                            <w:r w:rsidRPr="007476DA">
                              <w:rPr>
                                <w:rFonts w:ascii="Arial" w:hAnsi="Arial" w:cs="Arial"/>
                                <w:color w:val="FFFFFF" w:themeColor="background1"/>
                                <w:kern w:val="24"/>
                                <w:sz w:val="19"/>
                                <w:szCs w:val="19"/>
                              </w:rPr>
                              <w:t>(see SOP 2.</w:t>
                            </w:r>
                            <w:r w:rsidR="00AA76D3" w:rsidRPr="007476DA">
                              <w:rPr>
                                <w:rFonts w:ascii="Arial" w:hAnsi="Arial" w:cs="Arial"/>
                                <w:color w:val="FFFFFF" w:themeColor="background1"/>
                                <w:kern w:val="24"/>
                                <w:sz w:val="19"/>
                                <w:szCs w:val="19"/>
                              </w:rPr>
                              <w:t>1.7</w:t>
                            </w:r>
                            <w:r w:rsidRPr="007476DA">
                              <w:rPr>
                                <w:rFonts w:ascii="Arial" w:hAnsi="Arial" w:cs="Arial"/>
                                <w:color w:val="FFFFFF" w:themeColor="background1"/>
                                <w:kern w:val="24"/>
                                <w:sz w:val="19"/>
                                <w:szCs w:val="19"/>
                              </w:rPr>
                              <w:t>)</w:t>
                            </w:r>
                          </w:p>
                          <w:p w14:paraId="3E4B733A" w14:textId="77777777" w:rsidR="007E3DA9" w:rsidRPr="007476DA" w:rsidRDefault="007E3DA9" w:rsidP="005F63D5">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01EA7E" id="Rectangle: Rounded Corners 391428760" o:spid="_x0000_s1077" style="position:absolute;left:0;text-align:left;margin-left:0;margin-top:4.85pt;width:129.55pt;height:56pt;z-index:251656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C0EAIAAM8EAAAOAAAAZHJzL2Uyb0RvYy54bWysVF1v2yAUfZ+0/4B4X2xnTVtZcaqpVfey&#10;j6rdfgDBECMBlwGJnX+/C3acdZtWqVoeCB/3nnPPgev1zWA0OQgfFNiGVouSEmE5tMruGvr92/27&#10;a0pCZLZlGqxo6FEEerN5+2bdu1osoQPdCk8QxIa6dw3tYnR1UQTeCcPCApyweCjBGxZx6XdF61mP&#10;6EYXy7K8LHrwrfPARQi4ezce0k3Gl1Lw+FXKICLRDcXaYh59HrdpLDZrVu88c53iUxnsFVUYpiyS&#10;zlB3LDKy9+oPKKO4hwAyLjiYAqRUXGQNqKYqf1Pz1DEnshY0J7jZpvD/YPmXw5N78GhD70IdcJpU&#10;DNKb9I/1kSGbdZzNEkMkHDery4vV8npFCcezq6rC20huFuds50P8KMCQNGmoh71tH/FGslHs8CnE&#10;Mf4UlxgDaNXeK63zIr0Ccas9OTC8vzgsc6rem8/QjnurEn8Tb340KTxX8QxJ29eAXyX0l8BRcEIv&#10;zv7lWTxqkTi1fRSSqBYdG6ufqxwFMM6FjVUWFjrWipd0ZcCELNGlGXsCeG7YCXu0eYpPqSJ3xpxc&#10;juz/Sp4zMjPYOCcbZcH/DUCjqol5jD+ZNFqTXIrDdkBvGnrxPoWmrS20xwdPemzJhoYfe+YFJT7q&#10;Wxg7mFneATYwjyOphQ/7CFLlt3QGmLiwa/JjmDo8teWv6xx1/g5tfgIAAP//AwBQSwMEFAAGAAgA&#10;AAAhAFetLsfcAAAABgEAAA8AAABkcnMvZG93bnJldi54bWxMj0FrwkAUhO8F/8PyCr0U3SRgU9Ns&#10;RCxir7VCr5vsMwlm34bsaqK/vq+n9jjMMPNNvp5sJ644+NaRgngRgUCqnGmpVnD82s1fQfigyejO&#10;ESq4oYd1MXvIdWbcSJ94PYRacAn5TCtoQugzKX3VoNV+4Xok9k5usDqwHGppBj1yue1kEkUv0uqW&#10;eKHRPW4brM6Hi1Vw/rD997R7Tsvx3qZHc6v37/eNUk+P0+YNRMAp/IXhF5/RoWCm0l3IeNEp4CNB&#10;wSoFwWayXMUgSk4lcQqyyOV//OIHAAD//wMAUEsBAi0AFAAGAAgAAAAhALaDOJL+AAAA4QEAABMA&#10;AAAAAAAAAAAAAAAAAAAAAFtDb250ZW50X1R5cGVzXS54bWxQSwECLQAUAAYACAAAACEAOP0h/9YA&#10;AACUAQAACwAAAAAAAAAAAAAAAAAvAQAAX3JlbHMvLnJlbHNQSwECLQAUAAYACAAAACEANCvAtBAC&#10;AADPBAAADgAAAAAAAAAAAAAAAAAuAgAAZHJzL2Uyb0RvYy54bWxQSwECLQAUAAYACAAAACEAV60u&#10;x9wAAAAGAQAADwAAAAAAAAAAAAAAAABqBAAAZHJzL2Rvd25yZXYueG1sUEsFBgAAAAAEAAQA8wAA&#10;AHMFAAAAAA==&#10;" fillcolor="#212934 [1615]" strokecolor="#323e4f [2415]" strokeweight="1pt">
                <v:stroke joinstyle="miter"/>
                <v:textbox>
                  <w:txbxContent>
                    <w:p w14:paraId="32FD396B" w14:textId="77777777" w:rsidR="005F63D5"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Housing Standards Agreed</w:t>
                      </w:r>
                    </w:p>
                    <w:p w14:paraId="516A825A" w14:textId="0DD3F7FD" w:rsidR="007E3DA9" w:rsidRPr="007476DA" w:rsidRDefault="007E3DA9" w:rsidP="007E3DA9">
                      <w:pPr>
                        <w:jc w:val="center"/>
                        <w:rPr>
                          <w:rFonts w:ascii="Arial" w:hAnsi="Arial" w:cs="Arial"/>
                          <w:color w:val="FFFFFF" w:themeColor="background1"/>
                          <w:kern w:val="24"/>
                          <w:sz w:val="19"/>
                          <w:szCs w:val="19"/>
                        </w:rPr>
                      </w:pPr>
                      <w:r w:rsidRPr="007476DA">
                        <w:rPr>
                          <w:rFonts w:ascii="Arial" w:hAnsi="Arial" w:cs="Arial"/>
                          <w:color w:val="FFFFFF" w:themeColor="background1"/>
                          <w:kern w:val="24"/>
                          <w:sz w:val="19"/>
                          <w:szCs w:val="19"/>
                        </w:rPr>
                        <w:t>(see SOP 2.</w:t>
                      </w:r>
                      <w:r w:rsidR="00AA76D3" w:rsidRPr="007476DA">
                        <w:rPr>
                          <w:rFonts w:ascii="Arial" w:hAnsi="Arial" w:cs="Arial"/>
                          <w:color w:val="FFFFFF" w:themeColor="background1"/>
                          <w:kern w:val="24"/>
                          <w:sz w:val="19"/>
                          <w:szCs w:val="19"/>
                        </w:rPr>
                        <w:t>1.7</w:t>
                      </w:r>
                      <w:r w:rsidRPr="007476DA">
                        <w:rPr>
                          <w:rFonts w:ascii="Arial" w:hAnsi="Arial" w:cs="Arial"/>
                          <w:color w:val="FFFFFF" w:themeColor="background1"/>
                          <w:kern w:val="24"/>
                          <w:sz w:val="19"/>
                          <w:szCs w:val="19"/>
                        </w:rPr>
                        <w:t>)</w:t>
                      </w:r>
                    </w:p>
                    <w:p w14:paraId="3E4B733A" w14:textId="77777777" w:rsidR="007E3DA9" w:rsidRPr="007476DA" w:rsidRDefault="007E3DA9" w:rsidP="005F63D5">
                      <w:pPr>
                        <w:jc w:val="center"/>
                        <w:rPr>
                          <w:rFonts w:ascii="Arial" w:hAnsi="Arial" w:cs="Arial"/>
                          <w:color w:val="000000" w:themeColor="text1"/>
                          <w:kern w:val="24"/>
                          <w:sz w:val="19"/>
                          <w:szCs w:val="19"/>
                        </w:rPr>
                      </w:pPr>
                    </w:p>
                  </w:txbxContent>
                </v:textbox>
              </v:roundrect>
            </w:pict>
          </mc:Fallback>
        </mc:AlternateContent>
      </w:r>
      <w:r w:rsidRPr="002635B5">
        <w:rPr>
          <w:rFonts w:ascii="Arial" w:hAnsi="Arial" w:cs="Arial"/>
          <w:noProof/>
          <w:sz w:val="19"/>
          <w:szCs w:val="19"/>
        </w:rPr>
        <mc:AlternateContent>
          <mc:Choice Requires="wps">
            <w:drawing>
              <wp:anchor distT="0" distB="0" distL="114300" distR="114300" simplePos="0" relativeHeight="251656231" behindDoc="0" locked="0" layoutInCell="1" allowOverlap="1" wp14:anchorId="7B39791E" wp14:editId="317B727F">
                <wp:simplePos x="0" y="0"/>
                <wp:positionH relativeFrom="column">
                  <wp:posOffset>2411095</wp:posOffset>
                </wp:positionH>
                <wp:positionV relativeFrom="paragraph">
                  <wp:posOffset>49118</wp:posOffset>
                </wp:positionV>
                <wp:extent cx="3403600" cy="542611"/>
                <wp:effectExtent l="0" t="0" r="12700" b="16510"/>
                <wp:wrapNone/>
                <wp:docPr id="1040996710" name="Rectangle: Rounded Corners 1040996710"/>
                <wp:cNvGraphicFramePr/>
                <a:graphic xmlns:a="http://schemas.openxmlformats.org/drawingml/2006/main">
                  <a:graphicData uri="http://schemas.microsoft.com/office/word/2010/wordprocessingShape">
                    <wps:wsp>
                      <wps:cNvSpPr/>
                      <wps:spPr>
                        <a:xfrm>
                          <a:off x="0" y="0"/>
                          <a:ext cx="3403600" cy="542611"/>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09EC1" w14:textId="086A7F36" w:rsidR="005F63D5" w:rsidRPr="007476DA" w:rsidRDefault="005F63D5" w:rsidP="007D0911">
                            <w:pPr>
                              <w:pStyle w:val="ListParagraph"/>
                              <w:numPr>
                                <w:ilvl w:val="0"/>
                                <w:numId w:val="31"/>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Agree accommodation standards and other requirements for inclusion of accommodation in programme.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39791E" id="Rectangle: Rounded Corners 1040996710" o:spid="_x0000_s1078" style="position:absolute;left:0;text-align:left;margin-left:189.85pt;margin-top:3.85pt;width:268pt;height:42.75pt;z-index:251656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KtIwIAAMMEAAAOAAAAZHJzL2Uyb0RvYy54bWysVNtu2zAMfR+wfxD0vthJ06AI4hRb2+xl&#10;l6JdP0DRJRYgi56kxM7fj5Icp13XPQx7kSWKPIc8FL267htDDtJ5Dbai00lJibQchLa7ij792Hy4&#10;osQHZgUzYGVFj9LT6/X7d6uuXcoZ1GCEdARBrF92bUXrENplUXhey4b5CbTS4qUC17CAR7crhGMd&#10;ojemmJXloujAidYBl96j9TZf0nXCV0ry8F0pLwMxFcXcQlpdWrdxLdYrttw51taaD2mwf8iiYdoi&#10;6Qh1ywIje6dfQTWaO/CgwoRDU4BSmstUA1YzLX+r5rFmrUy1oDi+HWXy/w+Wfzs8tvcOZehav/S4&#10;jVX0yjXxi/mRPol1HMWSfSAcjRfz8mJRoqYc7y7ns8V0GtUsztGt8+GzhIbETUUd7K14wI4kodjh&#10;iw/Z/+QXGT0YLTbamHRwu+2NceTAsHt3V3efNqlhSPHCzdjXkfH9yDE29LNEavbNVxAZD3PH7FP/&#10;0YyvJJvnJ3NkOaGksp5x4l0kLc6apV04GhlTMfZBKqIFqpR5R6DMwTiXNkxTSr5mQmbz5ZvUCTAi&#10;K1RmxB4ATkm+xM7SDv4xVKZpGIPLzP634DEiMYMNY3CjLbg/ARisamDO/ieRsjRRpdBve9SmovN5&#10;dI2mLYjjvSMdjmFF/c89c5ISF8wN5KlllteAQ8tDJrXwcR9A6fR+zgADF05K6tcw1XEUn5+T1/nf&#10;s/4FAAD//wMAUEsDBBQABgAIAAAAIQCgC/tP3wAAAAgBAAAPAAAAZHJzL2Rvd25yZXYueG1sTI9B&#10;T8MwDIXvSPyHyEjcWLpNo6w0ndAESHCY1DFNHN0mtIXGqZJ0K/8ec4KTn/Wenj/nm8n24mR86Bwp&#10;mM8SEIZqpztqFBzenm7uQISIpLF3ZBR8mwCb4vIix0y7M5XmtI+N4BIKGSpoYxwyKUPdGoth5gZD&#10;7H04bzHy6hupPZ653PZykSS30mJHfKHFwWxbU3/tR6tg9ylXoy/p8TVNqvctTs8vQ3lU6vpqergH&#10;Ec0U/8Lwi8/oUDBT5UbSQfQKluk65aiClAf76/mKRcViuQBZ5PL/A8UPAAAA//8DAFBLAQItABQA&#10;BgAIAAAAIQC2gziS/gAAAOEBAAATAAAAAAAAAAAAAAAAAAAAAABbQ29udGVudF9UeXBlc10ueG1s&#10;UEsBAi0AFAAGAAgAAAAhADj9If/WAAAAlAEAAAsAAAAAAAAAAAAAAAAALwEAAF9yZWxzLy5yZWxz&#10;UEsBAi0AFAAGAAgAAAAhAOphAq0jAgAAwwQAAA4AAAAAAAAAAAAAAAAALgIAAGRycy9lMm9Eb2Mu&#10;eG1sUEsBAi0AFAAGAAgAAAAhAKAL+0/fAAAACAEAAA8AAAAAAAAAAAAAAAAAfQQAAGRycy9kb3du&#10;cmV2LnhtbFBLBQYAAAAABAAEAPMAAACJBQAAAAA=&#10;" fillcolor="#e8ebf0" strokecolor="#8496b0 [1951]" strokeweight="1pt">
                <v:stroke joinstyle="miter"/>
                <v:textbox>
                  <w:txbxContent>
                    <w:p w14:paraId="37909EC1" w14:textId="086A7F36" w:rsidR="005F63D5" w:rsidRPr="007476DA" w:rsidRDefault="005F63D5" w:rsidP="007D0911">
                      <w:pPr>
                        <w:pStyle w:val="ListParagraph"/>
                        <w:numPr>
                          <w:ilvl w:val="0"/>
                          <w:numId w:val="31"/>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Agree accommodation standards and other requirements for inclusion of accommodation in programme.</w:t>
                      </w:r>
                    </w:p>
                  </w:txbxContent>
                </v:textbox>
              </v:roundrect>
            </w:pict>
          </mc:Fallback>
        </mc:AlternateContent>
      </w:r>
    </w:p>
    <w:p w14:paraId="4D7AB18F" w14:textId="5105D53C" w:rsidR="005F63D5" w:rsidRPr="002635B5" w:rsidRDefault="005F63D5" w:rsidP="00573E2B">
      <w:pPr>
        <w:jc w:val="both"/>
        <w:rPr>
          <w:rFonts w:ascii="Arial" w:hAnsi="Arial" w:cs="Arial"/>
          <w:sz w:val="19"/>
          <w:szCs w:val="19"/>
        </w:rPr>
      </w:pPr>
    </w:p>
    <w:p w14:paraId="06F9D1BF" w14:textId="68D15D14" w:rsidR="005F63D5" w:rsidRPr="002635B5" w:rsidRDefault="005F63D5" w:rsidP="00573E2B">
      <w:pPr>
        <w:jc w:val="both"/>
        <w:rPr>
          <w:rFonts w:ascii="Arial" w:hAnsi="Arial" w:cs="Arial"/>
          <w:sz w:val="19"/>
          <w:szCs w:val="19"/>
        </w:rPr>
      </w:pPr>
    </w:p>
    <w:p w14:paraId="754A41E2" w14:textId="0DBCD718" w:rsidR="005F63D5" w:rsidRPr="002635B5" w:rsidRDefault="0025325D"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14" behindDoc="0" locked="0" layoutInCell="1" allowOverlap="1" wp14:anchorId="4D3B514C" wp14:editId="27AF76F8">
                <wp:simplePos x="0" y="0"/>
                <wp:positionH relativeFrom="column">
                  <wp:posOffset>1638300</wp:posOffset>
                </wp:positionH>
                <wp:positionV relativeFrom="paragraph">
                  <wp:posOffset>33020</wp:posOffset>
                </wp:positionV>
                <wp:extent cx="767715" cy="0"/>
                <wp:effectExtent l="38100" t="76200" r="13335" b="114300"/>
                <wp:wrapNone/>
                <wp:docPr id="1564860599" name="Straight Connector 1564860599"/>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EE235A7" id="Straight Connector 1564860599" o:spid="_x0000_s1026" style="position:absolute;z-index:251656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2.6pt" to="18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LtbFy4AAAAAwBAAAPAAAAZHJzL2Rvd25yZXYueG1sTI/BTsMwEETvSPyD&#10;tZW4UadBbUMap4qKuHGAwge48TZJG6+j2E3Sfj0LF7isNBrN7LxsO9lWDNj7xpGCxTwCgVQ601Cl&#10;4Ovz9TEB4YMmo1tHqOCKHrb5/V2mU+NG+sBhHyrBJeRTraAOoUul9GWNVvu565DYO7re6sCyr6Tp&#10;9cjltpVxFK2k1Q3xh1p3uKuxPO8vVsFxejPjic67IRnM+rq4vd9WRaHUw2x62fApNiACTuEvAT8M&#10;vB9yHnZwFzJetAriZcJAQcEyBsH+0zp5BnH41TLP5H+I/BsAAP//AwBQSwECLQAUAAYACAAAACEA&#10;toM4kv4AAADhAQAAEwAAAAAAAAAAAAAAAAAAAAAAW0NvbnRlbnRfVHlwZXNdLnhtbFBLAQItABQA&#10;BgAIAAAAIQA4/SH/1gAAAJQBAAALAAAAAAAAAAAAAAAAAC8BAABfcmVscy8ucmVsc1BLAQItABQA&#10;BgAIAAAAIQDz7ZhNGgIAALoEAAAOAAAAAAAAAAAAAAAAAC4CAABkcnMvZTJvRG9jLnhtbFBLAQIt&#10;ABQABgAIAAAAIQDLtbFy4AAAAAwBAAAPAAAAAAAAAAAAAAAAAHQEAABkcnMvZG93bnJldi54bWxQ&#10;SwUGAAAAAAQABADzAAAAgQUAAAAA&#10;" strokecolor="#8496b0 [1951]">
                <v:stroke startarrow="open" endarrow="open"/>
              </v:line>
            </w:pict>
          </mc:Fallback>
        </mc:AlternateContent>
      </w:r>
    </w:p>
    <w:p w14:paraId="57437DC1" w14:textId="105435B5" w:rsidR="005F63D5" w:rsidRPr="002635B5" w:rsidRDefault="00883D8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5" behindDoc="0" locked="0" layoutInCell="1" allowOverlap="1" wp14:anchorId="3955EC1C" wp14:editId="1E0EF3A8">
                <wp:simplePos x="0" y="0"/>
                <wp:positionH relativeFrom="column">
                  <wp:posOffset>2421255</wp:posOffset>
                </wp:positionH>
                <wp:positionV relativeFrom="paragraph">
                  <wp:posOffset>77582</wp:posOffset>
                </wp:positionV>
                <wp:extent cx="3394075" cy="1637881"/>
                <wp:effectExtent l="0" t="0" r="9525" b="13335"/>
                <wp:wrapNone/>
                <wp:docPr id="1576360298" name="Rectangle: Rounded Corners 1576360298"/>
                <wp:cNvGraphicFramePr/>
                <a:graphic xmlns:a="http://schemas.openxmlformats.org/drawingml/2006/main">
                  <a:graphicData uri="http://schemas.microsoft.com/office/word/2010/wordprocessingShape">
                    <wps:wsp>
                      <wps:cNvSpPr/>
                      <wps:spPr>
                        <a:xfrm>
                          <a:off x="0" y="0"/>
                          <a:ext cx="3394075" cy="1637881"/>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F7226" w14:textId="0F497492" w:rsidR="005F63D5" w:rsidRPr="007476DA" w:rsidRDefault="005F63D5" w:rsidP="007D0911">
                            <w:pPr>
                              <w:pStyle w:val="ListParagraph"/>
                              <w:numPr>
                                <w:ilvl w:val="0"/>
                                <w:numId w:val="32"/>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General explanation of rent-free period for cash grant for </w:t>
                            </w:r>
                            <w:r w:rsidR="00C6225F" w:rsidRPr="007476DA">
                              <w:rPr>
                                <w:rFonts w:ascii="Arial" w:hAnsi="Arial" w:cs="Arial"/>
                                <w:color w:val="000000" w:themeColor="text1"/>
                                <w:kern w:val="24"/>
                                <w:sz w:val="19"/>
                                <w:szCs w:val="19"/>
                              </w:rPr>
                              <w:t xml:space="preserve">upgrade/repair </w:t>
                            </w:r>
                            <w:r w:rsidRPr="007476DA">
                              <w:rPr>
                                <w:rFonts w:ascii="Arial" w:hAnsi="Arial" w:cs="Arial"/>
                                <w:color w:val="000000" w:themeColor="text1"/>
                                <w:kern w:val="24"/>
                                <w:sz w:val="19"/>
                                <w:szCs w:val="19"/>
                              </w:rPr>
                              <w:t>works to rental accommodation explained.</w:t>
                            </w:r>
                            <w:r w:rsidR="00AF521F" w:rsidRPr="007476DA">
                              <w:rPr>
                                <w:rFonts w:ascii="Arial" w:hAnsi="Arial" w:cs="Arial"/>
                                <w:color w:val="000000" w:themeColor="text1"/>
                                <w:kern w:val="24"/>
                                <w:sz w:val="19"/>
                                <w:szCs w:val="19"/>
                              </w:rPr>
                              <w:t xml:space="preserve"> Eligibility for programme</w:t>
                            </w:r>
                            <w:r w:rsidR="00C9079B" w:rsidRPr="007476DA">
                              <w:rPr>
                                <w:rFonts w:ascii="Arial" w:hAnsi="Arial" w:cs="Arial"/>
                                <w:color w:val="000000" w:themeColor="text1"/>
                                <w:kern w:val="24"/>
                                <w:sz w:val="19"/>
                                <w:szCs w:val="19"/>
                              </w:rPr>
                              <w:t xml:space="preserve"> also explained.</w:t>
                            </w:r>
                          </w:p>
                          <w:p w14:paraId="1D646C8B" w14:textId="22C1670E" w:rsidR="00BC1F9E" w:rsidRPr="007476DA" w:rsidRDefault="00BC1F9E" w:rsidP="007D0911">
                            <w:pPr>
                              <w:pStyle w:val="ListParagraph"/>
                              <w:numPr>
                                <w:ilvl w:val="0"/>
                                <w:numId w:val="32"/>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Rent-free period requirement explained and agreements </w:t>
                            </w:r>
                            <w:r w:rsidR="00333284" w:rsidRPr="007476DA">
                              <w:rPr>
                                <w:rFonts w:ascii="Arial" w:hAnsi="Arial" w:cs="Arial"/>
                                <w:color w:val="000000" w:themeColor="text1"/>
                                <w:kern w:val="24"/>
                                <w:sz w:val="19"/>
                                <w:szCs w:val="19"/>
                              </w:rPr>
                              <w:t>such as:</w:t>
                            </w:r>
                          </w:p>
                          <w:p w14:paraId="6AA64E4E" w14:textId="07BD024E" w:rsidR="00BC1F9E" w:rsidRPr="007476DA" w:rsidRDefault="00333284"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Scope of </w:t>
                            </w:r>
                            <w:r w:rsidR="002152A3" w:rsidRPr="007476DA">
                              <w:rPr>
                                <w:rFonts w:ascii="Arial" w:hAnsi="Arial" w:cs="Arial"/>
                                <w:color w:val="000000" w:themeColor="text1"/>
                                <w:kern w:val="24"/>
                                <w:sz w:val="19"/>
                                <w:szCs w:val="19"/>
                              </w:rPr>
                              <w:t>works</w:t>
                            </w:r>
                            <w:r w:rsidRPr="007476DA">
                              <w:rPr>
                                <w:rFonts w:ascii="Arial" w:hAnsi="Arial" w:cs="Arial"/>
                                <w:color w:val="000000" w:themeColor="text1"/>
                                <w:kern w:val="24"/>
                                <w:sz w:val="19"/>
                                <w:szCs w:val="19"/>
                              </w:rPr>
                              <w:t xml:space="preserve"> and cash grant support from RCRC for the works</w:t>
                            </w:r>
                          </w:p>
                          <w:p w14:paraId="76ED3366" w14:textId="45F86262" w:rsidR="00BC1F9E" w:rsidRPr="007476DA" w:rsidRDefault="00BC1F9E"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Rent-free period</w:t>
                            </w:r>
                            <w:r w:rsidR="002152A3" w:rsidRPr="007476DA">
                              <w:rPr>
                                <w:rFonts w:ascii="Arial" w:hAnsi="Arial" w:cs="Arial"/>
                                <w:color w:val="000000" w:themeColor="text1"/>
                                <w:kern w:val="24"/>
                                <w:sz w:val="19"/>
                                <w:szCs w:val="19"/>
                              </w:rPr>
                              <w:t xml:space="preserve"> </w:t>
                            </w:r>
                            <w:r w:rsidR="00333284" w:rsidRPr="007476DA">
                              <w:rPr>
                                <w:rFonts w:ascii="Arial" w:hAnsi="Arial" w:cs="Arial"/>
                                <w:color w:val="000000" w:themeColor="text1"/>
                                <w:kern w:val="24"/>
                                <w:sz w:val="19"/>
                                <w:szCs w:val="19"/>
                              </w:rPr>
                              <w:t xml:space="preserve">agreement and RCRC </w:t>
                            </w:r>
                            <w:r w:rsidR="000952CF" w:rsidRPr="007476DA">
                              <w:rPr>
                                <w:rFonts w:ascii="Arial" w:hAnsi="Arial" w:cs="Arial"/>
                                <w:color w:val="000000" w:themeColor="text1"/>
                                <w:kern w:val="24"/>
                                <w:sz w:val="19"/>
                                <w:szCs w:val="19"/>
                              </w:rPr>
                              <w:t>will choose target tenant household</w:t>
                            </w:r>
                          </w:p>
                          <w:p w14:paraId="3DAB38EA" w14:textId="704C916E" w:rsidR="005F63D5" w:rsidRPr="007476DA" w:rsidRDefault="000952CF"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Agreement on affordable rent once the rent-free period ends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955EC1C" id="Rectangle: Rounded Corners 1576360298" o:spid="_x0000_s1079" style="position:absolute;left:0;text-align:left;margin-left:190.65pt;margin-top:6.1pt;width:267.25pt;height:128.95pt;z-index:251656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UfJQIAAMQEAAAOAAAAZHJzL2Uyb0RvYy54bWysVE1z0zAQvTPDf9DoTux8NmTidKBtuEDp&#10;tPADFFmKNSNrjaTEzr9nJTlOS4EDQw6KtNp9b/dp1+vrrtbkKKxTYAo6HuWUCMOhVGZf0O/ftu+W&#10;lDjPTMk0GFHQk3D0evP2zbptVmICFehSWIIgxq3apqCV980qyxyvRM3cCBph8FKCrZnHo91npWUt&#10;otc6m+T5ImvBlo0FLpxD6226pJuIL6Xg/quUTniiC4q5+bjauO7Cmm3WbLW3rKkU79Ng/5BFzZRB&#10;0gHqlnlGDla9gqoVt+BA+hGHOgMpFRexBqxmnP9SzVPFGhFrQXFcM8jk/h8svz8+NQ8WZWgbt3K4&#10;DVV00tbhH/MjXRTrNIglOk84GqfT97P8ak4Jx7vxYnq1XI6DnNklvLHOfxJQk7ApqIWDKR/xSaJS&#10;7PjZ+eR/9guUDrQqt0rreLD73Y225Mjw+e6Wdx+38cWQ4oWbNq8jQwOJIdZ3k0iqD/UXKBPeIsdf&#10;agA0Y5sk8+xsDixnlFjWM068C6TZRbS48yctQiraPApJVIkyJd4BKHEwzoXx45iSq1gpknn+R+oI&#10;GJAlKjNg9wDnJF9iJ2l7/xAq4jgMwXli/1vwEBGZwfghuFYG7O8ANFbVMyf/s0hJmqCS73YdalPQ&#10;2Ty4BtMOytODJS3OYUHdjwOzghLr9Q2ksWWGV4BTy30iNfDh4EGq2D8XgJ4LRyW+Vz/WYRafn6PX&#10;5eOz+QkAAP//AwBQSwMEFAAGAAgAAAAhABUsZA3gAAAACgEAAA8AAABkcnMvZG93bnJldi54bWxM&#10;j0FLw0AQhe+C/2EZwZvdTUptjdkUKSrooZAq4nGTHZNodjZkN238944nPQ7v48338u3senHEMXSe&#10;NCQLBQKp9rajRsPry8PVBkSIhqzpPaGGbwywLc7PcpNZf6ISj4fYCC6hkBkNbYxDJmWoW3QmLPyA&#10;xNmHH52JfI6NtKM5cbnrZarUtXSmI/7QmgF3LdZfh8lp2H/K1TSWdP+8VtX7zsyPT0P5pvXlxXx3&#10;CyLiHP9g+NVndSjYqfIT2SB6DctNsmSUgzQFwcBNsuItlYZ0rRKQRS7/Tyh+AAAA//8DAFBLAQIt&#10;ABQABgAIAAAAIQC2gziS/gAAAOEBAAATAAAAAAAAAAAAAAAAAAAAAABbQ29udGVudF9UeXBlc10u&#10;eG1sUEsBAi0AFAAGAAgAAAAhADj9If/WAAAAlAEAAAsAAAAAAAAAAAAAAAAALwEAAF9yZWxzLy5y&#10;ZWxzUEsBAi0AFAAGAAgAAAAhAJHYhR8lAgAAxAQAAA4AAAAAAAAAAAAAAAAALgIAAGRycy9lMm9E&#10;b2MueG1sUEsBAi0AFAAGAAgAAAAhABUsZA3gAAAACgEAAA8AAAAAAAAAAAAAAAAAfwQAAGRycy9k&#10;b3ducmV2LnhtbFBLBQYAAAAABAAEAPMAAACMBQAAAAA=&#10;" fillcolor="#e8ebf0" strokecolor="#8496b0 [1951]" strokeweight="1pt">
                <v:stroke joinstyle="miter"/>
                <v:textbox>
                  <w:txbxContent>
                    <w:p w14:paraId="4E3F7226" w14:textId="0F497492" w:rsidR="005F63D5" w:rsidRPr="007476DA" w:rsidRDefault="005F63D5" w:rsidP="007D0911">
                      <w:pPr>
                        <w:pStyle w:val="ListParagraph"/>
                        <w:numPr>
                          <w:ilvl w:val="0"/>
                          <w:numId w:val="32"/>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General explanation of rent-free period for cash grant for </w:t>
                      </w:r>
                      <w:r w:rsidR="00C6225F" w:rsidRPr="007476DA">
                        <w:rPr>
                          <w:rFonts w:ascii="Arial" w:hAnsi="Arial" w:cs="Arial"/>
                          <w:color w:val="000000" w:themeColor="text1"/>
                          <w:kern w:val="24"/>
                          <w:sz w:val="19"/>
                          <w:szCs w:val="19"/>
                        </w:rPr>
                        <w:t xml:space="preserve">upgrade/repair </w:t>
                      </w:r>
                      <w:r w:rsidRPr="007476DA">
                        <w:rPr>
                          <w:rFonts w:ascii="Arial" w:hAnsi="Arial" w:cs="Arial"/>
                          <w:color w:val="000000" w:themeColor="text1"/>
                          <w:kern w:val="24"/>
                          <w:sz w:val="19"/>
                          <w:szCs w:val="19"/>
                        </w:rPr>
                        <w:t>works to rental accommodation explained.</w:t>
                      </w:r>
                      <w:r w:rsidR="00AF521F" w:rsidRPr="007476DA">
                        <w:rPr>
                          <w:rFonts w:ascii="Arial" w:hAnsi="Arial" w:cs="Arial"/>
                          <w:color w:val="000000" w:themeColor="text1"/>
                          <w:kern w:val="24"/>
                          <w:sz w:val="19"/>
                          <w:szCs w:val="19"/>
                        </w:rPr>
                        <w:t xml:space="preserve"> Eligibility for programme</w:t>
                      </w:r>
                      <w:r w:rsidR="00C9079B" w:rsidRPr="007476DA">
                        <w:rPr>
                          <w:rFonts w:ascii="Arial" w:hAnsi="Arial" w:cs="Arial"/>
                          <w:color w:val="000000" w:themeColor="text1"/>
                          <w:kern w:val="24"/>
                          <w:sz w:val="19"/>
                          <w:szCs w:val="19"/>
                        </w:rPr>
                        <w:t xml:space="preserve"> also explained.</w:t>
                      </w:r>
                    </w:p>
                    <w:p w14:paraId="1D646C8B" w14:textId="22C1670E" w:rsidR="00BC1F9E" w:rsidRPr="007476DA" w:rsidRDefault="00BC1F9E" w:rsidP="007D0911">
                      <w:pPr>
                        <w:pStyle w:val="ListParagraph"/>
                        <w:numPr>
                          <w:ilvl w:val="0"/>
                          <w:numId w:val="32"/>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Rent-free period requirement explained and agreements </w:t>
                      </w:r>
                      <w:r w:rsidR="00333284" w:rsidRPr="007476DA">
                        <w:rPr>
                          <w:rFonts w:ascii="Arial" w:hAnsi="Arial" w:cs="Arial"/>
                          <w:color w:val="000000" w:themeColor="text1"/>
                          <w:kern w:val="24"/>
                          <w:sz w:val="19"/>
                          <w:szCs w:val="19"/>
                        </w:rPr>
                        <w:t>such as:</w:t>
                      </w:r>
                    </w:p>
                    <w:p w14:paraId="6AA64E4E" w14:textId="07BD024E" w:rsidR="00BC1F9E" w:rsidRPr="007476DA" w:rsidRDefault="00333284"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Scope of </w:t>
                      </w:r>
                      <w:r w:rsidR="002152A3" w:rsidRPr="007476DA">
                        <w:rPr>
                          <w:rFonts w:ascii="Arial" w:hAnsi="Arial" w:cs="Arial"/>
                          <w:color w:val="000000" w:themeColor="text1"/>
                          <w:kern w:val="24"/>
                          <w:sz w:val="19"/>
                          <w:szCs w:val="19"/>
                        </w:rPr>
                        <w:t>works</w:t>
                      </w:r>
                      <w:r w:rsidRPr="007476DA">
                        <w:rPr>
                          <w:rFonts w:ascii="Arial" w:hAnsi="Arial" w:cs="Arial"/>
                          <w:color w:val="000000" w:themeColor="text1"/>
                          <w:kern w:val="24"/>
                          <w:sz w:val="19"/>
                          <w:szCs w:val="19"/>
                        </w:rPr>
                        <w:t xml:space="preserve"> and cash grant support from RCRC for the works</w:t>
                      </w:r>
                    </w:p>
                    <w:p w14:paraId="76ED3366" w14:textId="45F86262" w:rsidR="00BC1F9E" w:rsidRPr="007476DA" w:rsidRDefault="00BC1F9E"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Rent-free period</w:t>
                      </w:r>
                      <w:r w:rsidR="002152A3" w:rsidRPr="007476DA">
                        <w:rPr>
                          <w:rFonts w:ascii="Arial" w:hAnsi="Arial" w:cs="Arial"/>
                          <w:color w:val="000000" w:themeColor="text1"/>
                          <w:kern w:val="24"/>
                          <w:sz w:val="19"/>
                          <w:szCs w:val="19"/>
                        </w:rPr>
                        <w:t xml:space="preserve"> </w:t>
                      </w:r>
                      <w:r w:rsidR="00333284" w:rsidRPr="007476DA">
                        <w:rPr>
                          <w:rFonts w:ascii="Arial" w:hAnsi="Arial" w:cs="Arial"/>
                          <w:color w:val="000000" w:themeColor="text1"/>
                          <w:kern w:val="24"/>
                          <w:sz w:val="19"/>
                          <w:szCs w:val="19"/>
                        </w:rPr>
                        <w:t xml:space="preserve">agreement and RCRC </w:t>
                      </w:r>
                      <w:r w:rsidR="000952CF" w:rsidRPr="007476DA">
                        <w:rPr>
                          <w:rFonts w:ascii="Arial" w:hAnsi="Arial" w:cs="Arial"/>
                          <w:color w:val="000000" w:themeColor="text1"/>
                          <w:kern w:val="24"/>
                          <w:sz w:val="19"/>
                          <w:szCs w:val="19"/>
                        </w:rPr>
                        <w:t>will choose target tenant household</w:t>
                      </w:r>
                    </w:p>
                    <w:p w14:paraId="3DAB38EA" w14:textId="704C916E" w:rsidR="005F63D5" w:rsidRPr="007476DA" w:rsidRDefault="000952CF" w:rsidP="007D0911">
                      <w:pPr>
                        <w:pStyle w:val="ListParagraph"/>
                        <w:numPr>
                          <w:ilvl w:val="0"/>
                          <w:numId w:val="34"/>
                        </w:numPr>
                        <w:ind w:left="426"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Agreement on affordable rent once the rent-free period ends</w:t>
                      </w:r>
                    </w:p>
                  </w:txbxContent>
                </v:textbox>
              </v:roundrect>
            </w:pict>
          </mc:Fallback>
        </mc:AlternateContent>
      </w:r>
    </w:p>
    <w:p w14:paraId="4AE44A25" w14:textId="099D095E" w:rsidR="005F63D5" w:rsidRPr="002635B5" w:rsidRDefault="00883D84"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86070" behindDoc="0" locked="0" layoutInCell="1" allowOverlap="1" wp14:anchorId="7767196C" wp14:editId="5F5C619B">
                <wp:simplePos x="0" y="0"/>
                <wp:positionH relativeFrom="column">
                  <wp:posOffset>799680</wp:posOffset>
                </wp:positionH>
                <wp:positionV relativeFrom="paragraph">
                  <wp:posOffset>60205</wp:posOffset>
                </wp:positionV>
                <wp:extent cx="10049" cy="411983"/>
                <wp:effectExtent l="63500" t="12700" r="41275" b="33020"/>
                <wp:wrapNone/>
                <wp:docPr id="477404773" name="Straight Arrow Connector 477404773"/>
                <wp:cNvGraphicFramePr/>
                <a:graphic xmlns:a="http://schemas.openxmlformats.org/drawingml/2006/main">
                  <a:graphicData uri="http://schemas.microsoft.com/office/word/2010/wordprocessingShape">
                    <wps:wsp>
                      <wps:cNvCnPr/>
                      <wps:spPr>
                        <a:xfrm>
                          <a:off x="0" y="0"/>
                          <a:ext cx="10049" cy="411983"/>
                        </a:xfrm>
                        <a:prstGeom prst="straightConnector1">
                          <a:avLst/>
                        </a:prstGeom>
                        <a:noFill/>
                        <a:ln w="19050" cap="flat" cmpd="sng" algn="ctr">
                          <a:solidFill>
                            <a:srgbClr val="051F3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B89DAA" id="Straight Arrow Connector 477404773" o:spid="_x0000_s1026" type="#_x0000_t32" style="position:absolute;margin-left:62.95pt;margin-top:4.75pt;width:.8pt;height:32.45pt;z-index:251686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BJxgEAAHMDAAAOAAAAZHJzL2Uyb0RvYy54bWysU8uu0zAQ3SPxD5b3NMl9oDZqehctZYPg&#10;SsAHTB07seSXxqZp/56xE3ovsENk4Yw9njMzZ463Txdr2Fli1N51vFnVnEknfK/d0PHv347v1pzF&#10;BK4H453s+FVG/rR7+2Y7hVbe+dGbXiIjEBfbKXR8TCm0VRXFKC3ElQ/SkVN5tJBoi0PVI0yEbk11&#10;V9fvq8ljH9ALGSOdHmYn3xV8paRIX5SKMjHTcaotlRXLesprtdtCOyCEUYulDPiHKixoR0lvUAdI&#10;wH6g/gvKaoE+epVWwtvKK6WFLD1QN039RzdfRwiy9ELkxHCjKf4/WPH5vHfPSDRMIbYxPGPu4qLQ&#10;5j/Vxy6FrOuNLHlJTNBhU9cPG84EeR6aZrO+z1xWL7EBY/oovWXZ6HhMCHoY0947R1Px2BS+4Pwp&#10;pjnwV0BO7PxRG1OGYxybKNumfqT5CSCNKAOJTBt6gnUDZ2AGEp9IWCCjN7rP4Rko4nDaG2RnyAJ4&#10;bI73x6XO367l3AeI43yvuGZpWJ1In0bbjq/r/M3HCbT54HqWroFEnVCDG4xckI3LmWVR39LdC7nZ&#10;Ovn+Wjiv8o4mW4hbVJil83pP9uu3svsJAAD//wMAUEsDBBQABgAIAAAAIQCzkPSJ4gAAAA0BAAAP&#10;AAAAZHJzL2Rvd25yZXYueG1sTE9NT8MwDL0j8R8iI3FjCVXLtq7phPiQ4ILE2BDcstZrKxKnarKt&#10;8OvxTnCx/PTs91EsR2fFAYfQedJwPVEgkCpfd9RoWL89Xs1AhGioNtYTavjGAMvy/Kwwee2P9IqH&#10;VWwEi1DIjYY2xj6XMlQtOhMmvkdibucHZyLDoZH1YI4s7qxMlLqRznTEDq3p8a7F6mu1dxrmD+NL&#10;+uGzqJ7M+/On+rE7t9lofXkx3i943C5ARBzj3wecOnB+KDnY1u+pDsIyTrI5n7JiBuLEJ1Nethqm&#10;aQqyLOT/FuUvAAAA//8DAFBLAQItABQABgAIAAAAIQC2gziS/gAAAOEBAAATAAAAAAAAAAAAAAAA&#10;AAAAAABbQ29udGVudF9UeXBlc10ueG1sUEsBAi0AFAAGAAgAAAAhADj9If/WAAAAlAEAAAsAAAAA&#10;AAAAAAAAAAAALwEAAF9yZWxzLy5yZWxzUEsBAi0AFAAGAAgAAAAhAPrwgEnGAQAAcwMAAA4AAAAA&#10;AAAAAAAAAAAALgIAAGRycy9lMm9Eb2MueG1sUEsBAi0AFAAGAAgAAAAhALOQ9IniAAAADQEAAA8A&#10;AAAAAAAAAAAAAAAAIAQAAGRycy9kb3ducmV2LnhtbFBLBQYAAAAABAAEAPMAAAAvBQAAAAA=&#10;" strokecolor="#051f3f" strokeweight="1.5pt">
                <v:stroke endarrow="block" joinstyle="miter"/>
              </v:shape>
            </w:pict>
          </mc:Fallback>
        </mc:AlternateContent>
      </w:r>
    </w:p>
    <w:p w14:paraId="368D472B" w14:textId="73A21D74" w:rsidR="005F63D5" w:rsidRPr="002635B5" w:rsidRDefault="005F63D5" w:rsidP="00573E2B">
      <w:pPr>
        <w:jc w:val="both"/>
        <w:rPr>
          <w:rFonts w:ascii="Arial" w:hAnsi="Arial" w:cs="Arial"/>
          <w:sz w:val="19"/>
          <w:szCs w:val="19"/>
        </w:rPr>
      </w:pPr>
    </w:p>
    <w:p w14:paraId="057F909E" w14:textId="560468F4" w:rsidR="005F63D5" w:rsidRPr="002635B5" w:rsidRDefault="005F63D5" w:rsidP="00573E2B">
      <w:pPr>
        <w:jc w:val="both"/>
        <w:rPr>
          <w:rFonts w:ascii="Arial" w:hAnsi="Arial" w:cs="Arial"/>
          <w:sz w:val="19"/>
          <w:szCs w:val="19"/>
        </w:rPr>
      </w:pPr>
    </w:p>
    <w:p w14:paraId="4B70DACE" w14:textId="1C5862B7" w:rsidR="005F63D5" w:rsidRPr="002635B5" w:rsidRDefault="00C719CE"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4" behindDoc="0" locked="0" layoutInCell="1" allowOverlap="1" wp14:anchorId="3397DB53" wp14:editId="76196D3E">
                <wp:simplePos x="0" y="0"/>
                <wp:positionH relativeFrom="column">
                  <wp:posOffset>0</wp:posOffset>
                </wp:positionH>
                <wp:positionV relativeFrom="paragraph">
                  <wp:posOffset>52070</wp:posOffset>
                </wp:positionV>
                <wp:extent cx="1645285" cy="882650"/>
                <wp:effectExtent l="0" t="0" r="12065" b="12700"/>
                <wp:wrapNone/>
                <wp:docPr id="1190086338" name="Rectangle: Rounded Corners 1190086338"/>
                <wp:cNvGraphicFramePr/>
                <a:graphic xmlns:a="http://schemas.openxmlformats.org/drawingml/2006/main">
                  <a:graphicData uri="http://schemas.microsoft.com/office/word/2010/wordprocessingShape">
                    <wps:wsp>
                      <wps:cNvSpPr/>
                      <wps:spPr>
                        <a:xfrm>
                          <a:off x="0" y="0"/>
                          <a:ext cx="1645285" cy="8826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C0FD2" w14:textId="2D84DDB9" w:rsidR="005F63D5"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Programme Orientation for Property Owners</w:t>
                            </w:r>
                          </w:p>
                          <w:p w14:paraId="0DE4772E" w14:textId="77777777" w:rsidR="007E3DA9" w:rsidRPr="007476DA" w:rsidRDefault="007E3DA9" w:rsidP="005F63D5">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97DB53" id="Rectangle: Rounded Corners 1190086338" o:spid="_x0000_s1080" style="position:absolute;left:0;text-align:left;margin-left:0;margin-top:4.1pt;width:129.55pt;height:69.5pt;z-index:251656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mEgIAAM8EAAAOAAAAZHJzL2Uyb0RvYy54bWysVMlu2zAQvRfoPxC8N5KN2DUMy0GRIL10&#10;CZL2A2guFgGSo5K0Jf99h6QspwsaIKgPNJeZ9+Y9crS5GawhR+mDBtfQ2VVNiXQchHb7hn7/dv9u&#10;RUmIzAlmwMmGnmSgN9u3bzZ9t5ZzaMEI6QmCuLDuu4a2MXbrqgq8lZaFK+ikw0MF3rKIS7+vhGc9&#10;oltTzet6WfXgReeByxBw964c0m3GV0ry+FWpICMxDcXaYh59HndprLYbtt571rWaj2WwV1RhmXZI&#10;OkHdscjIwes/oKzmHgKoeMXBVqCU5jJrQDWz+jc1Ty3rZNaC5oRusin8P1j+5fjUPXi0oe/COuA0&#10;qRiUt+kf6yNDNus0mSWHSDhuzpbXi/lqQQnHs9VqvlxkN6tLdudD/CjBkjRpqIeDE494I9kodvwU&#10;ItJi/DkuMQYwWtxrY/IivQJ5azw5Mry/OMxzqjnYzyDK3qLGX7pFxMmPJoWX1XMk414D/j6hvwSO&#10;xAm9uviXZ/FkZOI07lEqogU6VqqfqiwCGOfSxVkWFlom5Eu6MmBCVujShD0C/GrYGbvYM8anVJk7&#10;Y0quC/u/kqeMzAwuTslWO/B/AzCoamQu8WeTijXJpTjsBvSmodfLFJq2diBOD5702JINDT8OzEtK&#10;fDS3UDqYOd4CNjCPhdTBh0MEpfNbugCMXNg1+TGMHZ7a8vk6R12+Q9ufAAAA//8DAFBLAwQUAAYA&#10;CAAAACEAvASR6N0AAAAGAQAADwAAAGRycy9kb3ducmV2LnhtbEyPzW7CMBCE75X6DtZW6qUqDhEl&#10;kMZBqBVqr/xIvTrxkkTE6yg2JPD0bE/tcTSjmW+y1WhbccHeN44UTCcRCKTSmYYqBYf95nUBwgdN&#10;RreOUMEVPazyx4dMp8YNtMXLLlSCS8inWkEdQpdK6csarfYT1yGxd3S91YFlX0nT64HLbSvjKJpL&#10;qxvihVp3+FFjedqdrYLTt+1+xs1LUgy3JjmYa/X1eVsr9fw0rt9BBBzDXxh+8RkdcmYq3JmMF60C&#10;PhIULGIQbMZvyymIglOzJAaZZ/I/fn4HAAD//wMAUEsBAi0AFAAGAAgAAAAhALaDOJL+AAAA4QEA&#10;ABMAAAAAAAAAAAAAAAAAAAAAAFtDb250ZW50X1R5cGVzXS54bWxQSwECLQAUAAYACAAAACEAOP0h&#10;/9YAAACUAQAACwAAAAAAAAAAAAAAAAAvAQAAX3JlbHMvLnJlbHNQSwECLQAUAAYACAAAACEAfy2D&#10;JhICAADPBAAADgAAAAAAAAAAAAAAAAAuAgAAZHJzL2Uyb0RvYy54bWxQSwECLQAUAAYACAAAACEA&#10;vASR6N0AAAAGAQAADwAAAAAAAAAAAAAAAABsBAAAZHJzL2Rvd25yZXYueG1sUEsFBgAAAAAEAAQA&#10;8wAAAHYFAAAAAA==&#10;" fillcolor="#212934 [1615]" strokecolor="#323e4f [2415]" strokeweight="1pt">
                <v:stroke joinstyle="miter"/>
                <v:textbox>
                  <w:txbxContent>
                    <w:p w14:paraId="7F5C0FD2" w14:textId="2D84DDB9" w:rsidR="005F63D5"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Programme Orientation for Property Owners</w:t>
                      </w:r>
                    </w:p>
                    <w:p w14:paraId="0DE4772E" w14:textId="77777777" w:rsidR="007E3DA9" w:rsidRPr="007476DA" w:rsidRDefault="007E3DA9" w:rsidP="005F63D5">
                      <w:pPr>
                        <w:jc w:val="center"/>
                        <w:rPr>
                          <w:rFonts w:ascii="Arial" w:hAnsi="Arial" w:cs="Arial"/>
                          <w:color w:val="000000" w:themeColor="text1"/>
                          <w:kern w:val="24"/>
                          <w:sz w:val="19"/>
                          <w:szCs w:val="19"/>
                        </w:rPr>
                      </w:pPr>
                    </w:p>
                  </w:txbxContent>
                </v:textbox>
              </v:roundrect>
            </w:pict>
          </mc:Fallback>
        </mc:AlternateContent>
      </w:r>
    </w:p>
    <w:p w14:paraId="2C63E3D0" w14:textId="50070C33" w:rsidR="005F63D5" w:rsidRPr="002635B5" w:rsidRDefault="005F63D5" w:rsidP="00573E2B">
      <w:pPr>
        <w:jc w:val="both"/>
        <w:rPr>
          <w:rFonts w:ascii="Arial" w:hAnsi="Arial" w:cs="Arial"/>
          <w:sz w:val="19"/>
          <w:szCs w:val="19"/>
        </w:rPr>
      </w:pPr>
    </w:p>
    <w:p w14:paraId="73EB85FE" w14:textId="104A2353" w:rsidR="005F63D5" w:rsidRPr="002635B5" w:rsidRDefault="0025325D"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15" behindDoc="0" locked="0" layoutInCell="1" allowOverlap="1" wp14:anchorId="4B27B221" wp14:editId="4880DFFB">
                <wp:simplePos x="0" y="0"/>
                <wp:positionH relativeFrom="column">
                  <wp:posOffset>1638300</wp:posOffset>
                </wp:positionH>
                <wp:positionV relativeFrom="paragraph">
                  <wp:posOffset>168275</wp:posOffset>
                </wp:positionV>
                <wp:extent cx="767715" cy="0"/>
                <wp:effectExtent l="38100" t="76200" r="13335" b="114300"/>
                <wp:wrapNone/>
                <wp:docPr id="2075422732" name="Straight Connector 2075422732"/>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B72144B" id="Straight Connector 2075422732" o:spid="_x0000_s1026" style="position:absolute;z-index:251656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13.25pt" to="18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CmiZu4QAAAA4BAAAPAAAAZHJzL2Rvd25yZXYueG1sTI/PToNAEMbvJr7D&#10;Zkx6s0vblCJlaUiNNw9afYAtOwUsO0vYLdA+vWM86GUyf7/5ftlusq0YsPeNIwWLeQQCqXSmoUrB&#10;58fLYwLCB01Gt45QwRU97PL7u0ynxo30jsMhVIJFyKdaQR1Cl0rpyxqt9nPXIfHs5HqrA5d9JU2v&#10;Rxa3rVxGUSytbog/1LrDfY3l+XCxCk7Tqxm/6LwfksFsrovb2y0uCqVmD9PzlkOxBRFwCn8X8MPA&#10;/iFnY0d3IeNFq2C5ThgocBKvQfDCapM8gTj+NmSeyf8Y+TcAAAD//wMAUEsBAi0AFAAGAAgAAAAh&#10;ALaDOJL+AAAA4QEAABMAAAAAAAAAAAAAAAAAAAAAAFtDb250ZW50X1R5cGVzXS54bWxQSwECLQAU&#10;AAYACAAAACEAOP0h/9YAAACUAQAACwAAAAAAAAAAAAAAAAAvAQAAX3JlbHMvLnJlbHNQSwECLQAU&#10;AAYACAAAACEA8+2YTRoCAAC6BAAADgAAAAAAAAAAAAAAAAAuAgAAZHJzL2Uyb0RvYy54bWxQSwEC&#10;LQAUAAYACAAAACEAwpombuEAAAAOAQAADwAAAAAAAAAAAAAAAAB0BAAAZHJzL2Rvd25yZXYueG1s&#10;UEsFBgAAAAAEAAQA8wAAAIIFAAAAAA==&#10;" strokecolor="#8496b0 [1951]">
                <v:stroke startarrow="open" endarrow="open"/>
              </v:line>
            </w:pict>
          </mc:Fallback>
        </mc:AlternateContent>
      </w:r>
    </w:p>
    <w:p w14:paraId="2CDE4879" w14:textId="1923282D" w:rsidR="005F63D5" w:rsidRPr="002635B5" w:rsidRDefault="005F63D5" w:rsidP="00573E2B">
      <w:pPr>
        <w:jc w:val="both"/>
        <w:rPr>
          <w:rFonts w:ascii="Arial" w:hAnsi="Arial" w:cs="Arial"/>
          <w:sz w:val="19"/>
          <w:szCs w:val="19"/>
        </w:rPr>
      </w:pPr>
    </w:p>
    <w:p w14:paraId="17CB2F6B" w14:textId="7745C109" w:rsidR="005F63D5" w:rsidRPr="002635B5" w:rsidRDefault="005F63D5" w:rsidP="00573E2B">
      <w:pPr>
        <w:jc w:val="both"/>
        <w:rPr>
          <w:rFonts w:ascii="Arial" w:hAnsi="Arial" w:cs="Arial"/>
          <w:sz w:val="19"/>
          <w:szCs w:val="19"/>
        </w:rPr>
      </w:pPr>
    </w:p>
    <w:p w14:paraId="7DC0CC0E" w14:textId="4F522F6C" w:rsidR="005F63D5" w:rsidRPr="002635B5" w:rsidRDefault="00055212"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1" behindDoc="0" locked="0" layoutInCell="1" allowOverlap="1" wp14:anchorId="1EF21316" wp14:editId="7AF1B02B">
                <wp:simplePos x="0" y="0"/>
                <wp:positionH relativeFrom="column">
                  <wp:posOffset>808294</wp:posOffset>
                </wp:positionH>
                <wp:positionV relativeFrom="paragraph">
                  <wp:posOffset>84394</wp:posOffset>
                </wp:positionV>
                <wp:extent cx="3810" cy="435077"/>
                <wp:effectExtent l="63500" t="12700" r="46990" b="34925"/>
                <wp:wrapNone/>
                <wp:docPr id="510484777" name="Straight Arrow Connector 510484777"/>
                <wp:cNvGraphicFramePr/>
                <a:graphic xmlns:a="http://schemas.openxmlformats.org/drawingml/2006/main">
                  <a:graphicData uri="http://schemas.microsoft.com/office/word/2010/wordprocessingShape">
                    <wps:wsp>
                      <wps:cNvCnPr/>
                      <wps:spPr>
                        <a:xfrm>
                          <a:off x="0" y="0"/>
                          <a:ext cx="3810" cy="435077"/>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ABCE2" id="Straight Arrow Connector 510484777" o:spid="_x0000_s1026" type="#_x0000_t32" style="position:absolute;margin-left:63.65pt;margin-top:6.65pt;width:.3pt;height:34.25pt;z-index:251656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P60gEAAAEEAAAOAAAAZHJzL2Uyb0RvYy54bWysU02PmzAQvVfqf7C4N0DS7a5QyB6yTS9V&#10;u+q2P8AxY7BkbGs8DfDvaxuW9EtaqeplwPa8N/Oex/v7sdfsAuiVNXVWboqMgRG2Uaats29fT2/u&#10;MuaJm4Zra6DOJvDZ/eH1q/3gKtjazuoGkAUS46vB1VlH5Ko896KDnvuNdWDCobTYcwpLbPMG+RDY&#10;e51vi+JdPlhsHFoB3ofdh/kwOyR+KUHQZyk9ENN1FnqjFDHFc4z5Yc+rFrnrlFja4P/QRc+VCUVX&#10;qgdOnH1H9QdVrwRabyVthO1zK6USkDQENWXxm5qnjjtIWoI53q02+f9HKz5djuYRgw2D85V3jxhV&#10;jBL7+A39sTGZNa1mwUhMhM3dXRkMFeHg7e6muL2NVuZXqENPH8D2LP7UmSfkqu3oaI0Jl2KxTHbx&#10;y0dPM/AZEOtqE6O3WjUnpXVaYHs+amQXHm/ypjztTkvFX9KIK/3eNIwmF6aNUHHTalgyI21+1Zn+&#10;aNIwl/wCkqkmKkutpRGEtSQXAgxtV6aQHWEytLcCi5eBS36EQhrPFbx9GbwiUmVraAX3ylj8GwGN&#10;5dKynPOfHZh1RwvOtpnSBCRrwpyle1zeRBzkn9cJfn25hx8AAAD//wMAUEsDBBQABgAIAAAAIQA3&#10;IAAf4wAAAA4BAAAPAAAAZHJzL2Rvd25yZXYueG1sTE9NT8MwDL0j8R8iI3FjyTpgXdd0QnxIcEFi&#10;HwhuWeO1FY1TNdlW+PV4J7jYfvLz83v5YnCtOGAfGk8axiMFAqn0tqFKw3r1dJWCCNGQNa0n1PCN&#10;ARbF+VluMuuP9IaHZawEi1DIjIY6xi6TMpQ1OhNGvkPi3c73zkSGfSVtb44s7lqZKHUrnWmIP9Sm&#10;w/say6/l3mmYPQ6v1x/+Jqpn8/7yqX7andtstL68GB7mXO7mICIO8e8CThnYPxRsbOv3ZINoGSfT&#10;CVN5mHA/EZLpDMRWQzpOQRa5/B+j+AUAAP//AwBQSwECLQAUAAYACAAAACEAtoM4kv4AAADhAQAA&#10;EwAAAAAAAAAAAAAAAAAAAAAAW0NvbnRlbnRfVHlwZXNdLnhtbFBLAQItABQABgAIAAAAIQA4/SH/&#10;1gAAAJQBAAALAAAAAAAAAAAAAAAAAC8BAABfcmVscy8ucmVsc1BLAQItABQABgAIAAAAIQCSkiP6&#10;0gEAAAEEAAAOAAAAAAAAAAAAAAAAAC4CAABkcnMvZTJvRG9jLnhtbFBLAQItABQABgAIAAAAIQA3&#10;IAAf4wAAAA4BAAAPAAAAAAAAAAAAAAAAACwEAABkcnMvZG93bnJldi54bWxQSwUGAAAAAAQABADz&#10;AAAAPAUAAAAA&#10;" strokecolor="#051f3f" strokeweight="1.5pt">
                <v:stroke endarrow="block" joinstyle="miter"/>
              </v:shape>
            </w:pict>
          </mc:Fallback>
        </mc:AlternateContent>
      </w:r>
    </w:p>
    <w:p w14:paraId="743D89F1" w14:textId="294E281B" w:rsidR="005F63D5" w:rsidRPr="002635B5" w:rsidRDefault="005F63D5" w:rsidP="00573E2B">
      <w:pPr>
        <w:jc w:val="both"/>
        <w:rPr>
          <w:rFonts w:ascii="Arial" w:hAnsi="Arial" w:cs="Arial"/>
          <w:sz w:val="19"/>
          <w:szCs w:val="19"/>
        </w:rPr>
      </w:pPr>
    </w:p>
    <w:p w14:paraId="2BCE2597" w14:textId="6D2D61BB" w:rsidR="005F63D5" w:rsidRPr="002635B5" w:rsidRDefault="005F63D5" w:rsidP="00573E2B">
      <w:pPr>
        <w:jc w:val="both"/>
        <w:rPr>
          <w:rFonts w:ascii="Arial" w:hAnsi="Arial" w:cs="Arial"/>
          <w:sz w:val="19"/>
          <w:szCs w:val="19"/>
        </w:rPr>
      </w:pPr>
    </w:p>
    <w:p w14:paraId="68258D71" w14:textId="010B240B" w:rsidR="005F63D5" w:rsidRPr="002635B5" w:rsidRDefault="00883D8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7" behindDoc="0" locked="0" layoutInCell="1" allowOverlap="1" wp14:anchorId="7A98F7AB" wp14:editId="37DA63FB">
                <wp:simplePos x="0" y="0"/>
                <wp:positionH relativeFrom="column">
                  <wp:posOffset>2411095</wp:posOffset>
                </wp:positionH>
                <wp:positionV relativeFrom="paragraph">
                  <wp:posOffset>77358</wp:posOffset>
                </wp:positionV>
                <wp:extent cx="3384550" cy="769885"/>
                <wp:effectExtent l="0" t="0" r="19050" b="17780"/>
                <wp:wrapNone/>
                <wp:docPr id="1007301994" name="Rectangle: Rounded Corners 1007301994"/>
                <wp:cNvGraphicFramePr/>
                <a:graphic xmlns:a="http://schemas.openxmlformats.org/drawingml/2006/main">
                  <a:graphicData uri="http://schemas.microsoft.com/office/word/2010/wordprocessingShape">
                    <wps:wsp>
                      <wps:cNvSpPr/>
                      <wps:spPr>
                        <a:xfrm>
                          <a:off x="0" y="0"/>
                          <a:ext cx="3384550" cy="76988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9B7AD" w14:textId="782D2092" w:rsidR="004C0443" w:rsidRPr="007476DA" w:rsidRDefault="004C0443" w:rsidP="007D0911">
                            <w:pPr>
                              <w:pStyle w:val="ListParagraph"/>
                              <w:numPr>
                                <w:ilvl w:val="0"/>
                                <w:numId w:val="33"/>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Visit to potential property with </w:t>
                            </w:r>
                            <w:r w:rsidR="00BC1F9E" w:rsidRPr="007476DA">
                              <w:rPr>
                                <w:rFonts w:ascii="Arial" w:hAnsi="Arial" w:cs="Arial"/>
                                <w:color w:val="000000" w:themeColor="text1"/>
                                <w:kern w:val="24"/>
                                <w:sz w:val="19"/>
                                <w:szCs w:val="19"/>
                              </w:rPr>
                              <w:t xml:space="preserve">list of Works and </w:t>
                            </w:r>
                            <w:r w:rsidRPr="007476DA">
                              <w:rPr>
                                <w:rFonts w:ascii="Arial" w:hAnsi="Arial" w:cs="Arial"/>
                                <w:color w:val="000000" w:themeColor="text1"/>
                                <w:kern w:val="24"/>
                                <w:sz w:val="19"/>
                                <w:szCs w:val="19"/>
                              </w:rPr>
                              <w:t>cost estimate prepared for property to be included in programme.</w:t>
                            </w:r>
                          </w:p>
                          <w:p w14:paraId="27608B91" w14:textId="187715C4" w:rsidR="005F63D5" w:rsidRPr="007476DA" w:rsidRDefault="004C0443" w:rsidP="007D0911">
                            <w:pPr>
                              <w:pStyle w:val="ListParagraph"/>
                              <w:numPr>
                                <w:ilvl w:val="0"/>
                                <w:numId w:val="33"/>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Determination o</w:t>
                            </w:r>
                            <w:r w:rsidR="00BC1F9E" w:rsidRPr="007476DA">
                              <w:rPr>
                                <w:rFonts w:ascii="Arial" w:hAnsi="Arial" w:cs="Arial"/>
                                <w:color w:val="000000" w:themeColor="text1"/>
                                <w:kern w:val="24"/>
                                <w:sz w:val="19"/>
                                <w:szCs w:val="19"/>
                              </w:rPr>
                              <w:t xml:space="preserve">n inclusion in </w:t>
                            </w:r>
                            <w:r w:rsidRPr="007476DA">
                              <w:rPr>
                                <w:rFonts w:ascii="Arial" w:hAnsi="Arial" w:cs="Arial"/>
                                <w:color w:val="000000" w:themeColor="text1"/>
                                <w:kern w:val="24"/>
                                <w:sz w:val="19"/>
                                <w:szCs w:val="19"/>
                              </w:rPr>
                              <w:t>programme.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98F7AB" id="Rectangle: Rounded Corners 1007301994" o:spid="_x0000_s1081" style="position:absolute;left:0;text-align:left;margin-left:189.85pt;margin-top:6.1pt;width:266.5pt;height:60.6pt;z-index:251656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ACJAIAAMMEAAAOAAAAZHJzL2Uyb0RvYy54bWysVMFy2yAQvXem/8BwryU7tuN6LGfaJO6l&#10;TTNJ+gEYgcUMYlXAlvz3XUCWk6bNoVMfMCy77+2+ZbW66mpNDsI6Baag41FOiTAcSmV2Bf3xtPmw&#10;oMR5ZkqmwYiCHoWjV+v371ZtsxQTqECXwhIEMW7ZNgWtvG+WWeZ4JWrmRtAIg5cSbM08Hu0uKy1r&#10;Eb3W2STP51kLtmwscOEcWm/SJV1HfCkF99+ldMITXVDMzcfVxnUb1my9YsudZU2leJ8G+4csaqYM&#10;kg5QN8wzsrfqFVStuAUH0o841BlIqbiINWA14/y3ah4r1ohYC4rjmkEm9/9g+d3hsbm3KEPbuKXD&#10;baiik7YO/5gf6aJYx0Es0XnC0XhxsZjOZqgpx7vL+cfFYhbUzM7RjXX+i4CahE1BLexN+YAdiUKx&#10;w1fnk//JLzA60KrcKK3jwe6219qSA8Pu3S5uP29iw5DihZs2ryPD+xFDrO8mkVTv629QJrx5jr/U&#10;fzTjK0nm6ckcWE4osaxnnHgXSLOzZnHnj1qEVLR5EJKoElVKvANQ4mCcC+PHMSVXsVIk8+yv1BEw&#10;IEtUZsDuAU5JvsRO0vb+IVTEaRiC88T+VvAQEZnB+CG4VgbsnwA0VtUzJ/+TSEmaoJLvth1qU9Dp&#10;ZXANpi2Ux3tLWhzDgrqfe2YFJdbra0hTywyvAIeW+0Rq4NPeg1Tx/ZwBei6clNivfqrDKD4/R6/z&#10;t2f9CwAA//8DAFBLAwQUAAYACAAAACEAoU1X3+AAAAAKAQAADwAAAGRycy9kb3ducmV2LnhtbEyP&#10;QU+DQBCF7yb+h82YeLNLQaVFlsY0amIPJtTGeFzYEVB2lrBLi//e8aTHee/Lm/fyzWx7ccTRd44U&#10;LBcRCKTamY4aBYfXx6sVCB80Gd07QgXf6GFTnJ/lOjPuRCUe96ERHEI+0wraEIZMSl+3aLVfuAGJ&#10;vQ83Wh34HBtpRn3icNvLOIpupdUd8YdWD7htsf7aT1bBy6e8mcaSHnZpVL1v9fz0PJRvSl1ezPd3&#10;IALO4Q+G3/pcHQruVLmJjBe9giRdp4yyEccgGFgvYxYqFpLkGmSRy/8Tih8AAAD//wMAUEsBAi0A&#10;FAAGAAgAAAAhALaDOJL+AAAA4QEAABMAAAAAAAAAAAAAAAAAAAAAAFtDb250ZW50X1R5cGVzXS54&#10;bWxQSwECLQAUAAYACAAAACEAOP0h/9YAAACUAQAACwAAAAAAAAAAAAAAAAAvAQAAX3JlbHMvLnJl&#10;bHNQSwECLQAUAAYACAAAACEAZ2igAiQCAADDBAAADgAAAAAAAAAAAAAAAAAuAgAAZHJzL2Uyb0Rv&#10;Yy54bWxQSwECLQAUAAYACAAAACEAoU1X3+AAAAAKAQAADwAAAAAAAAAAAAAAAAB+BAAAZHJzL2Rv&#10;d25yZXYueG1sUEsFBgAAAAAEAAQA8wAAAIsFAAAAAA==&#10;" fillcolor="#e8ebf0" strokecolor="#8496b0 [1951]" strokeweight="1pt">
                <v:stroke joinstyle="miter"/>
                <v:textbox>
                  <w:txbxContent>
                    <w:p w14:paraId="0109B7AD" w14:textId="782D2092" w:rsidR="004C0443" w:rsidRPr="007476DA" w:rsidRDefault="004C0443" w:rsidP="007D0911">
                      <w:pPr>
                        <w:pStyle w:val="ListParagraph"/>
                        <w:numPr>
                          <w:ilvl w:val="0"/>
                          <w:numId w:val="33"/>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Visit to potential property with </w:t>
                      </w:r>
                      <w:r w:rsidR="00BC1F9E" w:rsidRPr="007476DA">
                        <w:rPr>
                          <w:rFonts w:ascii="Arial" w:hAnsi="Arial" w:cs="Arial"/>
                          <w:color w:val="000000" w:themeColor="text1"/>
                          <w:kern w:val="24"/>
                          <w:sz w:val="19"/>
                          <w:szCs w:val="19"/>
                        </w:rPr>
                        <w:t xml:space="preserve">list of Works and </w:t>
                      </w:r>
                      <w:r w:rsidRPr="007476DA">
                        <w:rPr>
                          <w:rFonts w:ascii="Arial" w:hAnsi="Arial" w:cs="Arial"/>
                          <w:color w:val="000000" w:themeColor="text1"/>
                          <w:kern w:val="24"/>
                          <w:sz w:val="19"/>
                          <w:szCs w:val="19"/>
                        </w:rPr>
                        <w:t>cost estimate prepared for property to be included in programme.</w:t>
                      </w:r>
                    </w:p>
                    <w:p w14:paraId="27608B91" w14:textId="187715C4" w:rsidR="005F63D5" w:rsidRPr="007476DA" w:rsidRDefault="004C0443" w:rsidP="007D0911">
                      <w:pPr>
                        <w:pStyle w:val="ListParagraph"/>
                        <w:numPr>
                          <w:ilvl w:val="0"/>
                          <w:numId w:val="33"/>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Determination o</w:t>
                      </w:r>
                      <w:r w:rsidR="00BC1F9E" w:rsidRPr="007476DA">
                        <w:rPr>
                          <w:rFonts w:ascii="Arial" w:hAnsi="Arial" w:cs="Arial"/>
                          <w:color w:val="000000" w:themeColor="text1"/>
                          <w:kern w:val="24"/>
                          <w:sz w:val="19"/>
                          <w:szCs w:val="19"/>
                        </w:rPr>
                        <w:t xml:space="preserve">n inclusion in </w:t>
                      </w:r>
                      <w:r w:rsidRPr="007476DA">
                        <w:rPr>
                          <w:rFonts w:ascii="Arial" w:hAnsi="Arial" w:cs="Arial"/>
                          <w:color w:val="000000" w:themeColor="text1"/>
                          <w:kern w:val="24"/>
                          <w:sz w:val="19"/>
                          <w:szCs w:val="19"/>
                        </w:rPr>
                        <w:t>programme.</w:t>
                      </w:r>
                    </w:p>
                  </w:txbxContent>
                </v:textbox>
              </v:roundrect>
            </w:pict>
          </mc:Fallback>
        </mc:AlternateContent>
      </w:r>
      <w:r w:rsidR="00F67590" w:rsidRPr="002635B5">
        <w:rPr>
          <w:rFonts w:ascii="Arial" w:hAnsi="Arial" w:cs="Arial"/>
          <w:noProof/>
          <w:sz w:val="19"/>
          <w:szCs w:val="19"/>
          <w14:ligatures w14:val="standardContextual"/>
        </w:rPr>
        <mc:AlternateContent>
          <mc:Choice Requires="wps">
            <w:drawing>
              <wp:anchor distT="0" distB="0" distL="114300" distR="114300" simplePos="0" relativeHeight="251656316" behindDoc="0" locked="0" layoutInCell="1" allowOverlap="1" wp14:anchorId="55145B2A" wp14:editId="211A9443">
                <wp:simplePos x="0" y="0"/>
                <wp:positionH relativeFrom="column">
                  <wp:posOffset>1651717</wp:posOffset>
                </wp:positionH>
                <wp:positionV relativeFrom="paragraph">
                  <wp:posOffset>441993</wp:posOffset>
                </wp:positionV>
                <wp:extent cx="767715" cy="0"/>
                <wp:effectExtent l="38100" t="76200" r="13335" b="114300"/>
                <wp:wrapNone/>
                <wp:docPr id="494319268" name="Straight Connector 494319268"/>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C84639" id="Straight Connector 494319268" o:spid="_x0000_s1026" style="position:absolute;z-index:251656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05pt,34.8pt" to="1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0++g+4QAAAA4BAAAPAAAAZHJzL2Rvd25yZXYueG1sTI/BTsMwDIbvSHuH&#10;yJO4sbRDKqVrOlVD3DjA4AGyxmvLGqdqsrbb02PEgV0s2f79+//y7Ww7MeLgW0cK4lUEAqlypqVa&#10;wdfn60MKwgdNRneOUMEFPWyLxV2uM+Mm+sBxH2rBJuQzraAJoc+k9FWDVvuV65F4d3SD1YHboZZm&#10;0BOb206uoyiRVrfEHxrd467B6rQ/WwXH+c1M33Tajeloni7x9f2alKVS98v5ZcOl3IAIOIf/C/hl&#10;4PxQcLCDO5PxolOwTqKYpQqS5wQECx7TmAkPfwNZ5PIWo/gBAAD//wMAUEsBAi0AFAAGAAgAAAAh&#10;ALaDOJL+AAAA4QEAABMAAAAAAAAAAAAAAAAAAAAAAFtDb250ZW50X1R5cGVzXS54bWxQSwECLQAU&#10;AAYACAAAACEAOP0h/9YAAACUAQAACwAAAAAAAAAAAAAAAAAvAQAAX3JlbHMvLnJlbHNQSwECLQAU&#10;AAYACAAAACEA8+2YTRoCAAC6BAAADgAAAAAAAAAAAAAAAAAuAgAAZHJzL2Uyb0RvYy54bWxQSwEC&#10;LQAUAAYACAAAACEAtPvoPuEAAAAOAQAADwAAAAAAAAAAAAAAAAB0BAAAZHJzL2Rvd25yZXYueG1s&#10;UEsFBgAAAAAEAAQA8wAAAIIFAAAAAA==&#10;" strokecolor="#8496b0 [1951]">
                <v:stroke startarrow="open" endarrow="open"/>
              </v:line>
            </w:pict>
          </mc:Fallback>
        </mc:AlternateContent>
      </w:r>
      <w:r w:rsidR="00C719CE" w:rsidRPr="002635B5">
        <w:rPr>
          <w:rFonts w:ascii="Arial" w:hAnsi="Arial" w:cs="Arial"/>
          <w:noProof/>
          <w:sz w:val="19"/>
          <w:szCs w:val="19"/>
        </w:rPr>
        <mc:AlternateContent>
          <mc:Choice Requires="wps">
            <w:drawing>
              <wp:anchor distT="0" distB="0" distL="114300" distR="114300" simplePos="0" relativeHeight="251656236" behindDoc="0" locked="0" layoutInCell="1" allowOverlap="1" wp14:anchorId="05BD97F7" wp14:editId="3112823D">
                <wp:simplePos x="0" y="0"/>
                <wp:positionH relativeFrom="column">
                  <wp:posOffset>0</wp:posOffset>
                </wp:positionH>
                <wp:positionV relativeFrom="paragraph">
                  <wp:posOffset>105410</wp:posOffset>
                </wp:positionV>
                <wp:extent cx="1645285" cy="679450"/>
                <wp:effectExtent l="0" t="0" r="12065" b="25400"/>
                <wp:wrapNone/>
                <wp:docPr id="1712304552" name="Rectangle: Rounded Corners 1712304552"/>
                <wp:cNvGraphicFramePr/>
                <a:graphic xmlns:a="http://schemas.openxmlformats.org/drawingml/2006/main">
                  <a:graphicData uri="http://schemas.microsoft.com/office/word/2010/wordprocessingShape">
                    <wps:wsp>
                      <wps:cNvSpPr/>
                      <wps:spPr>
                        <a:xfrm>
                          <a:off x="0" y="0"/>
                          <a:ext cx="1645285" cy="6794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BB3E6" w14:textId="657D16A5" w:rsidR="0025325D"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 xml:space="preserve">Technical </w:t>
                            </w:r>
                            <w:r w:rsidR="004C0443" w:rsidRPr="007476DA">
                              <w:rPr>
                                <w:rFonts w:ascii="Arial" w:hAnsi="Arial" w:cs="Arial"/>
                                <w:b/>
                                <w:bCs/>
                                <w:color w:val="FFFFFF" w:themeColor="background1"/>
                                <w:kern w:val="24"/>
                                <w:sz w:val="19"/>
                                <w:szCs w:val="19"/>
                              </w:rPr>
                              <w:t>A</w:t>
                            </w:r>
                            <w:r w:rsidRPr="007476DA">
                              <w:rPr>
                                <w:rFonts w:ascii="Arial" w:hAnsi="Arial" w:cs="Arial"/>
                                <w:b/>
                                <w:bCs/>
                                <w:color w:val="FFFFFF" w:themeColor="background1"/>
                                <w:kern w:val="24"/>
                                <w:sz w:val="19"/>
                                <w:szCs w:val="19"/>
                              </w:rPr>
                              <w:t xml:space="preserve">ssessment of </w:t>
                            </w:r>
                            <w:r w:rsidR="004C0443" w:rsidRPr="007476DA">
                              <w:rPr>
                                <w:rFonts w:ascii="Arial" w:hAnsi="Arial" w:cs="Arial"/>
                                <w:b/>
                                <w:bCs/>
                                <w:color w:val="FFFFFF" w:themeColor="background1"/>
                                <w:kern w:val="24"/>
                                <w:sz w:val="19"/>
                                <w:szCs w:val="19"/>
                              </w:rPr>
                              <w:t>P</w:t>
                            </w:r>
                            <w:r w:rsidRPr="007476DA">
                              <w:rPr>
                                <w:rFonts w:ascii="Arial" w:hAnsi="Arial" w:cs="Arial"/>
                                <w:b/>
                                <w:bCs/>
                                <w:color w:val="FFFFFF" w:themeColor="background1"/>
                                <w:kern w:val="24"/>
                                <w:sz w:val="19"/>
                                <w:szCs w:val="19"/>
                              </w:rPr>
                              <w:t xml:space="preserve">otential </w:t>
                            </w:r>
                            <w:r w:rsidR="004C0443" w:rsidRPr="007476DA">
                              <w:rPr>
                                <w:rFonts w:ascii="Arial" w:hAnsi="Arial" w:cs="Arial"/>
                                <w:b/>
                                <w:bCs/>
                                <w:color w:val="FFFFFF" w:themeColor="background1"/>
                                <w:kern w:val="24"/>
                                <w:sz w:val="19"/>
                                <w:szCs w:val="19"/>
                              </w:rPr>
                              <w:t>P</w:t>
                            </w:r>
                            <w:r w:rsidRPr="007476DA">
                              <w:rPr>
                                <w:rFonts w:ascii="Arial" w:hAnsi="Arial" w:cs="Arial"/>
                                <w:b/>
                                <w:bCs/>
                                <w:color w:val="FFFFFF" w:themeColor="background1"/>
                                <w:kern w:val="24"/>
                                <w:sz w:val="19"/>
                                <w:szCs w:val="19"/>
                              </w:rPr>
                              <w:t>roperty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BD97F7" id="Rectangle: Rounded Corners 1712304552" o:spid="_x0000_s1082" style="position:absolute;left:0;text-align:left;margin-left:0;margin-top:8.3pt;width:129.55pt;height:53.5pt;z-index:251656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1zEwIAAM8EAAAOAAAAZHJzL2Uyb0RvYy54bWysVNtuGyEQfa/Uf0C817u2bMe1vI6qROlL&#10;L1HSfABmwYsEDAXsXf99B3a9TpuqkaL6AXOZOWfOgdnNdWc0OQofFNiKTiclJcJyqJXdV/Tpx92H&#10;FSUhMlszDVZU9CQCvd6+f7dp3VrMoAFdC08QxIZ16yraxOjWRRF4IwwLE3DC4qEEb1jEpd8XtWct&#10;ohtdzMpyWbTga+eBixBw97Y/pNuML6Xg8buUQUSiK4q1xTz6PO7SWGw3bL33zDWKD2WwN1RhmLJI&#10;OkLdssjIwasXUEZxDwFknHAwBUipuMgaUM20/EPNY8OcyFrQnOBGm8L/g+Xfjo/u3qMNrQvrgNOk&#10;opPepH+sj3TZrNNolugi4bg5Xc4Xs9WCEo5ny6uP80V2s7hkOx/iZwGGpElFPRxs/YA3ko1ixy8h&#10;Ii3Gn+MSYwCt6juldV6kVyButCdHhvcXu1lO1QfzFep+b1HiL90i4uRHk8L71XMkbd8CfpXQXwNH&#10;4oReXPzLs3jSInFq+yAkUTU61lc/VtkLYJwLG6dZWGhYLV7TlQETskSXRuwB4HfDzti9PUN8ShW5&#10;M8bksmf/V/KYkZnBxjHZKAv+bwAaVQ3MffzZpN6a5FLsdh16U9H5KoWmrR3Up3tPWmzJioafB+YF&#10;JT7qG+g7mFneADYwjz2phU+HCFLlt3QBGLiwa/JjGDo8teXzdY66fIe2vwAAAP//AwBQSwMEFAAG&#10;AAgAAAAhAEL7wvTeAAAABwEAAA8AAABkcnMvZG93bnJldi54bWxMj81uwjAQhO+VeAdrkXqpikOq&#10;BkjjINQKtVd+pF6deJtExOsoNiTw9N2eynFmVjPfZuvRtuKCvW8cKZjPIhBIpTMNVQqOh+3zEoQP&#10;moxuHaGCK3pY55OHTKfGDbTDyz5UgkvIp1pBHUKXSunLGq32M9chcfbjeqsDy76SptcDl9tWxlGU&#10;SKsb4oVad/heY3nan62C05ftvsft06IYbs3iaK7V58dto9TjdNy8gQg4hv9j+MNndMiZqXBnMl60&#10;CviRwG6SgOA0fl3NQRRsxC8JyDyT9/z5LwAAAP//AwBQSwECLQAUAAYACAAAACEAtoM4kv4AAADh&#10;AQAAEwAAAAAAAAAAAAAAAAAAAAAAW0NvbnRlbnRfVHlwZXNdLnhtbFBLAQItABQABgAIAAAAIQA4&#10;/SH/1gAAAJQBAAALAAAAAAAAAAAAAAAAAC8BAABfcmVscy8ucmVsc1BLAQItABQABgAIAAAAIQCg&#10;ek1zEwIAAM8EAAAOAAAAAAAAAAAAAAAAAC4CAABkcnMvZTJvRG9jLnhtbFBLAQItABQABgAIAAAA&#10;IQBC+8L03gAAAAcBAAAPAAAAAAAAAAAAAAAAAG0EAABkcnMvZG93bnJldi54bWxQSwUGAAAAAAQA&#10;BADzAAAAeAUAAAAA&#10;" fillcolor="#212934 [1615]" strokecolor="#323e4f [2415]" strokeweight="1pt">
                <v:stroke joinstyle="miter"/>
                <v:textbox>
                  <w:txbxContent>
                    <w:p w14:paraId="08EBB3E6" w14:textId="657D16A5" w:rsidR="0025325D" w:rsidRPr="007476DA" w:rsidRDefault="005F63D5" w:rsidP="005F63D5">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 xml:space="preserve">Technical </w:t>
                      </w:r>
                      <w:r w:rsidR="004C0443" w:rsidRPr="007476DA">
                        <w:rPr>
                          <w:rFonts w:ascii="Arial" w:hAnsi="Arial" w:cs="Arial"/>
                          <w:b/>
                          <w:bCs/>
                          <w:color w:val="FFFFFF" w:themeColor="background1"/>
                          <w:kern w:val="24"/>
                          <w:sz w:val="19"/>
                          <w:szCs w:val="19"/>
                        </w:rPr>
                        <w:t>A</w:t>
                      </w:r>
                      <w:r w:rsidRPr="007476DA">
                        <w:rPr>
                          <w:rFonts w:ascii="Arial" w:hAnsi="Arial" w:cs="Arial"/>
                          <w:b/>
                          <w:bCs/>
                          <w:color w:val="FFFFFF" w:themeColor="background1"/>
                          <w:kern w:val="24"/>
                          <w:sz w:val="19"/>
                          <w:szCs w:val="19"/>
                        </w:rPr>
                        <w:t xml:space="preserve">ssessment of </w:t>
                      </w:r>
                      <w:r w:rsidR="004C0443" w:rsidRPr="007476DA">
                        <w:rPr>
                          <w:rFonts w:ascii="Arial" w:hAnsi="Arial" w:cs="Arial"/>
                          <w:b/>
                          <w:bCs/>
                          <w:color w:val="FFFFFF" w:themeColor="background1"/>
                          <w:kern w:val="24"/>
                          <w:sz w:val="19"/>
                          <w:szCs w:val="19"/>
                        </w:rPr>
                        <w:t>P</w:t>
                      </w:r>
                      <w:r w:rsidRPr="007476DA">
                        <w:rPr>
                          <w:rFonts w:ascii="Arial" w:hAnsi="Arial" w:cs="Arial"/>
                          <w:b/>
                          <w:bCs/>
                          <w:color w:val="FFFFFF" w:themeColor="background1"/>
                          <w:kern w:val="24"/>
                          <w:sz w:val="19"/>
                          <w:szCs w:val="19"/>
                        </w:rPr>
                        <w:t xml:space="preserve">otential </w:t>
                      </w:r>
                      <w:r w:rsidR="004C0443" w:rsidRPr="007476DA">
                        <w:rPr>
                          <w:rFonts w:ascii="Arial" w:hAnsi="Arial" w:cs="Arial"/>
                          <w:b/>
                          <w:bCs/>
                          <w:color w:val="FFFFFF" w:themeColor="background1"/>
                          <w:kern w:val="24"/>
                          <w:sz w:val="19"/>
                          <w:szCs w:val="19"/>
                        </w:rPr>
                        <w:t>P</w:t>
                      </w:r>
                      <w:r w:rsidRPr="007476DA">
                        <w:rPr>
                          <w:rFonts w:ascii="Arial" w:hAnsi="Arial" w:cs="Arial"/>
                          <w:b/>
                          <w:bCs/>
                          <w:color w:val="FFFFFF" w:themeColor="background1"/>
                          <w:kern w:val="24"/>
                          <w:sz w:val="19"/>
                          <w:szCs w:val="19"/>
                        </w:rPr>
                        <w:t>roperty</w:t>
                      </w:r>
                    </w:p>
                  </w:txbxContent>
                </v:textbox>
              </v:roundrect>
            </w:pict>
          </mc:Fallback>
        </mc:AlternateContent>
      </w:r>
    </w:p>
    <w:p w14:paraId="4DFD5BDB" w14:textId="42F67E76" w:rsidR="005F63D5" w:rsidRPr="002635B5" w:rsidRDefault="005F63D5" w:rsidP="00573E2B">
      <w:pPr>
        <w:jc w:val="both"/>
        <w:rPr>
          <w:rFonts w:ascii="Arial" w:hAnsi="Arial" w:cs="Arial"/>
          <w:sz w:val="19"/>
          <w:szCs w:val="19"/>
        </w:rPr>
      </w:pPr>
    </w:p>
    <w:p w14:paraId="70056327" w14:textId="4FE62F96" w:rsidR="005F63D5" w:rsidRPr="002635B5" w:rsidRDefault="005F63D5" w:rsidP="00573E2B">
      <w:pPr>
        <w:jc w:val="both"/>
        <w:rPr>
          <w:rFonts w:ascii="Arial" w:hAnsi="Arial" w:cs="Arial"/>
          <w:sz w:val="19"/>
          <w:szCs w:val="19"/>
        </w:rPr>
      </w:pPr>
    </w:p>
    <w:p w14:paraId="088EBEAD" w14:textId="1757B1EF" w:rsidR="005F63D5" w:rsidRPr="002635B5" w:rsidRDefault="005F63D5" w:rsidP="00573E2B">
      <w:pPr>
        <w:jc w:val="both"/>
        <w:rPr>
          <w:rFonts w:ascii="Arial" w:hAnsi="Arial" w:cs="Arial"/>
          <w:sz w:val="19"/>
          <w:szCs w:val="19"/>
        </w:rPr>
      </w:pPr>
    </w:p>
    <w:p w14:paraId="105A2E68" w14:textId="36E88B42" w:rsidR="005F63D5" w:rsidRPr="002635B5" w:rsidRDefault="00A92208"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2" behindDoc="0" locked="0" layoutInCell="1" allowOverlap="1" wp14:anchorId="12332D3C" wp14:editId="62E0A665">
                <wp:simplePos x="0" y="0"/>
                <wp:positionH relativeFrom="column">
                  <wp:posOffset>807720</wp:posOffset>
                </wp:positionH>
                <wp:positionV relativeFrom="paragraph">
                  <wp:posOffset>109220</wp:posOffset>
                </wp:positionV>
                <wp:extent cx="0" cy="215900"/>
                <wp:effectExtent l="63500" t="0" r="38100" b="25400"/>
                <wp:wrapNone/>
                <wp:docPr id="1539890109" name="Straight Arrow Connector 1539890109"/>
                <wp:cNvGraphicFramePr/>
                <a:graphic xmlns:a="http://schemas.openxmlformats.org/drawingml/2006/main">
                  <a:graphicData uri="http://schemas.microsoft.com/office/word/2010/wordprocessingShape">
                    <wps:wsp>
                      <wps:cNvCnPr/>
                      <wps:spPr>
                        <a:xfrm>
                          <a:off x="0" y="0"/>
                          <a:ext cx="0" cy="21590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FA997C3" id="Straight Arrow Connector 1539890109" o:spid="_x0000_s1026" type="#_x0000_t32" style="position:absolute;margin-left:63.6pt;margin-top:8.6pt;width:0;height:17pt;z-index:251656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3S0AEAAP4DAAAOAAAAZHJzL2Uyb0RvYy54bWysU8tu2zAQvBfoPxC615IcpGgNyzk4cS9F&#10;G/TxATS1lAhQJLHcWtbfd0k5cl9AgCKXlUjuzO4Ml9u782DFCTAa75qiXlWFAKd8a1zXFN+/Hd68&#10;K0Qk6VppvYOmmCAWd7vXr7Zj2MDa9962gIJJXNyMoSl6orApy6h6GGRc+QCOD7XHQRIvsStblCOz&#10;D7ZcV9XbcvTYBvQKYuTd+/mw2GV+rUHRZ60jkLBNwb1RjpjjMcVyt5WbDmXojbq0If+ji0Eax0UX&#10;qntJUvxA8xfVYBT66DWtlB9Kr7VRkDWwmrr6Q83XXgbIWticGBab4svRqk+nvXtEtmEMcRPDIyYV&#10;Z41D+nJ/4pzNmhaz4ExCzZuKd9f17fsq+1hecQEjfQA/iPTTFJFQmq6nvXeOb8Rjnb2Sp4+RuDID&#10;nwCpqHUpRm9NezDW5gV2x71FcZLpGm/rw80h3RwDf0sjaeyDawVNgUeN0EjXWbhkJtryKjL/0WRh&#10;LvkFtDAty7rJreX5g6WkVAocrRcmzk4wze0twOp54CU/QSHP5gJePw9eELmyd7SAB+M8/ouAzvWl&#10;ZT3nPzkw604WHH075evP1vCQZVcvDyJN8a/rDL8+291PAAAA//8DAFBLAwQUAAYACAAAACEAEfTZ&#10;auEAAAAOAQAADwAAAGRycy9kb3ducmV2LnhtbExPy07DMBC8I/EP1iJxo3YjyiONUyEeElwqUSiC&#10;mxtvkwh7HcVuG/h6Nlzgsruzj9mZYjF4J/bYxzaQhulEgUCqgm2p1vD68nB2BSImQ9a4QKjhCyMs&#10;yuOjwuQ2HOgZ96tUCyahmBsNTUpdLmWsGvQmTkKHxLNt6L1JDPta2t4cmNw7mSl1Ib1piT80psPb&#10;BqvP1c5ruL4flufvYZbUo3l7+lDfbuvXa61PT4a7OYebOYiEQ/q7gNED64eShW3CjmwUjnF2mfEq&#10;F2MeF34bGw2zaQayLOR/G+UPAAAA//8DAFBLAQItABQABgAIAAAAIQC2gziS/gAAAOEBAAATAAAA&#10;AAAAAAAAAAAAAAAAAABbQ29udGVudF9UeXBlc10ueG1sUEsBAi0AFAAGAAgAAAAhADj9If/WAAAA&#10;lAEAAAsAAAAAAAAAAAAAAAAALwEAAF9yZWxzLy5yZWxzUEsBAi0AFAAGAAgAAAAhAO89PdLQAQAA&#10;/gMAAA4AAAAAAAAAAAAAAAAALgIAAGRycy9lMm9Eb2MueG1sUEsBAi0AFAAGAAgAAAAhABH02Wrh&#10;AAAADgEAAA8AAAAAAAAAAAAAAAAAKgQAAGRycy9kb3ducmV2LnhtbFBLBQYAAAAABAAEAPMAAAA4&#10;BQAAAAA=&#10;" strokecolor="#051f3f" strokeweight="1.5pt">
                <v:stroke endarrow="block" joinstyle="miter"/>
              </v:shape>
            </w:pict>
          </mc:Fallback>
        </mc:AlternateContent>
      </w:r>
    </w:p>
    <w:p w14:paraId="62DAC573" w14:textId="2C545C60" w:rsidR="005F63D5" w:rsidRPr="002635B5" w:rsidRDefault="005F63D5" w:rsidP="00573E2B">
      <w:pPr>
        <w:jc w:val="both"/>
        <w:rPr>
          <w:rFonts w:ascii="Arial" w:hAnsi="Arial" w:cs="Arial"/>
          <w:sz w:val="19"/>
          <w:szCs w:val="19"/>
        </w:rPr>
      </w:pPr>
    </w:p>
    <w:p w14:paraId="17BA5AA6" w14:textId="3B688712" w:rsidR="005F63D5" w:rsidRPr="002635B5" w:rsidRDefault="00B0613A"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2" behindDoc="0" locked="0" layoutInCell="1" allowOverlap="1" wp14:anchorId="3A6EB2EE" wp14:editId="17389FBB">
                <wp:simplePos x="0" y="0"/>
                <wp:positionH relativeFrom="column">
                  <wp:posOffset>0</wp:posOffset>
                </wp:positionH>
                <wp:positionV relativeFrom="paragraph">
                  <wp:posOffset>76589</wp:posOffset>
                </wp:positionV>
                <wp:extent cx="1645285" cy="675640"/>
                <wp:effectExtent l="0" t="0" r="18415" b="10160"/>
                <wp:wrapNone/>
                <wp:docPr id="933730295" name="Rectangle: Rounded Corners 933730295"/>
                <wp:cNvGraphicFramePr/>
                <a:graphic xmlns:a="http://schemas.openxmlformats.org/drawingml/2006/main">
                  <a:graphicData uri="http://schemas.microsoft.com/office/word/2010/wordprocessingShape">
                    <wps:wsp>
                      <wps:cNvSpPr/>
                      <wps:spPr>
                        <a:xfrm>
                          <a:off x="0" y="0"/>
                          <a:ext cx="1645285" cy="67564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3DF3C" w14:textId="49976037" w:rsidR="007E3DA9" w:rsidRPr="007476DA" w:rsidRDefault="005F63D5"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Agreement with Property Owner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6EB2EE" id="Rectangle: Rounded Corners 933730295" o:spid="_x0000_s1083" style="position:absolute;left:0;text-align:left;margin-left:0;margin-top:6.05pt;width:129.55pt;height:53.2pt;z-index:251656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cAEgIAAM8EAAAOAAAAZHJzL2Uyb0RvYy54bWysVMlu2zAQvRfoPxC815IN20kFy0GRIL10&#10;CZL2A2guFgGKw5K0Jf99h5QspwsaIKgPNJeZ9+Y9crS56VtDjtIHDbam81lJibQchLb7mn7/dv/u&#10;mpIQmRXMgJU1PclAb7Zv32w6V8kFNGCE9ARBbKg6V9MmRlcVReCNbFmYgZMWDxX4lkVc+n0hPOsQ&#10;vTXFoizXRQdeOA9choC7d8Mh3WZ8pSSPX5UKMhJTU6wt5tHncZfGYrth1d4z12g+lsFeUUXLtEXS&#10;CeqORUYOXv8B1WruIYCKMw5tAUppLrMGVDMvf1Pz1DAnsxY0J7jJpvD/YPmX45N78GhD50IVcJpU&#10;9Mq36R/rI3026zSZJftIOG7O18vV4npFCcez9dVqvcxuFpds50P8KKElaVJTDwcrHvFGslHs+ClE&#10;pMX4c1xiDGC0uNfG5EV6BfLWeHJkeH+xX+RUc2g/gxj2ViX+0i0iTn40KXxYPUcy9jXgVwn9JXAk&#10;TujFxb88iycjE6exj1IRLdCxofqpykEA41zaOM/CQsOEfElXBkzICl2asEeAXw07Yw/2jPEpVebO&#10;mJLLgf1fyVNGZgYbp+RWW/B/AzCoamQe4s8mDdYkl2K/69Gbmi7fp9C0tQNxevCkw5asafhxYF5S&#10;4qO5haGDmeUNYAPzOJBa+HCIoHR+SxeAkQu7Jj+GscNTWz5f56jLd2j7EwAA//8DAFBLAwQUAAYA&#10;CAAAACEA5PB6cd0AAAAHAQAADwAAAGRycy9kb3ducmV2LnhtbEyPQW/CMAyF75P4D5GRdplG2koM&#10;VpoitAlt1zGkXdPGtBWNUzWBFn79zAlu9nvW8/ey9WhbccbeN44UxLMIBFLpTEOVgv3v9nUJwgdN&#10;RreOUMEFPazzyVOmU+MG+sHzLlSCQ8inWkEdQpdK6csarfYz1yGxd3C91YHXvpKm1wOH21YmUfQm&#10;rW6IP9S6w48ay+PuZBUcv233N25fFsVwbRZ7c6m+Pq8bpZ6n42YFIuAY7sdww2d0yJmpcCcyXrQK&#10;uEhgNYlBsJvM33koWIiXc5B5Jh/5838AAAD//wMAUEsBAi0AFAAGAAgAAAAhALaDOJL+AAAA4QEA&#10;ABMAAAAAAAAAAAAAAAAAAAAAAFtDb250ZW50X1R5cGVzXS54bWxQSwECLQAUAAYACAAAACEAOP0h&#10;/9YAAACUAQAACwAAAAAAAAAAAAAAAAAvAQAAX3JlbHMvLnJlbHNQSwECLQAUAAYACAAAACEAsPFn&#10;ABICAADPBAAADgAAAAAAAAAAAAAAAAAuAgAAZHJzL2Uyb0RvYy54bWxQSwECLQAUAAYACAAAACEA&#10;5PB6cd0AAAAHAQAADwAAAAAAAAAAAAAAAABsBAAAZHJzL2Rvd25yZXYueG1sUEsFBgAAAAAEAAQA&#10;8wAAAHYFAAAAAA==&#10;" fillcolor="#212934 [1615]" strokecolor="#323e4f [2415]" strokeweight="1pt">
                <v:stroke joinstyle="miter"/>
                <v:textbox>
                  <w:txbxContent>
                    <w:p w14:paraId="5AE3DF3C" w14:textId="49976037" w:rsidR="007E3DA9" w:rsidRPr="007476DA" w:rsidRDefault="005F63D5"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Agreement with Property Owner</w:t>
                      </w:r>
                    </w:p>
                  </w:txbxContent>
                </v:textbox>
              </v:roundrect>
            </w:pict>
          </mc:Fallback>
        </mc:AlternateContent>
      </w:r>
      <w:r w:rsidR="00883D84" w:rsidRPr="002635B5">
        <w:rPr>
          <w:rFonts w:ascii="Arial" w:hAnsi="Arial" w:cs="Arial"/>
          <w:noProof/>
          <w:sz w:val="19"/>
          <w:szCs w:val="19"/>
        </w:rPr>
        <mc:AlternateContent>
          <mc:Choice Requires="wps">
            <w:drawing>
              <wp:anchor distT="0" distB="0" distL="114300" distR="114300" simplePos="0" relativeHeight="251656233" behindDoc="0" locked="0" layoutInCell="1" allowOverlap="1" wp14:anchorId="17E06EEE" wp14:editId="72549834">
                <wp:simplePos x="0" y="0"/>
                <wp:positionH relativeFrom="column">
                  <wp:posOffset>2411095</wp:posOffset>
                </wp:positionH>
                <wp:positionV relativeFrom="paragraph">
                  <wp:posOffset>79787</wp:posOffset>
                </wp:positionV>
                <wp:extent cx="3384550" cy="502285"/>
                <wp:effectExtent l="0" t="0" r="19050" b="18415"/>
                <wp:wrapNone/>
                <wp:docPr id="1439797484" name="Rectangle: Rounded Corners 1439797484"/>
                <wp:cNvGraphicFramePr/>
                <a:graphic xmlns:a="http://schemas.openxmlformats.org/drawingml/2006/main">
                  <a:graphicData uri="http://schemas.microsoft.com/office/word/2010/wordprocessingShape">
                    <wps:wsp>
                      <wps:cNvSpPr/>
                      <wps:spPr>
                        <a:xfrm>
                          <a:off x="0" y="0"/>
                          <a:ext cx="3384550" cy="50228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2DBC7" w14:textId="622B1E4A" w:rsidR="00BC1F9E" w:rsidRPr="007476DA" w:rsidRDefault="005F63D5" w:rsidP="007D0911">
                            <w:pPr>
                              <w:pStyle w:val="ListParagraph"/>
                              <w:numPr>
                                <w:ilvl w:val="0"/>
                                <w:numId w:val="35"/>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Enter into agreement with property owne</w:t>
                            </w:r>
                            <w:r w:rsidR="00BC1F9E" w:rsidRPr="007476DA">
                              <w:rPr>
                                <w:rFonts w:ascii="Arial" w:hAnsi="Arial" w:cs="Arial"/>
                                <w:color w:val="000000" w:themeColor="text1"/>
                                <w:kern w:val="24"/>
                                <w:sz w:val="19"/>
                                <w:szCs w:val="19"/>
                              </w:rPr>
                              <w:t>r related to both grant agreement related to Works and rent-free period.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7E06EEE" id="Rectangle: Rounded Corners 1439797484" o:spid="_x0000_s1084" style="position:absolute;left:0;text-align:left;margin-left:189.85pt;margin-top:6.3pt;width:266.5pt;height:39.55pt;z-index:251656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XvIwIAAMMEAAAOAAAAZHJzL2Uyb0RvYy54bWysVNtu2zAMfR+wfxD0vthJmyII4hRb2+xl&#10;l6JdP0DRJRYgi56kxM7fj5Icp13XPQzLgyJR5DnkoejVdd8YcpDOa7AVnU5KSqTlILTdVfTpx+bD&#10;ghIfmBXMgJUVPUpPr9fv3626dilnUIMR0hEEsX7ZtRWtQ2iXReF5LRvmJ9BKi5cKXMMCHt2uEI51&#10;iN6YYlaWV0UHTrQOuPQerbf5kq4TvlKSh+9KeRmIqSjmFtLq0rqNa7FeseXOsbbWfEiD/UMWDdMW&#10;SUeoWxYY2Tv9CqrR3IEHFSYcmgKU0lymGrCaaflbNY81a2WqBcXx7SiT/3+w/Nvhsb13KEPX+qXH&#10;bayiV66J/5gf6ZNYx1Es2QfC0Xhxsbicz1FTjnfzcjZbzKOaxTm6dT58ltCQuKmog70VD9iRJBQ7&#10;fPEh+5/8IqMHo8VGG5MObre9MY4cGHbvbnH3aZMahhQv3Ix9HRnfjxxjQz9LpGbffAWR8a5K/OX+&#10;oxlfSTZfnsyR5YSSynrGiXeRtDhrlnbhaGRMxdgHqYgWqFLmHYEyB+Nc2jBNKfmaCZnN8zepE2BE&#10;VqjMiD0AnJJ8iZ2lHfxjqEzTMAaXmf1vwWNEYgYbxuBGW3B/AjBY1cCc/U8iZWmiSqHf9qhNfDPR&#10;NZq2II73jnQ4hhX1P/fMSUpcMDeQp5ZZXgMOLQ+Z1MLHfQCl0/s5AwxcOCmpX8NUx1F8fk5e52/P&#10;+hcAAAD//wMAUEsDBBQABgAIAAAAIQDyarvq3wAAAAkBAAAPAAAAZHJzL2Rvd25yZXYueG1sTI9B&#10;T8MwDIXvSPyHyEjcWLoiVlaaTmgCJDhM6kCIY9qYttA4VZJu5d/jneBm+z09f6/YzHYQB/Shd6Rg&#10;uUhAIDXO9NQqeHt9vLoFEaImowdHqOAHA2zK87NC58YdqcLDPraCQyjkWkEX45hLGZoOrQ4LNyKx&#10;9um81ZFX30rj9ZHD7SDTJFlJq3viD50ecdth872frILdl7yZfEUPL1lSf2z1/PQ8Vu9KXV7M93cg&#10;Is7xzwwnfEaHkplqN5EJYlBwna0ztrKQrkCwYb1M+VCfhgxkWcj/DcpfAAAA//8DAFBLAQItABQA&#10;BgAIAAAAIQC2gziS/gAAAOEBAAATAAAAAAAAAAAAAAAAAAAAAABbQ29udGVudF9UeXBlc10ueG1s&#10;UEsBAi0AFAAGAAgAAAAhADj9If/WAAAAlAEAAAsAAAAAAAAAAAAAAAAALwEAAF9yZWxzLy5yZWxz&#10;UEsBAi0AFAAGAAgAAAAhAFkS5e8jAgAAwwQAAA4AAAAAAAAAAAAAAAAALgIAAGRycy9lMm9Eb2Mu&#10;eG1sUEsBAi0AFAAGAAgAAAAhAPJqu+rfAAAACQEAAA8AAAAAAAAAAAAAAAAAfQQAAGRycy9kb3du&#10;cmV2LnhtbFBLBQYAAAAABAAEAPMAAACJBQAAAAA=&#10;" fillcolor="#e8ebf0" strokecolor="#8496b0 [1951]" strokeweight="1pt">
                <v:stroke joinstyle="miter"/>
                <v:textbox>
                  <w:txbxContent>
                    <w:p w14:paraId="7D22DBC7" w14:textId="622B1E4A" w:rsidR="00BC1F9E" w:rsidRPr="007476DA" w:rsidRDefault="005F63D5" w:rsidP="007D0911">
                      <w:pPr>
                        <w:pStyle w:val="ListParagraph"/>
                        <w:numPr>
                          <w:ilvl w:val="0"/>
                          <w:numId w:val="35"/>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Enter into agreement with property owne</w:t>
                      </w:r>
                      <w:r w:rsidR="00BC1F9E" w:rsidRPr="007476DA">
                        <w:rPr>
                          <w:rFonts w:ascii="Arial" w:hAnsi="Arial" w:cs="Arial"/>
                          <w:color w:val="000000" w:themeColor="text1"/>
                          <w:kern w:val="24"/>
                          <w:sz w:val="19"/>
                          <w:szCs w:val="19"/>
                        </w:rPr>
                        <w:t>r related to both grant agreement related to Works and rent-free period.</w:t>
                      </w:r>
                    </w:p>
                  </w:txbxContent>
                </v:textbox>
              </v:roundrect>
            </w:pict>
          </mc:Fallback>
        </mc:AlternateContent>
      </w:r>
    </w:p>
    <w:p w14:paraId="6BE3A798" w14:textId="4E62F690" w:rsidR="005F63D5" w:rsidRPr="002635B5" w:rsidRDefault="00B1500D"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17" behindDoc="0" locked="0" layoutInCell="1" allowOverlap="1" wp14:anchorId="11226D5A" wp14:editId="326009D6">
                <wp:simplePos x="0" y="0"/>
                <wp:positionH relativeFrom="column">
                  <wp:posOffset>1638300</wp:posOffset>
                </wp:positionH>
                <wp:positionV relativeFrom="paragraph">
                  <wp:posOffset>146050</wp:posOffset>
                </wp:positionV>
                <wp:extent cx="767715" cy="0"/>
                <wp:effectExtent l="38100" t="76200" r="13335" b="114300"/>
                <wp:wrapNone/>
                <wp:docPr id="247635636" name="Straight Connector 247635636"/>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A627E65" id="Straight Connector 247635636" o:spid="_x0000_s1026" style="position:absolute;z-index:2516563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11.5pt" to="18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FCqU43wAAAA4BAAAPAAAAZHJzL2Rvd25yZXYueG1sTE/LbsIwELxX4h+s&#10;rdRbcQABaYiDIlBvHFraDzDxkqTE6yg2SeDru1UP7WXfMzuTbkfbiB47XztSMJtGIJAKZ2oqFXx+&#10;vD7HIHzQZHTjCBXc0MM2mzykOjFuoHfsj6EUTEI+0QqqENpESl9UaLWfuhaJd2fXWR247UppOj0w&#10;uW3kPIpW0uqa+EOlW9xVWFyOV6vgPB7M8EWXXR/3Zn2b3d/uqzxX6ulx3G845BsQAcfwh4AfD6wf&#10;MhZ2clcyXjQK5suYDQUuFpz5YLGOX0CcfgcyS+V/G9k3AAAA//8DAFBLAQItABQABgAIAAAAIQC2&#10;gziS/gAAAOEBAAATAAAAAAAAAAAAAAAAAAAAAABbQ29udGVudF9UeXBlc10ueG1sUEsBAi0AFAAG&#10;AAgAAAAhADj9If/WAAAAlAEAAAsAAAAAAAAAAAAAAAAALwEAAF9yZWxzLy5yZWxzUEsBAi0AFAAG&#10;AAgAAAAhAPPtmE0aAgAAugQAAA4AAAAAAAAAAAAAAAAALgIAAGRycy9lMm9Eb2MueG1sUEsBAi0A&#10;FAAGAAgAAAAhAMUKpTjfAAAADgEAAA8AAAAAAAAAAAAAAAAAdAQAAGRycy9kb3ducmV2LnhtbFBL&#10;BQYAAAAABAAEAPMAAACABQAAAAA=&#10;" strokecolor="#8496b0 [1951]">
                <v:stroke startarrow="open" endarrow="open"/>
              </v:line>
            </w:pict>
          </mc:Fallback>
        </mc:AlternateContent>
      </w:r>
    </w:p>
    <w:p w14:paraId="27CC29B1" w14:textId="126F2ECC" w:rsidR="005F63D5" w:rsidRPr="002635B5" w:rsidRDefault="005F63D5" w:rsidP="00573E2B">
      <w:pPr>
        <w:jc w:val="both"/>
        <w:rPr>
          <w:rFonts w:ascii="Arial" w:hAnsi="Arial" w:cs="Arial"/>
          <w:sz w:val="19"/>
          <w:szCs w:val="19"/>
        </w:rPr>
      </w:pPr>
    </w:p>
    <w:p w14:paraId="5BFE63A0" w14:textId="4714B5DD" w:rsidR="005F63D5" w:rsidRPr="002635B5" w:rsidRDefault="00A92208"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3" behindDoc="0" locked="0" layoutInCell="1" allowOverlap="1" wp14:anchorId="0091A725" wp14:editId="296635D4">
                <wp:simplePos x="0" y="0"/>
                <wp:positionH relativeFrom="column">
                  <wp:posOffset>800919</wp:posOffset>
                </wp:positionH>
                <wp:positionV relativeFrom="paragraph">
                  <wp:posOffset>137611</wp:posOffset>
                </wp:positionV>
                <wp:extent cx="5326" cy="331838"/>
                <wp:effectExtent l="63500" t="12700" r="45720" b="24130"/>
                <wp:wrapNone/>
                <wp:docPr id="1479383186" name="Straight Arrow Connector 1479383186"/>
                <wp:cNvGraphicFramePr/>
                <a:graphic xmlns:a="http://schemas.openxmlformats.org/drawingml/2006/main">
                  <a:graphicData uri="http://schemas.microsoft.com/office/word/2010/wordprocessingShape">
                    <wps:wsp>
                      <wps:cNvCnPr/>
                      <wps:spPr>
                        <a:xfrm flipH="1">
                          <a:off x="0" y="0"/>
                          <a:ext cx="5326" cy="331838"/>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47E4B" id="Straight Arrow Connector 1479383186" o:spid="_x0000_s1026" type="#_x0000_t32" style="position:absolute;margin-left:63.05pt;margin-top:10.85pt;width:.4pt;height:26.15pt;flip:x;z-index:251656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H92gEAAAsEAAAOAAAAZHJzL2Uyb0RvYy54bWysU8tu2zAQvBfoPxC817IlJDAMyzk4dXso&#10;2qCPD6CppUSAIonl1pL/viSlKH0ECBD0QvCxM7szu9zfjb1hF8Cgna35ZrXmDKx0jbZtzX98P73b&#10;chZI2EYYZ6HmVwj87vD2zX7wOyhd50wDyCKJDbvB17wj8ruiCLKDXoSV82Djo3LYC4pHbIsGxRDZ&#10;e1OU6/VtMThsPDoJIcTb++mRHzK/UiDpi1IBiJmax9oor5jXc1qLw17sWhS+03IuQ7yiil5oG5Mu&#10;VPeCBPuJ+h+qXkt0wSlaSdcXTiktIWuIajbrv9R864SHrCWaE/xiU/h/tPLz5WgfMNow+LAL/gGT&#10;ilFhz5TR/mPsadYVK2Vjtu262AYjMRkvb6ryljMZH6pqs622ydRiIklkHgN9ANeztKl5IBS67ejo&#10;rI3tcTglEJdPgSbgIyCBjU1rcEY3J21MPmB7PhpkF5F6erM5Vac54x9hJLR5bxtGVx/njlAL2xqY&#10;IxNt8aQ47+hqYEr5FRTTTVRWZe15GGFJKaQES+XCFKMTTMXyFuD6ZeAcn6CQB3UBly+DF0TO7Cwt&#10;4F5bh88R0LiZS1ZT/KMDk+5kwdk11zwL2Zo4cbmP8+9II/37OcOf/vDhFwAAAP//AwBQSwMEFAAG&#10;AAgAAAAhAEcSvmvcAAAADgEAAA8AAABkcnMvZG93bnJldi54bWxMT8luwjAQvVfqP1iD1FuxHaGQ&#10;hjioi3rrhe1u4mkS8BLFBtK/73BqLyM9zVur9eQsu+IY++AVyLkAhr4Jpvetgv3u87kAFpP2Rtvg&#10;UcEPRljXjw+VLk24+Q1et6llZOJjqRV0KQ0l57Hp0Ok4DwN6+n2H0elEcGy5GfWNzJ3lmRA5d7r3&#10;lNDpAd87bM7bi6Mab4XEbjhpsUB72HydDrLYW6WeZtPHis7rCljCKf0p4L6BhFBTsWO4eBOZJZzl&#10;kqgKMrkEdidk+Quwo4LlQgCvK/5/Rv0LAAD//wMAUEsBAi0AFAAGAAgAAAAhALaDOJL+AAAA4QEA&#10;ABMAAAAAAAAAAAAAAAAAAAAAAFtDb250ZW50X1R5cGVzXS54bWxQSwECLQAUAAYACAAAACEAOP0h&#10;/9YAAACUAQAACwAAAAAAAAAAAAAAAAAvAQAAX3JlbHMvLnJlbHNQSwECLQAUAAYACAAAACEAUmsR&#10;/doBAAALBAAADgAAAAAAAAAAAAAAAAAuAgAAZHJzL2Uyb0RvYy54bWxQSwECLQAUAAYACAAAACEA&#10;RxK+a9wAAAAOAQAADwAAAAAAAAAAAAAAAAA0BAAAZHJzL2Rvd25yZXYueG1sUEsFBgAAAAAEAAQA&#10;8wAAAD0FAAAAAA==&#10;" strokecolor="#051f3f" strokeweight="1.5pt">
                <v:stroke endarrow="block" joinstyle="miter"/>
              </v:shape>
            </w:pict>
          </mc:Fallback>
        </mc:AlternateContent>
      </w:r>
    </w:p>
    <w:p w14:paraId="230F704E" w14:textId="4BDC4083" w:rsidR="005F63D5" w:rsidRPr="002635B5" w:rsidRDefault="007C3BE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1" behindDoc="0" locked="0" layoutInCell="1" allowOverlap="1" wp14:anchorId="2E87C9D0" wp14:editId="512BCCBF">
                <wp:simplePos x="0" y="0"/>
                <wp:positionH relativeFrom="column">
                  <wp:posOffset>2411604</wp:posOffset>
                </wp:positionH>
                <wp:positionV relativeFrom="paragraph">
                  <wp:posOffset>140600</wp:posOffset>
                </wp:positionV>
                <wp:extent cx="3384550" cy="1095270"/>
                <wp:effectExtent l="0" t="0" r="19050" b="10160"/>
                <wp:wrapNone/>
                <wp:docPr id="2104585230" name="Rectangle: Rounded Corners 2104585230"/>
                <wp:cNvGraphicFramePr/>
                <a:graphic xmlns:a="http://schemas.openxmlformats.org/drawingml/2006/main">
                  <a:graphicData uri="http://schemas.microsoft.com/office/word/2010/wordprocessingShape">
                    <wps:wsp>
                      <wps:cNvSpPr/>
                      <wps:spPr>
                        <a:xfrm>
                          <a:off x="0" y="0"/>
                          <a:ext cx="3384550" cy="109527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F5E89" w14:textId="3613BFDD" w:rsidR="00BC1F9E" w:rsidRPr="007476DA" w:rsidRDefault="00BC1F9E"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Cash grants provided in tranches related to Works</w:t>
                            </w:r>
                          </w:p>
                          <w:p w14:paraId="137210EC" w14:textId="0D99486F" w:rsidR="005D223C" w:rsidRPr="007476DA" w:rsidRDefault="005D223C"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Capacity building on how to undertake the works by the owner or how to supervise the works </w:t>
                            </w:r>
                            <w:r w:rsidR="00F714DB" w:rsidRPr="007476DA">
                              <w:rPr>
                                <w:rFonts w:ascii="Arial" w:hAnsi="Arial" w:cs="Arial"/>
                                <w:color w:val="000000" w:themeColor="text1"/>
                                <w:kern w:val="24"/>
                                <w:sz w:val="19"/>
                                <w:szCs w:val="19"/>
                              </w:rPr>
                              <w:t>done by others (or something in this lines)</w:t>
                            </w:r>
                          </w:p>
                          <w:p w14:paraId="03162C25" w14:textId="7644BD2B" w:rsidR="00BC1F9E" w:rsidRPr="007476DA" w:rsidRDefault="00BC1F9E"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Monitoring of Works before release of further cash grants.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87C9D0" id="Rectangle: Rounded Corners 2104585230" o:spid="_x0000_s1085" style="position:absolute;left:0;text-align:left;margin-left:189.9pt;margin-top:11.05pt;width:266.5pt;height:86.25pt;z-index:251656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QJQIAAMQEAAAOAAAAZHJzL2Uyb0RvYy54bWysVNty0zAQfWeGf9DondhJmxIycTrQNrxw&#10;6bTwAYousWZkrZGU2Pl7VpLjtBR4YMiDIq12z9k92vXqum8MOUjnNdiKTiclJdJyENruKvr92+bN&#10;ghIfmBXMgJUVPUpPr9evX626dilnUIMR0hEEsX7ZtRWtQ2iXReF5LRvmJ9BKi5cKXMMCHt2uEI51&#10;iN6YYlaWV0UHTrQOuPQerbf5kq4TvlKSh69KeRmIqSjmFtLq0rqNa7FeseXOsbbWfEiD/UMWDdMW&#10;SUeoWxYY2Tv9AqrR3IEHFSYcmgKU0lymGrCaaflLNY81a2WqBcXx7SiT/3+w/Mvhsb13KEPX+qXH&#10;bayiV66J/5gf6ZNYx1Es2QfC0Xhxsbicz1FTjnfT8t189jbJWZzDW+fDRwkNiZuKOthb8YBPkpRi&#10;h08+IC/6n/wipQejxUYbkw5ut70xjhwYPt/d4u7D5kTxzM3Yl5GxgeQYG/pZIjX75jOIjHdV4i83&#10;AJqxTbL58mTGxFIbRpSU5hNOvIukxVm0tAtHI2Mqxj5IRbRAmTLvCJQ5GOfShmlKyddMyGye/5E6&#10;AUZkhcqM2APA81JP2FnawT+GyjQOY3CZ2f8WPEYkZrBhDG60Bfc7AINVDczZ/yRSliaqFPptj9pU&#10;dJ5co2kL4njvSIdzWFH/Y8+cpMQFcwN5bJnlNeDU8pBJLbzfB1A69c8ZYODCUUnvNYx1nMWn5+R1&#10;/visfwIAAP//AwBQSwMEFAAGAAgAAAAhAClZK8vgAAAACgEAAA8AAABkcnMvZG93bnJldi54bWxM&#10;j8FOg0AQhu8mvsNmTLzZBdS2IEtjGjWxBxNqYzwuMALKzpLdpcW3dzzpcWa+/PP9+WY2gzii870l&#10;BfEiAoFU26anVsHh9fFqDcIHTY0eLKGCb/SwKc7Pcp019kQlHvehFRxCPtMKuhDGTEpfd2i0X9gR&#10;iW8f1hkdeHStbJw+cbgZZBJFS2l0T/yh0yNuO6y/9pNR8PIpbydX0sNuFVXvWz0/PY/lm1KXF/P9&#10;HYiAc/iD4Vef1aFgp8pO1HgxKLhepaweFCRJDIKBNE54UTGZ3ixBFrn8X6H4AQAA//8DAFBLAQIt&#10;ABQABgAIAAAAIQC2gziS/gAAAOEBAAATAAAAAAAAAAAAAAAAAAAAAABbQ29udGVudF9UeXBlc10u&#10;eG1sUEsBAi0AFAAGAAgAAAAhADj9If/WAAAAlAEAAAsAAAAAAAAAAAAAAAAALwEAAF9yZWxzLy5y&#10;ZWxzUEsBAi0AFAAGAAgAAAAhAL7cwpAlAgAAxAQAAA4AAAAAAAAAAAAAAAAALgIAAGRycy9lMm9E&#10;b2MueG1sUEsBAi0AFAAGAAgAAAAhAClZK8vgAAAACgEAAA8AAAAAAAAAAAAAAAAAfwQAAGRycy9k&#10;b3ducmV2LnhtbFBLBQYAAAAABAAEAPMAAACMBQAAAAA=&#10;" fillcolor="#e8ebf0" strokecolor="#8496b0 [1951]" strokeweight="1pt">
                <v:stroke joinstyle="miter"/>
                <v:textbox>
                  <w:txbxContent>
                    <w:p w14:paraId="79EF5E89" w14:textId="3613BFDD" w:rsidR="00BC1F9E" w:rsidRPr="007476DA" w:rsidRDefault="00BC1F9E"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Cash grants provided in tranches related to Works</w:t>
                      </w:r>
                    </w:p>
                    <w:p w14:paraId="137210EC" w14:textId="0D99486F" w:rsidR="005D223C" w:rsidRPr="007476DA" w:rsidRDefault="005D223C"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Capacity building on how to undertake the works by the owner or how to supervise the works </w:t>
                      </w:r>
                      <w:r w:rsidR="00F714DB" w:rsidRPr="007476DA">
                        <w:rPr>
                          <w:rFonts w:ascii="Arial" w:hAnsi="Arial" w:cs="Arial"/>
                          <w:color w:val="000000" w:themeColor="text1"/>
                          <w:kern w:val="24"/>
                          <w:sz w:val="19"/>
                          <w:szCs w:val="19"/>
                        </w:rPr>
                        <w:t>done by others (or something in this lines)</w:t>
                      </w:r>
                    </w:p>
                    <w:p w14:paraId="03162C25" w14:textId="7644BD2B" w:rsidR="00BC1F9E" w:rsidRPr="007476DA" w:rsidRDefault="00BC1F9E" w:rsidP="007D0911">
                      <w:pPr>
                        <w:pStyle w:val="ListParagraph"/>
                        <w:numPr>
                          <w:ilvl w:val="0"/>
                          <w:numId w:val="36"/>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Monitoring of Works before release of further cash grants.</w:t>
                      </w:r>
                    </w:p>
                  </w:txbxContent>
                </v:textbox>
              </v:roundrect>
            </w:pict>
          </mc:Fallback>
        </mc:AlternateContent>
      </w:r>
    </w:p>
    <w:p w14:paraId="096B0021" w14:textId="3FA58620" w:rsidR="005F63D5" w:rsidRPr="002635B5" w:rsidRDefault="005F63D5" w:rsidP="00573E2B">
      <w:pPr>
        <w:jc w:val="both"/>
        <w:rPr>
          <w:rFonts w:ascii="Arial" w:hAnsi="Arial" w:cs="Arial"/>
          <w:sz w:val="19"/>
          <w:szCs w:val="19"/>
        </w:rPr>
      </w:pPr>
    </w:p>
    <w:p w14:paraId="74CBE398" w14:textId="2EB6C677" w:rsidR="005F63D5" w:rsidRPr="002635B5" w:rsidRDefault="00C719CE"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0" behindDoc="0" locked="0" layoutInCell="1" allowOverlap="1" wp14:anchorId="400B9F7F" wp14:editId="185AA736">
                <wp:simplePos x="0" y="0"/>
                <wp:positionH relativeFrom="column">
                  <wp:posOffset>0</wp:posOffset>
                </wp:positionH>
                <wp:positionV relativeFrom="paragraph">
                  <wp:posOffset>55245</wp:posOffset>
                </wp:positionV>
                <wp:extent cx="1645285" cy="698500"/>
                <wp:effectExtent l="0" t="0" r="12065" b="25400"/>
                <wp:wrapNone/>
                <wp:docPr id="1730180645" name="Rectangle: Rounded Corners 1730180645"/>
                <wp:cNvGraphicFramePr/>
                <a:graphic xmlns:a="http://schemas.openxmlformats.org/drawingml/2006/main">
                  <a:graphicData uri="http://schemas.microsoft.com/office/word/2010/wordprocessingShape">
                    <wps:wsp>
                      <wps:cNvSpPr/>
                      <wps:spPr>
                        <a:xfrm>
                          <a:off x="0" y="0"/>
                          <a:ext cx="1645285" cy="69850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49B1C" w14:textId="312B15CB" w:rsidR="007E3DA9" w:rsidRPr="007476DA" w:rsidRDefault="00BC1F9E"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Grants to Property Owner for Works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0B9F7F" id="Rectangle: Rounded Corners 1730180645" o:spid="_x0000_s1086" style="position:absolute;left:0;text-align:left;margin-left:0;margin-top:4.35pt;width:129.55pt;height:55pt;z-index:25165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IwEQIAAM8EAAAOAAAAZHJzL2Uyb0RvYy54bWysVMlu2zAQvRfoPxC815KN2k0Ny0GRIL10&#10;CZL2A2guFgGSw5K0Jf99h5QsN12BoBeKy8x78x452lz31pCjDFGDa+h8VlMiHQeh3b6hX7/cvbqi&#10;JCbmBDPgZENPMtLr7csXm86v5QJaMEIGgiAurjvf0DYlv66qyFtpWZyBlw4PFQTLEi7DvhKBdYhu&#10;TbWo61XVQRA+AJcx4u7tcEi3BV8pydNnpaJMxDQUa0tlDGXc5bHabth6H5hvNR/LYM+owjLtkHSC&#10;umWJkUPQv0BZzQNEUGnGwVaglOayaEA18/onNY8t87JoQXOin2yK/w+Wfzo++vuANnQ+riNOs4pe&#10;BZu/WB/pi1mnySzZJ8Jxc756vVxcLSnheLZ6e7Wsi5vVJduHmN5LsCRPGhrg4MQD3kgxih0/xIS0&#10;GH+Oy4wRjBZ32piyyK9A3phAjgzvL/WLkmoO9iOIYQ9ZJ97yaHJ4QX2CZNxzwN9k9PxEsMg/guNZ&#10;Rq8u/pVZOhmZOY17kIpogY4N1U9AgwDGuXRpXoTFlgn5L10FMCMrdGnCHgGeGnbGHhSM8TlVls6Y&#10;kuuB/W/JU0ZhBpemZKsdhN8BGFQ1Mg/xZ5MGa7JLqd/16E1Dl4scmrd2IE73gXTYkg2N3w4sSEpC&#10;MjcwdDBzvAVsYJ4GUgfvDgmULm/pAjByYdeU2xs7PLflj+sSdfkPbb8DAAD//wMAUEsDBBQABgAI&#10;AAAAIQCiPwTJ3AAAAAYBAAAPAAAAZHJzL2Rvd25yZXYueG1sTI9BS8NAEIXvgv9hGcGL2E0Kmhqz&#10;KUUperUWvE6yYxKanQ3ZbZP21zue9PjmPd77pljPrlcnGkPn2UC6SEAR19523BjYf27vV6BCRLbY&#10;eyYDZwqwLq+vCsytn/iDTrvYKCnhkKOBNsYh1zrULTkMCz8Qi/ftR4dR5NhoO+Ik5a7XyyR51A47&#10;loUWB3ppqT7sjs7A4d0NX/P2LqumS5ft7bl5e71sjLm9mTfPoCLN8S8Mv/iCDqUwVf7INqjegDwS&#10;DawyUGIuH55SUJWkUrnostD/8csfAAAA//8DAFBLAQItABQABgAIAAAAIQC2gziS/gAAAOEBAAAT&#10;AAAAAAAAAAAAAAAAAAAAAABbQ29udGVudF9UeXBlc10ueG1sUEsBAi0AFAAGAAgAAAAhADj9If/W&#10;AAAAlAEAAAsAAAAAAAAAAAAAAAAALwEAAF9yZWxzLy5yZWxzUEsBAi0AFAAGAAgAAAAhAGzw4jAR&#10;AgAAzwQAAA4AAAAAAAAAAAAAAAAALgIAAGRycy9lMm9Eb2MueG1sUEsBAi0AFAAGAAgAAAAhAKI/&#10;BMncAAAABgEAAA8AAAAAAAAAAAAAAAAAawQAAGRycy9kb3ducmV2LnhtbFBLBQYAAAAABAAEAPMA&#10;AAB0BQAAAAA=&#10;" fillcolor="#212934 [1615]" strokecolor="#323e4f [2415]" strokeweight="1pt">
                <v:stroke joinstyle="miter"/>
                <v:textbox>
                  <w:txbxContent>
                    <w:p w14:paraId="76C49B1C" w14:textId="312B15CB" w:rsidR="007E3DA9" w:rsidRPr="007476DA" w:rsidRDefault="00BC1F9E"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Grants to Property Owner for Works</w:t>
                      </w:r>
                    </w:p>
                  </w:txbxContent>
                </v:textbox>
              </v:roundrect>
            </w:pict>
          </mc:Fallback>
        </mc:AlternateContent>
      </w:r>
    </w:p>
    <w:p w14:paraId="74BD2B61" w14:textId="6ADDC599" w:rsidR="00BC1F9E" w:rsidRPr="002635B5" w:rsidRDefault="00BC1F9E" w:rsidP="00573E2B">
      <w:pPr>
        <w:jc w:val="both"/>
        <w:rPr>
          <w:rFonts w:ascii="Arial" w:hAnsi="Arial" w:cs="Arial"/>
          <w:sz w:val="19"/>
          <w:szCs w:val="19"/>
        </w:rPr>
      </w:pPr>
    </w:p>
    <w:p w14:paraId="75033034" w14:textId="58F27904" w:rsidR="00BC1F9E" w:rsidRPr="002635B5" w:rsidRDefault="00B1500D"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18" behindDoc="0" locked="0" layoutInCell="1" allowOverlap="1" wp14:anchorId="7A89D6DE" wp14:editId="68CD84B4">
                <wp:simplePos x="0" y="0"/>
                <wp:positionH relativeFrom="column">
                  <wp:posOffset>1638300</wp:posOffset>
                </wp:positionH>
                <wp:positionV relativeFrom="paragraph">
                  <wp:posOffset>49530</wp:posOffset>
                </wp:positionV>
                <wp:extent cx="767715" cy="0"/>
                <wp:effectExtent l="38100" t="76200" r="13335" b="114300"/>
                <wp:wrapNone/>
                <wp:docPr id="175819934" name="Straight Connector 17581993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2DA1025" id="Straight Connector 175819934" o:spid="_x0000_s1026" style="position:absolute;z-index:251656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3.9pt" to="18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M//K64AAAAAwBAAAPAAAAZHJzL2Rvd25yZXYueG1sTI/BTsMwEETvSP0H&#10;aytxo06LaEIap4qKuHGAwge48TYJjddR7CZpv56FC72sNBrN7LxsO9lWDNj7xpGC5SICgVQ601Cl&#10;4Ovz9SEB4YMmo1tHqOCCHrb57C7TqXEjfeCwD5XgEvKpVlCH0KVS+rJGq/3CdUjsHV1vdWDZV9L0&#10;euRy28pVFK2l1Q3xh1p3uKuxPO3PVsFxejPjN512QzKY+LK8vl/XRaHU/Xx62fApNiACTuE/Ab8M&#10;vB9yHnZwZzJetApWTwkDBQUxY7D/GCfPIA5/WuaZvIXIfwAAAP//AwBQSwECLQAUAAYACAAAACEA&#10;toM4kv4AAADhAQAAEwAAAAAAAAAAAAAAAAAAAAAAW0NvbnRlbnRfVHlwZXNdLnhtbFBLAQItABQA&#10;BgAIAAAAIQA4/SH/1gAAAJQBAAALAAAAAAAAAAAAAAAAAC8BAABfcmVscy8ucmVsc1BLAQItABQA&#10;BgAIAAAAIQDz7ZhNGgIAALoEAAAOAAAAAAAAAAAAAAAAAC4CAABkcnMvZTJvRG9jLnhtbFBLAQIt&#10;ABQABgAIAAAAIQCM//K64AAAAAwBAAAPAAAAAAAAAAAAAAAAAHQEAABkcnMvZG93bnJldi54bWxQ&#10;SwUGAAAAAAQABADzAAAAgQUAAAAA&#10;" strokecolor="#8496b0 [1951]">
                <v:stroke startarrow="open" endarrow="open"/>
              </v:line>
            </w:pict>
          </mc:Fallback>
        </mc:AlternateContent>
      </w:r>
    </w:p>
    <w:p w14:paraId="60B47D0B" w14:textId="13EAC85C" w:rsidR="00BC1F9E" w:rsidRPr="002635B5" w:rsidRDefault="00BC1F9E" w:rsidP="00573E2B">
      <w:pPr>
        <w:jc w:val="both"/>
        <w:rPr>
          <w:rFonts w:ascii="Arial" w:hAnsi="Arial" w:cs="Arial"/>
          <w:sz w:val="19"/>
          <w:szCs w:val="19"/>
        </w:rPr>
      </w:pPr>
    </w:p>
    <w:p w14:paraId="07BA5D61" w14:textId="78D64491" w:rsidR="00BC1F9E" w:rsidRPr="002635B5" w:rsidRDefault="00A92208"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4" behindDoc="0" locked="0" layoutInCell="1" allowOverlap="1" wp14:anchorId="4F115F24" wp14:editId="2F68CF2C">
                <wp:simplePos x="0" y="0"/>
                <wp:positionH relativeFrom="column">
                  <wp:posOffset>806245</wp:posOffset>
                </wp:positionH>
                <wp:positionV relativeFrom="paragraph">
                  <wp:posOffset>73721</wp:posOffset>
                </wp:positionV>
                <wp:extent cx="4199" cy="604684"/>
                <wp:effectExtent l="63500" t="12700" r="46990" b="30480"/>
                <wp:wrapNone/>
                <wp:docPr id="1084377562" name="Straight Arrow Connector 1084377562"/>
                <wp:cNvGraphicFramePr/>
                <a:graphic xmlns:a="http://schemas.openxmlformats.org/drawingml/2006/main">
                  <a:graphicData uri="http://schemas.microsoft.com/office/word/2010/wordprocessingShape">
                    <wps:wsp>
                      <wps:cNvCnPr/>
                      <wps:spPr>
                        <a:xfrm>
                          <a:off x="0" y="0"/>
                          <a:ext cx="4199" cy="604684"/>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BF0B2" id="Straight Arrow Connector 1084377562" o:spid="_x0000_s1026" type="#_x0000_t32" style="position:absolute;margin-left:63.5pt;margin-top:5.8pt;width:.35pt;height:47.6pt;z-index:251656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N0wEAAAEEAAAOAAAAZHJzL2Uyb0RvYy54bWysU8tu2zAQvBfoPxC815Ic10gEyzk4dS9F&#10;G/TxATS1lAhQJLHc2tbfl6QVOX0AAYJeViK5M7szXG7uz4NhR8CgnW14tSg5Aytdq23X8B/f9+9u&#10;OQskbCuMs9DwEQK/3759szn5Gpaud6YFZJHEhvrkG94T+booguxhEGHhPNh4qBwOguISu6JFcYrs&#10;gymWZbkuTg5bj05CCHH34XLIt5lfKZD0RakAxEzDY2+UI+Z4SLHYbkTdofC9llMb4hVdDELbWHSm&#10;ehAk2E/Uf1ENWqILTtFCuqFwSmkJWUNUU5V/qPnWCw9ZSzQn+Nmm8P9o5efjzj5itOHkQx38IyYV&#10;Z4VD+sb+2DmbNc5mwZmYjJur6u6OMxkP1uVqfbtKVhZXqMdAH8ENLP00PBAK3fW0c9bGS3FYZbvE&#10;8VOgC/AJkOoam2JwRrd7bUxeYHfYGWRHkW7yfbW/2U8Vf0sjoc0H2zIafZw2Qi1sZ2DKTLTFVWf+&#10;o9HApeRXUEy3UdlNbi2PIMwlhZRgaTkzxewEU7G9GVi+DJzyExTyeM7g5cvgGZErO0szeNDW4b8I&#10;6FxNLatL/pMDF93JgoNrxzwB2Zo4Z/kepzeRBvn5OsOvL3f7CwAA//8DAFBLAwQUAAYACAAAACEA&#10;B+QOmOMAAAAPAQAADwAAAGRycy9kb3ducmV2LnhtbExPyU7DMBC9I/EP1iBxo3YjSEoap0IsElyQ&#10;6ILg5ibTJMIeR7HbBr6e6Qkuo/c0M28pFqOz4oBD6DxpmE4UCKTK1x01Gtarp6sZiBAN1cZ6Qg3f&#10;GGBRnp8VJq/9kd7wsIyNYBEKudHQxtjnUoaqRWfCxPdIvNv5wZnIdGhkPZgjizsrE6VS6UxH7NCa&#10;Hu9brL6We6fh9nF8vf7wN1E9m/eXT/Vjd26z0fryYnyY87ibg4g4xr8POHXg/FBysK3fUx2EZZ5k&#10;XCgymKYgTgdJloHYMlDpDGRZyP89yl8AAAD//wMAUEsBAi0AFAAGAAgAAAAhALaDOJL+AAAA4QEA&#10;ABMAAAAAAAAAAAAAAAAAAAAAAFtDb250ZW50X1R5cGVzXS54bWxQSwECLQAUAAYACAAAACEAOP0h&#10;/9YAAACUAQAACwAAAAAAAAAAAAAAAAAvAQAAX3JlbHMvLnJlbHNQSwECLQAUAAYACAAAACEA7KaF&#10;jdMBAAABBAAADgAAAAAAAAAAAAAAAAAuAgAAZHJzL2Uyb0RvYy54bWxQSwECLQAUAAYACAAAACEA&#10;B+QOmOMAAAAPAQAADwAAAAAAAAAAAAAAAAAtBAAAZHJzL2Rvd25yZXYueG1sUEsFBgAAAAAEAAQA&#10;8wAAAD0FAAAAAA==&#10;" strokecolor="#051f3f" strokeweight="1.5pt">
                <v:stroke endarrow="block" joinstyle="miter"/>
              </v:shape>
            </w:pict>
          </mc:Fallback>
        </mc:AlternateContent>
      </w:r>
    </w:p>
    <w:p w14:paraId="076D2C20" w14:textId="7256995C" w:rsidR="00BC1F9E" w:rsidRPr="002635B5" w:rsidRDefault="00BC1F9E" w:rsidP="00573E2B">
      <w:pPr>
        <w:jc w:val="both"/>
        <w:rPr>
          <w:rFonts w:ascii="Arial" w:hAnsi="Arial" w:cs="Arial"/>
          <w:sz w:val="19"/>
          <w:szCs w:val="19"/>
        </w:rPr>
      </w:pPr>
    </w:p>
    <w:p w14:paraId="4BC422C1" w14:textId="2D19DF43" w:rsidR="00BC1F9E" w:rsidRPr="002635B5" w:rsidRDefault="00BC1F9E" w:rsidP="00573E2B">
      <w:pPr>
        <w:jc w:val="both"/>
        <w:rPr>
          <w:rFonts w:ascii="Arial" w:hAnsi="Arial" w:cs="Arial"/>
          <w:sz w:val="19"/>
          <w:szCs w:val="19"/>
        </w:rPr>
      </w:pPr>
    </w:p>
    <w:p w14:paraId="55D42F62" w14:textId="5496D199" w:rsidR="00BC1F9E" w:rsidRPr="002635B5" w:rsidRDefault="00883D8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9" behindDoc="0" locked="0" layoutInCell="1" allowOverlap="1" wp14:anchorId="411B77B4" wp14:editId="642CA2C9">
                <wp:simplePos x="0" y="0"/>
                <wp:positionH relativeFrom="column">
                  <wp:posOffset>2411604</wp:posOffset>
                </wp:positionH>
                <wp:positionV relativeFrom="paragraph">
                  <wp:posOffset>97992</wp:posOffset>
                </wp:positionV>
                <wp:extent cx="3383915" cy="954594"/>
                <wp:effectExtent l="0" t="0" r="6985" b="10795"/>
                <wp:wrapNone/>
                <wp:docPr id="1846518730" name="Rectangle: Rounded Corners 1846518730"/>
                <wp:cNvGraphicFramePr/>
                <a:graphic xmlns:a="http://schemas.openxmlformats.org/drawingml/2006/main">
                  <a:graphicData uri="http://schemas.microsoft.com/office/word/2010/wordprocessingShape">
                    <wps:wsp>
                      <wps:cNvSpPr/>
                      <wps:spPr>
                        <a:xfrm>
                          <a:off x="0" y="0"/>
                          <a:ext cx="3383915" cy="954594"/>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68CDD" w14:textId="2CB77B6A" w:rsidR="00BC1F9E" w:rsidRPr="007476DA" w:rsidRDefault="00BC1F9E" w:rsidP="007D0911">
                            <w:pPr>
                              <w:pStyle w:val="ListParagraph"/>
                              <w:numPr>
                                <w:ilvl w:val="0"/>
                                <w:numId w:val="37"/>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If property meets requirements to allow inclusion in the programme to place target household (i.e. tenant household), release final </w:t>
                            </w:r>
                            <w:r w:rsidR="00F23643" w:rsidRPr="007476DA">
                              <w:rPr>
                                <w:rFonts w:ascii="Arial" w:hAnsi="Arial" w:cs="Arial"/>
                                <w:color w:val="000000" w:themeColor="text1"/>
                                <w:kern w:val="24"/>
                                <w:sz w:val="19"/>
                                <w:szCs w:val="19"/>
                              </w:rPr>
                              <w:t>Works grant/</w:t>
                            </w:r>
                            <w:r w:rsidRPr="007476DA">
                              <w:rPr>
                                <w:rFonts w:ascii="Arial" w:hAnsi="Arial" w:cs="Arial"/>
                                <w:color w:val="000000" w:themeColor="text1"/>
                                <w:kern w:val="24"/>
                                <w:sz w:val="19"/>
                                <w:szCs w:val="19"/>
                              </w:rPr>
                              <w:t>payment.</w:t>
                            </w:r>
                          </w:p>
                          <w:p w14:paraId="48659211" w14:textId="5EFD71AC" w:rsidR="00BC1F9E" w:rsidRPr="007476DA" w:rsidRDefault="00F23643" w:rsidP="007D0911">
                            <w:pPr>
                              <w:pStyle w:val="ListParagraph"/>
                              <w:numPr>
                                <w:ilvl w:val="0"/>
                                <w:numId w:val="37"/>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Showing of property to prospective tenants (who are part of RC rental programme).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1B77B4" id="Rectangle: Rounded Corners 1846518730" o:spid="_x0000_s1087" style="position:absolute;left:0;text-align:left;margin-left:189.9pt;margin-top:7.7pt;width:266.45pt;height:75.15pt;z-index:251656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QiJAIAAMMEAAAOAAAAZHJzL2Uyb0RvYy54bWysVNuO2yAQfa/Uf0C8N3ZuqySKs2p3N33p&#10;ZbXbfgDBECNhxgUSO3/fARxnL20fqs0DgWHmnJkzjNfXXa3JUVinwBR0PMopEYZDqcy+oD9/bD8s&#10;KHGemZJpMKKgJ+Ho9eb9u3XbrMQEKtClsARBjFu1TUEr75tVljleiZq5ETTC4KUEWzOPR7vPSsta&#10;RK91Nsnzq6wFWzYWuHAOrbfpkm4ivpSC++9SOuGJLijm5uNq47oLa7ZZs9XesqZSvE+D/UcWNVMG&#10;SQeoW+YZOVj1CqpW3IID6Ucc6gykVFzEGrCacf6imseKNSLWguK4ZpDJvR0s/3Z8bO4tytA2buVw&#10;G6ropK3DP+ZHuijWaRBLdJ5wNE6ni+lyPKeE491yPpsvZ0HN7BLdWOc/C6hJ2BTUwsGUD9iRKBQ7&#10;fnE++Z/9AqMDrcqt0joe7H53oy05Muze3eLu0zY2DCmeuWnzOjK8HzHE+m4SSfWh/gplwrvK8Zf6&#10;j2Z8Jck8O5sDyxkllvWEE+8CaXbRLO78SYuQijYPQhJVokqJdwBKHIxzYfw4puQqVopknv+VOgIG&#10;ZInKDNg9wDnJ59hJ2t4/hIo4DUNwntj/FTxERGYwfgiulQH7JwCNVfXMyf8sUpImqOS7XYfaFHQ+&#10;Da7BtIPydG9Ji2NYUPfrwKygxHp9A2lqmeEV4NByn0gNfDx4kCq+nwtAz4WTEvvVT3UYxafn6HX5&#10;9mx+AwAA//8DAFBLAwQUAAYACAAAACEA1dZ9F+AAAAAKAQAADwAAAGRycy9kb3ducmV2LnhtbEyP&#10;wU7DMBBE70j8g7VI3KjTQhoa4lSoAiQ4IKUgxNGJlyQQryPbacPfs5zgODujmbfFdraDOKAPvSMF&#10;y0UCAqlxpqdWwevL/cU1iBA1GT04QgXfGGBbnp4UOjfuSBUe9rEVXEIh1wq6GMdcytB0aHVYuBGJ&#10;vQ/nrY4sfSuN10cut4NcJclaWt0TL3R6xF2Hzdd+sgqeP2U6+YrunrKkft/p+eFxrN6UOj+bb29A&#10;RJzjXxh+8RkdSmaq3UQmiEHBZbZh9MhGegWCA5vlKgNR82GdZiDLQv5/ofwBAAD//wMAUEsBAi0A&#10;FAAGAAgAAAAhALaDOJL+AAAA4QEAABMAAAAAAAAAAAAAAAAAAAAAAFtDb250ZW50X1R5cGVzXS54&#10;bWxQSwECLQAUAAYACAAAACEAOP0h/9YAAACUAQAACwAAAAAAAAAAAAAAAAAvAQAAX3JlbHMvLnJl&#10;bHNQSwECLQAUAAYACAAAACEAkEIkIiQCAADDBAAADgAAAAAAAAAAAAAAAAAuAgAAZHJzL2Uyb0Rv&#10;Yy54bWxQSwECLQAUAAYACAAAACEA1dZ9F+AAAAAKAQAADwAAAAAAAAAAAAAAAAB+BAAAZHJzL2Rv&#10;d25yZXYueG1sUEsFBgAAAAAEAAQA8wAAAIsFAAAAAA==&#10;" fillcolor="#e8ebf0" strokecolor="#8496b0 [1951]" strokeweight="1pt">
                <v:stroke joinstyle="miter"/>
                <v:textbox>
                  <w:txbxContent>
                    <w:p w14:paraId="29B68CDD" w14:textId="2CB77B6A" w:rsidR="00BC1F9E" w:rsidRPr="007476DA" w:rsidRDefault="00BC1F9E" w:rsidP="007D0911">
                      <w:pPr>
                        <w:pStyle w:val="ListParagraph"/>
                        <w:numPr>
                          <w:ilvl w:val="0"/>
                          <w:numId w:val="37"/>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 xml:space="preserve">If property meets requirements to allow inclusion in the programme to place target household (i.e. tenant household), release final </w:t>
                      </w:r>
                      <w:r w:rsidR="00F23643" w:rsidRPr="007476DA">
                        <w:rPr>
                          <w:rFonts w:ascii="Arial" w:hAnsi="Arial" w:cs="Arial"/>
                          <w:color w:val="000000" w:themeColor="text1"/>
                          <w:kern w:val="24"/>
                          <w:sz w:val="19"/>
                          <w:szCs w:val="19"/>
                        </w:rPr>
                        <w:t>Works grant/</w:t>
                      </w:r>
                      <w:r w:rsidRPr="007476DA">
                        <w:rPr>
                          <w:rFonts w:ascii="Arial" w:hAnsi="Arial" w:cs="Arial"/>
                          <w:color w:val="000000" w:themeColor="text1"/>
                          <w:kern w:val="24"/>
                          <w:sz w:val="19"/>
                          <w:szCs w:val="19"/>
                        </w:rPr>
                        <w:t>payment.</w:t>
                      </w:r>
                    </w:p>
                    <w:p w14:paraId="48659211" w14:textId="5EFD71AC" w:rsidR="00BC1F9E" w:rsidRPr="007476DA" w:rsidRDefault="00F23643" w:rsidP="007D0911">
                      <w:pPr>
                        <w:pStyle w:val="ListParagraph"/>
                        <w:numPr>
                          <w:ilvl w:val="0"/>
                          <w:numId w:val="37"/>
                        </w:numPr>
                        <w:tabs>
                          <w:tab w:val="clear" w:pos="720"/>
                        </w:tabs>
                        <w:ind w:left="142" w:hanging="284"/>
                        <w:rPr>
                          <w:rFonts w:ascii="Arial" w:hAnsi="Arial" w:cs="Arial"/>
                          <w:color w:val="000000" w:themeColor="text1"/>
                          <w:kern w:val="24"/>
                          <w:sz w:val="19"/>
                          <w:szCs w:val="19"/>
                        </w:rPr>
                      </w:pPr>
                      <w:r w:rsidRPr="007476DA">
                        <w:rPr>
                          <w:rFonts w:ascii="Arial" w:hAnsi="Arial" w:cs="Arial"/>
                          <w:color w:val="000000" w:themeColor="text1"/>
                          <w:kern w:val="24"/>
                          <w:sz w:val="19"/>
                          <w:szCs w:val="19"/>
                        </w:rPr>
                        <w:t>Showing of property to prospective tenants (who are part of RC rental programme).</w:t>
                      </w:r>
                    </w:p>
                  </w:txbxContent>
                </v:textbox>
              </v:roundrect>
            </w:pict>
          </mc:Fallback>
        </mc:AlternateContent>
      </w:r>
    </w:p>
    <w:p w14:paraId="25CECC14" w14:textId="38D192FA" w:rsidR="00BC1F9E" w:rsidRPr="002635B5" w:rsidRDefault="00F23643"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38" behindDoc="0" locked="0" layoutInCell="1" allowOverlap="1" wp14:anchorId="34FA019C" wp14:editId="662EBEF0">
                <wp:simplePos x="0" y="0"/>
                <wp:positionH relativeFrom="column">
                  <wp:posOffset>45720</wp:posOffset>
                </wp:positionH>
                <wp:positionV relativeFrom="paragraph">
                  <wp:posOffset>123825</wp:posOffset>
                </wp:positionV>
                <wp:extent cx="1607185" cy="679450"/>
                <wp:effectExtent l="0" t="0" r="12065" b="25400"/>
                <wp:wrapNone/>
                <wp:docPr id="856223181" name="Rectangle: Rounded Corners 856223181"/>
                <wp:cNvGraphicFramePr/>
                <a:graphic xmlns:a="http://schemas.openxmlformats.org/drawingml/2006/main">
                  <a:graphicData uri="http://schemas.microsoft.com/office/word/2010/wordprocessingShape">
                    <wps:wsp>
                      <wps:cNvSpPr/>
                      <wps:spPr>
                        <a:xfrm>
                          <a:off x="0" y="0"/>
                          <a:ext cx="1607185" cy="6794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0C805" w14:textId="2EA708C0" w:rsidR="007E3DA9" w:rsidRPr="007476DA" w:rsidRDefault="00BC1F9E"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 xml:space="preserve">Final inspection of property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FA019C" id="Rectangle: Rounded Corners 856223181" o:spid="_x0000_s1088" style="position:absolute;left:0;text-align:left;margin-left:3.6pt;margin-top:9.75pt;width:126.55pt;height:53.5pt;z-index:251656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I9EwIAAM8EAAAOAAAAZHJzL2Uyb0RvYy54bWysVMtu2zAQvBfoPxC815KN2E4Fy0GRIL30&#10;ESTtB9AUaREguSxJW/Lfd0nJcvpAAwT1geZjd2ZnyNXmpjeaHIUPCmxN57OSEmE5NMrua/r92/27&#10;a0pCZLZhGqyo6UkEerN9+2bTuUosoAXdCE8QxIaqczVtY3RVUQTeCsPCDJyweCjBGxZx6fdF41mH&#10;6EYXi7JcFR34xnngIgTcvRsO6TbjSyl4/CplEJHommJtMY8+j7s0FtsNq/aeuVbxsQz2iioMUxZJ&#10;J6g7Fhk5ePUHlFHcQwAZZxxMAVIqLrIGVDMvf1Pz1DInshY0J7jJpvD/YPmX45N78GhD50IVcJpU&#10;9NKb9I/1kT6bdZrMEn0kHDfnq3I9v15SwvFstX5/tcxuFpds50P8KMCQNKmph4NtHvFGslHs+ClE&#10;pMX4c1xiDKBVc6+0zov0CsSt9uTI8P5iv8ip+mA+QzPsLUv8pVtEnPxoUviweo6k7WvA1wn9JXAk&#10;TujFxb88iyctEqe2j0IS1aBjQ/VTlYMAxrmwcZ6FhZY14iVdGTAhS3Rpwh4BfjXsjD3YM8anVJE7&#10;Y0ouB/Z/JU8ZmRlsnJKNsuD/BqBR1cg8xJ9NGqxJLsV+16M3NV1epdC0tYPm9OBJhy1Z0/DjwLyg&#10;xEd9C0MHM8tbwAbmcSC18OEQQar8li4AIxd2TX4MY4entny+zlGX79D2JwAAAP//AwBQSwMEFAAG&#10;AAgAAAAhAO5Tm57eAAAACAEAAA8AAABkcnMvZG93bnJldi54bWxMj8FOwzAQRO9I/QdrK3FB1CGo&#10;CYQ4VQWqypVSiasTL0nUeB3FbpP269me6HFnRrNv8tVkO3HCwbeOFDwtIhBIlTMt1Qr235vHFxA+&#10;aDK6c4QKzuhhVczucp0ZN9IXnnahFlxCPtMKmhD6TEpfNWi1X7geib1fN1gd+BxqaQY9crntZBxF&#10;ibS6Jf7Q6B7fG6wOu6NVcPi0/c+0eUjL8dKme3Outx+XtVL382n9BiLgFP7DcMVndCiYqXRHMl50&#10;CtKYgyy/LkGwHSfRM4iShThZgixyeTug+AMAAP//AwBQSwECLQAUAAYACAAAACEAtoM4kv4AAADh&#10;AQAAEwAAAAAAAAAAAAAAAAAAAAAAW0NvbnRlbnRfVHlwZXNdLnhtbFBLAQItABQABgAIAAAAIQA4&#10;/SH/1gAAAJQBAAALAAAAAAAAAAAAAAAAAC8BAABfcmVscy8ucmVsc1BLAQItABQABgAIAAAAIQB7&#10;cII9EwIAAM8EAAAOAAAAAAAAAAAAAAAAAC4CAABkcnMvZTJvRG9jLnhtbFBLAQItABQABgAIAAAA&#10;IQDuU5ue3gAAAAgBAAAPAAAAAAAAAAAAAAAAAG0EAABkcnMvZG93bnJldi54bWxQSwUGAAAAAAQA&#10;BADzAAAAeAUAAAAA&#10;" fillcolor="#212934 [1615]" strokecolor="#323e4f [2415]" strokeweight="1pt">
                <v:stroke joinstyle="miter"/>
                <v:textbox>
                  <w:txbxContent>
                    <w:p w14:paraId="7820C805" w14:textId="2EA708C0" w:rsidR="007E3DA9" w:rsidRPr="007476DA" w:rsidRDefault="00BC1F9E" w:rsidP="00733B1C">
                      <w:pPr>
                        <w:jc w:val="center"/>
                        <w:rPr>
                          <w:rFonts w:ascii="Arial" w:hAnsi="Arial" w:cs="Arial"/>
                          <w:b/>
                          <w:bCs/>
                          <w:color w:val="FFFFFF" w:themeColor="background1"/>
                          <w:kern w:val="24"/>
                          <w:sz w:val="19"/>
                          <w:szCs w:val="19"/>
                        </w:rPr>
                      </w:pPr>
                      <w:r w:rsidRPr="007476DA">
                        <w:rPr>
                          <w:rFonts w:ascii="Arial" w:hAnsi="Arial" w:cs="Arial"/>
                          <w:b/>
                          <w:bCs/>
                          <w:color w:val="FFFFFF" w:themeColor="background1"/>
                          <w:kern w:val="24"/>
                          <w:sz w:val="19"/>
                          <w:szCs w:val="19"/>
                        </w:rPr>
                        <w:t xml:space="preserve">Final inspection of property </w:t>
                      </w:r>
                    </w:p>
                  </w:txbxContent>
                </v:textbox>
              </v:roundrect>
            </w:pict>
          </mc:Fallback>
        </mc:AlternateContent>
      </w:r>
    </w:p>
    <w:p w14:paraId="56DB22D2" w14:textId="72F2AACB" w:rsidR="00BC1F9E" w:rsidRPr="002635B5" w:rsidRDefault="00BC1F9E" w:rsidP="00573E2B">
      <w:pPr>
        <w:jc w:val="both"/>
        <w:rPr>
          <w:rFonts w:ascii="Arial" w:hAnsi="Arial" w:cs="Arial"/>
          <w:sz w:val="19"/>
          <w:szCs w:val="19"/>
        </w:rPr>
      </w:pPr>
    </w:p>
    <w:p w14:paraId="677F1426" w14:textId="7F465E65" w:rsidR="00BC1F9E" w:rsidRPr="002635B5" w:rsidRDefault="00B1500D"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19" behindDoc="0" locked="0" layoutInCell="1" allowOverlap="1" wp14:anchorId="0DA363DB" wp14:editId="0CDFAD46">
                <wp:simplePos x="0" y="0"/>
                <wp:positionH relativeFrom="column">
                  <wp:posOffset>1638300</wp:posOffset>
                </wp:positionH>
                <wp:positionV relativeFrom="paragraph">
                  <wp:posOffset>118110</wp:posOffset>
                </wp:positionV>
                <wp:extent cx="767715" cy="0"/>
                <wp:effectExtent l="38100" t="76200" r="13335" b="114300"/>
                <wp:wrapNone/>
                <wp:docPr id="2005899021" name="Straight Connector 2005899021"/>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9B51CC6" id="Straight Connector 2005899021" o:spid="_x0000_s1026" style="position:absolute;z-index:251656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9.3pt" to="189.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Iffru4QAAAA4BAAAPAAAAZHJzL2Rvd25yZXYueG1sTI/BTsMwDIbvSHuH&#10;yJO4sXRDdKVrOlVD3DjA4AGyxmvLGqdqsrbb02PEgV0s2b/9+/+y7WRbMWDvG0cKlosIBFLpTEOV&#10;gq/P14cEhA+ajG4doYILetjms7tMp8aN9IHDPlSCTcinWkEdQpdK6csarfYL1yGxdnS91YHbvpKm&#10;1yOb21auoiiWVjfEH2rd4a7G8rQ/WwXH6c2M33TaDclg1pfl9f0aF4VS9/PpZcOl2IAIOIX/C/hl&#10;4PyQc7CDO5PxolWwekoYKLCQxCB44XGdPIM4/A1knslbjPwHAAD//wMAUEsBAi0AFAAGAAgAAAAh&#10;ALaDOJL+AAAA4QEAABMAAAAAAAAAAAAAAAAAAAAAAFtDb250ZW50X1R5cGVzXS54bWxQSwECLQAU&#10;AAYACAAAACEAOP0h/9YAAACUAQAACwAAAAAAAAAAAAAAAAAvAQAAX3JlbHMvLnJlbHNQSwECLQAU&#10;AAYACAAAACEA8+2YTRoCAAC6BAAADgAAAAAAAAAAAAAAAAAuAgAAZHJzL2Uyb0RvYy54bWxQSwEC&#10;LQAUAAYACAAAACEAyH367uEAAAAOAQAADwAAAAAAAAAAAAAAAAB0BAAAZHJzL2Rvd25yZXYueG1s&#10;UEsFBgAAAAAEAAQA8wAAAIIFAAAAAA==&#10;" strokecolor="#8496b0 [1951]">
                <v:stroke startarrow="open" endarrow="open"/>
              </v:line>
            </w:pict>
          </mc:Fallback>
        </mc:AlternateContent>
      </w:r>
    </w:p>
    <w:p w14:paraId="3484424B" w14:textId="77777777" w:rsidR="00BC1F9E" w:rsidRPr="002635B5" w:rsidRDefault="00BC1F9E" w:rsidP="00573E2B">
      <w:pPr>
        <w:jc w:val="both"/>
        <w:rPr>
          <w:rFonts w:ascii="Arial" w:hAnsi="Arial" w:cs="Arial"/>
          <w:sz w:val="19"/>
          <w:szCs w:val="19"/>
        </w:rPr>
      </w:pPr>
    </w:p>
    <w:p w14:paraId="3A41E5ED" w14:textId="77777777" w:rsidR="00BC1F9E" w:rsidRPr="002635B5" w:rsidRDefault="00BC1F9E" w:rsidP="00573E2B">
      <w:pPr>
        <w:jc w:val="both"/>
        <w:rPr>
          <w:rFonts w:ascii="Arial" w:hAnsi="Arial" w:cs="Arial"/>
          <w:sz w:val="19"/>
          <w:szCs w:val="19"/>
        </w:rPr>
      </w:pPr>
    </w:p>
    <w:p w14:paraId="071B435E" w14:textId="77777777" w:rsidR="00BC1F9E" w:rsidRPr="002635B5" w:rsidRDefault="00BC1F9E" w:rsidP="00573E2B">
      <w:pPr>
        <w:jc w:val="both"/>
        <w:rPr>
          <w:rFonts w:ascii="Arial" w:hAnsi="Arial" w:cs="Arial"/>
          <w:sz w:val="19"/>
          <w:szCs w:val="19"/>
        </w:rPr>
      </w:pPr>
    </w:p>
    <w:p w14:paraId="1E413B0F" w14:textId="77777777" w:rsidR="00BC1F9E" w:rsidRPr="002635B5" w:rsidRDefault="00BC1F9E" w:rsidP="00573E2B">
      <w:pPr>
        <w:jc w:val="both"/>
        <w:rPr>
          <w:rFonts w:ascii="Arial" w:hAnsi="Arial" w:cs="Arial"/>
          <w:sz w:val="19"/>
          <w:szCs w:val="19"/>
        </w:rPr>
      </w:pPr>
    </w:p>
    <w:p w14:paraId="30FEFD13" w14:textId="5CA10CCB" w:rsidR="00B21AC5" w:rsidRPr="00C47FE0" w:rsidRDefault="00C47FE0" w:rsidP="00573E2B">
      <w:pPr>
        <w:pStyle w:val="Heading1"/>
        <w:spacing w:before="320"/>
        <w:jc w:val="both"/>
        <w:rPr>
          <w:rFonts w:ascii="Century Gothic" w:hAnsi="Century Gothic" w:cs="Arial"/>
          <w:b/>
          <w:bCs/>
          <w:sz w:val="22"/>
          <w:szCs w:val="22"/>
        </w:rPr>
      </w:pPr>
      <w:bookmarkStart w:id="13" w:name="_Toc151935392"/>
      <w:r>
        <w:rPr>
          <w:rFonts w:ascii="Arial" w:hAnsi="Arial" w:cs="Arial"/>
          <w:sz w:val="19"/>
          <w:szCs w:val="19"/>
        </w:rPr>
        <w:br/>
      </w:r>
      <w:r w:rsidR="00B21AC5" w:rsidRPr="00C47FE0">
        <w:rPr>
          <w:rFonts w:ascii="Century Gothic" w:hAnsi="Century Gothic" w:cs="Arial"/>
          <w:b/>
          <w:bCs/>
          <w:sz w:val="22"/>
          <w:szCs w:val="22"/>
        </w:rPr>
        <w:t xml:space="preserve">Example Approach </w:t>
      </w:r>
      <w:r w:rsidR="00F23643" w:rsidRPr="00C47FE0">
        <w:rPr>
          <w:rFonts w:ascii="Century Gothic" w:hAnsi="Century Gothic" w:cs="Arial"/>
          <w:b/>
          <w:bCs/>
          <w:sz w:val="22"/>
          <w:szCs w:val="22"/>
        </w:rPr>
        <w:t>10</w:t>
      </w:r>
      <w:r w:rsidR="00B21AC5" w:rsidRPr="00C47FE0">
        <w:rPr>
          <w:rFonts w:ascii="Century Gothic" w:hAnsi="Century Gothic" w:cs="Arial"/>
          <w:b/>
          <w:bCs/>
          <w:sz w:val="22"/>
          <w:szCs w:val="22"/>
        </w:rPr>
        <w:t xml:space="preserve"> – Implementation Workplan and Components</w:t>
      </w:r>
      <w:bookmarkEnd w:id="13"/>
    </w:p>
    <w:p w14:paraId="2BF0F52D" w14:textId="77777777" w:rsidR="007476DA" w:rsidRPr="00C47FE0" w:rsidRDefault="007476DA" w:rsidP="007476DA">
      <w:pPr>
        <w:rPr>
          <w:rFonts w:ascii="Century Gothic" w:hAnsi="Century Gothic"/>
          <w:b/>
          <w:bCs/>
        </w:rPr>
      </w:pPr>
    </w:p>
    <w:p w14:paraId="6EA1E6C5" w14:textId="541EFD97" w:rsidR="00F23643" w:rsidRPr="00C47FE0" w:rsidRDefault="00B21AC5" w:rsidP="00573E2B">
      <w:pPr>
        <w:pStyle w:val="Heading2"/>
        <w:jc w:val="both"/>
        <w:rPr>
          <w:rFonts w:ascii="Century Gothic" w:hAnsi="Century Gothic" w:cs="Arial"/>
          <w:b/>
          <w:bCs/>
          <w:color w:val="051F3F"/>
          <w:sz w:val="19"/>
          <w:szCs w:val="19"/>
        </w:rPr>
      </w:pPr>
      <w:r w:rsidRPr="00C47FE0">
        <w:rPr>
          <w:rFonts w:ascii="Century Gothic" w:hAnsi="Century Gothic" w:cs="Arial"/>
          <w:b/>
          <w:bCs/>
          <w:color w:val="051F3F"/>
          <w:sz w:val="19"/>
          <w:szCs w:val="19"/>
        </w:rPr>
        <w:t>Introduction</w:t>
      </w:r>
    </w:p>
    <w:p w14:paraId="0877C7C3" w14:textId="77777777" w:rsidR="007476DA" w:rsidRPr="007476DA" w:rsidRDefault="007476DA" w:rsidP="007476DA"/>
    <w:tbl>
      <w:tblPr>
        <w:tblStyle w:val="ListTable4-Accent2"/>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1554"/>
        <w:gridCol w:w="7462"/>
      </w:tblGrid>
      <w:tr w:rsidR="00B21AC5" w:rsidRPr="002635B5" w14:paraId="664126E3" w14:textId="77777777" w:rsidTr="00891B83">
        <w:trPr>
          <w:cnfStyle w:val="100000000000" w:firstRow="1" w:lastRow="0" w:firstColumn="0" w:lastColumn="0" w:oddVBand="0" w:evenVBand="0" w:oddHBand="0" w:evenHBand="0" w:firstRowFirstColumn="0" w:firstRowLastColumn="0" w:lastRowFirstColumn="0" w:lastRowLastColumn="0"/>
          <w:trHeight w:val="369"/>
        </w:trPr>
        <w:tc>
          <w:tcPr>
            <w:tcW w:w="862" w:type="pct"/>
            <w:tcBorders>
              <w:top w:val="none" w:sz="0" w:space="0" w:color="auto"/>
              <w:left w:val="none" w:sz="0" w:space="0" w:color="auto"/>
              <w:bottom w:val="single" w:sz="4" w:space="0" w:color="F5333F"/>
            </w:tcBorders>
            <w:shd w:val="clear" w:color="auto" w:fill="F5333F"/>
            <w:vAlign w:val="center"/>
            <w:hideMark/>
          </w:tcPr>
          <w:p w14:paraId="1F396B68" w14:textId="77777777" w:rsidR="00B21AC5" w:rsidRPr="002635B5" w:rsidRDefault="00B21AC5" w:rsidP="00891B83">
            <w:pPr>
              <w:rPr>
                <w:rFonts w:ascii="Arial" w:hAnsi="Arial" w:cs="Arial"/>
                <w:sz w:val="19"/>
                <w:szCs w:val="19"/>
              </w:rPr>
            </w:pPr>
            <w:r w:rsidRPr="002635B5">
              <w:rPr>
                <w:rFonts w:ascii="Arial" w:hAnsi="Arial" w:cs="Arial"/>
                <w:sz w:val="19"/>
                <w:szCs w:val="19"/>
              </w:rPr>
              <w:t>Approach ref.</w:t>
            </w:r>
          </w:p>
        </w:tc>
        <w:tc>
          <w:tcPr>
            <w:tcW w:w="4138" w:type="pct"/>
            <w:tcBorders>
              <w:top w:val="none" w:sz="0" w:space="0" w:color="auto"/>
              <w:bottom w:val="single" w:sz="4" w:space="0" w:color="F5333F"/>
              <w:right w:val="none" w:sz="0" w:space="0" w:color="auto"/>
            </w:tcBorders>
            <w:shd w:val="clear" w:color="auto" w:fill="F5333F"/>
            <w:vAlign w:val="center"/>
            <w:hideMark/>
          </w:tcPr>
          <w:p w14:paraId="78DA3571" w14:textId="77777777" w:rsidR="00B21AC5" w:rsidRPr="002635B5" w:rsidRDefault="00B21AC5" w:rsidP="00891B83">
            <w:pPr>
              <w:rPr>
                <w:rFonts w:ascii="Arial" w:hAnsi="Arial" w:cs="Arial"/>
                <w:sz w:val="19"/>
                <w:szCs w:val="19"/>
              </w:rPr>
            </w:pPr>
            <w:r w:rsidRPr="002635B5">
              <w:rPr>
                <w:rFonts w:ascii="Arial" w:hAnsi="Arial" w:cs="Arial"/>
                <w:sz w:val="19"/>
                <w:szCs w:val="19"/>
              </w:rPr>
              <w:t xml:space="preserve"> Specifics of Example Approach</w:t>
            </w:r>
          </w:p>
        </w:tc>
      </w:tr>
      <w:tr w:rsidR="00B21AC5" w:rsidRPr="002635B5" w14:paraId="55029F74" w14:textId="77777777" w:rsidTr="00891B83">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6C7DAF99" w14:textId="72AC38E6" w:rsidR="00B21AC5" w:rsidRPr="002635B5" w:rsidRDefault="00F23643" w:rsidP="00891B83">
            <w:pPr>
              <w:rPr>
                <w:rFonts w:ascii="Arial" w:hAnsi="Arial" w:cs="Arial"/>
                <w:sz w:val="19"/>
                <w:szCs w:val="19"/>
              </w:rPr>
            </w:pPr>
            <w:r w:rsidRPr="002635B5">
              <w:rPr>
                <w:rFonts w:ascii="Arial" w:hAnsi="Arial" w:cs="Arial"/>
                <w:sz w:val="19"/>
                <w:szCs w:val="19"/>
              </w:rPr>
              <w:t>10</w:t>
            </w:r>
          </w:p>
        </w:tc>
        <w:tc>
          <w:tcPr>
            <w:tcW w:w="4138" w:type="pct"/>
            <w:tcBorders>
              <w:top w:val="single" w:sz="4" w:space="0" w:color="F5333F"/>
              <w:left w:val="single" w:sz="4" w:space="0" w:color="F5333F"/>
              <w:bottom w:val="single" w:sz="4" w:space="0" w:color="F5333F"/>
              <w:right w:val="single" w:sz="4" w:space="0" w:color="F5333F"/>
            </w:tcBorders>
            <w:shd w:val="clear" w:color="auto" w:fill="FFFFFF" w:themeFill="background1"/>
            <w:vAlign w:val="center"/>
            <w:hideMark/>
          </w:tcPr>
          <w:p w14:paraId="2CC67852" w14:textId="3FE66E6F" w:rsidR="00B21AC5" w:rsidRPr="002635B5" w:rsidRDefault="00F23643" w:rsidP="00891B83">
            <w:pPr>
              <w:rPr>
                <w:rFonts w:ascii="Arial" w:hAnsi="Arial" w:cs="Arial"/>
                <w:sz w:val="19"/>
                <w:szCs w:val="19"/>
              </w:rPr>
            </w:pPr>
            <w:r w:rsidRPr="002635B5">
              <w:rPr>
                <w:rFonts w:ascii="Arial" w:hAnsi="Arial" w:cs="Arial"/>
                <w:sz w:val="19"/>
                <w:szCs w:val="19"/>
              </w:rPr>
              <w:t xml:space="preserve">RCRC establishes a platform for both property owners &amp; tenants with </w:t>
            </w:r>
            <w:r w:rsidR="002F64B0" w:rsidRPr="002635B5">
              <w:rPr>
                <w:rFonts w:ascii="Arial" w:hAnsi="Arial" w:cs="Arial"/>
                <w:sz w:val="19"/>
                <w:szCs w:val="19"/>
              </w:rPr>
              <w:t xml:space="preserve">some </w:t>
            </w:r>
            <w:r w:rsidRPr="002635B5">
              <w:rPr>
                <w:rFonts w:ascii="Arial" w:hAnsi="Arial" w:cs="Arial"/>
                <w:sz w:val="19"/>
                <w:szCs w:val="19"/>
              </w:rPr>
              <w:t>vetting of property owners and assessment of minimum housing standards.</w:t>
            </w:r>
            <w:r w:rsidR="00A156AB" w:rsidRPr="002635B5">
              <w:rPr>
                <w:rFonts w:ascii="Arial" w:hAnsi="Arial" w:cs="Arial"/>
                <w:sz w:val="19"/>
                <w:szCs w:val="19"/>
              </w:rPr>
              <w:t xml:space="preserve"> </w:t>
            </w:r>
            <w:r w:rsidR="00AA75BE" w:rsidRPr="002635B5">
              <w:rPr>
                <w:rFonts w:ascii="Arial" w:hAnsi="Arial" w:cs="Arial"/>
                <w:sz w:val="19"/>
                <w:szCs w:val="19"/>
              </w:rPr>
              <w:t>Approach includes r</w:t>
            </w:r>
            <w:r w:rsidR="00A156AB" w:rsidRPr="002635B5">
              <w:rPr>
                <w:rFonts w:ascii="Arial" w:hAnsi="Arial" w:cs="Arial"/>
                <w:sz w:val="19"/>
                <w:szCs w:val="19"/>
              </w:rPr>
              <w:t>ental payment to tenant.</w:t>
            </w:r>
          </w:p>
        </w:tc>
      </w:tr>
    </w:tbl>
    <w:p w14:paraId="518F5E1E" w14:textId="77777777" w:rsidR="00A74C7C" w:rsidRPr="002635B5" w:rsidRDefault="00A74C7C" w:rsidP="00573E2B">
      <w:pPr>
        <w:jc w:val="both"/>
        <w:rPr>
          <w:rFonts w:ascii="Arial" w:hAnsi="Arial" w:cs="Arial"/>
          <w:sz w:val="19"/>
          <w:szCs w:val="19"/>
        </w:rPr>
      </w:pPr>
    </w:p>
    <w:p w14:paraId="25E0B19F" w14:textId="68CCE8DD" w:rsidR="00F23643" w:rsidRPr="002635B5" w:rsidRDefault="00F23643" w:rsidP="00573E2B">
      <w:pPr>
        <w:spacing w:after="160" w:line="259" w:lineRule="auto"/>
        <w:jc w:val="both"/>
        <w:rPr>
          <w:rFonts w:ascii="Arial" w:hAnsi="Arial" w:cs="Arial"/>
          <w:sz w:val="19"/>
          <w:szCs w:val="19"/>
        </w:rPr>
      </w:pPr>
      <w:r w:rsidRPr="002635B5">
        <w:rPr>
          <w:rFonts w:ascii="Arial" w:hAnsi="Arial" w:cs="Arial"/>
          <w:sz w:val="19"/>
          <w:szCs w:val="19"/>
        </w:rPr>
        <w:t>Here the RCRC may establish a platform (including a website) where property owners can apply to advertise their properties and the RCRC may vet the property owners and the housing standards and tenancy contract to be used. The target population may then apply to the programme, and if eligible for assistance select properties that have already been vetted, there may be components of rental payment and other components, but not always.</w:t>
      </w:r>
      <w:r w:rsidR="001E19C9" w:rsidRPr="002635B5">
        <w:rPr>
          <w:rFonts w:ascii="Arial" w:hAnsi="Arial" w:cs="Arial"/>
          <w:sz w:val="19"/>
          <w:szCs w:val="19"/>
        </w:rPr>
        <w:t xml:space="preserve"> </w:t>
      </w:r>
      <w:r w:rsidR="00906654" w:rsidRPr="002635B5">
        <w:rPr>
          <w:rFonts w:ascii="Arial" w:hAnsi="Arial" w:cs="Arial"/>
          <w:sz w:val="19"/>
          <w:szCs w:val="19"/>
        </w:rPr>
        <w:t xml:space="preserve">For some components of this </w:t>
      </w:r>
      <w:proofErr w:type="gramStart"/>
      <w:r w:rsidR="00906654" w:rsidRPr="002635B5">
        <w:rPr>
          <w:rFonts w:ascii="Arial" w:hAnsi="Arial" w:cs="Arial"/>
          <w:sz w:val="19"/>
          <w:szCs w:val="19"/>
        </w:rPr>
        <w:t>approach</w:t>
      </w:r>
      <w:proofErr w:type="gramEnd"/>
      <w:r w:rsidR="00906654" w:rsidRPr="002635B5">
        <w:rPr>
          <w:rFonts w:ascii="Arial" w:hAnsi="Arial" w:cs="Arial"/>
          <w:sz w:val="19"/>
          <w:szCs w:val="19"/>
        </w:rPr>
        <w:t xml:space="preserve"> it may be useful to refer to guidance related to hosting assistance.</w:t>
      </w:r>
    </w:p>
    <w:p w14:paraId="44333465" w14:textId="78D506CE" w:rsidR="00B21AC5" w:rsidRPr="007B1F7F" w:rsidRDefault="00B21AC5" w:rsidP="00573E2B">
      <w:pPr>
        <w:pStyle w:val="Heading2"/>
        <w:jc w:val="both"/>
        <w:rPr>
          <w:rFonts w:ascii="Century Gothic" w:hAnsi="Century Gothic" w:cs="Arial"/>
          <w:b/>
          <w:bCs/>
          <w:color w:val="051F3F"/>
          <w:sz w:val="19"/>
          <w:szCs w:val="19"/>
        </w:rPr>
      </w:pPr>
      <w:r w:rsidRPr="007B1F7F">
        <w:rPr>
          <w:rFonts w:ascii="Century Gothic" w:hAnsi="Century Gothic" w:cs="Arial"/>
          <w:b/>
          <w:bCs/>
          <w:color w:val="051F3F"/>
          <w:sz w:val="19"/>
          <w:szCs w:val="19"/>
        </w:rPr>
        <w:lastRenderedPageBreak/>
        <w:t xml:space="preserve">Components of Support </w:t>
      </w:r>
    </w:p>
    <w:p w14:paraId="024AC2A6" w14:textId="77777777" w:rsidR="007B1F7F" w:rsidRPr="007B1F7F" w:rsidRDefault="007B1F7F" w:rsidP="007B1F7F"/>
    <w:tbl>
      <w:tblPr>
        <w:tblStyle w:val="GridTable5Dark-Accent2"/>
        <w:tblW w:w="5000" w:type="pct"/>
        <w:tblLook w:val="04A0" w:firstRow="1" w:lastRow="0" w:firstColumn="1" w:lastColumn="0" w:noHBand="0" w:noVBand="1"/>
      </w:tblPr>
      <w:tblGrid>
        <w:gridCol w:w="2122"/>
        <w:gridCol w:w="6894"/>
      </w:tblGrid>
      <w:tr w:rsidR="00F23643" w:rsidRPr="002635B5" w14:paraId="6F2ED3CC" w14:textId="77777777" w:rsidTr="007B1F7F">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77" w:type="pct"/>
            <w:tcBorders>
              <w:bottom w:val="single" w:sz="4" w:space="0" w:color="FFFFFF" w:themeColor="background1"/>
              <w:right w:val="single" w:sz="4" w:space="0" w:color="FFFFFF" w:themeColor="background1"/>
            </w:tcBorders>
            <w:shd w:val="clear" w:color="auto" w:fill="F5333F"/>
            <w:vAlign w:val="center"/>
            <w:hideMark/>
          </w:tcPr>
          <w:p w14:paraId="42295684" w14:textId="77777777" w:rsidR="00F23643" w:rsidRPr="002635B5" w:rsidRDefault="00F23643" w:rsidP="007B1F7F">
            <w:pPr>
              <w:rPr>
                <w:rFonts w:ascii="Arial" w:hAnsi="Arial" w:cs="Arial"/>
                <w:sz w:val="19"/>
                <w:szCs w:val="19"/>
              </w:rPr>
            </w:pPr>
            <w:r w:rsidRPr="002635B5">
              <w:rPr>
                <w:rFonts w:ascii="Arial" w:hAnsi="Arial" w:cs="Arial"/>
                <w:sz w:val="19"/>
                <w:szCs w:val="19"/>
              </w:rPr>
              <w:t>Components of Support</w:t>
            </w:r>
          </w:p>
        </w:tc>
        <w:tc>
          <w:tcPr>
            <w:tcW w:w="3823" w:type="pct"/>
            <w:tcBorders>
              <w:left w:val="single" w:sz="4" w:space="0" w:color="FFFFFF" w:themeColor="background1"/>
              <w:bottom w:val="single" w:sz="4" w:space="0" w:color="FFFFFF" w:themeColor="background1"/>
            </w:tcBorders>
            <w:shd w:val="clear" w:color="auto" w:fill="F5333F"/>
            <w:vAlign w:val="center"/>
            <w:hideMark/>
          </w:tcPr>
          <w:p w14:paraId="46E8E1E4" w14:textId="1F730F10" w:rsidR="00F23643" w:rsidRPr="002635B5" w:rsidRDefault="0000167B" w:rsidP="007B1F7F">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Indicative description (non-exhaustive</w:t>
            </w:r>
            <w:r w:rsidRPr="002635B5">
              <w:rPr>
                <w:rStyle w:val="FootnoteReference"/>
                <w:rFonts w:ascii="Arial" w:hAnsi="Arial" w:cs="Arial"/>
                <w:sz w:val="19"/>
                <w:szCs w:val="19"/>
              </w:rPr>
              <w:footnoteReference w:id="4"/>
            </w:r>
            <w:r w:rsidRPr="002635B5">
              <w:rPr>
                <w:rFonts w:ascii="Arial" w:hAnsi="Arial" w:cs="Arial"/>
                <w:sz w:val="19"/>
                <w:szCs w:val="19"/>
              </w:rPr>
              <w:t>)</w:t>
            </w:r>
          </w:p>
        </w:tc>
      </w:tr>
      <w:tr w:rsidR="00F23643" w:rsidRPr="002635B5" w14:paraId="0E0A7D91" w14:textId="77777777" w:rsidTr="007B1F7F">
        <w:trPr>
          <w:cnfStyle w:val="000000100000" w:firstRow="0" w:lastRow="0" w:firstColumn="0" w:lastColumn="0" w:oddVBand="0" w:evenVBand="0" w:oddHBand="1" w:evenHBand="0" w:firstRowFirstColumn="0" w:firstRowLastColumn="0" w:lastRowFirstColumn="0" w:lastRowLastColumn="0"/>
          <w:trHeight w:val="1798"/>
        </w:trPr>
        <w:tc>
          <w:tcPr>
            <w:cnfStyle w:val="001000000000" w:firstRow="0" w:lastRow="0" w:firstColumn="1" w:lastColumn="0" w:oddVBand="0" w:evenVBand="0" w:oddHBand="0" w:evenHBand="0" w:firstRowFirstColumn="0" w:firstRowLastColumn="0" w:lastRowFirstColumn="0" w:lastRowLastColumn="0"/>
            <w:tcW w:w="1177" w:type="pct"/>
            <w:tcBorders>
              <w:top w:val="single" w:sz="4" w:space="0" w:color="FFFFFF" w:themeColor="background1"/>
              <w:right w:val="single" w:sz="4" w:space="0" w:color="F5333F"/>
            </w:tcBorders>
            <w:shd w:val="clear" w:color="auto" w:fill="F5333F"/>
            <w:vAlign w:val="center"/>
            <w:hideMark/>
          </w:tcPr>
          <w:p w14:paraId="72802F7E" w14:textId="77777777" w:rsidR="00F23643" w:rsidRPr="002635B5" w:rsidRDefault="00F23643" w:rsidP="007B1F7F">
            <w:pPr>
              <w:rPr>
                <w:rFonts w:ascii="Arial" w:hAnsi="Arial" w:cs="Arial"/>
                <w:sz w:val="19"/>
                <w:szCs w:val="19"/>
              </w:rPr>
            </w:pPr>
            <w:r w:rsidRPr="002635B5">
              <w:rPr>
                <w:rFonts w:ascii="Arial" w:hAnsi="Arial" w:cs="Arial"/>
                <w:sz w:val="19"/>
                <w:szCs w:val="19"/>
                <w:lang w:val="en-AU"/>
              </w:rPr>
              <w:t>1. Information</w:t>
            </w:r>
          </w:p>
        </w:tc>
        <w:tc>
          <w:tcPr>
            <w:tcW w:w="3823" w:type="pct"/>
            <w:tcBorders>
              <w:top w:val="single" w:sz="4" w:space="0" w:color="FFFFFF" w:themeColor="background1"/>
              <w:left w:val="single" w:sz="4" w:space="0" w:color="F5333F"/>
              <w:bottom w:val="single" w:sz="4" w:space="0" w:color="F5333F"/>
              <w:right w:val="single" w:sz="4" w:space="0" w:color="F5333F"/>
            </w:tcBorders>
            <w:shd w:val="clear" w:color="auto" w:fill="FFFFFF" w:themeFill="background1"/>
            <w:hideMark/>
          </w:tcPr>
          <w:p w14:paraId="56758E56" w14:textId="77777777" w:rsidR="00784DD0" w:rsidRPr="002635B5" w:rsidRDefault="00784DD0"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Supporting affected population to understand accommodation options generally, understanding the rental market, rental requirements and practices.</w:t>
            </w:r>
          </w:p>
          <w:p w14:paraId="613997D5" w14:textId="77777777" w:rsidR="00F27C8D" w:rsidRPr="002635B5" w:rsidRDefault="00F27C8D"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Supporting affected population to find adequate accommodation to rent.</w:t>
            </w:r>
          </w:p>
          <w:p w14:paraId="7982BC8A" w14:textId="77777777" w:rsidR="00F27C8D" w:rsidRPr="002635B5" w:rsidRDefault="00F27C8D"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Support to affected population to assist them in the best action to protect their deposit. </w:t>
            </w:r>
          </w:p>
          <w:p w14:paraId="2787E522" w14:textId="77777777" w:rsidR="00F27C8D" w:rsidRPr="002635B5" w:rsidRDefault="00F27C8D"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 owners to overcome hesitancy to renting to the programme’s target population.</w:t>
            </w:r>
          </w:p>
          <w:p w14:paraId="19BC95EC" w14:textId="77777777" w:rsidR="0024490E" w:rsidRPr="002635B5" w:rsidRDefault="00F27C8D"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Supporting owners and service providers to understand renting best practice</w:t>
            </w:r>
          </w:p>
          <w:p w14:paraId="236E0B84" w14:textId="081FC4C2" w:rsidR="00F27C8D" w:rsidRPr="002635B5" w:rsidRDefault="00A643B6" w:rsidP="009F0BF5">
            <w:pPr>
              <w:numPr>
                <w:ilvl w:val="0"/>
                <w:numId w:val="38"/>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Engage and i</w:t>
            </w:r>
            <w:r w:rsidR="0024490E" w:rsidRPr="002635B5">
              <w:rPr>
                <w:rFonts w:ascii="Arial" w:hAnsi="Arial" w:cs="Arial"/>
                <w:sz w:val="19"/>
                <w:szCs w:val="19"/>
              </w:rPr>
              <w:t>nform hosting community</w:t>
            </w:r>
            <w:r w:rsidRPr="002635B5">
              <w:rPr>
                <w:rFonts w:ascii="Arial" w:hAnsi="Arial" w:cs="Arial"/>
                <w:sz w:val="19"/>
                <w:szCs w:val="19"/>
              </w:rPr>
              <w:t xml:space="preserve"> and affected households with respect to the</w:t>
            </w:r>
            <w:r w:rsidR="00DB6257" w:rsidRPr="002635B5">
              <w:rPr>
                <w:rFonts w:ascii="Arial" w:hAnsi="Arial" w:cs="Arial"/>
                <w:sz w:val="19"/>
                <w:szCs w:val="19"/>
              </w:rPr>
              <w:t xml:space="preserve"> digital platform, its use and i</w:t>
            </w:r>
            <w:r w:rsidR="00F174A9" w:rsidRPr="002635B5">
              <w:rPr>
                <w:rFonts w:ascii="Arial" w:hAnsi="Arial" w:cs="Arial"/>
                <w:sz w:val="19"/>
                <w:szCs w:val="19"/>
              </w:rPr>
              <w:t>t</w:t>
            </w:r>
            <w:r w:rsidR="00DB6257" w:rsidRPr="002635B5">
              <w:rPr>
                <w:rFonts w:ascii="Arial" w:hAnsi="Arial" w:cs="Arial"/>
                <w:sz w:val="19"/>
                <w:szCs w:val="19"/>
              </w:rPr>
              <w:t>s benefits.</w:t>
            </w:r>
          </w:p>
          <w:p w14:paraId="0C5AAF79" w14:textId="3B82BB44" w:rsidR="00F23643" w:rsidRPr="002635B5" w:rsidRDefault="00F23643" w:rsidP="009F0BF5">
            <w:pPr>
              <w:tabs>
                <w:tab w:val="num" w:pos="720"/>
              </w:tabs>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p>
        </w:tc>
      </w:tr>
      <w:tr w:rsidR="00F23643" w:rsidRPr="002635B5" w14:paraId="41657860" w14:textId="77777777" w:rsidTr="00212E1D">
        <w:trPr>
          <w:trHeight w:val="902"/>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437FD787" w14:textId="77777777" w:rsidR="00F23643" w:rsidRPr="002635B5" w:rsidRDefault="00F23643" w:rsidP="007B1F7F">
            <w:pPr>
              <w:rPr>
                <w:rFonts w:ascii="Arial" w:hAnsi="Arial" w:cs="Arial"/>
                <w:sz w:val="19"/>
                <w:szCs w:val="19"/>
              </w:rPr>
            </w:pPr>
            <w:r w:rsidRPr="002635B5">
              <w:rPr>
                <w:rFonts w:ascii="Arial" w:hAnsi="Arial" w:cs="Arial"/>
                <w:sz w:val="19"/>
                <w:szCs w:val="19"/>
                <w:lang w:val="en-AU"/>
              </w:rPr>
              <w:t>2. Housing standards</w:t>
            </w:r>
          </w:p>
        </w:tc>
        <w:tc>
          <w:tcPr>
            <w:tcW w:w="3823" w:type="pct"/>
            <w:tcBorders>
              <w:top w:val="single" w:sz="4" w:space="0" w:color="F5333F"/>
              <w:left w:val="single" w:sz="4" w:space="0" w:color="F5333F"/>
              <w:bottom w:val="single" w:sz="4" w:space="0" w:color="F5333F"/>
              <w:right w:val="single" w:sz="4" w:space="0" w:color="F5333F"/>
            </w:tcBorders>
            <w:shd w:val="clear" w:color="auto" w:fill="FEF5F4"/>
            <w:hideMark/>
          </w:tcPr>
          <w:p w14:paraId="1A7C2432" w14:textId="49FA5138" w:rsidR="00F23643" w:rsidRPr="002635B5" w:rsidRDefault="00F23643" w:rsidP="009F0BF5">
            <w:pPr>
              <w:numPr>
                <w:ilvl w:val="0"/>
                <w:numId w:val="64"/>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Established minimum housing standards necessary for RC to allow property owners to advertise property through RC platform.</w:t>
            </w:r>
          </w:p>
          <w:p w14:paraId="278556F3" w14:textId="77777777" w:rsidR="00F23643" w:rsidRPr="002635B5" w:rsidRDefault="00F23643" w:rsidP="009F0BF5">
            <w:pPr>
              <w:numPr>
                <w:ilvl w:val="0"/>
                <w:numId w:val="64"/>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Assessing and monitoring the housing market quality, quantity and cost.</w:t>
            </w:r>
          </w:p>
        </w:tc>
      </w:tr>
      <w:tr w:rsidR="00F23643" w:rsidRPr="002635B5" w14:paraId="20A31D18" w14:textId="77777777" w:rsidTr="007B1F7F">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6CC7DB61" w14:textId="77777777" w:rsidR="00F23643" w:rsidRPr="002635B5" w:rsidRDefault="00F23643" w:rsidP="007B1F7F">
            <w:pPr>
              <w:rPr>
                <w:rFonts w:ascii="Arial" w:hAnsi="Arial" w:cs="Arial"/>
                <w:sz w:val="19"/>
                <w:szCs w:val="19"/>
              </w:rPr>
            </w:pPr>
            <w:r w:rsidRPr="002635B5">
              <w:rPr>
                <w:rFonts w:ascii="Arial" w:hAnsi="Arial" w:cs="Arial"/>
                <w:sz w:val="19"/>
                <w:szCs w:val="19"/>
                <w:lang w:val="en-AU"/>
              </w:rPr>
              <w:t>3. Security of tenure</w:t>
            </w:r>
          </w:p>
        </w:tc>
        <w:tc>
          <w:tcPr>
            <w:tcW w:w="3823" w:type="pct"/>
            <w:tcBorders>
              <w:top w:val="single" w:sz="4" w:space="0" w:color="F5333F"/>
              <w:left w:val="single" w:sz="4" w:space="0" w:color="F5333F"/>
              <w:bottom w:val="single" w:sz="4" w:space="0" w:color="F5333F"/>
              <w:right w:val="single" w:sz="4" w:space="0" w:color="F5333F"/>
            </w:tcBorders>
            <w:shd w:val="clear" w:color="auto" w:fill="FFFFFF" w:themeFill="background1"/>
            <w:hideMark/>
          </w:tcPr>
          <w:p w14:paraId="4A3816A4" w14:textId="2D4E8B3F" w:rsidR="00F23643" w:rsidRPr="002635B5" w:rsidRDefault="00F23643" w:rsidP="009F0BF5">
            <w:pPr>
              <w:numPr>
                <w:ilvl w:val="0"/>
                <w:numId w:val="64"/>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Ensur</w:t>
            </w:r>
            <w:r w:rsidR="00DB124A" w:rsidRPr="002635B5">
              <w:rPr>
                <w:rFonts w:ascii="Arial" w:hAnsi="Arial" w:cs="Arial"/>
                <w:sz w:val="19"/>
                <w:szCs w:val="19"/>
              </w:rPr>
              <w:t>e</w:t>
            </w:r>
            <w:r w:rsidRPr="002635B5">
              <w:rPr>
                <w:rFonts w:ascii="Arial" w:hAnsi="Arial" w:cs="Arial"/>
                <w:sz w:val="19"/>
                <w:szCs w:val="19"/>
              </w:rPr>
              <w:t xml:space="preserve"> security of tenure through appropriate rental (</w:t>
            </w:r>
            <w:r w:rsidR="00DB124A" w:rsidRPr="002635B5">
              <w:rPr>
                <w:rFonts w:ascii="Arial" w:hAnsi="Arial" w:cs="Arial"/>
                <w:sz w:val="19"/>
                <w:szCs w:val="19"/>
              </w:rPr>
              <w:t>property owner</w:t>
            </w:r>
            <w:r w:rsidRPr="002635B5">
              <w:rPr>
                <w:rFonts w:ascii="Arial" w:hAnsi="Arial" w:cs="Arial"/>
                <w:sz w:val="19"/>
                <w:szCs w:val="19"/>
              </w:rPr>
              <w:t xml:space="preserve"> &amp; tenant) agreement </w:t>
            </w:r>
          </w:p>
          <w:p w14:paraId="64C97BE6" w14:textId="40BD3EEE" w:rsidR="00F23643" w:rsidRPr="002635B5" w:rsidRDefault="00F23643" w:rsidP="009F0BF5">
            <w:pPr>
              <w:numPr>
                <w:ilvl w:val="0"/>
                <w:numId w:val="64"/>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Ensur</w:t>
            </w:r>
            <w:r w:rsidR="00DB124A" w:rsidRPr="002635B5">
              <w:rPr>
                <w:rFonts w:ascii="Arial" w:hAnsi="Arial" w:cs="Arial"/>
                <w:sz w:val="19"/>
                <w:szCs w:val="19"/>
              </w:rPr>
              <w:t>e both tenants and property owners</w:t>
            </w:r>
            <w:r w:rsidRPr="002635B5">
              <w:rPr>
                <w:rFonts w:ascii="Arial" w:hAnsi="Arial" w:cs="Arial"/>
                <w:sz w:val="19"/>
                <w:szCs w:val="19"/>
              </w:rPr>
              <w:t xml:space="preserve"> understand role and responsibilities in contractual arrangement (verbal or written)</w:t>
            </w:r>
          </w:p>
        </w:tc>
      </w:tr>
      <w:tr w:rsidR="00F23643" w:rsidRPr="002635B5" w14:paraId="3C428968" w14:textId="77777777" w:rsidTr="00212E1D">
        <w:trPr>
          <w:trHeight w:val="841"/>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2C9FE2D5" w14:textId="77777777" w:rsidR="00F23643" w:rsidRPr="002635B5" w:rsidRDefault="00F23643" w:rsidP="007B1F7F">
            <w:pPr>
              <w:rPr>
                <w:rFonts w:ascii="Arial" w:hAnsi="Arial" w:cs="Arial"/>
                <w:sz w:val="19"/>
                <w:szCs w:val="19"/>
              </w:rPr>
            </w:pPr>
            <w:r w:rsidRPr="002635B5">
              <w:rPr>
                <w:rFonts w:ascii="Arial" w:hAnsi="Arial" w:cs="Arial"/>
                <w:sz w:val="19"/>
                <w:szCs w:val="19"/>
                <w:lang w:val="en-AU"/>
              </w:rPr>
              <w:t xml:space="preserve">4. Exit Strategy </w:t>
            </w:r>
          </w:p>
        </w:tc>
        <w:tc>
          <w:tcPr>
            <w:tcW w:w="3823" w:type="pct"/>
            <w:tcBorders>
              <w:top w:val="single" w:sz="4" w:space="0" w:color="F5333F"/>
              <w:left w:val="single" w:sz="4" w:space="0" w:color="F5333F"/>
              <w:bottom w:val="single" w:sz="4" w:space="0" w:color="F5333F"/>
              <w:right w:val="single" w:sz="4" w:space="0" w:color="F5333F"/>
            </w:tcBorders>
            <w:shd w:val="clear" w:color="auto" w:fill="FEF5F4"/>
            <w:hideMark/>
          </w:tcPr>
          <w:p w14:paraId="0CCDD94D" w14:textId="77777777" w:rsidR="00F23643" w:rsidRPr="002635B5" w:rsidRDefault="00F23643" w:rsidP="009F0BF5">
            <w:pPr>
              <w:numPr>
                <w:ilvl w:val="0"/>
                <w:numId w:val="65"/>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Various exit strategies are explored and supported</w:t>
            </w:r>
          </w:p>
          <w:p w14:paraId="5016233B" w14:textId="77777777" w:rsidR="00F23643" w:rsidRPr="002635B5" w:rsidRDefault="00F23643" w:rsidP="009F0BF5">
            <w:pPr>
              <w:numPr>
                <w:ilvl w:val="0"/>
                <w:numId w:val="65"/>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Exit barrier analysis is undertaken</w:t>
            </w:r>
          </w:p>
          <w:p w14:paraId="7C527A7A" w14:textId="77777777" w:rsidR="00F23643" w:rsidRPr="002635B5" w:rsidRDefault="00F23643" w:rsidP="009F0BF5">
            <w:pPr>
              <w:numPr>
                <w:ilvl w:val="0"/>
                <w:numId w:val="65"/>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Links to complementary programmes to ensure exit strategy and do no harm.</w:t>
            </w:r>
          </w:p>
          <w:p w14:paraId="0064F61E" w14:textId="77777777" w:rsidR="00F23643" w:rsidRPr="002635B5" w:rsidRDefault="00F23643" w:rsidP="009F0BF5">
            <w:pPr>
              <w:numPr>
                <w:ilvl w:val="0"/>
                <w:numId w:val="65"/>
              </w:numPr>
              <w:spacing w:after="80"/>
              <w:ind w:left="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Monitoring of exit strategy.</w:t>
            </w:r>
          </w:p>
        </w:tc>
      </w:tr>
      <w:tr w:rsidR="00F23643" w:rsidRPr="002635B5" w14:paraId="3657F683" w14:textId="77777777" w:rsidTr="007B1F7F">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5F9E3093" w14:textId="77777777" w:rsidR="00F23643" w:rsidRPr="002635B5" w:rsidRDefault="00F23643" w:rsidP="007B1F7F">
            <w:pPr>
              <w:rPr>
                <w:rFonts w:ascii="Arial" w:hAnsi="Arial" w:cs="Arial"/>
                <w:sz w:val="19"/>
                <w:szCs w:val="19"/>
              </w:rPr>
            </w:pPr>
            <w:r w:rsidRPr="002635B5">
              <w:rPr>
                <w:rFonts w:ascii="Arial" w:hAnsi="Arial" w:cs="Arial"/>
                <w:sz w:val="19"/>
                <w:szCs w:val="19"/>
              </w:rPr>
              <w:t>5. Technical advice</w:t>
            </w:r>
          </w:p>
        </w:tc>
        <w:tc>
          <w:tcPr>
            <w:tcW w:w="3823" w:type="pct"/>
            <w:tcBorders>
              <w:top w:val="single" w:sz="4" w:space="0" w:color="F5333F"/>
              <w:left w:val="single" w:sz="4" w:space="0" w:color="F5333F"/>
              <w:bottom w:val="single" w:sz="4" w:space="0" w:color="F5333F"/>
              <w:right w:val="single" w:sz="4" w:space="0" w:color="F5333F"/>
            </w:tcBorders>
            <w:shd w:val="clear" w:color="auto" w:fill="FFFFFF" w:themeFill="background1"/>
            <w:hideMark/>
          </w:tcPr>
          <w:p w14:paraId="2E8189A8" w14:textId="0AE3A888" w:rsidR="00782080" w:rsidRPr="002635B5" w:rsidRDefault="00782080" w:rsidP="009F0BF5">
            <w:pPr>
              <w:numPr>
                <w:ilvl w:val="0"/>
                <w:numId w:val="66"/>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Technical visits related to use, maintenance and wear and tear of rental properties</w:t>
            </w:r>
            <w:r w:rsidR="005E0C6B" w:rsidRPr="002635B5">
              <w:rPr>
                <w:rFonts w:ascii="Arial" w:hAnsi="Arial" w:cs="Arial"/>
                <w:sz w:val="19"/>
                <w:szCs w:val="19"/>
              </w:rPr>
              <w:t>.</w:t>
            </w:r>
          </w:p>
          <w:p w14:paraId="3A8AB6AB" w14:textId="4119D7A1" w:rsidR="00782080" w:rsidRPr="002635B5" w:rsidRDefault="00782080" w:rsidP="009F0BF5">
            <w:pPr>
              <w:numPr>
                <w:ilvl w:val="0"/>
                <w:numId w:val="66"/>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 with minimising energy use</w:t>
            </w:r>
            <w:r w:rsidR="005E0C6B" w:rsidRPr="002635B5">
              <w:rPr>
                <w:rFonts w:ascii="Arial" w:hAnsi="Arial" w:cs="Arial"/>
                <w:sz w:val="19"/>
                <w:szCs w:val="19"/>
              </w:rPr>
              <w:t>.</w:t>
            </w:r>
          </w:p>
          <w:p w14:paraId="768E8048" w14:textId="37CD08C1" w:rsidR="00782080" w:rsidRPr="002635B5" w:rsidRDefault="00782080" w:rsidP="009F0BF5">
            <w:pPr>
              <w:numPr>
                <w:ilvl w:val="0"/>
                <w:numId w:val="66"/>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Assist with claiming access from Government support system</w:t>
            </w:r>
            <w:r w:rsidR="005E0C6B" w:rsidRPr="002635B5">
              <w:rPr>
                <w:rFonts w:ascii="Arial" w:hAnsi="Arial" w:cs="Arial"/>
                <w:sz w:val="19"/>
                <w:szCs w:val="19"/>
              </w:rPr>
              <w:t>.</w:t>
            </w:r>
            <w:r w:rsidRPr="002635B5">
              <w:rPr>
                <w:rFonts w:ascii="Arial" w:hAnsi="Arial" w:cs="Arial"/>
                <w:sz w:val="19"/>
                <w:szCs w:val="19"/>
              </w:rPr>
              <w:t xml:space="preserve"> </w:t>
            </w:r>
          </w:p>
          <w:p w14:paraId="53DC32E8" w14:textId="2FF3CCF8" w:rsidR="00782080" w:rsidRPr="002635B5" w:rsidRDefault="00782080" w:rsidP="009F0BF5">
            <w:pPr>
              <w:numPr>
                <w:ilvl w:val="0"/>
                <w:numId w:val="66"/>
              </w:numPr>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Support on relationship management between tenant and owners (which can be part of eviction monitoring)</w:t>
            </w:r>
            <w:r w:rsidR="005E0C6B" w:rsidRPr="002635B5">
              <w:rPr>
                <w:rFonts w:ascii="Arial" w:hAnsi="Arial" w:cs="Arial"/>
                <w:sz w:val="19"/>
                <w:szCs w:val="19"/>
              </w:rPr>
              <w:t>.</w:t>
            </w:r>
          </w:p>
          <w:p w14:paraId="2323FAC4" w14:textId="732CD2F4" w:rsidR="00F23643" w:rsidRPr="002635B5" w:rsidRDefault="00782080" w:rsidP="009F0BF5">
            <w:pPr>
              <w:numPr>
                <w:ilvl w:val="0"/>
                <w:numId w:val="66"/>
              </w:numPr>
              <w:tabs>
                <w:tab w:val="num" w:pos="720"/>
              </w:tabs>
              <w:spacing w:after="80"/>
              <w:ind w:left="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Legal advice related to mediation and collaborative dispute resolution</w:t>
            </w:r>
            <w:r w:rsidR="005E0C6B" w:rsidRPr="002635B5">
              <w:rPr>
                <w:rFonts w:ascii="Arial" w:hAnsi="Arial" w:cs="Arial"/>
                <w:sz w:val="19"/>
                <w:szCs w:val="19"/>
              </w:rPr>
              <w:t>.</w:t>
            </w:r>
          </w:p>
        </w:tc>
      </w:tr>
      <w:tr w:rsidR="00F23643" w:rsidRPr="002635B5" w14:paraId="24066591" w14:textId="77777777" w:rsidTr="00FF3080">
        <w:trPr>
          <w:trHeight w:val="986"/>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6798DA1A" w14:textId="77777777" w:rsidR="00F23643" w:rsidRPr="002635B5" w:rsidRDefault="00F23643" w:rsidP="007B1F7F">
            <w:pPr>
              <w:rPr>
                <w:rFonts w:ascii="Arial" w:hAnsi="Arial" w:cs="Arial"/>
                <w:sz w:val="19"/>
                <w:szCs w:val="19"/>
              </w:rPr>
            </w:pPr>
            <w:r w:rsidRPr="002635B5">
              <w:rPr>
                <w:rFonts w:ascii="Arial" w:hAnsi="Arial" w:cs="Arial"/>
                <w:sz w:val="19"/>
                <w:szCs w:val="19"/>
              </w:rPr>
              <w:t xml:space="preserve">6. Payments </w:t>
            </w:r>
          </w:p>
        </w:tc>
        <w:tc>
          <w:tcPr>
            <w:tcW w:w="3823" w:type="pct"/>
            <w:tcBorders>
              <w:top w:val="single" w:sz="4" w:space="0" w:color="F5333F"/>
              <w:left w:val="single" w:sz="4" w:space="0" w:color="F5333F"/>
              <w:bottom w:val="single" w:sz="4" w:space="0" w:color="F5333F"/>
              <w:right w:val="single" w:sz="4" w:space="0" w:color="F5333F"/>
            </w:tcBorders>
            <w:shd w:val="clear" w:color="auto" w:fill="FEF5F4"/>
            <w:hideMark/>
          </w:tcPr>
          <w:p w14:paraId="6DF40177" w14:textId="2653C928" w:rsidR="00F23643" w:rsidRPr="002635B5" w:rsidRDefault="00F23643" w:rsidP="009F0BF5">
            <w:pPr>
              <w:numPr>
                <w:ilvl w:val="0"/>
                <w:numId w:val="67"/>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Rental payment</w:t>
            </w:r>
            <w:r w:rsidR="00DB124A" w:rsidRPr="002635B5">
              <w:rPr>
                <w:rFonts w:ascii="Arial" w:hAnsi="Arial" w:cs="Arial"/>
                <w:sz w:val="19"/>
                <w:szCs w:val="19"/>
              </w:rPr>
              <w:t xml:space="preserve"> to tenant family</w:t>
            </w:r>
            <w:r w:rsidRPr="002635B5">
              <w:rPr>
                <w:rFonts w:ascii="Arial" w:hAnsi="Arial" w:cs="Arial"/>
                <w:sz w:val="19"/>
                <w:szCs w:val="19"/>
              </w:rPr>
              <w:t xml:space="preserve"> from R</w:t>
            </w:r>
            <w:r w:rsidR="00DB124A" w:rsidRPr="002635B5">
              <w:rPr>
                <w:rFonts w:ascii="Arial" w:hAnsi="Arial" w:cs="Arial"/>
                <w:sz w:val="19"/>
                <w:szCs w:val="19"/>
              </w:rPr>
              <w:t>C</w:t>
            </w:r>
            <w:r w:rsidR="005E0C6B" w:rsidRPr="002635B5">
              <w:rPr>
                <w:rFonts w:ascii="Arial" w:hAnsi="Arial" w:cs="Arial"/>
                <w:sz w:val="19"/>
                <w:szCs w:val="19"/>
              </w:rPr>
              <w:t>.</w:t>
            </w:r>
          </w:p>
          <w:p w14:paraId="44E93342" w14:textId="475D1DF9" w:rsidR="00F23643" w:rsidRPr="002635B5" w:rsidRDefault="00F23643" w:rsidP="009F0BF5">
            <w:pPr>
              <w:numPr>
                <w:ilvl w:val="0"/>
                <w:numId w:val="67"/>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Top-up to support cost of utilities</w:t>
            </w:r>
            <w:r w:rsidR="00165D26" w:rsidRPr="002635B5">
              <w:rPr>
                <w:rFonts w:ascii="Arial" w:hAnsi="Arial" w:cs="Arial"/>
                <w:sz w:val="19"/>
                <w:szCs w:val="19"/>
              </w:rPr>
              <w:t>.</w:t>
            </w:r>
          </w:p>
          <w:p w14:paraId="41EBDC20" w14:textId="68ADE6AF" w:rsidR="00FF3080" w:rsidRPr="00FF3080" w:rsidRDefault="00F23643" w:rsidP="00FF3080">
            <w:pPr>
              <w:numPr>
                <w:ilvl w:val="0"/>
                <w:numId w:val="67"/>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Top-up to support cost of household items (incl. furnishings)</w:t>
            </w:r>
            <w:r w:rsidR="005E0C6B" w:rsidRPr="002635B5">
              <w:rPr>
                <w:rFonts w:ascii="Arial" w:hAnsi="Arial" w:cs="Arial"/>
                <w:sz w:val="19"/>
                <w:szCs w:val="19"/>
              </w:rPr>
              <w:t>.</w:t>
            </w:r>
          </w:p>
          <w:p w14:paraId="41603CB9" w14:textId="6AE5E7A5" w:rsidR="00FF3080" w:rsidRPr="00FF3080" w:rsidRDefault="00FF3080" w:rsidP="00FF3080">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F23643" w:rsidRPr="002635B5" w14:paraId="25FA5FD9" w14:textId="77777777" w:rsidTr="007B1F7F">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247335C8" w14:textId="77777777" w:rsidR="00F23643" w:rsidRPr="002635B5" w:rsidRDefault="00F23643" w:rsidP="007B1F7F">
            <w:pPr>
              <w:rPr>
                <w:rFonts w:ascii="Arial" w:hAnsi="Arial" w:cs="Arial"/>
                <w:sz w:val="19"/>
                <w:szCs w:val="19"/>
              </w:rPr>
            </w:pPr>
            <w:r w:rsidRPr="002635B5">
              <w:rPr>
                <w:rFonts w:ascii="Arial" w:hAnsi="Arial" w:cs="Arial"/>
                <w:sz w:val="19"/>
                <w:szCs w:val="19"/>
              </w:rPr>
              <w:t>7. Advocacy</w:t>
            </w:r>
          </w:p>
        </w:tc>
        <w:tc>
          <w:tcPr>
            <w:tcW w:w="3823" w:type="pct"/>
            <w:tcBorders>
              <w:top w:val="single" w:sz="4" w:space="0" w:color="F5333F"/>
              <w:left w:val="single" w:sz="4" w:space="0" w:color="F5333F"/>
              <w:bottom w:val="single" w:sz="4" w:space="0" w:color="F5333F"/>
              <w:right w:val="single" w:sz="4" w:space="0" w:color="F5333F"/>
            </w:tcBorders>
            <w:shd w:val="clear" w:color="auto" w:fill="FFFFFF" w:themeFill="background1"/>
            <w:hideMark/>
          </w:tcPr>
          <w:p w14:paraId="72E305C8" w14:textId="77777777" w:rsidR="00F23643" w:rsidRPr="002635B5" w:rsidRDefault="00F23643" w:rsidP="009F0BF5">
            <w:pPr>
              <w:numPr>
                <w:ilvl w:val="0"/>
                <w:numId w:val="68"/>
              </w:numPr>
              <w:spacing w:after="80"/>
              <w:ind w:left="35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on incorporation in social protection system.</w:t>
            </w:r>
          </w:p>
          <w:p w14:paraId="0A61B87B" w14:textId="1350D81A" w:rsidR="00F23643" w:rsidRPr="002635B5" w:rsidRDefault="00F23643" w:rsidP="009F0BF5">
            <w:pPr>
              <w:numPr>
                <w:ilvl w:val="0"/>
                <w:numId w:val="68"/>
              </w:numPr>
              <w:spacing w:after="80"/>
              <w:ind w:left="35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to help overcome property owner hesitancy to rent</w:t>
            </w:r>
            <w:r w:rsidR="005E0C6B" w:rsidRPr="002635B5">
              <w:rPr>
                <w:rFonts w:ascii="Arial" w:hAnsi="Arial" w:cs="Arial"/>
                <w:sz w:val="19"/>
                <w:szCs w:val="19"/>
              </w:rPr>
              <w:t>.</w:t>
            </w:r>
          </w:p>
          <w:p w14:paraId="61EEECAC" w14:textId="77777777" w:rsidR="00F23643" w:rsidRPr="002635B5" w:rsidRDefault="00F23643" w:rsidP="009F0BF5">
            <w:pPr>
              <w:numPr>
                <w:ilvl w:val="0"/>
                <w:numId w:val="68"/>
              </w:numPr>
              <w:spacing w:after="80"/>
              <w:ind w:left="35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635B5">
              <w:rPr>
                <w:rFonts w:ascii="Arial" w:hAnsi="Arial" w:cs="Arial"/>
                <w:sz w:val="19"/>
                <w:szCs w:val="19"/>
              </w:rPr>
              <w:t>Advocacy to government related to services to support target population.</w:t>
            </w:r>
          </w:p>
        </w:tc>
      </w:tr>
      <w:tr w:rsidR="00F23643" w:rsidRPr="002635B5" w14:paraId="0037C39D" w14:textId="77777777" w:rsidTr="009F0BF5">
        <w:trPr>
          <w:trHeight w:val="1442"/>
        </w:trPr>
        <w:tc>
          <w:tcPr>
            <w:cnfStyle w:val="001000000000" w:firstRow="0" w:lastRow="0" w:firstColumn="1" w:lastColumn="0" w:oddVBand="0" w:evenVBand="0" w:oddHBand="0" w:evenHBand="0" w:firstRowFirstColumn="0" w:firstRowLastColumn="0" w:lastRowFirstColumn="0" w:lastRowLastColumn="0"/>
            <w:tcW w:w="1177" w:type="pct"/>
            <w:tcBorders>
              <w:right w:val="single" w:sz="4" w:space="0" w:color="F5333F"/>
            </w:tcBorders>
            <w:shd w:val="clear" w:color="auto" w:fill="F5333F"/>
            <w:vAlign w:val="center"/>
            <w:hideMark/>
          </w:tcPr>
          <w:p w14:paraId="113BC7C0" w14:textId="77777777" w:rsidR="00F23643" w:rsidRPr="002635B5" w:rsidRDefault="00F23643" w:rsidP="007B1F7F">
            <w:pPr>
              <w:rPr>
                <w:rFonts w:ascii="Arial" w:hAnsi="Arial" w:cs="Arial"/>
                <w:sz w:val="19"/>
                <w:szCs w:val="19"/>
              </w:rPr>
            </w:pPr>
            <w:r w:rsidRPr="002635B5">
              <w:rPr>
                <w:rFonts w:ascii="Arial" w:hAnsi="Arial" w:cs="Arial"/>
                <w:sz w:val="19"/>
                <w:szCs w:val="19"/>
              </w:rPr>
              <w:t>8. Complementary programming</w:t>
            </w:r>
          </w:p>
        </w:tc>
        <w:tc>
          <w:tcPr>
            <w:tcW w:w="3823" w:type="pct"/>
            <w:tcBorders>
              <w:top w:val="single" w:sz="4" w:space="0" w:color="F5333F"/>
              <w:left w:val="single" w:sz="4" w:space="0" w:color="F5333F"/>
              <w:bottom w:val="single" w:sz="4" w:space="0" w:color="F5333F"/>
              <w:right w:val="single" w:sz="4" w:space="0" w:color="F5333F"/>
            </w:tcBorders>
            <w:shd w:val="clear" w:color="auto" w:fill="FEF5F4"/>
            <w:hideMark/>
          </w:tcPr>
          <w:p w14:paraId="2C8F9A76" w14:textId="4F9BEF4D" w:rsidR="00F53C2F" w:rsidRPr="002635B5" w:rsidRDefault="00F53C2F" w:rsidP="009F0BF5">
            <w:pPr>
              <w:numPr>
                <w:ilvl w:val="0"/>
                <w:numId w:val="69"/>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Mapping of humanitarian agency, civil society, and government support</w:t>
            </w:r>
            <w:r w:rsidR="00A74410" w:rsidRPr="002635B5">
              <w:rPr>
                <w:rFonts w:ascii="Arial" w:hAnsi="Arial" w:cs="Arial"/>
                <w:sz w:val="19"/>
                <w:szCs w:val="19"/>
              </w:rPr>
              <w:t>.</w:t>
            </w:r>
          </w:p>
          <w:p w14:paraId="1C256B0C" w14:textId="5FB41FD5" w:rsidR="00F53C2F" w:rsidRPr="002635B5" w:rsidRDefault="00F53C2F" w:rsidP="009F0BF5">
            <w:pPr>
              <w:numPr>
                <w:ilvl w:val="0"/>
                <w:numId w:val="69"/>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Livelihoods programming – to assist households to increase their income to be able to pay rent when support from the programme ends. This can include a range of activities from support with </w:t>
            </w:r>
            <w:r w:rsidRPr="002635B5" w:rsidDel="00D7754B">
              <w:rPr>
                <w:rFonts w:ascii="Arial" w:hAnsi="Arial" w:cs="Arial"/>
                <w:sz w:val="19"/>
                <w:szCs w:val="19"/>
              </w:rPr>
              <w:t xml:space="preserve">CVs </w:t>
            </w:r>
            <w:r w:rsidR="00D7754B" w:rsidRPr="002635B5">
              <w:rPr>
                <w:rFonts w:ascii="Arial" w:hAnsi="Arial" w:cs="Arial"/>
                <w:sz w:val="19"/>
                <w:szCs w:val="19"/>
              </w:rPr>
              <w:t>and</w:t>
            </w:r>
            <w:r w:rsidRPr="002635B5">
              <w:rPr>
                <w:rFonts w:ascii="Arial" w:hAnsi="Arial" w:cs="Arial"/>
                <w:sz w:val="19"/>
                <w:szCs w:val="19"/>
              </w:rPr>
              <w:t xml:space="preserve"> translation of educational &amp; vocational certificates, to business micro-grants. </w:t>
            </w:r>
          </w:p>
          <w:p w14:paraId="62887E74" w14:textId="77777777" w:rsidR="00F53C2F" w:rsidRPr="002635B5" w:rsidRDefault="00F53C2F" w:rsidP="009F0BF5">
            <w:pPr>
              <w:numPr>
                <w:ilvl w:val="0"/>
                <w:numId w:val="69"/>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Referrals to those providing relevant support.</w:t>
            </w:r>
          </w:p>
          <w:p w14:paraId="0020AA74" w14:textId="2E577DA6" w:rsidR="00F23643" w:rsidRPr="002635B5" w:rsidRDefault="00F53C2F" w:rsidP="009F0BF5">
            <w:pPr>
              <w:numPr>
                <w:ilvl w:val="0"/>
                <w:numId w:val="69"/>
              </w:numPr>
              <w:spacing w:after="80"/>
              <w:ind w:left="35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635B5">
              <w:rPr>
                <w:rFonts w:ascii="Arial" w:hAnsi="Arial" w:cs="Arial"/>
                <w:sz w:val="19"/>
                <w:szCs w:val="19"/>
              </w:rPr>
              <w:t xml:space="preserve"> Support integration into local community (actions through social workers).</w:t>
            </w:r>
          </w:p>
        </w:tc>
      </w:tr>
    </w:tbl>
    <w:p w14:paraId="4170F166" w14:textId="0822860F" w:rsidR="00B21AC5" w:rsidRPr="00D96B2F" w:rsidRDefault="00B21AC5" w:rsidP="00573E2B">
      <w:pPr>
        <w:pStyle w:val="Heading2"/>
        <w:jc w:val="both"/>
        <w:rPr>
          <w:rFonts w:ascii="Century Gothic" w:hAnsi="Century Gothic" w:cs="Arial"/>
          <w:b/>
          <w:bCs/>
          <w:color w:val="051F3F"/>
          <w:sz w:val="19"/>
          <w:szCs w:val="19"/>
        </w:rPr>
      </w:pPr>
      <w:r w:rsidRPr="00D96B2F">
        <w:rPr>
          <w:rFonts w:ascii="Century Gothic" w:hAnsi="Century Gothic" w:cs="Arial"/>
          <w:b/>
          <w:bCs/>
          <w:color w:val="051F3F"/>
          <w:sz w:val="19"/>
          <w:szCs w:val="19"/>
        </w:rPr>
        <w:lastRenderedPageBreak/>
        <w:t xml:space="preserve">Implementation Work Plan </w:t>
      </w:r>
    </w:p>
    <w:p w14:paraId="2D3361EE" w14:textId="77777777" w:rsidR="00D96B2F" w:rsidRPr="00D96B2F" w:rsidRDefault="00D96B2F" w:rsidP="00D96B2F"/>
    <w:p w14:paraId="49198EF4" w14:textId="482BDD6D" w:rsidR="000A4CBF" w:rsidRPr="002635B5" w:rsidRDefault="00FC1171" w:rsidP="00573E2B">
      <w:pPr>
        <w:jc w:val="both"/>
        <w:rPr>
          <w:rFonts w:ascii="Arial" w:hAnsi="Arial" w:cs="Arial"/>
          <w:sz w:val="19"/>
          <w:szCs w:val="19"/>
        </w:rPr>
      </w:pPr>
      <w:r w:rsidRPr="002635B5">
        <w:rPr>
          <w:rFonts w:ascii="Arial" w:hAnsi="Arial" w:cs="Arial"/>
          <w:sz w:val="19"/>
          <w:szCs w:val="19"/>
        </w:rPr>
        <w:t>Some</w:t>
      </w:r>
      <w:r w:rsidR="000A4CBF" w:rsidRPr="002635B5">
        <w:rPr>
          <w:rFonts w:ascii="Arial" w:hAnsi="Arial" w:cs="Arial"/>
          <w:sz w:val="19"/>
          <w:szCs w:val="19"/>
        </w:rPr>
        <w:t xml:space="preserve"> elements of the work plan will be </w:t>
      </w:r>
      <w:proofErr w:type="gramStart"/>
      <w:r w:rsidR="000A4CBF" w:rsidRPr="002635B5">
        <w:rPr>
          <w:rFonts w:ascii="Arial" w:hAnsi="Arial" w:cs="Arial"/>
          <w:sz w:val="19"/>
          <w:szCs w:val="19"/>
        </w:rPr>
        <w:t>similar to</w:t>
      </w:r>
      <w:proofErr w:type="gramEnd"/>
      <w:r w:rsidR="000A4CBF" w:rsidRPr="002635B5">
        <w:rPr>
          <w:rFonts w:ascii="Arial" w:hAnsi="Arial" w:cs="Arial"/>
          <w:sz w:val="19"/>
          <w:szCs w:val="19"/>
        </w:rPr>
        <w:t xml:space="preserve"> example approach </w:t>
      </w:r>
      <w:r w:rsidRPr="002635B5">
        <w:rPr>
          <w:rFonts w:ascii="Arial" w:hAnsi="Arial" w:cs="Arial"/>
          <w:sz w:val="19"/>
          <w:szCs w:val="19"/>
        </w:rPr>
        <w:t>1&amp;</w:t>
      </w:r>
      <w:r w:rsidR="000A4CBF" w:rsidRPr="002635B5">
        <w:rPr>
          <w:rFonts w:ascii="Arial" w:hAnsi="Arial" w:cs="Arial"/>
          <w:sz w:val="19"/>
          <w:szCs w:val="19"/>
        </w:rPr>
        <w:t>2</w:t>
      </w:r>
      <w:r w:rsidRPr="002635B5">
        <w:rPr>
          <w:rFonts w:ascii="Arial" w:hAnsi="Arial" w:cs="Arial"/>
          <w:sz w:val="19"/>
          <w:szCs w:val="19"/>
        </w:rPr>
        <w:t>.</w:t>
      </w:r>
      <w:r w:rsidR="000A4CBF" w:rsidRPr="002635B5">
        <w:rPr>
          <w:rFonts w:ascii="Arial" w:hAnsi="Arial" w:cs="Arial"/>
          <w:sz w:val="19"/>
          <w:szCs w:val="19"/>
        </w:rPr>
        <w:t xml:space="preserve"> In the below elements of the work plan we have reflected the sub-steps which are substantially different from that shown in example approach 1 and 2. Example approach 1 and 2 should still be referred to.</w:t>
      </w:r>
    </w:p>
    <w:p w14:paraId="7CCB8940" w14:textId="77777777" w:rsidR="000A4CBF" w:rsidRPr="002635B5" w:rsidRDefault="000A4CBF" w:rsidP="00573E2B">
      <w:pPr>
        <w:jc w:val="both"/>
        <w:rPr>
          <w:rFonts w:ascii="Arial" w:hAnsi="Arial" w:cs="Arial"/>
          <w:sz w:val="19"/>
          <w:szCs w:val="19"/>
        </w:rPr>
      </w:pPr>
    </w:p>
    <w:p w14:paraId="1AC23095" w14:textId="1843E962" w:rsidR="00DB124A" w:rsidRPr="002635B5" w:rsidRDefault="007E50C7"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2" behindDoc="0" locked="0" layoutInCell="1" allowOverlap="1" wp14:anchorId="10990188" wp14:editId="779950FA">
                <wp:simplePos x="0" y="0"/>
                <wp:positionH relativeFrom="column">
                  <wp:posOffset>0</wp:posOffset>
                </wp:positionH>
                <wp:positionV relativeFrom="paragraph">
                  <wp:posOffset>129765</wp:posOffset>
                </wp:positionV>
                <wp:extent cx="1663700" cy="560439"/>
                <wp:effectExtent l="0" t="0" r="12700" b="11430"/>
                <wp:wrapNone/>
                <wp:docPr id="1927154718" name="Rectangle: Rounded Corners 1927154718"/>
                <wp:cNvGraphicFramePr/>
                <a:graphic xmlns:a="http://schemas.openxmlformats.org/drawingml/2006/main">
                  <a:graphicData uri="http://schemas.microsoft.com/office/word/2010/wordprocessingShape">
                    <wps:wsp>
                      <wps:cNvSpPr/>
                      <wps:spPr>
                        <a:xfrm>
                          <a:off x="0" y="0"/>
                          <a:ext cx="1663700" cy="560439"/>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DAF05" w14:textId="22B220CA" w:rsidR="00A7654E" w:rsidRPr="00A17580" w:rsidRDefault="008A2624"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Programme Platform Established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990188" id="Rectangle: Rounded Corners 1927154718" o:spid="_x0000_s1089" style="position:absolute;left:0;text-align:left;margin-left:0;margin-top:10.2pt;width:131pt;height:44.15pt;z-index:251656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4fGwIAAKwEAAAOAAAAZHJzL2Uyb0RvYy54bWysVNtu2zAMfR+wfxD0vthJlnQL4hRDi+xl&#10;l6JdP0DRJRYgi56kxM7fj5Icp12LPgx7kSWKPIc8Ir2+7htDjtJ5Dbai00lJibQchLb7ij7+2n74&#10;RIkPzApmwMqKnqSn15v379Zdu5IzqMEI6QiCWL/q2orWIbSrovC8lg3zE2ilxUsFrmEBj25fCMc6&#10;RG9MMSvLZdGBE60DLr1H622+pJuEr5Tk4adSXgZiKoq5hbS6tO7iWmzWbLV3rK01H9Jg/5BFw7RF&#10;0hHqlgVGDk6/gGo0d+BBhQmHpgClNJepBqxmWv5VzUPNWplqQXF8O8rk/x8s/3F8aO8cytC1fuVx&#10;G6volWviF/MjfRLrNIol+0A4GqfL5fyqRE053i2W5cf556hmcYlunQ9fJTQkbirq4GDFPb5IEood&#10;v/mQ/c9+kdGD0WKrjUkHt9/dGEeOLL7eYrqdbweKZ27GvoyM/SPH2NDPEqk5NN9BZLyrRYnZ5wxS&#10;u0X3lP8TcKwmohcXcdIunIyMnMbeS0W0QDkywQiUORjn0oZp4vY1EzKbI/Pr1AkwIiuUYMQeAJ7X&#10;dMbOFQz+MVSmth+Dy8z+VvAYkZjBhjG40RbcawAGqxqYs/9ZpCxNVCn0ux61weZYRNdo2oE43TnS&#10;4bxV1P8+MCcpccHcQB5PZnkNOJ08ZFILXw4BlE6NcgEYuHAk0nsN4xtn7uk5eV1+Mps/AAAA//8D&#10;AFBLAwQUAAYACAAAACEAI4truN8AAAAHAQAADwAAAGRycy9kb3ducmV2LnhtbEyPQUvDQBCF74L/&#10;YRnBi7S7RolpzKYUQQRBaGvB6yY7JtHsbMxu2/TfOz3p8c17vPdNsZxcLw44hs6Thtu5AoFUe9tR&#10;o2H3/jzLQIRoyJreE2o4YYBleXlRmNz6I23wsI2N4BIKudHQxjjkUoa6RWfC3A9I7H360ZnIcmyk&#10;Hc2Ry10vE6VS6UxHvNCaAZ9arL+3e6fhZv3y9fG6Sl21eVN3P6dpkWXrhdbXV9PqEUTEKf6F4YzP&#10;6FAyU+X3ZIPoNfAjUUOi7kGwm6QJHyqOqewBZFnI//zlLwAAAP//AwBQSwECLQAUAAYACAAAACEA&#10;toM4kv4AAADhAQAAEwAAAAAAAAAAAAAAAAAAAAAAW0NvbnRlbnRfVHlwZXNdLnhtbFBLAQItABQA&#10;BgAIAAAAIQA4/SH/1gAAAJQBAAALAAAAAAAAAAAAAAAAAC8BAABfcmVscy8ucmVsc1BLAQItABQA&#10;BgAIAAAAIQBrLQ4fGwIAAKwEAAAOAAAAAAAAAAAAAAAAAC4CAABkcnMvZTJvRG9jLnhtbFBLAQIt&#10;ABQABgAIAAAAIQAji2u43wAAAAcBAAAPAAAAAAAAAAAAAAAAAHUEAABkcnMvZG93bnJldi54bWxQ&#10;SwUGAAAAAAQABADzAAAAgQUAAAAA&#10;" fillcolor="#051f3f" strokecolor="#323e4f [2415]" strokeweight="1pt">
                <v:stroke joinstyle="miter"/>
                <v:textbox>
                  <w:txbxContent>
                    <w:p w14:paraId="5AADAF05" w14:textId="22B220CA" w:rsidR="00A7654E" w:rsidRPr="00A17580" w:rsidRDefault="008A2624"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Programme Platform Established</w:t>
                      </w:r>
                    </w:p>
                  </w:txbxContent>
                </v:textbox>
              </v:roundrect>
            </w:pict>
          </mc:Fallback>
        </mc:AlternateContent>
      </w:r>
      <w:r w:rsidR="00A17580" w:rsidRPr="002635B5">
        <w:rPr>
          <w:rFonts w:ascii="Arial" w:hAnsi="Arial" w:cs="Arial"/>
          <w:noProof/>
          <w:sz w:val="19"/>
          <w:szCs w:val="19"/>
        </w:rPr>
        <mc:AlternateContent>
          <mc:Choice Requires="wps">
            <w:drawing>
              <wp:anchor distT="0" distB="0" distL="114300" distR="114300" simplePos="0" relativeHeight="251656243" behindDoc="0" locked="0" layoutInCell="1" allowOverlap="1" wp14:anchorId="1C3D7A73" wp14:editId="5003D6CC">
                <wp:simplePos x="0" y="0"/>
                <wp:positionH relativeFrom="column">
                  <wp:posOffset>2441749</wp:posOffset>
                </wp:positionH>
                <wp:positionV relativeFrom="paragraph">
                  <wp:posOffset>81468</wp:posOffset>
                </wp:positionV>
                <wp:extent cx="3390900" cy="602902"/>
                <wp:effectExtent l="0" t="0" r="12700" b="6985"/>
                <wp:wrapNone/>
                <wp:docPr id="448651947" name="Rectangle: Rounded Corners 448651947"/>
                <wp:cNvGraphicFramePr/>
                <a:graphic xmlns:a="http://schemas.openxmlformats.org/drawingml/2006/main">
                  <a:graphicData uri="http://schemas.microsoft.com/office/word/2010/wordprocessingShape">
                    <wps:wsp>
                      <wps:cNvSpPr/>
                      <wps:spPr>
                        <a:xfrm>
                          <a:off x="0" y="0"/>
                          <a:ext cx="3390900" cy="602902"/>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F656F" w14:textId="17C9BCE5" w:rsidR="00DB124A" w:rsidRPr="00A17580" w:rsidRDefault="008A2624" w:rsidP="007D0911">
                            <w:pPr>
                              <w:pStyle w:val="ListParagraph"/>
                              <w:numPr>
                                <w:ilvl w:val="0"/>
                                <w:numId w:val="39"/>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Establish web-based platform to provide information to prospective tenants, property owners and other stakeholders on programme</w:t>
                            </w:r>
                            <w:r w:rsidR="008E4169" w:rsidRPr="00A17580">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3D7A73" id="Rectangle: Rounded Corners 448651947" o:spid="_x0000_s1090" style="position:absolute;left:0;text-align:left;margin-left:192.25pt;margin-top:6.4pt;width:267pt;height:47.45pt;z-index:251656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tEIwIAAMMEAAAOAAAAZHJzL2Uyb0RvYy54bWysVMFy2yAQvXem/8BwryU7jSf2WM60SdxL&#10;22SS9gMwAosZYFXAlvz3XUCWk6btoVMfMCy77+2+ZbW67o0mB+G8AlvR6aSkRFgOtbK7in7/tnl3&#10;RYkPzNZMgxUVPQpPr9dv36y6dilm0ICuhSMIYv2yayvahNAui8LzRhjmJ9AKi5cSnGEBj25X1I51&#10;iG50MSvLedGBq1sHXHiP1tt8SdcJX0rBw72UXgSiK4q5hbS6tG7jWqxXbLlzrG0UH9Jg/5CFYcoi&#10;6Qh1ywIje6deQRnFHXiQYcLBFCCl4iLVgNVMy1+qeWpYK1ItKI5vR5n8/4PlXw9P7YNDGbrWLz1u&#10;YxW9dCb+Y36kT2IdR7FEHwhH48XFolyUqCnHu3k5W5SzqGZxjm6dD58EGBI3FXWwt/UjdiQJxQ6f&#10;fcj+J7/I6EGreqO0Tge3295oRw4Mu3d3dfdxkxqGFC/ctH0dGd+PGGNDP0ukem++QJ3x5iX+cv/R&#10;jK8km9+fzJHlhJLKesaJd5G0OGuWduGoRUxF20chiapRpcw7AmUOxrmwYZpS8g2rRTZf/pE6AUZk&#10;icqM2APAKcmX2FnawT+GijQNY3CZ2f8WPEYkZrBhDDbKgvsdgMaqBubsfxIpSxNVCv22R20qejmP&#10;rtG0hfr44EiHY1hR/2PPnKDEBX0DeWqZ5Q3g0PKQSS182AeQKr2fM8DAhZOS+jVMdRzF5+fkdf72&#10;rH8CAAD//wMAUEsDBBQABgAIAAAAIQDuviST3wAAAAoBAAAPAAAAZHJzL2Rvd25yZXYueG1sTI/B&#10;TsMwEETvSPyDtUjcqNNCSQhxKlQBEj0gpSDE0YmXJBCvI9tpw9+znOC4M0+zM8VmtoM4oA+9IwXL&#10;RQICqXGmp1bB68vDRQYiRE1GD45QwTcG2JSnJ4XOjTtShYd9bAWHUMi1gi7GMZcyNB1aHRZuRGLv&#10;w3mrI5++lcbrI4fbQa6S5Fpa3RN/6PSI2w6br/1kFTx/yvXkK7rfpUn9vtXz49NYvSl1fjbf3YKI&#10;OMc/GH7rc3UouVPtJjJBDAous6s1o2yseAIDN8uMhZqFJE1BloX8P6H8AQAA//8DAFBLAQItABQA&#10;BgAIAAAAIQC2gziS/gAAAOEBAAATAAAAAAAAAAAAAAAAAAAAAABbQ29udGVudF9UeXBlc10ueG1s&#10;UEsBAi0AFAAGAAgAAAAhADj9If/WAAAAlAEAAAsAAAAAAAAAAAAAAAAALwEAAF9yZWxzLy5yZWxz&#10;UEsBAi0AFAAGAAgAAAAhAHmdO0QjAgAAwwQAAA4AAAAAAAAAAAAAAAAALgIAAGRycy9lMm9Eb2Mu&#10;eG1sUEsBAi0AFAAGAAgAAAAhAO6+JJPfAAAACgEAAA8AAAAAAAAAAAAAAAAAfQQAAGRycy9kb3du&#10;cmV2LnhtbFBLBQYAAAAABAAEAPMAAACJBQAAAAA=&#10;" fillcolor="#e8ebf0" strokecolor="#8496b0 [1951]" strokeweight="1pt">
                <v:stroke joinstyle="miter"/>
                <v:textbox>
                  <w:txbxContent>
                    <w:p w14:paraId="706F656F" w14:textId="17C9BCE5" w:rsidR="00DB124A" w:rsidRPr="00A17580" w:rsidRDefault="008A2624" w:rsidP="007D0911">
                      <w:pPr>
                        <w:pStyle w:val="ListParagraph"/>
                        <w:numPr>
                          <w:ilvl w:val="0"/>
                          <w:numId w:val="39"/>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Establish web-based platform to provide information to prospective tenants, property owners and other stakeholders on programme</w:t>
                      </w:r>
                      <w:r w:rsidR="008E4169" w:rsidRPr="00A17580">
                        <w:rPr>
                          <w:rFonts w:ascii="Arial" w:hAnsi="Arial" w:cs="Arial"/>
                          <w:color w:val="000000" w:themeColor="text1"/>
                          <w:kern w:val="24"/>
                          <w:sz w:val="19"/>
                          <w:szCs w:val="19"/>
                        </w:rPr>
                        <w:t>.</w:t>
                      </w:r>
                    </w:p>
                  </w:txbxContent>
                </v:textbox>
              </v:roundrect>
            </w:pict>
          </mc:Fallback>
        </mc:AlternateContent>
      </w:r>
    </w:p>
    <w:p w14:paraId="26CE87A4" w14:textId="427307D5" w:rsidR="00DB124A" w:rsidRPr="002635B5" w:rsidRDefault="00DB124A" w:rsidP="00573E2B">
      <w:pPr>
        <w:jc w:val="both"/>
        <w:rPr>
          <w:rFonts w:ascii="Arial" w:hAnsi="Arial" w:cs="Arial"/>
          <w:sz w:val="19"/>
          <w:szCs w:val="19"/>
        </w:rPr>
      </w:pPr>
    </w:p>
    <w:p w14:paraId="5C366B4E" w14:textId="662D2BFC" w:rsidR="00DB124A" w:rsidRPr="002635B5" w:rsidRDefault="00E55120"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5" behindDoc="0" locked="0" layoutInCell="1" allowOverlap="1" wp14:anchorId="411DB961" wp14:editId="5C2B5FFC">
                <wp:simplePos x="0" y="0"/>
                <wp:positionH relativeFrom="column">
                  <wp:posOffset>1668780</wp:posOffset>
                </wp:positionH>
                <wp:positionV relativeFrom="paragraph">
                  <wp:posOffset>137160</wp:posOffset>
                </wp:positionV>
                <wp:extent cx="767715" cy="0"/>
                <wp:effectExtent l="38100" t="76200" r="13335" b="114300"/>
                <wp:wrapNone/>
                <wp:docPr id="2133229383" name="Straight Connector 2133229383"/>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DC303ED" id="Straight Connector 2133229383" o:spid="_x0000_s1026" style="position:absolute;z-index:251656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pt,10.8pt" to="191.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ebifb4AAAAA4BAAAPAAAAZHJzL2Rvd25yZXYueG1sTI/PToNAEMbvJr7D&#10;Zky82QWaUEJZGlLjzYNWH2DLTgHLzhJ2C7RP7xgPepnM329+X7FbbC8mHH3nSEG8ikAg1c501Cj4&#10;/Hh5ykD4oMno3hEquKKHXXl/V+jcuJnecTqERrAI+VwraEMYcil93aLVfuUGJJ6d3Gh14HJspBn1&#10;zOK2l0kUpdLqjvhDqwfct1ifDxer4LS8mvmLzvspm8zmGt/ebmlVKfX4sDxvOVRbEAGX8HcBPx6Y&#10;H0oGO7oLGS96BUmaMH/gJE5B8MI6W29AHH8bsizkfxvlNwAAAP//AwBQSwECLQAUAAYACAAAACEA&#10;toM4kv4AAADhAQAAEwAAAAAAAAAAAAAAAAAAAAAAW0NvbnRlbnRfVHlwZXNdLnhtbFBLAQItABQA&#10;BgAIAAAAIQA4/SH/1gAAAJQBAAALAAAAAAAAAAAAAAAAAC8BAABfcmVscy8ucmVsc1BLAQItABQA&#10;BgAIAAAAIQDz7ZhNGgIAALoEAAAOAAAAAAAAAAAAAAAAAC4CAABkcnMvZTJvRG9jLnhtbFBLAQIt&#10;ABQABgAIAAAAIQDebifb4AAAAA4BAAAPAAAAAAAAAAAAAAAAAHQEAABkcnMvZG93bnJldi54bWxQ&#10;SwUGAAAAAAQABADzAAAAgQUAAAAA&#10;" strokecolor="#8496b0 [1951]">
                <v:stroke startarrow="open" endarrow="open"/>
              </v:line>
            </w:pict>
          </mc:Fallback>
        </mc:AlternateContent>
      </w:r>
    </w:p>
    <w:p w14:paraId="2EBF692D" w14:textId="77777777" w:rsidR="00DB124A" w:rsidRPr="002635B5" w:rsidRDefault="00DB124A" w:rsidP="00573E2B">
      <w:pPr>
        <w:jc w:val="both"/>
        <w:rPr>
          <w:rFonts w:ascii="Arial" w:hAnsi="Arial" w:cs="Arial"/>
          <w:sz w:val="19"/>
          <w:szCs w:val="19"/>
        </w:rPr>
      </w:pPr>
    </w:p>
    <w:p w14:paraId="0032B506" w14:textId="7CEF6129" w:rsidR="00DB124A" w:rsidRPr="002635B5" w:rsidRDefault="00BA5B9E"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68662" behindDoc="0" locked="0" layoutInCell="1" allowOverlap="1" wp14:anchorId="066F6E8A" wp14:editId="2838E0F5">
                <wp:simplePos x="0" y="0"/>
                <wp:positionH relativeFrom="column">
                  <wp:posOffset>807720</wp:posOffset>
                </wp:positionH>
                <wp:positionV relativeFrom="paragraph">
                  <wp:posOffset>131445</wp:posOffset>
                </wp:positionV>
                <wp:extent cx="0" cy="192942"/>
                <wp:effectExtent l="63500" t="0" r="38100" b="23495"/>
                <wp:wrapNone/>
                <wp:docPr id="222218140" name="Straight Arrow Connector 2"/>
                <wp:cNvGraphicFramePr/>
                <a:graphic xmlns:a="http://schemas.openxmlformats.org/drawingml/2006/main">
                  <a:graphicData uri="http://schemas.microsoft.com/office/word/2010/wordprocessingShape">
                    <wps:wsp>
                      <wps:cNvCnPr/>
                      <wps:spPr>
                        <a:xfrm>
                          <a:off x="0" y="0"/>
                          <a:ext cx="0" cy="192942"/>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DC1EAD1" id="Straight Arrow Connector 2" o:spid="_x0000_s1026" type="#_x0000_t32" style="position:absolute;margin-left:63.6pt;margin-top:10.35pt;width:0;height:15.2pt;z-index:2516686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IzwEAAP4DAAAOAAAAZHJzL2Uyb0RvYy54bWysU9uO0zAQfUfiH6y801wWEFs13Ycu5QXB&#10;ioUPcJ1xYsmxrfHQJH+P7aQpl5VWWvEyie05Z+Ycj3d3Y6/ZGdAra+qs3BQZAyNso0xbZz++H998&#10;yJgnbhqurYE6m8Bnd/vXr3aD20JlO6sbQBZIjN8Ors46IrfNcy866LnfWAcmHEqLPaewxDZvkA+B&#10;vdd5VRTv88Fi49AK8D7s3s+H2T7xSwmCvkrpgZius9AbpYgpnmLM9zu+bZG7TomlDf6CLnquTCi6&#10;Ut1z4uwnqn+oeiXQeitpI2yfWymVgKQhqCmLv9Q8dtxB0hLM8W61yf8/WvHlfDAPGGwYnN9694BR&#10;xSixj9/QHxuTWdNqFozExLwpwm55W92+raKP+RXn0NMnsD2LP3XmCblqOzpYY8KNWCyTV/z82dMM&#10;vABiUW1i9Far5qi0TgtsTweN7MzjNb4rjzfHpeIfacSV/mgaRpMLo0aouGk1LJmRNr+KTH80aZhL&#10;fgPJVBNk3aTW0vzBWpILAYYuKrUJ2REmQ3srsHgeuORHKKTZXMHV8+AVkSpbQyu4V8biUwQ0lot4&#10;OedfHJh1RwtOtpnS9SdrwpCle1weRJzi39cJfn22+18AAAD//wMAUEsDBBQABgAIAAAAIQACl3Ud&#10;4QAAAA4BAAAPAAAAZHJzL2Rvd25yZXYueG1sTE9LS8NAEL4L/odlBG92N8FaTbMp4gP0Ilit6G2a&#10;nSbBfYTsto3+eqde9DLwzXzzPcrF6KzY0RC74DVkEwWCfB1M5xsNry/3Z5cgYkJv0AZPGr4owqI6&#10;PiqxMGHvn2m3TI1gER8L1NCm1BdSxrolh3ESevJ824TBYWI4NNIMuGdxZ2Wu1IV02Hl2aLGnm5bq&#10;z+XWabi6G5/O38M0qQd8e/xQ33bjViutT0/G2zmP6zmIRGP6+4BDB84PFQdbh603UVjG+SxnqoZc&#10;zUAcCL+LtYZploGsSvm/RvUDAAD//wMAUEsBAi0AFAAGAAgAAAAhALaDOJL+AAAA4QEAABMAAAAA&#10;AAAAAAAAAAAAAAAAAFtDb250ZW50X1R5cGVzXS54bWxQSwECLQAUAAYACAAAACEAOP0h/9YAAACU&#10;AQAACwAAAAAAAAAAAAAAAAAvAQAAX3JlbHMvLnJlbHNQSwECLQAUAAYACAAAACEAyP9liM8BAAD+&#10;AwAADgAAAAAAAAAAAAAAAAAuAgAAZHJzL2Uyb0RvYy54bWxQSwECLQAUAAYACAAAACEAApd1HeEA&#10;AAAOAQAADwAAAAAAAAAAAAAAAAApBAAAZHJzL2Rvd25yZXYueG1sUEsFBgAAAAAEAAQA8wAAADcF&#10;AAAAAA==&#10;" strokecolor="#051f3f" strokeweight="1.5pt">
                <v:stroke endarrow="block" joinstyle="miter"/>
              </v:shape>
            </w:pict>
          </mc:Fallback>
        </mc:AlternateContent>
      </w:r>
    </w:p>
    <w:p w14:paraId="34575A35" w14:textId="509A1DD2" w:rsidR="00DB124A" w:rsidRPr="002635B5" w:rsidRDefault="00A17580"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7" behindDoc="0" locked="0" layoutInCell="1" allowOverlap="1" wp14:anchorId="409940BA" wp14:editId="198A27B1">
                <wp:simplePos x="0" y="0"/>
                <wp:positionH relativeFrom="column">
                  <wp:posOffset>2451798</wp:posOffset>
                </wp:positionH>
                <wp:positionV relativeFrom="paragraph">
                  <wp:posOffset>80751</wp:posOffset>
                </wp:positionV>
                <wp:extent cx="3384550" cy="633046"/>
                <wp:effectExtent l="0" t="0" r="19050" b="15240"/>
                <wp:wrapNone/>
                <wp:docPr id="1893367475" name="Rectangle: Rounded Corners 1893367475"/>
                <wp:cNvGraphicFramePr/>
                <a:graphic xmlns:a="http://schemas.openxmlformats.org/drawingml/2006/main">
                  <a:graphicData uri="http://schemas.microsoft.com/office/word/2010/wordprocessingShape">
                    <wps:wsp>
                      <wps:cNvSpPr/>
                      <wps:spPr>
                        <a:xfrm>
                          <a:off x="0" y="0"/>
                          <a:ext cx="3384550" cy="633046"/>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C5A77" w14:textId="39654E73" w:rsidR="00DB124A" w:rsidRPr="00A17580" w:rsidRDefault="00DB124A" w:rsidP="007D0911">
                            <w:pPr>
                              <w:pStyle w:val="ListParagraph"/>
                              <w:numPr>
                                <w:ilvl w:val="0"/>
                                <w:numId w:val="40"/>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 xml:space="preserve">Advertise RC programme and explain requirements for property owners to rent, related to both Housing standards and Protection </w:t>
                            </w:r>
                            <w:r w:rsidR="002B2CC8" w:rsidRPr="00A17580">
                              <w:rPr>
                                <w:rFonts w:ascii="Arial" w:hAnsi="Arial" w:cs="Arial"/>
                                <w:color w:val="000000" w:themeColor="text1"/>
                                <w:kern w:val="24"/>
                                <w:sz w:val="19"/>
                                <w:szCs w:val="19"/>
                              </w:rPr>
                              <w:t>risk</w:t>
                            </w:r>
                            <w:r w:rsidRPr="00A17580">
                              <w:rPr>
                                <w:rFonts w:ascii="Arial" w:hAnsi="Arial" w:cs="Arial"/>
                                <w:color w:val="000000" w:themeColor="text1"/>
                                <w:kern w:val="24"/>
                                <w:sz w:val="19"/>
                                <w:szCs w:val="19"/>
                              </w:rPr>
                              <w:t xml:space="preserve"> related requirements.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9940BA" id="Rectangle: Rounded Corners 1893367475" o:spid="_x0000_s1091" style="position:absolute;left:0;text-align:left;margin-left:193.05pt;margin-top:6.35pt;width:266.5pt;height:49.85pt;z-index:251656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BwIwIAAMMEAAAOAAAAZHJzL2Uyb0RvYy54bWysVE1z2yAQvXem/4HhXkv+rMdjOdMmcS9t&#10;k0maH4ARWMwgVgVsyf++C8hy0rQ5dOoDhmX3vd23rNZXXa3JUVinwBR0PMopEYZDqcy+oE8/th+W&#10;lDjPTMk0GFHQk3D0avP+3bptVmICFehSWIIgxq3apqCV980qyxyvRM3cCBph8FKCrZnHo91npWUt&#10;otc6m+T5ImvBlo0FLpxD6026pJuIL6Xg/k5KJzzRBcXcfFxtXHdhzTZrttpb1lSK92mwf8iiZsog&#10;6QB1wzwjB6teQdWKW3Ag/YhDnYGUiotYA1Yzzn+r5rFijYi1oDiuGWRy/w+Wfz8+NvcWZWgbt3K4&#10;DVV00tbhH/MjXRTrNIglOk84GqfT5Ww+R0053i2m03y2CGpml+jGOv9FQE3CpqAWDqZ8wI5Eodjx&#10;q/PJ/+wXGB1oVW6V1vFg97trbcmRYfdul7eft7FhSPHCTZvXkeH9iCHWd5NIqg/1NygT3iLHX+o/&#10;mvGVJPPsbA4sZ5RY1jNOvAuk2UWzuPMnLUIq2jwISVSJKiXeAShxMM6F8eOYkqtYKZJ5/lfqCBiQ&#10;JSozYPcA5yRfYidpe/8QKuI0DMF5Yn8reIiIzGD8EFwrA/ZPABqr6pmT/1mkJE1QyXe7DrUp6Pxj&#10;cA2mHZSne0taHMOCup8HZgUl1utrSFPLDK8Ah5b7RGrg08GDVPH9XAB6LpyU2K9+qsMoPj9Hr8u3&#10;Z/MLAAD//wMAUEsDBBQABgAIAAAAIQDiHj4V4AAAAAoBAAAPAAAAZHJzL2Rvd25yZXYueG1sTI/N&#10;TsMwEITvSLyDtUjcqJMA/QlxKlQBEhyQUhDi6MRLEojXke204e1ZTnDcmU+zM8V2toM4oA+9IwXp&#10;IgGB1DjTU6vg9eX+Yg0iRE1GD45QwTcG2JanJ4XOjTtShYd9bAWHUMi1gi7GMZcyNB1aHRZuRGLv&#10;w3mrI5++lcbrI4fbQWZJspRW98QfOj3irsPmaz9ZBc+f8nryFd09rZL6fafnh8exelPq/Gy+vQER&#10;cY5/MPzW5+pQcqfaTWSCGBRcrpcpo2xkKxAMbNINCzULaXYFsizk/wnlDwAAAP//AwBQSwECLQAU&#10;AAYACAAAACEAtoM4kv4AAADhAQAAEwAAAAAAAAAAAAAAAAAAAAAAW0NvbnRlbnRfVHlwZXNdLnht&#10;bFBLAQItABQABgAIAAAAIQA4/SH/1gAAAJQBAAALAAAAAAAAAAAAAAAAAC8BAABfcmVscy8ucmVs&#10;c1BLAQItABQABgAIAAAAIQBZkUBwIwIAAMMEAAAOAAAAAAAAAAAAAAAAAC4CAABkcnMvZTJvRG9j&#10;LnhtbFBLAQItABQABgAIAAAAIQDiHj4V4AAAAAoBAAAPAAAAAAAAAAAAAAAAAH0EAABkcnMvZG93&#10;bnJldi54bWxQSwUGAAAAAAQABADzAAAAigUAAAAA&#10;" fillcolor="#e8ebf0" strokecolor="#8496b0 [1951]" strokeweight="1pt">
                <v:stroke joinstyle="miter"/>
                <v:textbox>
                  <w:txbxContent>
                    <w:p w14:paraId="4BDC5A77" w14:textId="39654E73" w:rsidR="00DB124A" w:rsidRPr="00A17580" w:rsidRDefault="00DB124A" w:rsidP="007D0911">
                      <w:pPr>
                        <w:pStyle w:val="ListParagraph"/>
                        <w:numPr>
                          <w:ilvl w:val="0"/>
                          <w:numId w:val="40"/>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 xml:space="preserve">Advertise RC programme and explain requirements for property owners to rent, related to both Housing standards and Protection </w:t>
                      </w:r>
                      <w:r w:rsidR="002B2CC8" w:rsidRPr="00A17580">
                        <w:rPr>
                          <w:rFonts w:ascii="Arial" w:hAnsi="Arial" w:cs="Arial"/>
                          <w:color w:val="000000" w:themeColor="text1"/>
                          <w:kern w:val="24"/>
                          <w:sz w:val="19"/>
                          <w:szCs w:val="19"/>
                        </w:rPr>
                        <w:t>risk</w:t>
                      </w:r>
                      <w:r w:rsidRPr="00A17580">
                        <w:rPr>
                          <w:rFonts w:ascii="Arial" w:hAnsi="Arial" w:cs="Arial"/>
                          <w:color w:val="000000" w:themeColor="text1"/>
                          <w:kern w:val="24"/>
                          <w:sz w:val="19"/>
                          <w:szCs w:val="19"/>
                        </w:rPr>
                        <w:t xml:space="preserve"> related requirements.</w:t>
                      </w:r>
                    </w:p>
                  </w:txbxContent>
                </v:textbox>
              </v:roundrect>
            </w:pict>
          </mc:Fallback>
        </mc:AlternateContent>
      </w:r>
    </w:p>
    <w:p w14:paraId="162C717C" w14:textId="4376D522" w:rsidR="00DB124A" w:rsidRPr="002635B5" w:rsidRDefault="007E50C7"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6" behindDoc="0" locked="0" layoutInCell="1" allowOverlap="1" wp14:anchorId="0A2375DC" wp14:editId="4EF3B94A">
                <wp:simplePos x="0" y="0"/>
                <wp:positionH relativeFrom="column">
                  <wp:posOffset>0</wp:posOffset>
                </wp:positionH>
                <wp:positionV relativeFrom="paragraph">
                  <wp:posOffset>67556</wp:posOffset>
                </wp:positionV>
                <wp:extent cx="1691005" cy="560439"/>
                <wp:effectExtent l="0" t="0" r="10795" b="11430"/>
                <wp:wrapNone/>
                <wp:docPr id="740160659" name="Rectangle: Rounded Corners 740160659"/>
                <wp:cNvGraphicFramePr/>
                <a:graphic xmlns:a="http://schemas.openxmlformats.org/drawingml/2006/main">
                  <a:graphicData uri="http://schemas.microsoft.com/office/word/2010/wordprocessingShape">
                    <wps:wsp>
                      <wps:cNvSpPr/>
                      <wps:spPr>
                        <a:xfrm>
                          <a:off x="0" y="0"/>
                          <a:ext cx="1691005" cy="560439"/>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B5A34" w14:textId="77777777" w:rsidR="00DB124A"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Programme Orientation for Property Owners</w:t>
                            </w:r>
                          </w:p>
                          <w:p w14:paraId="3B10BE70" w14:textId="63BBBCEA" w:rsidR="00A7654E" w:rsidRPr="00A17580" w:rsidRDefault="00A7654E" w:rsidP="00A7654E">
                            <w:pPr>
                              <w:jc w:val="center"/>
                              <w:rPr>
                                <w:rFonts w:ascii="Arial" w:hAnsi="Arial" w:cs="Arial"/>
                                <w:color w:val="FFFFFF" w:themeColor="background1"/>
                                <w:kern w:val="24"/>
                                <w:sz w:val="19"/>
                                <w:szCs w:val="19"/>
                              </w:rPr>
                            </w:pPr>
                            <w:r w:rsidRPr="00A17580">
                              <w:rPr>
                                <w:rFonts w:ascii="Arial" w:hAnsi="Arial" w:cs="Arial"/>
                                <w:color w:val="FFFFFF" w:themeColor="background1"/>
                                <w:kern w:val="24"/>
                                <w:sz w:val="19"/>
                                <w:szCs w:val="19"/>
                              </w:rPr>
                              <w:t>(see SOP 2.</w:t>
                            </w:r>
                            <w:r w:rsidR="00C937DB" w:rsidRPr="00A17580">
                              <w:rPr>
                                <w:rFonts w:ascii="Arial" w:hAnsi="Arial" w:cs="Arial"/>
                                <w:color w:val="FFFFFF" w:themeColor="background1"/>
                                <w:kern w:val="24"/>
                                <w:sz w:val="19"/>
                                <w:szCs w:val="19"/>
                              </w:rPr>
                              <w:t>1.</w:t>
                            </w:r>
                            <w:r w:rsidR="0096748E" w:rsidRPr="00A17580">
                              <w:rPr>
                                <w:rFonts w:ascii="Arial" w:hAnsi="Arial" w:cs="Arial"/>
                                <w:color w:val="FFFFFF" w:themeColor="background1"/>
                                <w:kern w:val="24"/>
                                <w:sz w:val="19"/>
                                <w:szCs w:val="19"/>
                              </w:rPr>
                              <w:t>5</w:t>
                            </w:r>
                            <w:r w:rsidRPr="00A17580">
                              <w:rPr>
                                <w:rFonts w:ascii="Arial" w:hAnsi="Arial" w:cs="Arial"/>
                                <w:color w:val="FFFFFF" w:themeColor="background1"/>
                                <w:kern w:val="24"/>
                                <w:sz w:val="19"/>
                                <w:szCs w:val="19"/>
                              </w:rPr>
                              <w:t>)</w:t>
                            </w:r>
                          </w:p>
                          <w:p w14:paraId="6A9A4332" w14:textId="77777777" w:rsidR="00A7654E" w:rsidRPr="00A17580" w:rsidRDefault="00A7654E" w:rsidP="00DB124A">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2375DC" id="Rectangle: Rounded Corners 740160659" o:spid="_x0000_s1092" style="position:absolute;left:0;text-align:left;margin-left:0;margin-top:5.3pt;width:133.15pt;height:44.15pt;z-index:251656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ilGwIAAKwEAAAOAAAAZHJzL2Uyb0RvYy54bWysVNtu2zAMfR+wfxD0vthOl64N4hRDi+xl&#10;l6LdPkDRJRYgi56kxM7fj5IcpzfsYdiLLFHkOeQR6dXN0BpykM5rsDWtZiUl0nIQ2u5q+uvn5sMV&#10;JT4wK5gBK2t6lJ7erN+/W/XdUs6hASOkIwhi/bLvatqE0C2LwvNGtszPoJMWLxW4lgU8ul0hHOsR&#10;vTXFvCwvix6c6Bxw6T1a7/IlXSd8pSQPP5TyMhBTU8wtpNWldRvXYr1iy51jXaP5mAb7hyxapi2S&#10;TlB3LDCyd/oVVKu5Aw8qzDi0BSiluUw1YDVV+aKax4Z1MtWC4vhuksn/P1j+/fDY3TuUoe/80uM2&#10;VjEo18Yv5keGJNZxEksOgXA0VpfXVVkuKOF4t7gsP15cRzWLc3TnfPgioSVxU1MHeyse8EWSUOzw&#10;1Yfsf/KLjB6MFhttTDq43fbWOHJg8fUW1eZiM1I8czP2dWTsHznFhmGeSM2+/QYi431alGV6f8w4&#10;tVt0T/k/Ace7iF6cxUm7cDQychr7IBXRAuXIBBNQ5mCcSxuqxO0bJmQ2R+a3qRNgRFYowYQ9Ajyv&#10;6YSdNRz9Y6hMbT8Fl5n9b8FTRGIGG6bgVltwbwEYrGpkzv4nkbI0UaUwbAfUBpvjKrpG0xbE8d6R&#10;Huetpv73njlJiQvmFvJ4MssbwOnkIZNa+LwPoHRqlDPAyIUjkd5rHN84c0/Pyev8k1n/AQAA//8D&#10;AFBLAwQUAAYACAAAACEAo/pFud4AAAAGAQAADwAAAGRycy9kb3ducmV2LnhtbEyPQUvDQBCF74L/&#10;YRnBi9hdW1iSmE0pggiC0FbB6yY7JtHsbMxu2/TfO570OO893vumXM9+EEecYh/IwN1CgUBqguup&#10;NfD2+nibgYjJkrNDIDRwxgjr6vKitIULJ9rhcZ9awSUUC2ugS2kspIxNh97GRRiR2PsIk7eJz6mV&#10;brInLveDXCqlpbc98UJnR3zosPnaH7yBm+3T5/vzRvt696JW3+c5z7Jtbsz11by5B5FwTn9h+MVn&#10;dKiYqQ4HclEMBviRxKrSINhdar0CURvIsxxkVcr/+NUPAAAA//8DAFBLAQItABQABgAIAAAAIQC2&#10;gziS/gAAAOEBAAATAAAAAAAAAAAAAAAAAAAAAABbQ29udGVudF9UeXBlc10ueG1sUEsBAi0AFAAG&#10;AAgAAAAhADj9If/WAAAAlAEAAAsAAAAAAAAAAAAAAAAALwEAAF9yZWxzLy5yZWxzUEsBAi0AFAAG&#10;AAgAAAAhADBtKKUbAgAArAQAAA4AAAAAAAAAAAAAAAAALgIAAGRycy9lMm9Eb2MueG1sUEsBAi0A&#10;FAAGAAgAAAAhAKP6RbneAAAABgEAAA8AAAAAAAAAAAAAAAAAdQQAAGRycy9kb3ducmV2LnhtbFBL&#10;BQYAAAAABAAEAPMAAACABQAAAAA=&#10;" fillcolor="#051f3f" strokecolor="#323e4f [2415]" strokeweight="1pt">
                <v:stroke joinstyle="miter"/>
                <v:textbox>
                  <w:txbxContent>
                    <w:p w14:paraId="3A6B5A34" w14:textId="77777777" w:rsidR="00DB124A"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Programme Orientation for Property Owners</w:t>
                      </w:r>
                    </w:p>
                    <w:p w14:paraId="3B10BE70" w14:textId="63BBBCEA" w:rsidR="00A7654E" w:rsidRPr="00A17580" w:rsidRDefault="00A7654E" w:rsidP="00A7654E">
                      <w:pPr>
                        <w:jc w:val="center"/>
                        <w:rPr>
                          <w:rFonts w:ascii="Arial" w:hAnsi="Arial" w:cs="Arial"/>
                          <w:color w:val="FFFFFF" w:themeColor="background1"/>
                          <w:kern w:val="24"/>
                          <w:sz w:val="19"/>
                          <w:szCs w:val="19"/>
                        </w:rPr>
                      </w:pPr>
                      <w:r w:rsidRPr="00A17580">
                        <w:rPr>
                          <w:rFonts w:ascii="Arial" w:hAnsi="Arial" w:cs="Arial"/>
                          <w:color w:val="FFFFFF" w:themeColor="background1"/>
                          <w:kern w:val="24"/>
                          <w:sz w:val="19"/>
                          <w:szCs w:val="19"/>
                        </w:rPr>
                        <w:t>(see SOP 2.</w:t>
                      </w:r>
                      <w:r w:rsidR="00C937DB" w:rsidRPr="00A17580">
                        <w:rPr>
                          <w:rFonts w:ascii="Arial" w:hAnsi="Arial" w:cs="Arial"/>
                          <w:color w:val="FFFFFF" w:themeColor="background1"/>
                          <w:kern w:val="24"/>
                          <w:sz w:val="19"/>
                          <w:szCs w:val="19"/>
                        </w:rPr>
                        <w:t>1.</w:t>
                      </w:r>
                      <w:r w:rsidR="0096748E" w:rsidRPr="00A17580">
                        <w:rPr>
                          <w:rFonts w:ascii="Arial" w:hAnsi="Arial" w:cs="Arial"/>
                          <w:color w:val="FFFFFF" w:themeColor="background1"/>
                          <w:kern w:val="24"/>
                          <w:sz w:val="19"/>
                          <w:szCs w:val="19"/>
                        </w:rPr>
                        <w:t>5</w:t>
                      </w:r>
                      <w:r w:rsidRPr="00A17580">
                        <w:rPr>
                          <w:rFonts w:ascii="Arial" w:hAnsi="Arial" w:cs="Arial"/>
                          <w:color w:val="FFFFFF" w:themeColor="background1"/>
                          <w:kern w:val="24"/>
                          <w:sz w:val="19"/>
                          <w:szCs w:val="19"/>
                        </w:rPr>
                        <w:t>)</w:t>
                      </w:r>
                    </w:p>
                    <w:p w14:paraId="6A9A4332" w14:textId="77777777" w:rsidR="00A7654E" w:rsidRPr="00A17580" w:rsidRDefault="00A7654E" w:rsidP="00DB124A">
                      <w:pPr>
                        <w:jc w:val="center"/>
                        <w:rPr>
                          <w:rFonts w:ascii="Arial" w:hAnsi="Arial" w:cs="Arial"/>
                          <w:color w:val="000000" w:themeColor="text1"/>
                          <w:kern w:val="24"/>
                          <w:sz w:val="19"/>
                          <w:szCs w:val="19"/>
                        </w:rPr>
                      </w:pPr>
                    </w:p>
                  </w:txbxContent>
                </v:textbox>
              </v:roundrect>
            </w:pict>
          </mc:Fallback>
        </mc:AlternateContent>
      </w:r>
    </w:p>
    <w:p w14:paraId="420A55D3" w14:textId="24F23E12" w:rsidR="00DB124A" w:rsidRPr="002635B5" w:rsidRDefault="004772DC"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6" behindDoc="0" locked="0" layoutInCell="1" allowOverlap="1" wp14:anchorId="405021F1" wp14:editId="73F82BDD">
                <wp:simplePos x="0" y="0"/>
                <wp:positionH relativeFrom="column">
                  <wp:posOffset>1684020</wp:posOffset>
                </wp:positionH>
                <wp:positionV relativeFrom="paragraph">
                  <wp:posOffset>153035</wp:posOffset>
                </wp:positionV>
                <wp:extent cx="767715" cy="0"/>
                <wp:effectExtent l="38100" t="76200" r="13335" b="114300"/>
                <wp:wrapNone/>
                <wp:docPr id="707230028" name="Straight Connector 707230028"/>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3882B03" id="Straight Connector 707230028" o:spid="_x0000_s1026" style="position:absolute;z-index:2516563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12.05pt" to="19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eY9ux3wAAAA4BAAAPAAAAZHJzL2Rvd25yZXYueG1sTE/BTsMwDL0j8Q+R&#10;kbixtAVK1TWdqiFuHGDwAVnjtWWNUzVZ2+3rMeIAF+vZfn5+r9gsthcTjr5zpCBeRSCQamc6ahR8&#10;frzcZSB80GR07wgVnNHDpry+KnRu3EzvOO1CI1iEfK4VtCEMuZS+btFqv3IDEu8ObrQ6cDs20ox6&#10;ZnHbyySKUml1R/yh1QNuW6yPu5NVcFhezfxFx+2UTebpHF/eLmlVKXV7szyvuVRrEAGX8HcBPxnY&#10;P5RsbO9OZLzoFSTpY8JUBg8xCCbcZymD/e9AloX8H6P8BgAA//8DAFBLAQItABQABgAIAAAAIQC2&#10;gziS/gAAAOEBAAATAAAAAAAAAAAAAAAAAAAAAABbQ29udGVudF9UeXBlc10ueG1sUEsBAi0AFAAG&#10;AAgAAAAhADj9If/WAAAAlAEAAAsAAAAAAAAAAAAAAAAALwEAAF9yZWxzLy5yZWxzUEsBAi0AFAAG&#10;AAgAAAAhAPPtmE0aAgAAugQAAA4AAAAAAAAAAAAAAAAALgIAAGRycy9lMm9Eb2MueG1sUEsBAi0A&#10;FAAGAAgAAAAhAB5j27HfAAAADgEAAA8AAAAAAAAAAAAAAAAAdAQAAGRycy9kb3ducmV2LnhtbFBL&#10;BQYAAAAABAAEAPMAAACABQAAAAA=&#10;" strokecolor="#8496b0 [1951]">
                <v:stroke startarrow="open" endarrow="open"/>
              </v:line>
            </w:pict>
          </mc:Fallback>
        </mc:AlternateContent>
      </w:r>
    </w:p>
    <w:p w14:paraId="218B46D6" w14:textId="2E2F2F32" w:rsidR="00DB124A" w:rsidRPr="002635B5" w:rsidRDefault="00DB124A" w:rsidP="00573E2B">
      <w:pPr>
        <w:jc w:val="both"/>
        <w:rPr>
          <w:rFonts w:ascii="Arial" w:hAnsi="Arial" w:cs="Arial"/>
          <w:sz w:val="19"/>
          <w:szCs w:val="19"/>
        </w:rPr>
      </w:pPr>
    </w:p>
    <w:p w14:paraId="772948A5" w14:textId="2474A035" w:rsidR="00DB124A" w:rsidRPr="002635B5" w:rsidRDefault="00BA5B9E"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69686" behindDoc="0" locked="0" layoutInCell="1" allowOverlap="1" wp14:anchorId="2932CDB9" wp14:editId="291AD81E">
                <wp:simplePos x="0" y="0"/>
                <wp:positionH relativeFrom="column">
                  <wp:posOffset>807720</wp:posOffset>
                </wp:positionH>
                <wp:positionV relativeFrom="paragraph">
                  <wp:posOffset>162560</wp:posOffset>
                </wp:positionV>
                <wp:extent cx="0" cy="369277"/>
                <wp:effectExtent l="63500" t="0" r="38100" b="24765"/>
                <wp:wrapNone/>
                <wp:docPr id="1433150892" name="Straight Arrow Connector 3"/>
                <wp:cNvGraphicFramePr/>
                <a:graphic xmlns:a="http://schemas.openxmlformats.org/drawingml/2006/main">
                  <a:graphicData uri="http://schemas.microsoft.com/office/word/2010/wordprocessingShape">
                    <wps:wsp>
                      <wps:cNvCnPr/>
                      <wps:spPr>
                        <a:xfrm>
                          <a:off x="0" y="0"/>
                          <a:ext cx="0" cy="369277"/>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CBC825F" id="Straight Arrow Connector 3" o:spid="_x0000_s1026" type="#_x0000_t32" style="position:absolute;margin-left:63.6pt;margin-top:12.8pt;width:0;height:29.1pt;z-index:2516696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fAzgEAAP4DAAAOAAAAZHJzL2Uyb0RvYy54bWysU8tu2zAQvBfoPxC615JlNGkFyzk4dS9F&#10;G/TxATS1lAhQJLHcWtLfl6QUuS8gQJDLSiR3ZneGy/3d2Gt2AfTKmjrbboqMgRG2Uaatsx/fT2/e&#10;ZcwTNw3X1kCdTeCzu8PrV/vBVVDazuoGkAUS46vB1VlH5Ko896KDnvuNdWDCobTYcwpLbPMG+RDY&#10;e52XRXGTDxYbh1aA92H3fj7MDolfShD0RUoPxHSdhd4oRUzxHGN+2POqRe46JZY2+DO66LkyoehK&#10;dc+Js5+o/qHqlUDrraSNsH1upVQCkoagZlv8peZbxx0kLcEc71ab/MvRis+Xo3nAYMPgfOXdA0YV&#10;o8Q+fkN/bExmTatZMBIT86YIu7ub9+XtbfQxv+IcevoItmfxp848IVdtR0drTLgRi9vkFb988jQD&#10;HwGxqDYxeqtVc1JapwW256NGduHxGt9uT7vTUvGPNOJKfzANo8mFUSNU3LQalsxIm19Fpj+aNMwl&#10;v4Jkqgmydqm1NH+wluRCgKFyZQrZESZDeyuweBq45EcopNlcweXT4BWRKltDK7hXxuL/CGjcLi3L&#10;Of/RgVl3tOBsmyldf7ImDFm6x+VBxCn+fZ3g12d7+AUAAP//AwBQSwMEFAAGAAgAAAAhADVn+tri&#10;AAAADgEAAA8AAABkcnMvZG93bnJldi54bWxMT01PwzAMvSPxHyIjcWMJhW2lazohPiR2QWIwBLes&#10;8dqKxqmabCv8ejwu7GLp2c/vI58PrhU77EPjScPlSIFAKr1tqNLw9vp4kYII0ZA1rSfU8I0B5sXp&#10;SW4y6/f0grtlrASLUMiMhjrGLpMylDU6E0a+Q+LbxvfORIZ9JW1v9izuWpkoNZHONMQOtenwrsby&#10;a7l1Gm4ehufrDz+O6sm8Lz7VT7txq5XW52fD/YzH7QxExCH+f8ChA+eHgoOt/ZZsEC3jZJowVUMy&#10;noA4EP4Waw3pVQqyyOVxjeIXAAD//wMAUEsBAi0AFAAGAAgAAAAhALaDOJL+AAAA4QEAABMAAAAA&#10;AAAAAAAAAAAAAAAAAFtDb250ZW50X1R5cGVzXS54bWxQSwECLQAUAAYACAAAACEAOP0h/9YAAACU&#10;AQAACwAAAAAAAAAAAAAAAAAvAQAAX3JlbHMvLnJlbHNQSwECLQAUAAYACAAAACEAHYtXwM4BAAD+&#10;AwAADgAAAAAAAAAAAAAAAAAuAgAAZHJzL2Uyb0RvYy54bWxQSwECLQAUAAYACAAAACEANWf62uIA&#10;AAAOAQAADwAAAAAAAAAAAAAAAAAoBAAAZHJzL2Rvd25yZXYueG1sUEsFBgAAAAAEAAQA8wAAADcF&#10;AAAAAA==&#10;" strokecolor="#051f3f" strokeweight="1.5pt">
                <v:stroke endarrow="block" joinstyle="miter"/>
              </v:shape>
            </w:pict>
          </mc:Fallback>
        </mc:AlternateContent>
      </w:r>
    </w:p>
    <w:p w14:paraId="05D4D808" w14:textId="785ECF09" w:rsidR="00DB124A" w:rsidRPr="002635B5" w:rsidRDefault="004772DC"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1" behindDoc="0" locked="0" layoutInCell="1" allowOverlap="1" wp14:anchorId="0BE859E2" wp14:editId="2A3B80C8">
                <wp:simplePos x="0" y="0"/>
                <wp:positionH relativeFrom="column">
                  <wp:posOffset>2451798</wp:posOffset>
                </wp:positionH>
                <wp:positionV relativeFrom="paragraph">
                  <wp:posOffset>140956</wp:posOffset>
                </wp:positionV>
                <wp:extent cx="3392268" cy="1045029"/>
                <wp:effectExtent l="0" t="0" r="11430" b="9525"/>
                <wp:wrapNone/>
                <wp:docPr id="1871549992" name="Rectangle: Rounded Corners 1871549992"/>
                <wp:cNvGraphicFramePr/>
                <a:graphic xmlns:a="http://schemas.openxmlformats.org/drawingml/2006/main">
                  <a:graphicData uri="http://schemas.microsoft.com/office/word/2010/wordprocessingShape">
                    <wps:wsp>
                      <wps:cNvSpPr/>
                      <wps:spPr>
                        <a:xfrm>
                          <a:off x="0" y="0"/>
                          <a:ext cx="3392268" cy="1045029"/>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FC1BE" w14:textId="77777777" w:rsidR="00DB124A" w:rsidRPr="00A17580" w:rsidRDefault="00DB124A" w:rsidP="007D0911">
                            <w:pPr>
                              <w:pStyle w:val="ListParagraph"/>
                              <w:numPr>
                                <w:ilvl w:val="0"/>
                                <w:numId w:val="41"/>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Since RC is “vouching” for property owner by potential inclusion on RC platform undertake some form of protection</w:t>
                            </w:r>
                            <w:r w:rsidR="00AF2B80" w:rsidRPr="00A17580">
                              <w:rPr>
                                <w:rFonts w:ascii="Arial" w:hAnsi="Arial" w:cs="Arial"/>
                                <w:color w:val="000000" w:themeColor="text1"/>
                                <w:kern w:val="24"/>
                                <w:sz w:val="19"/>
                                <w:szCs w:val="19"/>
                              </w:rPr>
                              <w:t xml:space="preserve"> risk</w:t>
                            </w:r>
                            <w:r w:rsidRPr="00A17580">
                              <w:rPr>
                                <w:rFonts w:ascii="Arial" w:hAnsi="Arial" w:cs="Arial"/>
                                <w:color w:val="000000" w:themeColor="text1"/>
                                <w:kern w:val="24"/>
                                <w:sz w:val="19"/>
                                <w:szCs w:val="19"/>
                              </w:rPr>
                              <w:t xml:space="preserve"> vetting</w:t>
                            </w:r>
                            <w:r w:rsidR="006F245C" w:rsidRPr="00A17580">
                              <w:rPr>
                                <w:rFonts w:ascii="Arial" w:hAnsi="Arial" w:cs="Arial"/>
                                <w:color w:val="000000" w:themeColor="text1"/>
                                <w:kern w:val="24"/>
                                <w:sz w:val="19"/>
                                <w:szCs w:val="19"/>
                              </w:rPr>
                              <w:t>. For example, RCRC may check</w:t>
                            </w:r>
                            <w:r w:rsidR="0044239D" w:rsidRPr="00A17580">
                              <w:rPr>
                                <w:rFonts w:ascii="Arial" w:hAnsi="Arial" w:cs="Arial"/>
                                <w:color w:val="000000" w:themeColor="text1"/>
                                <w:kern w:val="24"/>
                                <w:sz w:val="19"/>
                                <w:szCs w:val="19"/>
                              </w:rPr>
                              <w:t xml:space="preserve"> that property owner is a </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registered landlord</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 xml:space="preserve"> where regula</w:t>
                            </w:r>
                            <w:r w:rsidR="00664DE0" w:rsidRPr="00A17580">
                              <w:rPr>
                                <w:rFonts w:ascii="Arial" w:hAnsi="Arial" w:cs="Arial"/>
                                <w:color w:val="000000" w:themeColor="text1"/>
                                <w:kern w:val="24"/>
                                <w:sz w:val="19"/>
                                <w:szCs w:val="19"/>
                              </w:rPr>
                              <w:t>tions or associations allow this term to have meaning</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E859E2" id="Rectangle: Rounded Corners 1871549992" o:spid="_x0000_s1093" style="position:absolute;left:0;text-align:left;margin-left:193.05pt;margin-top:11.1pt;width:267.1pt;height:82.3pt;z-index:25165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MJQIAAMQEAAAOAAAAZHJzL2Uyb0RvYy54bWysVE1z2yAQvXem/4HhXktWYk/isZxpk7iX&#10;fmSS9gdgBBYziFUBW/K/7wKSnDRtD536gGHZfW/3sav1Td9ochTWKTAlnc9ySoThUCmzL+n3b9t3&#10;V5Q4z0zFNBhR0pNw9Gbz9s26a1eigBp0JSxBEONWXVvS2vt2lWWO16JhbgatMHgpwTbM49Hus8qy&#10;DtEbnRV5vsw6sFVrgQvn0HqXLukm4kspuP8qpROe6JJibj6uNq67sGabNVvtLWtrxYc02D9k0TBl&#10;kHSCumOekYNVr6AaxS04kH7GoclASsVFrAGrmee/VPNUs1bEWlAc104yuf8Hy78cn9oHizJ0rVs5&#10;3IYqemmb8I/5kT6KdZrEEr0nHI0XF9dFscTn5Xg3zy8XeXEd5MzO4a11/qOAhoRNSS0cTPWITxKV&#10;YsdPzif/0S9QOtCq2iqt48Hud7fakiPD57u/uv+wjS+GFC/ctHkdGRpITLG+LyKpPjSfoUp4yxx/&#10;qQHQjG2SzJejObCMKLGsZ5x4F0izs2hx509ahFS0eRSSqAplSrwTUOJgnAvj5zElV7NKJPPij9QR&#10;MCBLVGbCHgDGJF9iJ2kH/xAq4jhMwXli/1vwFBGZwfgpuFEG7O8ANFY1MCf/UaQkTVDJ97setSnp&#10;IvZLMO2gOj1Y0uEcltT9ODArKLFe30IaW2Z4DTi13CdSA+8PHqSK/XMGGLhwVOJ7DWMdZvH5OXqd&#10;Pz6bnwAAAP//AwBQSwMEFAAGAAgAAAAhAMvxG7bfAAAACgEAAA8AAABkcnMvZG93bnJldi54bWxM&#10;j0FLxDAQhe+C/yGM4M1NNou11qaLLCroQegq4nHaxLbaTEqS7tZ/bzzpcXgf731Tbhc7soPxYXCk&#10;YL0SwAy1Tg/UKXh9ub/IgYWIpHF0ZBR8mwDb6vSkxEK7I9XmsI8dSyUUClTQxzgVnIe2NxbDyk2G&#10;UvbhvMWYTt9x7fGYyu3IpRAZtzhQWuhxMrvetF/72Sp4/uSXs6/p7ulKNO87XB4ep/pNqfOz5fYG&#10;WDRL/IPhVz+pQ5WcGjeTDmxUsMmzdUIVSCmBJeBaig2wJpF5lgOvSv7/heoHAAD//wMAUEsBAi0A&#10;FAAGAAgAAAAhALaDOJL+AAAA4QEAABMAAAAAAAAAAAAAAAAAAAAAAFtDb250ZW50X1R5cGVzXS54&#10;bWxQSwECLQAUAAYACAAAACEAOP0h/9YAAACUAQAACwAAAAAAAAAAAAAAAAAvAQAAX3JlbHMvLnJl&#10;bHNQSwECLQAUAAYACAAAACEAtp/iDCUCAADEBAAADgAAAAAAAAAAAAAAAAAuAgAAZHJzL2Uyb0Rv&#10;Yy54bWxQSwECLQAUAAYACAAAACEAy/Ebtt8AAAAKAQAADwAAAAAAAAAAAAAAAAB/BAAAZHJzL2Rv&#10;d25yZXYueG1sUEsFBgAAAAAEAAQA8wAAAIsFAAAAAA==&#10;" fillcolor="#e8ebf0" strokecolor="#8496b0 [1951]" strokeweight="1pt">
                <v:stroke joinstyle="miter"/>
                <v:textbox>
                  <w:txbxContent>
                    <w:p w14:paraId="779FC1BE" w14:textId="77777777" w:rsidR="00DB124A" w:rsidRPr="00A17580" w:rsidRDefault="00DB124A" w:rsidP="007D0911">
                      <w:pPr>
                        <w:pStyle w:val="ListParagraph"/>
                        <w:numPr>
                          <w:ilvl w:val="0"/>
                          <w:numId w:val="41"/>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Since RC is “vouching” for property owner by potential inclusion on RC platform undertake some form of protection</w:t>
                      </w:r>
                      <w:r w:rsidR="00AF2B80" w:rsidRPr="00A17580">
                        <w:rPr>
                          <w:rFonts w:ascii="Arial" w:hAnsi="Arial" w:cs="Arial"/>
                          <w:color w:val="000000" w:themeColor="text1"/>
                          <w:kern w:val="24"/>
                          <w:sz w:val="19"/>
                          <w:szCs w:val="19"/>
                        </w:rPr>
                        <w:t xml:space="preserve"> risk</w:t>
                      </w:r>
                      <w:r w:rsidRPr="00A17580">
                        <w:rPr>
                          <w:rFonts w:ascii="Arial" w:hAnsi="Arial" w:cs="Arial"/>
                          <w:color w:val="000000" w:themeColor="text1"/>
                          <w:kern w:val="24"/>
                          <w:sz w:val="19"/>
                          <w:szCs w:val="19"/>
                        </w:rPr>
                        <w:t xml:space="preserve"> vetting</w:t>
                      </w:r>
                      <w:r w:rsidR="006F245C" w:rsidRPr="00A17580">
                        <w:rPr>
                          <w:rFonts w:ascii="Arial" w:hAnsi="Arial" w:cs="Arial"/>
                          <w:color w:val="000000" w:themeColor="text1"/>
                          <w:kern w:val="24"/>
                          <w:sz w:val="19"/>
                          <w:szCs w:val="19"/>
                        </w:rPr>
                        <w:t>. For example, RCRC may check</w:t>
                      </w:r>
                      <w:r w:rsidR="0044239D" w:rsidRPr="00A17580">
                        <w:rPr>
                          <w:rFonts w:ascii="Arial" w:hAnsi="Arial" w:cs="Arial"/>
                          <w:color w:val="000000" w:themeColor="text1"/>
                          <w:kern w:val="24"/>
                          <w:sz w:val="19"/>
                          <w:szCs w:val="19"/>
                        </w:rPr>
                        <w:t xml:space="preserve"> that property owner is a </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registered landlord</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 xml:space="preserve"> where regula</w:t>
                      </w:r>
                      <w:r w:rsidR="00664DE0" w:rsidRPr="00A17580">
                        <w:rPr>
                          <w:rFonts w:ascii="Arial" w:hAnsi="Arial" w:cs="Arial"/>
                          <w:color w:val="000000" w:themeColor="text1"/>
                          <w:kern w:val="24"/>
                          <w:sz w:val="19"/>
                          <w:szCs w:val="19"/>
                        </w:rPr>
                        <w:t>tions or associations allow this term to have meaning</w:t>
                      </w:r>
                      <w:r w:rsidR="006F245C" w:rsidRPr="00A17580">
                        <w:rPr>
                          <w:rFonts w:ascii="Arial" w:hAnsi="Arial" w:cs="Arial"/>
                          <w:color w:val="000000" w:themeColor="text1"/>
                          <w:kern w:val="24"/>
                          <w:sz w:val="19"/>
                          <w:szCs w:val="19"/>
                        </w:rPr>
                        <w:t>.</w:t>
                      </w:r>
                      <w:r w:rsidR="0044239D" w:rsidRPr="00A17580">
                        <w:rPr>
                          <w:rFonts w:ascii="Arial" w:hAnsi="Arial" w:cs="Arial"/>
                          <w:color w:val="000000" w:themeColor="text1"/>
                          <w:kern w:val="24"/>
                          <w:sz w:val="19"/>
                          <w:szCs w:val="19"/>
                        </w:rPr>
                        <w:t xml:space="preserve"> </w:t>
                      </w:r>
                    </w:p>
                  </w:txbxContent>
                </v:textbox>
              </v:roundrect>
            </w:pict>
          </mc:Fallback>
        </mc:AlternateContent>
      </w:r>
    </w:p>
    <w:p w14:paraId="51706892" w14:textId="69A297D2" w:rsidR="00DB124A" w:rsidRPr="002635B5" w:rsidRDefault="007E50C7"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99382" behindDoc="0" locked="0" layoutInCell="1" allowOverlap="1" wp14:anchorId="581D20E5" wp14:editId="3D50FCC3">
                <wp:simplePos x="0" y="0"/>
                <wp:positionH relativeFrom="column">
                  <wp:posOffset>0</wp:posOffset>
                </wp:positionH>
                <wp:positionV relativeFrom="paragraph">
                  <wp:posOffset>85438</wp:posOffset>
                </wp:positionV>
                <wp:extent cx="1690370" cy="597310"/>
                <wp:effectExtent l="0" t="0" r="11430" b="12700"/>
                <wp:wrapNone/>
                <wp:docPr id="673923468" name="Rectangle: Rounded Corners 673923468"/>
                <wp:cNvGraphicFramePr/>
                <a:graphic xmlns:a="http://schemas.openxmlformats.org/drawingml/2006/main">
                  <a:graphicData uri="http://schemas.microsoft.com/office/word/2010/wordprocessingShape">
                    <wps:wsp>
                      <wps:cNvSpPr/>
                      <wps:spPr>
                        <a:xfrm>
                          <a:off x="0" y="0"/>
                          <a:ext cx="1690370" cy="59731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A8F21" w14:textId="611749B4" w:rsidR="00432CE6"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Property Owner “Light-Touch” Vetting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1D20E5" id="Rectangle: Rounded Corners 673923468" o:spid="_x0000_s1094" style="position:absolute;left:0;text-align:left;margin-left:0;margin-top:6.75pt;width:133.1pt;height:47.05pt;z-index:251699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s/GQIAAKwEAAAOAAAAZHJzL2Uyb0RvYy54bWysVNuO2yAQfa/Uf0C8N7YTJelacVbVrtKX&#10;Xla77QcQDDESMC6Q2Pn7Dthxuhf1oeoL5jLnnJkD481tbzQ5CecV2IoWs5wSYTnUyh4q+vPH7sNH&#10;SnxgtmYarKjoWXh6u33/btO1pZhDA7oWjiCJ9WXXVrQJoS2zzPNGGOZn0AqLhxKcYQGX7pDVjnXI&#10;bnQ2z/NV1oGrWwdceI+798Mh3SZ+KQUP36X0IhBdUcwtpNGlcR/HbLth5cGxtlF8TIP9QxaGKYui&#10;E9U9C4wcnXpFZRR34EGGGQeTgZSKi1QDVlPkL6p5algrUi1ojm8nm/z/o+XfTk/tg0MbutaXHqex&#10;il46E7+YH+mTWefJLNEHwnGzWN3kizV6yvFsebNeFMnN7IpunQ+fBRgSJxV1cLT1I95IMoqdvviA&#10;shh/iYuKHrSqd0rrtHCH/Z125MTi7S2L3WIXLwwhz8K0fY2M70dM2NDPk6g+mq9QD3zrZZ5fMk7P&#10;LYa/JEepyJ5dzUmzcNYiamr7KCRRNdoxCExEgwbjXNhQJG3fsFoM21H5belEGJklWjBxjwTPa7pw&#10;D4aM8REq0rOfwPmg/jfwhEjKYMMENsqCe4tAY1Wj8hB/MWmwJroU+n2P3lR0lWqNW3uozw+OdNhv&#10;FfW/jswJSlzQdzC0J7O8AexOHgZRC5+OAaRKD+VKMGphS6T7Gts39tyf6xR1/clsfwMAAP//AwBQ&#10;SwMEFAAGAAgAAAAhADLokFnfAAAABwEAAA8AAABkcnMvZG93bnJldi54bWxMj0FLw0AQhe+C/2EZ&#10;wYvYXVOMacymFEEEQWhroddNdkyi2dmY3bbpv3c86fG9N7z3TbGcXC+OOIbOk4a7mQKBVHvbUaNh&#10;9/58m4EI0ZA1vSfUcMYAy/LyojC59Sfa4HEbG8ElFHKjoY1xyKUMdYvOhJkfkDj78KMzkeXYSDua&#10;E5e7XiZKpdKZjnihNQM+tVh/bQ9Ow8365XP/ukpdtXlT8+/ztMiy9ULr66tp9Qgi4hT/juEXn9Gh&#10;ZKbKH8gG0WvgRyK783sQnCZpmoCo2FAPKciykP/5yx8AAAD//wMAUEsBAi0AFAAGAAgAAAAhALaD&#10;OJL+AAAA4QEAABMAAAAAAAAAAAAAAAAAAAAAAFtDb250ZW50X1R5cGVzXS54bWxQSwECLQAUAAYA&#10;CAAAACEAOP0h/9YAAACUAQAACwAAAAAAAAAAAAAAAAAvAQAAX3JlbHMvLnJlbHNQSwECLQAUAAYA&#10;CAAAACEA6vFrPxkCAACsBAAADgAAAAAAAAAAAAAAAAAuAgAAZHJzL2Uyb0RvYy54bWxQSwECLQAU&#10;AAYACAAAACEAMuiQWd8AAAAHAQAADwAAAAAAAAAAAAAAAABzBAAAZHJzL2Rvd25yZXYueG1sUEsF&#10;BgAAAAAEAAQA8wAAAH8FAAAAAA==&#10;" fillcolor="#051f3f" strokecolor="#323e4f [2415]" strokeweight="1pt">
                <v:stroke joinstyle="miter"/>
                <v:textbox>
                  <w:txbxContent>
                    <w:p w14:paraId="42CA8F21" w14:textId="611749B4" w:rsidR="00432CE6"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Property Owner “Light-Touch” Vetting</w:t>
                      </w:r>
                    </w:p>
                  </w:txbxContent>
                </v:textbox>
              </v:roundrect>
            </w:pict>
          </mc:Fallback>
        </mc:AlternateContent>
      </w:r>
    </w:p>
    <w:p w14:paraId="606895AF" w14:textId="29136F53" w:rsidR="00DB124A" w:rsidRPr="002635B5" w:rsidRDefault="00DB124A" w:rsidP="00573E2B">
      <w:pPr>
        <w:jc w:val="both"/>
        <w:rPr>
          <w:rFonts w:ascii="Arial" w:hAnsi="Arial" w:cs="Arial"/>
          <w:sz w:val="19"/>
          <w:szCs w:val="19"/>
        </w:rPr>
      </w:pPr>
    </w:p>
    <w:p w14:paraId="274342F3" w14:textId="4AEDE671" w:rsidR="00DB124A" w:rsidRPr="002635B5" w:rsidRDefault="00DB124A" w:rsidP="00573E2B">
      <w:pPr>
        <w:jc w:val="both"/>
        <w:rPr>
          <w:rFonts w:ascii="Arial" w:hAnsi="Arial" w:cs="Arial"/>
          <w:sz w:val="19"/>
          <w:szCs w:val="19"/>
        </w:rPr>
      </w:pPr>
    </w:p>
    <w:p w14:paraId="5A6C3F17" w14:textId="6D55407C" w:rsidR="00DB124A" w:rsidRPr="002635B5" w:rsidRDefault="007E50C7"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70710" behindDoc="0" locked="0" layoutInCell="1" allowOverlap="1" wp14:anchorId="445706C3" wp14:editId="072CD569">
                <wp:simplePos x="0" y="0"/>
                <wp:positionH relativeFrom="column">
                  <wp:posOffset>806696</wp:posOffset>
                </wp:positionH>
                <wp:positionV relativeFrom="paragraph">
                  <wp:posOffset>80645</wp:posOffset>
                </wp:positionV>
                <wp:extent cx="0" cy="379730"/>
                <wp:effectExtent l="63500" t="0" r="38100" b="26670"/>
                <wp:wrapNone/>
                <wp:docPr id="181450945" name="Straight Arrow Connector 4"/>
                <wp:cNvGraphicFramePr/>
                <a:graphic xmlns:a="http://schemas.openxmlformats.org/drawingml/2006/main">
                  <a:graphicData uri="http://schemas.microsoft.com/office/word/2010/wordprocessingShape">
                    <wps:wsp>
                      <wps:cNvCnPr/>
                      <wps:spPr>
                        <a:xfrm>
                          <a:off x="0" y="0"/>
                          <a:ext cx="0" cy="37973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4D16F94" id="Straight Arrow Connector 4" o:spid="_x0000_s1026" type="#_x0000_t32" style="position:absolute;margin-left:63.5pt;margin-top:6.35pt;width:0;height:29.9pt;z-index:2516707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K50QEAAP4DAAAOAAAAZHJzL2Uyb0RvYy54bWysU9uO0zAQfUfiH6y80/QiWIia7kOX8oJg&#10;xcIHuM44seTY1nhok79n7GZTLiuttOJlEttzzsw5Hm9vh96KE2A03tXFarEsBDjlG+Pauvjx/fDm&#10;fSEiSddI6x3UxQixuN29frU9hwrWvvO2ARRM4mJ1DnXREYWqLKPqoJdx4QM4PtQee0m8xLZsUJ6Z&#10;vbflerl8V549NgG9ghh59+5yWOwyv9ag6KvWEUjYuuDeKEfM8ZhiudvKqkUZOqOmNuQLuuilcVx0&#10;prqTJMVPNP9Q9Uahj17TQvm+9FobBVkDq1kt/1Lz0MkAWQubE8NsU/x/tOrLae/ukW04h1jFcI9J&#10;xaCxT1/uTwzZrHE2CwYS6rKpeHdz8+Fmk30sr7iAkT6B70X6qYtIKE3b0d47xzficZW9kqfPkbgy&#10;Ax8Bqah1KUZvTXMw1uYFtse9RXGS6Rrfrg6bQ7o5Bv6RRtLYj64RNAYeNUIjXWthyky05VVk/qPR&#10;wqXkN9DCNCxrk1vL8wdzSakUOFrPTJydYJrbm4HL54FTfoJCns0ZvH4ePCNyZe9oBvfGeXyKgIbV&#10;1LK+5D86cNGdLDj6ZszXn63hIcuuTg8iTfHv6wy/PtvdLwAAAP//AwBQSwMEFAAGAAgAAAAhAAm4&#10;QaHfAAAADgEAAA8AAABkcnMvZG93bnJldi54bWxMT8lOwzAQvSPxD9YgcaM2EaUljVMhFgkuSLQU&#10;wW0aT5MIL1HstoGvZ9oLXEbzZnlLMR+cFTvqYxu8hsuRAkG+Cqb1tYa35ePFFERM6A3a4EnDN0WY&#10;l6cnBeYm7P0r7RapFkziY44ampS6XMpYNeQwjkJHnneb0DtMDPtamh73TO6szJS6lg5bzwoNdnTX&#10;UPW12DoNNw/Dy9VHGCf1hO/Pn+rHbtxqpfX52XA/43I7A5FoSH8fcMjA/qFkY+uw9SYKyzibcKB0&#10;bEAcDo6DtYZJNgZZFvJ/jPIXAAD//wMAUEsBAi0AFAAGAAgAAAAhALaDOJL+AAAA4QEAABMAAAAA&#10;AAAAAAAAAAAAAAAAAFtDb250ZW50X1R5cGVzXS54bWxQSwECLQAUAAYACAAAACEAOP0h/9YAAACU&#10;AQAACwAAAAAAAAAAAAAAAAAvAQAAX3JlbHMvLnJlbHNQSwECLQAUAAYACAAAACEAPJVCudEBAAD+&#10;AwAADgAAAAAAAAAAAAAAAAAuAgAAZHJzL2Uyb0RvYy54bWxQSwECLQAUAAYACAAAACEACbhBod8A&#10;AAAOAQAADwAAAAAAAAAAAAAAAAArBAAAZHJzL2Rvd25yZXYueG1sUEsFBgAAAAAEAAQA8wAAADcF&#10;AAAAAA==&#10;" strokecolor="#051f3f" strokeweight="1.5pt">
                <v:stroke endarrow="block" joinstyle="miter"/>
              </v:shape>
            </w:pict>
          </mc:Fallback>
        </mc:AlternateContent>
      </w:r>
      <w:r w:rsidR="009B66E9" w:rsidRPr="002635B5">
        <w:rPr>
          <w:rFonts w:ascii="Arial" w:hAnsi="Arial" w:cs="Arial"/>
          <w:noProof/>
          <w:sz w:val="19"/>
          <w:szCs w:val="19"/>
          <w14:ligatures w14:val="standardContextual"/>
        </w:rPr>
        <mc:AlternateContent>
          <mc:Choice Requires="wps">
            <w:drawing>
              <wp:anchor distT="0" distB="0" distL="114300" distR="114300" simplePos="0" relativeHeight="251656328" behindDoc="0" locked="0" layoutInCell="1" allowOverlap="1" wp14:anchorId="3ECC40CE" wp14:editId="694E581C">
                <wp:simplePos x="0" y="0"/>
                <wp:positionH relativeFrom="column">
                  <wp:posOffset>1684020</wp:posOffset>
                </wp:positionH>
                <wp:positionV relativeFrom="paragraph">
                  <wp:posOffset>41275</wp:posOffset>
                </wp:positionV>
                <wp:extent cx="767715" cy="0"/>
                <wp:effectExtent l="38100" t="76200" r="13335" b="114300"/>
                <wp:wrapNone/>
                <wp:docPr id="1226219810" name="Straight Connector 1226219810"/>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AC1FD91" id="Straight Connector 1226219810" o:spid="_x0000_s1026" style="position:absolute;z-index:251656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3.25pt" to="193.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zCYDg3gAAAAwBAAAPAAAAZHJzL2Rvd25yZXYueG1sTE9NT4NAEL2b+B82&#10;Y+LNLmCKhLI0pMabB63+gC07BSw7S9gt0P56Ry96ecnLm3kfxXaxvZhw9J0jBfEqAoFUO9NRo+Dz&#10;4+UhA+GDJqN7R6jggh625e1NoXPjZnrHaR8awSbkc62gDWHIpfR1i1b7lRuQWDu60erAdGykGfXM&#10;5raXSRSl0uqOOKHVA+5arE/7s1VwXF7N/EWn3ZRN5ukSX9+uaVUpdX+3PG8Yqg2IgEv4+4CfDdwf&#10;Si52cGcyXvQKknSd8KmCdA2C9ccsjUEcfrksC/l/RPkNAAD//wMAUEsBAi0AFAAGAAgAAAAhALaD&#10;OJL+AAAA4QEAABMAAAAAAAAAAAAAAAAAAAAAAFtDb250ZW50X1R5cGVzXS54bWxQSwECLQAUAAYA&#10;CAAAACEAOP0h/9YAAACUAQAACwAAAAAAAAAAAAAAAAAvAQAAX3JlbHMvLnJlbHNQSwECLQAUAAYA&#10;CAAAACEA8+2YTRoCAAC6BAAADgAAAAAAAAAAAAAAAAAuAgAAZHJzL2Uyb0RvYy54bWxQSwECLQAU&#10;AAYACAAAACEAMwmA4N4AAAAMAQAADwAAAAAAAAAAAAAAAAB0BAAAZHJzL2Rvd25yZXYueG1sUEsF&#10;BgAAAAAEAAQA8wAAAH8FAAAAAA==&#10;" strokecolor="#8496b0 [1951]">
                <v:stroke startarrow="open" endarrow="open"/>
              </v:line>
            </w:pict>
          </mc:Fallback>
        </mc:AlternateContent>
      </w:r>
    </w:p>
    <w:p w14:paraId="05BD34E5" w14:textId="32E3EF04" w:rsidR="00DB124A" w:rsidRPr="002635B5" w:rsidRDefault="00DB124A" w:rsidP="00573E2B">
      <w:pPr>
        <w:jc w:val="both"/>
        <w:rPr>
          <w:rFonts w:ascii="Arial" w:hAnsi="Arial" w:cs="Arial"/>
          <w:sz w:val="19"/>
          <w:szCs w:val="19"/>
        </w:rPr>
      </w:pPr>
    </w:p>
    <w:p w14:paraId="46A2D902" w14:textId="13E8DEE7" w:rsidR="00DB124A" w:rsidRPr="002635B5" w:rsidRDefault="00DB124A" w:rsidP="00573E2B">
      <w:pPr>
        <w:jc w:val="both"/>
        <w:rPr>
          <w:rFonts w:ascii="Arial" w:hAnsi="Arial" w:cs="Arial"/>
          <w:sz w:val="19"/>
          <w:szCs w:val="19"/>
        </w:rPr>
      </w:pPr>
    </w:p>
    <w:p w14:paraId="706BF4D2" w14:textId="74AC0714" w:rsidR="00DB124A" w:rsidRPr="002635B5" w:rsidRDefault="007E50C7"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8" behindDoc="0" locked="0" layoutInCell="1" allowOverlap="1" wp14:anchorId="00FDE036" wp14:editId="7417D045">
                <wp:simplePos x="0" y="0"/>
                <wp:positionH relativeFrom="column">
                  <wp:posOffset>14748</wp:posOffset>
                </wp:positionH>
                <wp:positionV relativeFrom="paragraph">
                  <wp:posOffset>93611</wp:posOffset>
                </wp:positionV>
                <wp:extent cx="1644161" cy="597310"/>
                <wp:effectExtent l="0" t="0" r="6985" b="12700"/>
                <wp:wrapNone/>
                <wp:docPr id="947182151" name="Rectangle: Rounded Corners 947182151"/>
                <wp:cNvGraphicFramePr/>
                <a:graphic xmlns:a="http://schemas.openxmlformats.org/drawingml/2006/main">
                  <a:graphicData uri="http://schemas.microsoft.com/office/word/2010/wordprocessingShape">
                    <wps:wsp>
                      <wps:cNvSpPr/>
                      <wps:spPr>
                        <a:xfrm>
                          <a:off x="0" y="0"/>
                          <a:ext cx="1644161" cy="59731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7846D" w14:textId="3B9FCE8C" w:rsidR="00DB124A"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Housing Standards Verification</w:t>
                            </w:r>
                          </w:p>
                          <w:p w14:paraId="6C0F7EC1" w14:textId="228A9E27" w:rsidR="00432CE6" w:rsidRPr="00A17580" w:rsidRDefault="00432CE6" w:rsidP="00432CE6">
                            <w:pPr>
                              <w:jc w:val="center"/>
                              <w:rPr>
                                <w:rFonts w:ascii="Arial" w:hAnsi="Arial" w:cs="Arial"/>
                                <w:color w:val="FFFFFF" w:themeColor="background1"/>
                                <w:kern w:val="24"/>
                                <w:sz w:val="19"/>
                                <w:szCs w:val="19"/>
                              </w:rPr>
                            </w:pPr>
                            <w:r w:rsidRPr="00A17580">
                              <w:rPr>
                                <w:rFonts w:ascii="Arial" w:hAnsi="Arial" w:cs="Arial"/>
                                <w:color w:val="FFFFFF" w:themeColor="background1"/>
                                <w:kern w:val="24"/>
                                <w:sz w:val="19"/>
                                <w:szCs w:val="19"/>
                              </w:rPr>
                              <w:t>(see SOP 2.</w:t>
                            </w:r>
                            <w:r w:rsidR="008C41C8" w:rsidRPr="00A17580">
                              <w:rPr>
                                <w:rFonts w:ascii="Arial" w:hAnsi="Arial" w:cs="Arial"/>
                                <w:color w:val="FFFFFF" w:themeColor="background1"/>
                                <w:kern w:val="24"/>
                                <w:sz w:val="19"/>
                                <w:szCs w:val="19"/>
                              </w:rPr>
                              <w:t>1.7</w:t>
                            </w:r>
                            <w:r w:rsidRPr="00A17580">
                              <w:rPr>
                                <w:rFonts w:ascii="Arial" w:hAnsi="Arial" w:cs="Arial"/>
                                <w:color w:val="FFFFFF" w:themeColor="background1"/>
                                <w:kern w:val="24"/>
                                <w:sz w:val="19"/>
                                <w:szCs w:val="19"/>
                              </w:rPr>
                              <w:t>)</w:t>
                            </w:r>
                          </w:p>
                          <w:p w14:paraId="49F72435" w14:textId="77777777" w:rsidR="00432CE6" w:rsidRPr="00A17580" w:rsidRDefault="00432CE6" w:rsidP="00DB124A">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FDE036" id="Rectangle: Rounded Corners 947182151" o:spid="_x0000_s1095" style="position:absolute;left:0;text-align:left;margin-left:1.15pt;margin-top:7.35pt;width:129.45pt;height:47.05pt;z-index:251656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R6GwIAAKwEAAAOAAAAZHJzL2Uyb0RvYy54bWysVNtu2zAMfR+wfxD0vthOm7YL4hRDi+xl&#10;l6LdPkCRpViAJGqSEjt/P0p2nPWCPQx7kSWKPIc8Ir267Y0mB+GDAlvTalZSIiyHRtldTX/+2Hy4&#10;oSREZhumwYqaHkWgt+v371adW4o5tKAb4QmC2LDsXE3bGN2yKAJvhWFhBk5YvJTgDYt49Lui8axD&#10;dKOLeVleFR34xnngIgS03g+XdJ3xpRQ8fpcyiEh0TTG3mFef121ai/WKLXeeuVbxMQ32D1kYpiyS&#10;TlD3LDKy9+oVlFHcQwAZZxxMAVIqLnINWE1VvqjmqWVO5FpQnOAmmcL/g+XfDk/uwaMMnQvLgNtU&#10;RS+9SV/Mj/RZrOMklugj4Wisri4vq6uKEo53i4/XF1VWszhHOx/iZwGGpE1NPext84gvkoVihy8h&#10;Ii36n/wSYwCtmo3SOh/8bnunPTmw9HqLanOxSQ+GIc/ctH0dmfpHTLGxn2dSvTdfoRnwrhdleco4&#10;t1tyfwmOVAm9OIuTd/GoReLU9lFIohqUYyCYgAYOxrmwscrcoWWNGMyJ+W3qDJiQJUowYY8Az2s6&#10;YQ+CjP4pVOS2n4LLgf1vwVNEZgYbp2CjLPi3ADRWNTIP/ieRBmmSSrHf9qhNTbFJ0DWZttAcHzzp&#10;cN5qGn7tmReU+KjvYBhPZnkLOJ08DqQWPu0jSJUb5QwwcuFI5PcaxzfN3J/n7HX+yax/AwAA//8D&#10;AFBLAwQUAAYACAAAACEAeYy/wOAAAAAIAQAADwAAAGRycy9kb3ducmV2LnhtbEyPQUvDQBCF74L/&#10;YRnBi9hNU4nbmE0pggiC0FbB6yY7JtHsbMxu2/TfOz3pcd57vPlesZpcLw44hs6ThvksAYFUe9tR&#10;o+H97elWgQjRkDW9J9RwwgCr8vKiMLn1R9riYRcbwSUUcqOhjXHIpQx1i86EmR+Q2Pv0ozORz7GR&#10;djRHLne9TJMkk850xB9aM+Bji/X3bu803Gyevz5e1pmrtq/J4uc0LZXaLLW+vprWDyAiTvEvDGd8&#10;RoeSmSq/JxtEryFdcJDlu3sQbKfZPAVRsZAoBbIs5P8B5S8AAAD//wMAUEsBAi0AFAAGAAgAAAAh&#10;ALaDOJL+AAAA4QEAABMAAAAAAAAAAAAAAAAAAAAAAFtDb250ZW50X1R5cGVzXS54bWxQSwECLQAU&#10;AAYACAAAACEAOP0h/9YAAACUAQAACwAAAAAAAAAAAAAAAAAvAQAAX3JlbHMvLnJlbHNQSwECLQAU&#10;AAYACAAAACEAoYNEehsCAACsBAAADgAAAAAAAAAAAAAAAAAuAgAAZHJzL2Uyb0RvYy54bWxQSwEC&#10;LQAUAAYACAAAACEAeYy/wOAAAAAIAQAADwAAAAAAAAAAAAAAAAB1BAAAZHJzL2Rvd25yZXYueG1s&#10;UEsFBgAAAAAEAAQA8wAAAIIFAAAAAA==&#10;" fillcolor="#051f3f" strokecolor="#323e4f [2415]" strokeweight="1pt">
                <v:stroke joinstyle="miter"/>
                <v:textbox>
                  <w:txbxContent>
                    <w:p w14:paraId="1337846D" w14:textId="3B9FCE8C" w:rsidR="00DB124A" w:rsidRPr="00A17580" w:rsidRDefault="00DB124A" w:rsidP="00DB124A">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Housing Standards Verification</w:t>
                      </w:r>
                    </w:p>
                    <w:p w14:paraId="6C0F7EC1" w14:textId="228A9E27" w:rsidR="00432CE6" w:rsidRPr="00A17580" w:rsidRDefault="00432CE6" w:rsidP="00432CE6">
                      <w:pPr>
                        <w:jc w:val="center"/>
                        <w:rPr>
                          <w:rFonts w:ascii="Arial" w:hAnsi="Arial" w:cs="Arial"/>
                          <w:color w:val="FFFFFF" w:themeColor="background1"/>
                          <w:kern w:val="24"/>
                          <w:sz w:val="19"/>
                          <w:szCs w:val="19"/>
                        </w:rPr>
                      </w:pPr>
                      <w:r w:rsidRPr="00A17580">
                        <w:rPr>
                          <w:rFonts w:ascii="Arial" w:hAnsi="Arial" w:cs="Arial"/>
                          <w:color w:val="FFFFFF" w:themeColor="background1"/>
                          <w:kern w:val="24"/>
                          <w:sz w:val="19"/>
                          <w:szCs w:val="19"/>
                        </w:rPr>
                        <w:t>(see SOP 2.</w:t>
                      </w:r>
                      <w:r w:rsidR="008C41C8" w:rsidRPr="00A17580">
                        <w:rPr>
                          <w:rFonts w:ascii="Arial" w:hAnsi="Arial" w:cs="Arial"/>
                          <w:color w:val="FFFFFF" w:themeColor="background1"/>
                          <w:kern w:val="24"/>
                          <w:sz w:val="19"/>
                          <w:szCs w:val="19"/>
                        </w:rPr>
                        <w:t>1.7</w:t>
                      </w:r>
                      <w:r w:rsidRPr="00A17580">
                        <w:rPr>
                          <w:rFonts w:ascii="Arial" w:hAnsi="Arial" w:cs="Arial"/>
                          <w:color w:val="FFFFFF" w:themeColor="background1"/>
                          <w:kern w:val="24"/>
                          <w:sz w:val="19"/>
                          <w:szCs w:val="19"/>
                        </w:rPr>
                        <w:t>)</w:t>
                      </w:r>
                    </w:p>
                    <w:p w14:paraId="49F72435" w14:textId="77777777" w:rsidR="00432CE6" w:rsidRPr="00A17580" w:rsidRDefault="00432CE6" w:rsidP="00DB124A">
                      <w:pPr>
                        <w:jc w:val="center"/>
                        <w:rPr>
                          <w:rFonts w:ascii="Arial" w:hAnsi="Arial" w:cs="Arial"/>
                          <w:color w:val="000000" w:themeColor="text1"/>
                          <w:kern w:val="24"/>
                          <w:sz w:val="19"/>
                          <w:szCs w:val="19"/>
                        </w:rPr>
                      </w:pPr>
                    </w:p>
                  </w:txbxContent>
                </v:textbox>
              </v:roundrect>
            </w:pict>
          </mc:Fallback>
        </mc:AlternateContent>
      </w:r>
    </w:p>
    <w:p w14:paraId="789C06FC" w14:textId="69E79780" w:rsidR="00DB124A" w:rsidRPr="002635B5" w:rsidRDefault="004772DC"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9" behindDoc="0" locked="0" layoutInCell="1" allowOverlap="1" wp14:anchorId="7A7C94CC" wp14:editId="3ACCAC86">
                <wp:simplePos x="0" y="0"/>
                <wp:positionH relativeFrom="column">
                  <wp:posOffset>2438400</wp:posOffset>
                </wp:positionH>
                <wp:positionV relativeFrom="paragraph">
                  <wp:posOffset>151765</wp:posOffset>
                </wp:positionV>
                <wp:extent cx="3418840" cy="469900"/>
                <wp:effectExtent l="0" t="0" r="10160" b="25400"/>
                <wp:wrapNone/>
                <wp:docPr id="1456545922" name="Rectangle: Rounded Corners 1456545922"/>
                <wp:cNvGraphicFramePr/>
                <a:graphic xmlns:a="http://schemas.openxmlformats.org/drawingml/2006/main">
                  <a:graphicData uri="http://schemas.microsoft.com/office/word/2010/wordprocessingShape">
                    <wps:wsp>
                      <wps:cNvSpPr/>
                      <wps:spPr>
                        <a:xfrm>
                          <a:off x="0" y="0"/>
                          <a:ext cx="3418840" cy="46990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23955" w14:textId="32DD5ABF" w:rsidR="00DB124A" w:rsidRPr="00A17580" w:rsidRDefault="00DB124A" w:rsidP="007D0911">
                            <w:pPr>
                              <w:pStyle w:val="ListParagraph"/>
                              <w:numPr>
                                <w:ilvl w:val="0"/>
                                <w:numId w:val="42"/>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Visit to ensure property meets minimum standards.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7C94CC" id="Rectangle: Rounded Corners 1456545922" o:spid="_x0000_s1096" style="position:absolute;left:0;text-align:left;margin-left:192pt;margin-top:11.95pt;width:269.2pt;height:37pt;z-index:251656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XJQIAAMMEAAAOAAAAZHJzL2Uyb0RvYy54bWysVE1z2yAQvXem/4HhXkt2XY/jsZxpk7iX&#10;fmSS9gdgBBYziKWALfnfdwFZTpq2h059wLDsvrf72NX6um81OQrnFZiKTiclJcJwqJXZV/T7t+2b&#10;JSU+MFMzDUZU9CQ8vd68frXu7ErMoAFdC0cQxPhVZyvahGBXReF5I1rmJ2CFwUsJrmUBj25f1I51&#10;iN7qYlaWi6IDV1sHXHiP1tt8STcJX0rBw1cpvQhEVxRzC2l1ad3Ftdis2WrvmG0UH9Jg/5BFy5RB&#10;0hHqlgVGDk69gGoVd+BBhgmHtgApFRepBqxmWv5SzWPDrEi1oDjejjL5/wfLvxwf7b1DGTrrVx63&#10;sYpeujb+Y36kT2KdRrFEHwhH49v5dLmco6Yc7+aLq6syqVlcoq3z4aOAlsRNRR0cTP2AL5KEYsdP&#10;PiAt+p/9IqMHreqt0jod3H53ox05Mny9u+Xdh+2Z4pmbNi8jY/+IMTb0s0SqD+1nqDPeosRffn80&#10;Y5dk8/xsxsRSF0aUlOYTTryLpMVFs7QLJy1iKto8CElUjSpl3hEoczDOhQnTlJJvWC2y+d0fqRNg&#10;RJaozIg9ADwv9YydpR38Y6hI0zAGl5n9b8FjRGIGE8bgVhlwvwPQWNXAnP3PImVpokqh3/WoTUUX&#10;s+gaTTuoT/eOdDiGFfU/DswJSlzQN5CnlhneAA4tD5nUwPtDAKlS/1wABi6clPRew1THUXx6Tl6X&#10;b8/mJwAAAP//AwBQSwMEFAAGAAgAAAAhALVNsWvgAAAACQEAAA8AAABkcnMvZG93bnJldi54bWxM&#10;j8FOwzAQRO9I/IO1SNyoQ1poE+JUqAIkOCClIMRxE5skEK8j22nD37Oc4DarGc2+KbazHcTB+NA7&#10;UnC5SEAYapzuqVXw+nJ/sQERIpLGwZFR8G0CbMvTkwJz7Y5UmcM+toJLKOSooItxzKUMTWcshoUb&#10;DbH34bzFyKdvpfZ45HI7yDRJrqXFnvhDh6PZdab52k9WwfOnvJp8RXdP66R+3+H88DhWb0qdn823&#10;NyCimeNfGH7xGR1KZqrdRDqIQcFys+ItUUG6zEBwIEvTFYiaxToDWRby/4LyBwAA//8DAFBLAQIt&#10;ABQABgAIAAAAIQC2gziS/gAAAOEBAAATAAAAAAAAAAAAAAAAAAAAAABbQ29udGVudF9UeXBlc10u&#10;eG1sUEsBAi0AFAAGAAgAAAAhADj9If/WAAAAlAEAAAsAAAAAAAAAAAAAAAAALwEAAF9yZWxzLy5y&#10;ZWxzUEsBAi0AFAAGAAgAAAAhAOqtHdclAgAAwwQAAA4AAAAAAAAAAAAAAAAALgIAAGRycy9lMm9E&#10;b2MueG1sUEsBAi0AFAAGAAgAAAAhALVNsWvgAAAACQEAAA8AAAAAAAAAAAAAAAAAfwQAAGRycy9k&#10;b3ducmV2LnhtbFBLBQYAAAAABAAEAPMAAACMBQAAAAA=&#10;" fillcolor="#e8ebf0" strokecolor="#8496b0 [1951]" strokeweight="1pt">
                <v:stroke joinstyle="miter"/>
                <v:textbox>
                  <w:txbxContent>
                    <w:p w14:paraId="50C23955" w14:textId="32DD5ABF" w:rsidR="00DB124A" w:rsidRPr="00A17580" w:rsidRDefault="00DB124A" w:rsidP="007D0911">
                      <w:pPr>
                        <w:pStyle w:val="ListParagraph"/>
                        <w:numPr>
                          <w:ilvl w:val="0"/>
                          <w:numId w:val="42"/>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Visit to ensure property meets minimum standards.</w:t>
                      </w:r>
                    </w:p>
                  </w:txbxContent>
                </v:textbox>
              </v:roundrect>
            </w:pict>
          </mc:Fallback>
        </mc:AlternateContent>
      </w:r>
    </w:p>
    <w:p w14:paraId="14C4E491" w14:textId="7DBD9B1F" w:rsidR="00DB124A" w:rsidRPr="002635B5" w:rsidRDefault="00DB124A" w:rsidP="00573E2B">
      <w:pPr>
        <w:jc w:val="both"/>
        <w:rPr>
          <w:rFonts w:ascii="Arial" w:hAnsi="Arial" w:cs="Arial"/>
          <w:sz w:val="19"/>
          <w:szCs w:val="19"/>
        </w:rPr>
      </w:pPr>
    </w:p>
    <w:p w14:paraId="60813B42" w14:textId="5D309F29" w:rsidR="00DB124A" w:rsidRPr="002635B5" w:rsidRDefault="00737BC7"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29" behindDoc="0" locked="0" layoutInCell="1" allowOverlap="1" wp14:anchorId="6945D11E" wp14:editId="2D56D9C9">
                <wp:simplePos x="0" y="0"/>
                <wp:positionH relativeFrom="column">
                  <wp:posOffset>1668780</wp:posOffset>
                </wp:positionH>
                <wp:positionV relativeFrom="paragraph">
                  <wp:posOffset>39370</wp:posOffset>
                </wp:positionV>
                <wp:extent cx="767715" cy="0"/>
                <wp:effectExtent l="38100" t="76200" r="13335" b="114300"/>
                <wp:wrapNone/>
                <wp:docPr id="535912430" name="Straight Connector 535912430"/>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B463D2D" id="Straight Connector 535912430" o:spid="_x0000_s1026" style="position:absolute;z-index:2516563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pt,3.1pt" to="191.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8v3cH4AAAAAwBAAAPAAAAZHJzL2Rvd25yZXYueG1sTI/BboMwEETvlfIP&#10;1kbqrTEhEkEEE6FUvfXQpv0AB2+ABq8RdoDk67vtpb2sNBrN7Jt8P9tOjDj41pGC9SoCgVQ501Kt&#10;4PPj5SkF4YMmoztHqOCGHvbF4iHXmXETveN4DLXgEvKZVtCE0GdS+qpBq/3K9Ujsnd1gdWA51NIM&#10;euJy28k4ihJpdUv8odE9HhqsLserVXCeX830RZfDmI5me1vf3+5JWSr1uJyfd3zKHYiAc/hLwM8G&#10;5oeCwU7uSsaLTkGcxMwfFCQxCPY36WYL4vSrZZHL/yOKbwAAAP//AwBQSwECLQAUAAYACAAAACEA&#10;toM4kv4AAADhAQAAEwAAAAAAAAAAAAAAAAAAAAAAW0NvbnRlbnRfVHlwZXNdLnhtbFBLAQItABQA&#10;BgAIAAAAIQA4/SH/1gAAAJQBAAALAAAAAAAAAAAAAAAAAC8BAABfcmVscy8ucmVsc1BLAQItABQA&#10;BgAIAAAAIQDz7ZhNGgIAALoEAAAOAAAAAAAAAAAAAAAAAC4CAABkcnMvZTJvRG9jLnhtbFBLAQIt&#10;ABQABgAIAAAAIQD8v3cH4AAAAAwBAAAPAAAAAAAAAAAAAAAAAHQEAABkcnMvZG93bnJldi54bWxQ&#10;SwUGAAAAAAQABADzAAAAgQUAAAAA&#10;" strokecolor="#8496b0 [1951]">
                <v:stroke startarrow="open" endarrow="open"/>
              </v:line>
            </w:pict>
          </mc:Fallback>
        </mc:AlternateContent>
      </w:r>
    </w:p>
    <w:p w14:paraId="05F33A8F" w14:textId="7D35E700" w:rsidR="00DB124A" w:rsidRPr="002635B5" w:rsidRDefault="007E50C7"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2" behindDoc="0" locked="0" layoutInCell="1" allowOverlap="1" wp14:anchorId="5563FDF8" wp14:editId="1CE0C983">
                <wp:simplePos x="0" y="0"/>
                <wp:positionH relativeFrom="column">
                  <wp:posOffset>803910</wp:posOffset>
                </wp:positionH>
                <wp:positionV relativeFrom="paragraph">
                  <wp:posOffset>71366</wp:posOffset>
                </wp:positionV>
                <wp:extent cx="0" cy="209550"/>
                <wp:effectExtent l="63500" t="0" r="38100" b="31750"/>
                <wp:wrapNone/>
                <wp:docPr id="534979500" name="Straight Arrow Connector 534979500"/>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03B3522" id="Straight Arrow Connector 534979500" o:spid="_x0000_s1026" type="#_x0000_t32" style="position:absolute;margin-left:63.3pt;margin-top:5.6pt;width:0;height:16.5pt;z-index:251656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3IzwEAAP4DAAAOAAAAZHJzL2Uyb0RvYy54bWysU8uO2zAMvBfoPwi+N34sUrRBnD1km16K&#10;dtHHBygyZQuQJYFiY+fvSylZpy9ggaIX2pI4Q86I2t7PoxUnwGi8a4t6VRUCnPKdcX1bfPt6ePWm&#10;EJGk66T1DtriDLG43718sZ3CBho/eNsBCiZxcTOFthiIwqYsoxpglHHlAzg+1B5HSbzEvuxQTsw+&#10;2rKpqtfl5LEL6BXEyLsPl8Nil/m1BkWftI5AwrYF90Y5Yo7HFMvdVm56lGEw6tqG/IcuRmkcF12o&#10;HiRJ8R3NH1SjUeij17RSfiy91kZB1sBq6uo3NV8GGSBrYXNiWGyK/49WfTzt3SOyDVOImxgeMamY&#10;NY7py/2JOZt1XsyCmYS6bCrebaq363X2sbzhAkZ6D34U6actIqE0/UB77xzfiMc6eyVPHyJxZQY+&#10;AVJR61KM3pruYKzNC+yPe4viJNM1ruvD3SHdHAN/SSNp7DvXCToHHjVCI11v4ZqZaMubyPxHZwuX&#10;kp9BC9OxrLvcWp4/WEpKpcBRszBxdoJpbm8BVs8Dr/kJCnk2F3DzPHhB5Mre0QIejfP4NwKa62vL&#10;+pL/5MBFd7Lg6Ltzvv5sDQ9ZdvX6INIU/7zO8Nuz3f0AAAD//wMAUEsDBBQABgAIAAAAIQDMhokB&#10;4gAAAA4BAAAPAAAAZHJzL2Rvd25yZXYueG1sTE9NT8MwDL0j8R8iI3Fj6apSsa7phPiQ4IK0wSa4&#10;eU3WViRO1WRb4dfjcYGL5Wc/P79XLkZnxcEMofOkYDpJQBiqve6oUfD2+nh1AyJEJI3Wk1HwZQIs&#10;qvOzEgvtj7Q0h1VsBItQKFBBG2NfSBnq1jgME98b4t3ODw4jw6GResAjizsr0yTJpcOO+EOLvblr&#10;Tf252jsFs4fxJXv31zF5ws3zR/Jtd269VuryYryfc7mdg4hmjH8XcMrA/qFiY1u/Jx2EZZzmOVO5&#10;maYgToTfwVZBlqUgq1L+j1H9AAAA//8DAFBLAQItABQABgAIAAAAIQC2gziS/gAAAOEBAAATAAAA&#10;AAAAAAAAAAAAAAAAAABbQ29udGVudF9UeXBlc10ueG1sUEsBAi0AFAAGAAgAAAAhADj9If/WAAAA&#10;lAEAAAsAAAAAAAAAAAAAAAAALwEAAF9yZWxzLy5yZWxzUEsBAi0AFAAGAAgAAAAhAKs7jcjPAQAA&#10;/gMAAA4AAAAAAAAAAAAAAAAALgIAAGRycy9lMm9Eb2MueG1sUEsBAi0AFAAGAAgAAAAhAMyGiQHi&#10;AAAADgEAAA8AAAAAAAAAAAAAAAAAKQQAAGRycy9kb3ducmV2LnhtbFBLBQYAAAAABAAEAPMAAAA4&#10;BQAAAAA=&#10;" strokecolor="#051f3f" strokeweight="1.5pt">
                <v:stroke endarrow="block" joinstyle="miter"/>
              </v:shape>
            </w:pict>
          </mc:Fallback>
        </mc:AlternateContent>
      </w:r>
    </w:p>
    <w:p w14:paraId="5F1A2BB5" w14:textId="5744AF7B" w:rsidR="00DB124A" w:rsidRPr="002635B5" w:rsidRDefault="00DB124A" w:rsidP="00573E2B">
      <w:pPr>
        <w:jc w:val="both"/>
        <w:rPr>
          <w:rFonts w:ascii="Arial" w:hAnsi="Arial" w:cs="Arial"/>
          <w:sz w:val="19"/>
          <w:szCs w:val="19"/>
        </w:rPr>
      </w:pPr>
    </w:p>
    <w:p w14:paraId="0A0B9B98" w14:textId="010CE917" w:rsidR="00DB124A" w:rsidRPr="002635B5" w:rsidRDefault="00E44117"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44" behindDoc="0" locked="0" layoutInCell="1" allowOverlap="1" wp14:anchorId="0260BA3D" wp14:editId="05C1B54D">
                <wp:simplePos x="0" y="0"/>
                <wp:positionH relativeFrom="column">
                  <wp:posOffset>-7620</wp:posOffset>
                </wp:positionH>
                <wp:positionV relativeFrom="paragraph">
                  <wp:posOffset>26035</wp:posOffset>
                </wp:positionV>
                <wp:extent cx="1740535" cy="863600"/>
                <wp:effectExtent l="0" t="0" r="12065" b="12700"/>
                <wp:wrapNone/>
                <wp:docPr id="1974302192" name="Rectangle: Rounded Corners 1974302192"/>
                <wp:cNvGraphicFramePr/>
                <a:graphic xmlns:a="http://schemas.openxmlformats.org/drawingml/2006/main">
                  <a:graphicData uri="http://schemas.microsoft.com/office/word/2010/wordprocessingShape">
                    <wps:wsp>
                      <wps:cNvSpPr/>
                      <wps:spPr>
                        <a:xfrm>
                          <a:off x="0" y="0"/>
                          <a:ext cx="1740535" cy="86360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3A28D" w14:textId="6D651D5B" w:rsidR="00432CE6" w:rsidRPr="00A17580" w:rsidRDefault="00DB124A" w:rsidP="000E7A11">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Agreement with Property Owner</w:t>
                            </w:r>
                            <w:r w:rsidR="008A2624" w:rsidRPr="00A17580">
                              <w:rPr>
                                <w:rFonts w:ascii="Arial" w:hAnsi="Arial" w:cs="Arial"/>
                                <w:b/>
                                <w:bCs/>
                                <w:color w:val="FFFFFF" w:themeColor="background1"/>
                                <w:kern w:val="24"/>
                                <w:sz w:val="19"/>
                                <w:szCs w:val="19"/>
                              </w:rPr>
                              <w:t xml:space="preserve"> for Inclusion of Property on Platform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260BA3D" id="Rectangle: Rounded Corners 1974302192" o:spid="_x0000_s1097" style="position:absolute;left:0;text-align:left;margin-left:-.6pt;margin-top:2.05pt;width:137.05pt;height:68pt;z-index:251656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Q/HAIAAKwEAAAOAAAAZHJzL2Uyb0RvYy54bWysVMtu2zAQvBfoPxC815Lt2gkMy0GRwL30&#10;ESTtB9AUaREguSxJW/Lfd0nJch5FD0EuFB87M7tDrtY3ndHkKHxQYCs6nZSUCMuhVnZf0d+/tp+u&#10;KQmR2ZppsKKiJxHozebjh3XrVmIGDehaeIIkNqxaV9EmRrcqisAbYViYgBMWDyV4wyIu/b6oPWuR&#10;3ehiVpbLogVfOw9chIC7d/0h3WR+KQWPP6UMIhJdUcwt5tHncZfGYrNmq71nrlF8SIO9IQvDlEXR&#10;keqORUYOXr2iMop7CCDjhIMpQErFRa4Bq5mWL6p5bJgTuRY0J7jRpvB+tPzH8dHde7ShdWEVcJqq&#10;6KQ36Yv5kS6bdRrNEl0kHDenV5/LxXxBCcez6+V8WWY3iwva+RC/CjAkTSrq4WDrB7yRbBQ7fgsR&#10;ZTH+HJcUA2hVb5XWeeH3u1vtyZGl21tMt/NtujCEPAvT9jUyvR8xYmM3y6L6YL5D3fNdLcox4/zc&#10;UvhLcpRK7MXFnDyLJy2SprYPQhJVox29wEjUazDOhY3TrB0aVot+OymfzRoRWToTJmaJFozcA8Hz&#10;ms7cvSFDfIKK/OxHcNmr/w88IrIy2DiCjbLg/0WgsapBuY8/m9Rbk1yK3a5Dbyq6nKfQtLWD+nTv&#10;SYv9VtHw58C8oMRHfQt9ezLLG8Du5LEXtfDlEEGq/FAuBIMWtkQ2bWjf1HNP1znq8pPZ/AUAAP//&#10;AwBQSwMEFAAGAAgAAAAhAAakVUTgAAAACAEAAA8AAABkcnMvZG93bnJldi54bWxMj0FLw0AQhe+C&#10;/2EZwYu0u4mlTWI2pQgiCEJbC143yZhEs7Mxu23Tf+940uPwPt77Jl9PthcnHH3nSEM0VyCQKld3&#10;1Gg4vD3NEhA+GKpN7wg1XNDDuri+yk1WuzPt8LQPjeAS8pnR0IYwZFL6qkVr/NwNSJx9uNGawOfY&#10;yHo0Zy63vYyVWkprOuKF1gz42GL1tT9aDXfb58/3l83SlrtXdf99mdIk2aZa395MmwcQAafwB8Ov&#10;PqtDwU6lO1LtRa9hFsVMalhEIDiOV3EKomRuoSKQRS7/P1D8AAAA//8DAFBLAQItABQABgAIAAAA&#10;IQC2gziS/gAAAOEBAAATAAAAAAAAAAAAAAAAAAAAAABbQ29udGVudF9UeXBlc10ueG1sUEsBAi0A&#10;FAAGAAgAAAAhADj9If/WAAAAlAEAAAsAAAAAAAAAAAAAAAAALwEAAF9yZWxzLy5yZWxzUEsBAi0A&#10;FAAGAAgAAAAhAMGWdD8cAgAArAQAAA4AAAAAAAAAAAAAAAAALgIAAGRycy9lMm9Eb2MueG1sUEsB&#10;Ai0AFAAGAAgAAAAhAAakVUTgAAAACAEAAA8AAAAAAAAAAAAAAAAAdgQAAGRycy9kb3ducmV2Lnht&#10;bFBLBQYAAAAABAAEAPMAAACDBQAAAAA=&#10;" fillcolor="#051f3f" strokecolor="#323e4f [2415]" strokeweight="1pt">
                <v:stroke joinstyle="miter"/>
                <v:textbox>
                  <w:txbxContent>
                    <w:p w14:paraId="17F3A28D" w14:textId="6D651D5B" w:rsidR="00432CE6" w:rsidRPr="00A17580" w:rsidRDefault="00DB124A" w:rsidP="000E7A11">
                      <w:pPr>
                        <w:jc w:val="center"/>
                        <w:rPr>
                          <w:rFonts w:ascii="Arial" w:hAnsi="Arial" w:cs="Arial"/>
                          <w:b/>
                          <w:bCs/>
                          <w:color w:val="FFFFFF" w:themeColor="background1"/>
                          <w:kern w:val="24"/>
                          <w:sz w:val="19"/>
                          <w:szCs w:val="19"/>
                        </w:rPr>
                      </w:pPr>
                      <w:r w:rsidRPr="00A17580">
                        <w:rPr>
                          <w:rFonts w:ascii="Arial" w:hAnsi="Arial" w:cs="Arial"/>
                          <w:b/>
                          <w:bCs/>
                          <w:color w:val="FFFFFF" w:themeColor="background1"/>
                          <w:kern w:val="24"/>
                          <w:sz w:val="19"/>
                          <w:szCs w:val="19"/>
                        </w:rPr>
                        <w:t>Agreement with Property Owner</w:t>
                      </w:r>
                      <w:r w:rsidR="008A2624" w:rsidRPr="00A17580">
                        <w:rPr>
                          <w:rFonts w:ascii="Arial" w:hAnsi="Arial" w:cs="Arial"/>
                          <w:b/>
                          <w:bCs/>
                          <w:color w:val="FFFFFF" w:themeColor="background1"/>
                          <w:kern w:val="24"/>
                          <w:sz w:val="19"/>
                          <w:szCs w:val="19"/>
                        </w:rPr>
                        <w:t xml:space="preserve"> for Inclusion of Property on Platform</w:t>
                      </w:r>
                    </w:p>
                  </w:txbxContent>
                </v:textbox>
              </v:roundrect>
            </w:pict>
          </mc:Fallback>
        </mc:AlternateContent>
      </w:r>
      <w:r w:rsidR="003533F9" w:rsidRPr="002635B5">
        <w:rPr>
          <w:rFonts w:ascii="Arial" w:hAnsi="Arial" w:cs="Arial"/>
          <w:noProof/>
          <w:sz w:val="19"/>
          <w:szCs w:val="19"/>
        </w:rPr>
        <mc:AlternateContent>
          <mc:Choice Requires="wps">
            <w:drawing>
              <wp:anchor distT="0" distB="0" distL="114300" distR="114300" simplePos="0" relativeHeight="251656245" behindDoc="0" locked="0" layoutInCell="1" allowOverlap="1" wp14:anchorId="755E7C94" wp14:editId="78C24B55">
                <wp:simplePos x="0" y="0"/>
                <wp:positionH relativeFrom="column">
                  <wp:posOffset>2433648</wp:posOffset>
                </wp:positionH>
                <wp:positionV relativeFrom="paragraph">
                  <wp:posOffset>115479</wp:posOffset>
                </wp:positionV>
                <wp:extent cx="3412190" cy="572756"/>
                <wp:effectExtent l="0" t="0" r="17145" b="12065"/>
                <wp:wrapNone/>
                <wp:docPr id="900043089" name="Rectangle: Rounded Corners 900043089"/>
                <wp:cNvGraphicFramePr/>
                <a:graphic xmlns:a="http://schemas.openxmlformats.org/drawingml/2006/main">
                  <a:graphicData uri="http://schemas.microsoft.com/office/word/2010/wordprocessingShape">
                    <wps:wsp>
                      <wps:cNvSpPr/>
                      <wps:spPr>
                        <a:xfrm>
                          <a:off x="0" y="0"/>
                          <a:ext cx="3412190" cy="572756"/>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E44C6" w14:textId="77777777" w:rsidR="00DB124A" w:rsidRPr="00A17580" w:rsidRDefault="00DB124A" w:rsidP="007D0911">
                            <w:pPr>
                              <w:pStyle w:val="ListParagraph"/>
                              <w:numPr>
                                <w:ilvl w:val="0"/>
                                <w:numId w:val="43"/>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Enter into agreement with property owner related to both grant agreement related to Works and rent-free period.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55E7C94" id="Rectangle: Rounded Corners 900043089" o:spid="_x0000_s1098" style="position:absolute;left:0;text-align:left;margin-left:191.65pt;margin-top:9.1pt;width:268.7pt;height:45.1pt;z-index:251656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XQJAIAAMMEAAAOAAAAZHJzL2Uyb0RvYy54bWysVNty0zAQfWeGf9DondgJSVoycTrQCy9c&#10;Oi18gKJLrBlZayQldv6eleQ4LQUeGPKgSKvdc3bPar2+6htDDtJ5Dbai00lJibQchLa7in7/dvfm&#10;khIfmBXMgJUVPUpPrzavX627diVnUIMR0hEEsX7VtRWtQ2hXReF5LRvmJ9BKi5cKXMMCHt2uEI51&#10;iN6YYlaWy6IDJ1oHXHqP1pt8STcJXynJw1elvAzEVBRzC2l1ad3Gtdis2WrnWFtrPqTB/iGLhmmL&#10;pCPUDQuM7J1+AdVo7sCDChMOTQFKaS5TDVjNtPylmseatTLVguL4dpTJ/z9Y/uXw2N47lKFr/crj&#10;NlbRK9fEf8yP9Ems4yiW7APhaHw7n86m71BTjneLi9nFYhnVLM7RrfPho4SGxE1FHeyteMCOJKHY&#10;4ZMP2f/kFxk9GC3utDHp4Hbba+PIgWH3bi9vP9ylhiHFMzdjX0bG9yPH2NDPEqnZN59BZLxlib/c&#10;fzTjK8nm+ckcWU4oqawnnHgXSYuzZmkXjkbGVIx9kIpogSpl3hEoczDOpQ3TlJKvmZDZvPgjdQKM&#10;yAqVGbEHgFOSz7GztIN/DJVpGsbgMrP/LXiMSMxgwxjcaAvudwAGqxqYs/9JpCxNVCn02x61qehy&#10;Hl2jaQvieO9Ih2NYUf9jz5ykxAVzDXlqmeU14NDykEktvN8HUDq9nzPAwIWTkvo1THUcxafn5HX+&#10;9mx+AgAA//8DAFBLAwQUAAYACAAAACEAZulWD98AAAAKAQAADwAAAGRycy9kb3ducmV2LnhtbEyP&#10;wU6EMBCG7ya+QzMm3txWUBeRsjEbNdGDCasxHgdaAaVTQssuvr3jSY8z/5d/vik2ixvE3k6h96Th&#10;fKVAWGq86anV8Ppyf5aBCBHJ4ODJavi2ATbl8VGBufEHqux+F1vBJRRy1NDFOOZShqazDsPKj5Y4&#10;+/CTw8jj1Eoz4YHL3SATpa6kw574Qoej3Xa2+drNTsPzp7ycp4runtaqft/i8vA4Vm9an54stzcg&#10;ol3iHwy/+qwOJTvVfiYTxKAhzdKUUQ6yBAQD14lag6h5obILkGUh/79Q/gAAAP//AwBQSwECLQAU&#10;AAYACAAAACEAtoM4kv4AAADhAQAAEwAAAAAAAAAAAAAAAAAAAAAAW0NvbnRlbnRfVHlwZXNdLnht&#10;bFBLAQItABQABgAIAAAAIQA4/SH/1gAAAJQBAAALAAAAAAAAAAAAAAAAAC8BAABfcmVscy8ucmVs&#10;c1BLAQItABQABgAIAAAAIQCbn0XQJAIAAMMEAAAOAAAAAAAAAAAAAAAAAC4CAABkcnMvZTJvRG9j&#10;LnhtbFBLAQItABQABgAIAAAAIQBm6VYP3wAAAAoBAAAPAAAAAAAAAAAAAAAAAH4EAABkcnMvZG93&#10;bnJldi54bWxQSwUGAAAAAAQABADzAAAAigUAAAAA&#10;" fillcolor="#e8ebf0" strokecolor="#8496b0 [1951]" strokeweight="1pt">
                <v:stroke joinstyle="miter"/>
                <v:textbox>
                  <w:txbxContent>
                    <w:p w14:paraId="517E44C6" w14:textId="77777777" w:rsidR="00DB124A" w:rsidRPr="00A17580" w:rsidRDefault="00DB124A" w:rsidP="007D0911">
                      <w:pPr>
                        <w:pStyle w:val="ListParagraph"/>
                        <w:numPr>
                          <w:ilvl w:val="0"/>
                          <w:numId w:val="43"/>
                        </w:numPr>
                        <w:tabs>
                          <w:tab w:val="clear" w:pos="720"/>
                        </w:tabs>
                        <w:ind w:left="142" w:hanging="284"/>
                        <w:rPr>
                          <w:rFonts w:ascii="Arial" w:hAnsi="Arial" w:cs="Arial"/>
                          <w:color w:val="000000" w:themeColor="text1"/>
                          <w:kern w:val="24"/>
                          <w:sz w:val="19"/>
                          <w:szCs w:val="19"/>
                        </w:rPr>
                      </w:pPr>
                      <w:r w:rsidRPr="00A17580">
                        <w:rPr>
                          <w:rFonts w:ascii="Arial" w:hAnsi="Arial" w:cs="Arial"/>
                          <w:color w:val="000000" w:themeColor="text1"/>
                          <w:kern w:val="24"/>
                          <w:sz w:val="19"/>
                          <w:szCs w:val="19"/>
                        </w:rPr>
                        <w:t>Enter into agreement with property owner related to both grant agreement related to Works and rent-free period.</w:t>
                      </w:r>
                    </w:p>
                  </w:txbxContent>
                </v:textbox>
              </v:roundrect>
            </w:pict>
          </mc:Fallback>
        </mc:AlternateContent>
      </w:r>
    </w:p>
    <w:p w14:paraId="7A5CCBB7" w14:textId="5864DB84" w:rsidR="00DB124A" w:rsidRPr="002635B5" w:rsidRDefault="00DB124A" w:rsidP="00573E2B">
      <w:pPr>
        <w:jc w:val="both"/>
        <w:rPr>
          <w:rFonts w:ascii="Arial" w:hAnsi="Arial" w:cs="Arial"/>
          <w:sz w:val="19"/>
          <w:szCs w:val="19"/>
        </w:rPr>
      </w:pPr>
    </w:p>
    <w:p w14:paraId="55001FD8" w14:textId="28F92770" w:rsidR="00DB124A" w:rsidRPr="002635B5" w:rsidRDefault="003533F9" w:rsidP="00573E2B">
      <w:pPr>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0" behindDoc="0" locked="0" layoutInCell="1" allowOverlap="1" wp14:anchorId="3B4F0D17" wp14:editId="658E6A70">
                <wp:simplePos x="0" y="0"/>
                <wp:positionH relativeFrom="column">
                  <wp:posOffset>1746320</wp:posOffset>
                </wp:positionH>
                <wp:positionV relativeFrom="paragraph">
                  <wp:posOffset>125835</wp:posOffset>
                </wp:positionV>
                <wp:extent cx="635139" cy="0"/>
                <wp:effectExtent l="25400" t="76200" r="0" b="88900"/>
                <wp:wrapNone/>
                <wp:docPr id="901733901" name="Straight Connector 901733901"/>
                <wp:cNvGraphicFramePr/>
                <a:graphic xmlns:a="http://schemas.openxmlformats.org/drawingml/2006/main">
                  <a:graphicData uri="http://schemas.microsoft.com/office/word/2010/wordprocessingShape">
                    <wps:wsp>
                      <wps:cNvCnPr/>
                      <wps:spPr>
                        <a:xfrm>
                          <a:off x="0" y="0"/>
                          <a:ext cx="635139"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1627DFE" id="Straight Connector 901733901" o:spid="_x0000_s1026" style="position:absolute;z-index:251656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9.9pt" to="1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YGgIAALoEAAAOAAAAZHJzL2Uyb0RvYy54bWysVMlu2zAQvRfoPxC817Kd2mgEyznETS9d&#10;gi4fwHCRCHADSVv233c4tOW0vTRFdaCo4czjmzcz2twdrSEHGZP2rqOL2ZwS6bgX2vUd/fH94c07&#10;SlJmTjDjnezoSSZ6t339ajOGVi794I2QkQCIS+0YOjrkHNqmSXyQlqWZD9LBofLRsgyfsW9EZCOg&#10;W9Ms5/N1M/ooQvRcpgTWXT2kW8RXSvL8RakkMzEdBW4Z14jrU1mb7Ya1fWRh0PxMg/0DC8u0g0sn&#10;qB3LjOyj/gPKah598irPuLeNV0pziTlANov5b9l8G1iQmAuIk8IkU/p/sPzz4d49RpBhDKlN4TGW&#10;LI4q2vIGfuSIYp0mseQxEw7G9c1qcXNLCb8cNde4EFP+IL0lZdNRo11Jg7Xs8DFluAtcLy7FbBwZ&#10;O3q7Wq4AjkEXKMMybG0QHU2up4SZHtqL54gwyRstHrQxJRhbRd6bSA4MipyPS/Qxe/vJi2pbz+Gp&#10;pQYzNEQ1v72Ygc6EguR+uaAw3bE01CA8qljR753ABhokE++dIPkUoMdZjH6kJSUrBSVGAvWyQ9fM&#10;tPkrVyBlHLC51gV3+WRk1eyrVEQLLE/VIfZPRYba3TB+0O+XHkcwCCiOCoR7Yew5pERLHKoXxk9B&#10;eL93eYq32vlzUcvIP6/joggGxFX1v0hRBShaPHlxwtZFjWBA0P08zGUCn39j+PWXs/0JAAD//wMA&#10;UEsDBBQABgAIAAAAIQChyJsj3wAAAA4BAAAPAAAAZHJzL2Rvd25yZXYueG1sTI9NbsIwEIX3lXoH&#10;ayqxKw5UBRrioIiKXReU9gAmHpKUeBzFJgmcnqEs2s1I8978vC9ZDbYWHba+cqRgMo5AIOXOVFQo&#10;+P7aPC9A+KDJ6NoRKjijh1X6+JDo2LiePrHbhULwEfKxVlCG0MRS+rxEq/3YNUjsHVxrdeC2LaRp&#10;dc/HbS2nUTSTVlfEH0rd4LrE/Lg7WQWH4cP0P3Rcd4vOzM+Ty/YyyzKlRk/D+5JLtgQRcAh/G3Bj&#10;4PyQcrC9O5HxolYwnb8yUGDjjTl44OVX2N8FmSbyP0Z6BQAA//8DAFBLAQItABQABgAIAAAAIQC2&#10;gziS/gAAAOEBAAATAAAAAAAAAAAAAAAAAAAAAABbQ29udGVudF9UeXBlc10ueG1sUEsBAi0AFAAG&#10;AAgAAAAhADj9If/WAAAAlAEAAAsAAAAAAAAAAAAAAAAALwEAAF9yZWxzLy5yZWxzUEsBAi0AFAAG&#10;AAgAAAAhADQ/71gaAgAAugQAAA4AAAAAAAAAAAAAAAAALgIAAGRycy9lMm9Eb2MueG1sUEsBAi0A&#10;FAAGAAgAAAAhAKHImyPfAAAADgEAAA8AAAAAAAAAAAAAAAAAdAQAAGRycy9kb3ducmV2LnhtbFBL&#10;BQYAAAAABAAEAPMAAACABQAAAAA=&#10;" strokecolor="#8496b0 [1951]">
                <v:stroke startarrow="open" endarrow="open"/>
              </v:line>
            </w:pict>
          </mc:Fallback>
        </mc:AlternateContent>
      </w:r>
    </w:p>
    <w:p w14:paraId="00D27EC2" w14:textId="77777777" w:rsidR="00DB124A" w:rsidRPr="002635B5" w:rsidRDefault="00DB124A" w:rsidP="00573E2B">
      <w:pPr>
        <w:jc w:val="both"/>
        <w:rPr>
          <w:rFonts w:ascii="Arial" w:hAnsi="Arial" w:cs="Arial"/>
          <w:sz w:val="19"/>
          <w:szCs w:val="19"/>
        </w:rPr>
      </w:pPr>
    </w:p>
    <w:p w14:paraId="2655916D" w14:textId="607086FF" w:rsidR="00DB124A" w:rsidRPr="002635B5" w:rsidRDefault="00DB124A" w:rsidP="00573E2B">
      <w:pPr>
        <w:jc w:val="both"/>
        <w:rPr>
          <w:rFonts w:ascii="Arial" w:hAnsi="Arial" w:cs="Arial"/>
          <w:sz w:val="19"/>
          <w:szCs w:val="19"/>
        </w:rPr>
      </w:pPr>
    </w:p>
    <w:p w14:paraId="76B36AB2" w14:textId="77777777" w:rsidR="001D2445" w:rsidRPr="002635B5" w:rsidRDefault="001D2445" w:rsidP="00573E2B">
      <w:pPr>
        <w:jc w:val="both"/>
        <w:rPr>
          <w:rFonts w:ascii="Arial" w:hAnsi="Arial" w:cs="Arial"/>
          <w:sz w:val="19"/>
          <w:szCs w:val="19"/>
        </w:rPr>
      </w:pPr>
    </w:p>
    <w:p w14:paraId="5EA4124A" w14:textId="77777777" w:rsidR="00A17580" w:rsidRDefault="00A17580" w:rsidP="00573E2B">
      <w:pPr>
        <w:pStyle w:val="Heading1"/>
        <w:spacing w:before="320"/>
        <w:jc w:val="both"/>
        <w:rPr>
          <w:rFonts w:ascii="Arial" w:hAnsi="Arial" w:cs="Arial"/>
          <w:sz w:val="19"/>
          <w:szCs w:val="19"/>
        </w:rPr>
      </w:pPr>
      <w:bookmarkStart w:id="14" w:name="_Toc151935393"/>
    </w:p>
    <w:p w14:paraId="02AC257C" w14:textId="2B4A5B7A" w:rsidR="00B21AC5" w:rsidRPr="00C63F57" w:rsidRDefault="00B21AC5" w:rsidP="00573E2B">
      <w:pPr>
        <w:pStyle w:val="Heading1"/>
        <w:spacing w:before="320"/>
        <w:jc w:val="both"/>
        <w:rPr>
          <w:rFonts w:ascii="Century Gothic" w:hAnsi="Century Gothic" w:cs="Arial"/>
          <w:b/>
          <w:bCs/>
          <w:sz w:val="22"/>
          <w:szCs w:val="22"/>
        </w:rPr>
      </w:pPr>
      <w:r w:rsidRPr="00C63F57">
        <w:rPr>
          <w:rFonts w:ascii="Century Gothic" w:hAnsi="Century Gothic" w:cs="Arial"/>
          <w:b/>
          <w:bCs/>
          <w:sz w:val="22"/>
          <w:szCs w:val="22"/>
        </w:rPr>
        <w:t xml:space="preserve">Example Approach </w:t>
      </w:r>
      <w:r w:rsidR="00F23643" w:rsidRPr="00C63F57">
        <w:rPr>
          <w:rFonts w:ascii="Century Gothic" w:hAnsi="Century Gothic" w:cs="Arial"/>
          <w:b/>
          <w:bCs/>
          <w:sz w:val="22"/>
          <w:szCs w:val="22"/>
        </w:rPr>
        <w:t>11</w:t>
      </w:r>
      <w:r w:rsidRPr="00C63F57">
        <w:rPr>
          <w:rFonts w:ascii="Century Gothic" w:hAnsi="Century Gothic" w:cs="Arial"/>
          <w:b/>
          <w:bCs/>
          <w:sz w:val="22"/>
          <w:szCs w:val="22"/>
        </w:rPr>
        <w:t xml:space="preserve"> – Implementation Workplan and Components</w:t>
      </w:r>
      <w:bookmarkEnd w:id="14"/>
    </w:p>
    <w:p w14:paraId="5E4F001C" w14:textId="77777777" w:rsidR="00A17580" w:rsidRPr="00C63F57" w:rsidRDefault="00A17580" w:rsidP="00573E2B">
      <w:pPr>
        <w:pStyle w:val="Heading2"/>
        <w:jc w:val="both"/>
        <w:rPr>
          <w:rFonts w:ascii="Century Gothic" w:hAnsi="Century Gothic" w:cs="Arial"/>
          <w:b/>
          <w:bCs/>
          <w:sz w:val="19"/>
          <w:szCs w:val="19"/>
        </w:rPr>
      </w:pPr>
    </w:p>
    <w:p w14:paraId="678DE57F" w14:textId="575E78D9" w:rsidR="00B21AC5" w:rsidRPr="00C63F57" w:rsidRDefault="00B21AC5" w:rsidP="00573E2B">
      <w:pPr>
        <w:pStyle w:val="Heading2"/>
        <w:jc w:val="both"/>
        <w:rPr>
          <w:rFonts w:ascii="Century Gothic" w:hAnsi="Century Gothic" w:cs="Arial"/>
          <w:b/>
          <w:bCs/>
          <w:color w:val="051F3F"/>
          <w:sz w:val="19"/>
          <w:szCs w:val="19"/>
        </w:rPr>
      </w:pPr>
      <w:r w:rsidRPr="00C63F57">
        <w:rPr>
          <w:rFonts w:ascii="Century Gothic" w:hAnsi="Century Gothic" w:cs="Arial"/>
          <w:b/>
          <w:bCs/>
          <w:color w:val="051F3F"/>
          <w:sz w:val="19"/>
          <w:szCs w:val="19"/>
        </w:rPr>
        <w:t>Introduction</w:t>
      </w:r>
    </w:p>
    <w:p w14:paraId="5AED5425" w14:textId="77777777" w:rsidR="00A17580" w:rsidRPr="00A17580" w:rsidRDefault="00A17580" w:rsidP="00A17580"/>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B21AC5" w:rsidRPr="002635B5" w14:paraId="67F5D8E3" w14:textId="77777777" w:rsidTr="00A61E85">
        <w:trPr>
          <w:cnfStyle w:val="100000000000" w:firstRow="1" w:lastRow="0" w:firstColumn="0" w:lastColumn="0" w:oddVBand="0" w:evenVBand="0" w:oddHBand="0" w:evenHBand="0" w:firstRowFirstColumn="0" w:firstRowLastColumn="0" w:lastRowFirstColumn="0" w:lastRowLastColumn="0"/>
          <w:trHeight w:val="351"/>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49AA239C" w14:textId="77777777" w:rsidR="00B21AC5" w:rsidRPr="002635B5" w:rsidRDefault="00B21AC5" w:rsidP="00130D5B">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1F24F5C9" w14:textId="77777777" w:rsidR="00B21AC5" w:rsidRPr="002635B5" w:rsidRDefault="00B21AC5" w:rsidP="00130D5B">
            <w:pPr>
              <w:rPr>
                <w:rFonts w:ascii="Arial" w:hAnsi="Arial" w:cs="Arial"/>
                <w:sz w:val="19"/>
                <w:szCs w:val="19"/>
              </w:rPr>
            </w:pPr>
            <w:r w:rsidRPr="002635B5">
              <w:rPr>
                <w:rFonts w:ascii="Arial" w:hAnsi="Arial" w:cs="Arial"/>
                <w:sz w:val="19"/>
                <w:szCs w:val="19"/>
              </w:rPr>
              <w:t xml:space="preserve"> Specifics of Example Approach</w:t>
            </w:r>
          </w:p>
        </w:tc>
      </w:tr>
      <w:tr w:rsidR="00B21AC5" w:rsidRPr="002635B5" w14:paraId="1E5923AF" w14:textId="77777777" w:rsidTr="00A61E85">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5D8E777F" w14:textId="0ACC84C6" w:rsidR="00B21AC5" w:rsidRPr="002635B5" w:rsidRDefault="008A2624" w:rsidP="00130D5B">
            <w:pPr>
              <w:rPr>
                <w:rFonts w:ascii="Arial" w:hAnsi="Arial" w:cs="Arial"/>
                <w:sz w:val="19"/>
                <w:szCs w:val="19"/>
              </w:rPr>
            </w:pPr>
            <w:r w:rsidRPr="002635B5">
              <w:rPr>
                <w:rFonts w:ascii="Arial" w:hAnsi="Arial" w:cs="Arial"/>
                <w:sz w:val="19"/>
                <w:szCs w:val="19"/>
              </w:rPr>
              <w:t>11</w:t>
            </w:r>
          </w:p>
        </w:tc>
        <w:tc>
          <w:tcPr>
            <w:tcW w:w="4138" w:type="pct"/>
            <w:tcBorders>
              <w:top w:val="single" w:sz="4" w:space="0" w:color="FFFFFF" w:themeColor="background1"/>
            </w:tcBorders>
            <w:shd w:val="clear" w:color="auto" w:fill="auto"/>
            <w:vAlign w:val="center"/>
            <w:hideMark/>
          </w:tcPr>
          <w:p w14:paraId="3D8B26B8" w14:textId="008880E0" w:rsidR="00B21AC5" w:rsidRPr="002635B5" w:rsidRDefault="008A2624" w:rsidP="00130D5B">
            <w:pPr>
              <w:rPr>
                <w:rFonts w:ascii="Arial" w:hAnsi="Arial" w:cs="Arial"/>
                <w:sz w:val="19"/>
                <w:szCs w:val="19"/>
              </w:rPr>
            </w:pPr>
            <w:r w:rsidRPr="002635B5">
              <w:rPr>
                <w:rFonts w:ascii="Arial" w:hAnsi="Arial" w:cs="Arial"/>
                <w:sz w:val="19"/>
                <w:szCs w:val="19"/>
              </w:rPr>
              <w:t>Self-registration with fully remote support to tenants and remote vetting of properties.</w:t>
            </w:r>
            <w:r w:rsidR="009977B9" w:rsidRPr="002635B5">
              <w:rPr>
                <w:rFonts w:ascii="Arial" w:hAnsi="Arial" w:cs="Arial"/>
                <w:sz w:val="19"/>
                <w:szCs w:val="19"/>
              </w:rPr>
              <w:t xml:space="preserve">  Note that this can be seen as an adaption of example approach 1 and 2.</w:t>
            </w:r>
          </w:p>
        </w:tc>
      </w:tr>
    </w:tbl>
    <w:p w14:paraId="458FE22F" w14:textId="77777777" w:rsidR="00F23643" w:rsidRPr="002635B5" w:rsidRDefault="00F23643" w:rsidP="00573E2B">
      <w:pPr>
        <w:jc w:val="both"/>
        <w:rPr>
          <w:rFonts w:ascii="Arial" w:hAnsi="Arial" w:cs="Arial"/>
          <w:sz w:val="19"/>
          <w:szCs w:val="19"/>
        </w:rPr>
      </w:pPr>
    </w:p>
    <w:p w14:paraId="1420517C" w14:textId="43A93C35" w:rsidR="002A17CE" w:rsidRDefault="002A17CE" w:rsidP="00573E2B">
      <w:pPr>
        <w:jc w:val="both"/>
        <w:rPr>
          <w:rFonts w:ascii="Arial" w:hAnsi="Arial" w:cs="Arial"/>
          <w:sz w:val="19"/>
          <w:szCs w:val="19"/>
        </w:rPr>
      </w:pPr>
      <w:r w:rsidRPr="002635B5">
        <w:rPr>
          <w:rFonts w:ascii="Arial" w:hAnsi="Arial" w:cs="Arial"/>
          <w:sz w:val="19"/>
          <w:szCs w:val="19"/>
        </w:rPr>
        <w:t xml:space="preserve">In this scenario, RC selects a geographical area to support. The target people who want to apply, access a website for more information on the programme and eligibility and then those eligible find their own accommodation which meets the criteria on housing standards. Majority of support is provided remotely (e.g. remote tenancy agreement check and remote monitoring), with only limited risk based face-to-face follow-up. Rental payment is paid to the tenant. </w:t>
      </w:r>
    </w:p>
    <w:p w14:paraId="264AE0A0" w14:textId="77777777" w:rsidR="00130D5B" w:rsidRDefault="00130D5B" w:rsidP="00573E2B">
      <w:pPr>
        <w:jc w:val="both"/>
        <w:rPr>
          <w:rFonts w:ascii="Arial" w:hAnsi="Arial" w:cs="Arial"/>
          <w:sz w:val="19"/>
          <w:szCs w:val="19"/>
        </w:rPr>
      </w:pPr>
    </w:p>
    <w:p w14:paraId="66607439" w14:textId="77777777" w:rsidR="00130D5B" w:rsidRDefault="00130D5B" w:rsidP="00573E2B">
      <w:pPr>
        <w:jc w:val="both"/>
        <w:rPr>
          <w:rFonts w:ascii="Arial" w:hAnsi="Arial" w:cs="Arial"/>
          <w:sz w:val="19"/>
          <w:szCs w:val="19"/>
        </w:rPr>
      </w:pPr>
    </w:p>
    <w:p w14:paraId="47CB4332" w14:textId="77777777" w:rsidR="00130D5B" w:rsidRDefault="00130D5B" w:rsidP="00573E2B">
      <w:pPr>
        <w:jc w:val="both"/>
        <w:rPr>
          <w:rFonts w:ascii="Arial" w:hAnsi="Arial" w:cs="Arial"/>
          <w:sz w:val="19"/>
          <w:szCs w:val="19"/>
        </w:rPr>
      </w:pPr>
    </w:p>
    <w:p w14:paraId="6147D9C7" w14:textId="77777777" w:rsidR="00130D5B" w:rsidRDefault="00130D5B" w:rsidP="00573E2B">
      <w:pPr>
        <w:jc w:val="both"/>
        <w:rPr>
          <w:rFonts w:ascii="Arial" w:hAnsi="Arial" w:cs="Arial"/>
          <w:sz w:val="19"/>
          <w:szCs w:val="19"/>
        </w:rPr>
      </w:pPr>
    </w:p>
    <w:p w14:paraId="2411B782" w14:textId="77777777" w:rsidR="00130D5B" w:rsidRDefault="00130D5B" w:rsidP="00573E2B">
      <w:pPr>
        <w:jc w:val="both"/>
        <w:rPr>
          <w:rFonts w:ascii="Arial" w:hAnsi="Arial" w:cs="Arial"/>
          <w:sz w:val="19"/>
          <w:szCs w:val="19"/>
        </w:rPr>
      </w:pPr>
    </w:p>
    <w:p w14:paraId="2C3FE999" w14:textId="77777777" w:rsidR="00130D5B" w:rsidRDefault="00130D5B" w:rsidP="00573E2B">
      <w:pPr>
        <w:jc w:val="both"/>
        <w:rPr>
          <w:rFonts w:ascii="Arial" w:hAnsi="Arial" w:cs="Arial"/>
          <w:sz w:val="19"/>
          <w:szCs w:val="19"/>
        </w:rPr>
      </w:pPr>
    </w:p>
    <w:p w14:paraId="08A5D642" w14:textId="77777777" w:rsidR="00130D5B" w:rsidRPr="002635B5" w:rsidRDefault="00130D5B" w:rsidP="00573E2B">
      <w:pPr>
        <w:jc w:val="both"/>
        <w:rPr>
          <w:rFonts w:ascii="Arial" w:hAnsi="Arial" w:cs="Arial"/>
          <w:sz w:val="19"/>
          <w:szCs w:val="19"/>
        </w:rPr>
      </w:pPr>
    </w:p>
    <w:p w14:paraId="5BBE72F8" w14:textId="77777777" w:rsidR="002A17CE" w:rsidRPr="002635B5" w:rsidRDefault="002A17CE" w:rsidP="00573E2B">
      <w:pPr>
        <w:jc w:val="both"/>
        <w:rPr>
          <w:rFonts w:ascii="Arial" w:hAnsi="Arial" w:cs="Arial"/>
          <w:sz w:val="19"/>
          <w:szCs w:val="19"/>
        </w:rPr>
      </w:pPr>
    </w:p>
    <w:p w14:paraId="7F56D6D7" w14:textId="23E05F0A" w:rsidR="00B21AC5" w:rsidRPr="00130D5B" w:rsidRDefault="00B21AC5" w:rsidP="00573E2B">
      <w:pPr>
        <w:pStyle w:val="Heading2"/>
        <w:jc w:val="both"/>
        <w:rPr>
          <w:rFonts w:ascii="Century Gothic" w:hAnsi="Century Gothic" w:cs="Arial"/>
          <w:b/>
          <w:bCs/>
          <w:color w:val="051F3F"/>
          <w:sz w:val="19"/>
          <w:szCs w:val="19"/>
        </w:rPr>
      </w:pPr>
      <w:r w:rsidRPr="00130D5B">
        <w:rPr>
          <w:rFonts w:ascii="Century Gothic" w:hAnsi="Century Gothic" w:cs="Arial"/>
          <w:b/>
          <w:bCs/>
          <w:color w:val="051F3F"/>
          <w:sz w:val="19"/>
          <w:szCs w:val="19"/>
        </w:rPr>
        <w:lastRenderedPageBreak/>
        <w:t xml:space="preserve">Components of Support </w:t>
      </w:r>
    </w:p>
    <w:p w14:paraId="09BC569B" w14:textId="77777777" w:rsidR="00130D5B" w:rsidRPr="00130D5B" w:rsidRDefault="00130D5B" w:rsidP="00130D5B"/>
    <w:tbl>
      <w:tblPr>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CellMar>
          <w:left w:w="0" w:type="dxa"/>
          <w:right w:w="0" w:type="dxa"/>
        </w:tblCellMar>
        <w:tblLook w:val="04A0" w:firstRow="1" w:lastRow="0" w:firstColumn="1" w:lastColumn="0" w:noHBand="0" w:noVBand="1"/>
      </w:tblPr>
      <w:tblGrid>
        <w:gridCol w:w="1792"/>
        <w:gridCol w:w="7224"/>
      </w:tblGrid>
      <w:tr w:rsidR="008A2624" w:rsidRPr="002635B5" w14:paraId="32E6500A" w14:textId="77777777" w:rsidTr="009F521B">
        <w:trPr>
          <w:trHeight w:val="395"/>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07AFE75F" w14:textId="77777777" w:rsidR="008A2624" w:rsidRPr="009F521B" w:rsidRDefault="008A2624" w:rsidP="009F521B">
            <w:pPr>
              <w:rPr>
                <w:rFonts w:ascii="Arial" w:eastAsiaTheme="majorEastAsia" w:hAnsi="Arial" w:cs="Arial"/>
                <w:b/>
                <w:bCs/>
                <w:color w:val="FFFFFF" w:themeColor="background1"/>
                <w:sz w:val="19"/>
                <w:szCs w:val="19"/>
              </w:rPr>
            </w:pPr>
            <w:r w:rsidRPr="009F521B">
              <w:rPr>
                <w:rFonts w:ascii="Arial" w:eastAsiaTheme="majorEastAsia" w:hAnsi="Arial" w:cs="Arial"/>
                <w:b/>
                <w:bCs/>
                <w:color w:val="FFFFFF" w:themeColor="background1"/>
                <w:sz w:val="19"/>
                <w:szCs w:val="19"/>
              </w:rPr>
              <w:t>Components of Support</w:t>
            </w:r>
          </w:p>
        </w:tc>
        <w:tc>
          <w:tcPr>
            <w:tcW w:w="40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024BD991" w14:textId="71AAD833" w:rsidR="008A2624" w:rsidRPr="002635B5" w:rsidRDefault="003E48AC" w:rsidP="009F521B">
            <w:pPr>
              <w:rPr>
                <w:rFonts w:ascii="Arial" w:eastAsiaTheme="majorEastAsia" w:hAnsi="Arial" w:cs="Arial"/>
                <w:b/>
                <w:bCs/>
                <w:color w:val="FFFFFF" w:themeColor="background1"/>
                <w:sz w:val="19"/>
                <w:szCs w:val="19"/>
              </w:rPr>
            </w:pPr>
            <w:r w:rsidRPr="002635B5">
              <w:rPr>
                <w:rFonts w:ascii="Arial" w:hAnsi="Arial" w:cs="Arial"/>
                <w:b/>
                <w:bCs/>
                <w:color w:val="FFFFFF" w:themeColor="background1"/>
                <w:sz w:val="19"/>
                <w:szCs w:val="19"/>
              </w:rPr>
              <w:t>Indicative description (non-exhaustive</w:t>
            </w:r>
            <w:r w:rsidRPr="002635B5">
              <w:rPr>
                <w:rStyle w:val="FootnoteReference"/>
                <w:rFonts w:ascii="Arial" w:hAnsi="Arial" w:cs="Arial"/>
                <w:b/>
                <w:bCs/>
                <w:color w:val="FFFFFF" w:themeColor="background1"/>
                <w:sz w:val="19"/>
                <w:szCs w:val="19"/>
              </w:rPr>
              <w:footnoteReference w:id="5"/>
            </w:r>
            <w:r w:rsidRPr="002635B5">
              <w:rPr>
                <w:rFonts w:ascii="Arial" w:hAnsi="Arial" w:cs="Arial"/>
                <w:b/>
                <w:bCs/>
                <w:color w:val="FFFFFF" w:themeColor="background1"/>
                <w:sz w:val="19"/>
                <w:szCs w:val="19"/>
              </w:rPr>
              <w:t>)</w:t>
            </w:r>
          </w:p>
        </w:tc>
      </w:tr>
      <w:tr w:rsidR="008A2624" w:rsidRPr="002635B5" w14:paraId="293723A8" w14:textId="77777777" w:rsidTr="00461E48">
        <w:trPr>
          <w:trHeight w:val="1201"/>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48996A99"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lang w:val="en-AU"/>
              </w:rPr>
              <w:t>1. Information</w:t>
            </w:r>
          </w:p>
        </w:tc>
        <w:tc>
          <w:tcPr>
            <w:tcW w:w="4006" w:type="pct"/>
            <w:tcBorders>
              <w:top w:val="single" w:sz="4" w:space="0" w:color="FFFFFF" w:themeColor="background1"/>
              <w:left w:val="single" w:sz="4" w:space="0" w:color="FFFFFF" w:themeColor="background1"/>
            </w:tcBorders>
            <w:shd w:val="clear" w:color="auto" w:fill="FFFFFF" w:themeFill="background1"/>
            <w:tcMar>
              <w:top w:w="15" w:type="dxa"/>
              <w:left w:w="44" w:type="dxa"/>
              <w:bottom w:w="0" w:type="dxa"/>
              <w:right w:w="44" w:type="dxa"/>
            </w:tcMar>
            <w:hideMark/>
          </w:tcPr>
          <w:p w14:paraId="0EA46FDD" w14:textId="77777777" w:rsidR="00092111" w:rsidRPr="002635B5" w:rsidRDefault="00092111" w:rsidP="00EC486E">
            <w:pPr>
              <w:numPr>
                <w:ilvl w:val="0"/>
                <w:numId w:val="44"/>
              </w:numPr>
              <w:spacing w:after="80"/>
              <w:ind w:left="357"/>
              <w:jc w:val="both"/>
              <w:rPr>
                <w:rFonts w:ascii="Arial" w:hAnsi="Arial" w:cs="Arial"/>
                <w:sz w:val="19"/>
                <w:szCs w:val="19"/>
              </w:rPr>
            </w:pPr>
            <w:r w:rsidRPr="002635B5">
              <w:rPr>
                <w:rFonts w:ascii="Arial" w:hAnsi="Arial" w:cs="Arial"/>
                <w:sz w:val="19"/>
                <w:szCs w:val="19"/>
              </w:rPr>
              <w:t>Supporting affected population to understand accommodation options generally, understanding the rental market, rental requirements and practices.</w:t>
            </w:r>
          </w:p>
          <w:p w14:paraId="55643552" w14:textId="77777777" w:rsidR="00092111" w:rsidRPr="002635B5" w:rsidRDefault="00092111" w:rsidP="00EC486E">
            <w:pPr>
              <w:numPr>
                <w:ilvl w:val="0"/>
                <w:numId w:val="44"/>
              </w:numPr>
              <w:spacing w:after="80"/>
              <w:ind w:left="357"/>
              <w:jc w:val="both"/>
              <w:rPr>
                <w:rFonts w:ascii="Arial" w:hAnsi="Arial" w:cs="Arial"/>
                <w:sz w:val="19"/>
                <w:szCs w:val="19"/>
              </w:rPr>
            </w:pPr>
            <w:r w:rsidRPr="002635B5">
              <w:rPr>
                <w:rFonts w:ascii="Arial" w:hAnsi="Arial" w:cs="Arial"/>
                <w:sz w:val="19"/>
                <w:szCs w:val="19"/>
              </w:rPr>
              <w:t>Supporting affected population to find adequate accommodation to rent.</w:t>
            </w:r>
          </w:p>
          <w:p w14:paraId="005E61EF" w14:textId="77777777" w:rsidR="00092111" w:rsidRPr="002635B5" w:rsidRDefault="00092111" w:rsidP="00EC486E">
            <w:pPr>
              <w:numPr>
                <w:ilvl w:val="0"/>
                <w:numId w:val="44"/>
              </w:numPr>
              <w:spacing w:after="80"/>
              <w:ind w:left="357"/>
              <w:jc w:val="both"/>
              <w:rPr>
                <w:rFonts w:ascii="Arial" w:hAnsi="Arial" w:cs="Arial"/>
                <w:sz w:val="19"/>
                <w:szCs w:val="19"/>
              </w:rPr>
            </w:pPr>
            <w:r w:rsidRPr="002635B5">
              <w:rPr>
                <w:rFonts w:ascii="Arial" w:hAnsi="Arial" w:cs="Arial"/>
                <w:sz w:val="19"/>
                <w:szCs w:val="19"/>
              </w:rPr>
              <w:t xml:space="preserve">Support to affected population to assist them in the best action to protect their deposit. </w:t>
            </w:r>
          </w:p>
          <w:p w14:paraId="3FDFCAD1" w14:textId="77777777" w:rsidR="00092111" w:rsidRPr="002635B5" w:rsidRDefault="00092111" w:rsidP="00EC486E">
            <w:pPr>
              <w:numPr>
                <w:ilvl w:val="0"/>
                <w:numId w:val="44"/>
              </w:numPr>
              <w:spacing w:after="80"/>
              <w:ind w:left="357"/>
              <w:jc w:val="both"/>
              <w:rPr>
                <w:rFonts w:ascii="Arial" w:hAnsi="Arial" w:cs="Arial"/>
                <w:sz w:val="19"/>
                <w:szCs w:val="19"/>
              </w:rPr>
            </w:pPr>
            <w:r w:rsidRPr="002635B5">
              <w:rPr>
                <w:rFonts w:ascii="Arial" w:hAnsi="Arial" w:cs="Arial"/>
                <w:sz w:val="19"/>
                <w:szCs w:val="19"/>
              </w:rPr>
              <w:t>Support owners to overcome hesitancy to renting to the programme’s target population.</w:t>
            </w:r>
          </w:p>
          <w:p w14:paraId="0774883A" w14:textId="77777777" w:rsidR="00092111" w:rsidRPr="002635B5" w:rsidRDefault="00092111" w:rsidP="00EC486E">
            <w:pPr>
              <w:numPr>
                <w:ilvl w:val="0"/>
                <w:numId w:val="44"/>
              </w:numPr>
              <w:spacing w:after="80"/>
              <w:ind w:left="357"/>
              <w:jc w:val="both"/>
              <w:rPr>
                <w:rFonts w:ascii="Arial" w:hAnsi="Arial" w:cs="Arial"/>
                <w:sz w:val="19"/>
                <w:szCs w:val="19"/>
              </w:rPr>
            </w:pPr>
            <w:r w:rsidRPr="002635B5">
              <w:rPr>
                <w:rFonts w:ascii="Arial" w:hAnsi="Arial" w:cs="Arial"/>
                <w:sz w:val="19"/>
                <w:szCs w:val="19"/>
              </w:rPr>
              <w:t xml:space="preserve">Supporting owners and service providers to understand renting best practice </w:t>
            </w:r>
          </w:p>
          <w:p w14:paraId="4E8E67AD" w14:textId="439D7257" w:rsidR="00092111" w:rsidRPr="002635B5" w:rsidRDefault="00092111" w:rsidP="00EC486E">
            <w:pPr>
              <w:numPr>
                <w:ilvl w:val="0"/>
                <w:numId w:val="44"/>
              </w:numPr>
              <w:tabs>
                <w:tab w:val="num" w:pos="720"/>
              </w:tabs>
              <w:spacing w:after="80"/>
              <w:ind w:left="357"/>
              <w:jc w:val="both"/>
              <w:rPr>
                <w:rFonts w:ascii="Arial" w:eastAsiaTheme="majorEastAsia" w:hAnsi="Arial" w:cs="Arial"/>
                <w:sz w:val="19"/>
                <w:szCs w:val="19"/>
              </w:rPr>
            </w:pPr>
            <w:r w:rsidRPr="002635B5">
              <w:rPr>
                <w:rFonts w:ascii="Arial" w:hAnsi="Arial" w:cs="Arial"/>
                <w:sz w:val="19"/>
                <w:szCs w:val="19"/>
              </w:rPr>
              <w:t>Inform and involve hosting community about the rental assistance programme through community engagement</w:t>
            </w:r>
          </w:p>
          <w:p w14:paraId="26378271" w14:textId="3CBCA705" w:rsidR="008A2624" w:rsidRPr="002635B5" w:rsidRDefault="008A2624" w:rsidP="00EC486E">
            <w:pPr>
              <w:numPr>
                <w:ilvl w:val="0"/>
                <w:numId w:val="44"/>
              </w:numPr>
              <w:tabs>
                <w:tab w:val="num" w:pos="720"/>
              </w:tabs>
              <w:spacing w:after="80"/>
              <w:ind w:left="357"/>
              <w:jc w:val="both"/>
              <w:rPr>
                <w:rFonts w:ascii="Arial" w:eastAsiaTheme="majorEastAsia" w:hAnsi="Arial" w:cs="Arial"/>
                <w:sz w:val="19"/>
                <w:szCs w:val="19"/>
              </w:rPr>
            </w:pPr>
            <w:r w:rsidRPr="002635B5">
              <w:rPr>
                <w:rFonts w:ascii="Arial" w:eastAsiaTheme="majorEastAsia" w:hAnsi="Arial" w:cs="Arial"/>
                <w:sz w:val="19"/>
                <w:szCs w:val="19"/>
              </w:rPr>
              <w:t>Orientation on RC programme – how it works, eligibility, criteria on housing adequacy, tenancy agreement needs etc.</w:t>
            </w:r>
          </w:p>
          <w:p w14:paraId="56F5A7E7" w14:textId="66704CF8" w:rsidR="008A2624" w:rsidRPr="002635B5" w:rsidRDefault="008A2624" w:rsidP="00EC486E">
            <w:pPr>
              <w:tabs>
                <w:tab w:val="num" w:pos="720"/>
              </w:tabs>
              <w:spacing w:after="80"/>
              <w:ind w:left="357"/>
              <w:jc w:val="both"/>
              <w:rPr>
                <w:rFonts w:ascii="Arial" w:eastAsiaTheme="majorEastAsia" w:hAnsi="Arial" w:cs="Arial"/>
                <w:sz w:val="19"/>
                <w:szCs w:val="19"/>
              </w:rPr>
            </w:pPr>
          </w:p>
        </w:tc>
      </w:tr>
      <w:tr w:rsidR="008A2624" w:rsidRPr="002635B5" w14:paraId="4994BD7C" w14:textId="77777777" w:rsidTr="00461E48">
        <w:trPr>
          <w:trHeight w:val="107"/>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435FBC99"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lang w:val="en-AU"/>
              </w:rPr>
              <w:t>2. Housing standards</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4AD307E2" w14:textId="77777777" w:rsidR="008A2624" w:rsidRPr="002635B5" w:rsidRDefault="008A2624" w:rsidP="00EC486E">
            <w:pPr>
              <w:numPr>
                <w:ilvl w:val="0"/>
                <w:numId w:val="70"/>
              </w:numPr>
              <w:spacing w:after="80"/>
              <w:ind w:left="357"/>
              <w:jc w:val="both"/>
              <w:rPr>
                <w:rFonts w:ascii="Arial" w:hAnsi="Arial" w:cs="Arial"/>
                <w:sz w:val="19"/>
                <w:szCs w:val="19"/>
              </w:rPr>
            </w:pPr>
            <w:r w:rsidRPr="002635B5">
              <w:rPr>
                <w:rFonts w:ascii="Arial" w:hAnsi="Arial" w:cs="Arial"/>
                <w:sz w:val="19"/>
                <w:szCs w:val="19"/>
              </w:rPr>
              <w:t>Established minimum housing standards that tenants will have to find properties that comply with.</w:t>
            </w:r>
          </w:p>
          <w:p w14:paraId="1CE23BD3" w14:textId="4F79AB87" w:rsidR="008A2624" w:rsidRPr="002635B5" w:rsidRDefault="008A2624" w:rsidP="00EC486E">
            <w:pPr>
              <w:numPr>
                <w:ilvl w:val="0"/>
                <w:numId w:val="70"/>
              </w:numPr>
              <w:spacing w:after="80"/>
              <w:ind w:left="357"/>
              <w:jc w:val="both"/>
              <w:rPr>
                <w:rFonts w:ascii="Arial" w:hAnsi="Arial" w:cs="Arial"/>
                <w:sz w:val="19"/>
                <w:szCs w:val="19"/>
              </w:rPr>
            </w:pPr>
            <w:r w:rsidRPr="002635B5">
              <w:rPr>
                <w:rFonts w:ascii="Arial" w:hAnsi="Arial" w:cs="Arial"/>
                <w:sz w:val="19"/>
                <w:szCs w:val="19"/>
              </w:rPr>
              <w:t>Remote assessment of housing adequacy – self-certification with a check-list form by tenants, pictures submitted remotely, floor plan (</w:t>
            </w:r>
            <w:r w:rsidR="00DC7160" w:rsidRPr="002635B5">
              <w:rPr>
                <w:rFonts w:ascii="Arial" w:hAnsi="Arial" w:cs="Arial"/>
                <w:sz w:val="19"/>
                <w:szCs w:val="19"/>
              </w:rPr>
              <w:t>if</w:t>
            </w:r>
            <w:r w:rsidRPr="002635B5">
              <w:rPr>
                <w:rFonts w:ascii="Arial" w:hAnsi="Arial" w:cs="Arial"/>
                <w:sz w:val="19"/>
                <w:szCs w:val="19"/>
              </w:rPr>
              <w:t xml:space="preserve"> available) submitted remotely. Sample assessed through in-person visits / video calls.</w:t>
            </w:r>
          </w:p>
          <w:p w14:paraId="2E1DD583" w14:textId="77777777" w:rsidR="008A2624" w:rsidRPr="002635B5" w:rsidRDefault="008A2624" w:rsidP="00EC486E">
            <w:pPr>
              <w:numPr>
                <w:ilvl w:val="0"/>
                <w:numId w:val="70"/>
              </w:numPr>
              <w:spacing w:after="80"/>
              <w:ind w:left="357"/>
              <w:jc w:val="both"/>
              <w:rPr>
                <w:rFonts w:ascii="Arial" w:hAnsi="Arial" w:cs="Arial"/>
                <w:sz w:val="19"/>
                <w:szCs w:val="19"/>
              </w:rPr>
            </w:pPr>
            <w:r w:rsidRPr="002635B5">
              <w:rPr>
                <w:rFonts w:ascii="Arial" w:hAnsi="Arial" w:cs="Arial"/>
                <w:sz w:val="19"/>
                <w:szCs w:val="19"/>
              </w:rPr>
              <w:t>Assessing and monitoring the housing market quality, quantity and cost</w:t>
            </w:r>
          </w:p>
        </w:tc>
      </w:tr>
      <w:tr w:rsidR="008A2624" w:rsidRPr="002635B5" w14:paraId="7AD1131B" w14:textId="77777777" w:rsidTr="00D01E5A">
        <w:trPr>
          <w:trHeight w:val="1176"/>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6A360F0B"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lang w:val="en-AU"/>
              </w:rPr>
              <w:t>3. Security of tenure</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36EC0066" w14:textId="77777777" w:rsidR="008A2624" w:rsidRPr="002635B5" w:rsidRDefault="008A2624" w:rsidP="00EC486E">
            <w:pPr>
              <w:numPr>
                <w:ilvl w:val="0"/>
                <w:numId w:val="71"/>
              </w:numPr>
              <w:spacing w:after="80"/>
              <w:ind w:left="357"/>
              <w:jc w:val="both"/>
              <w:rPr>
                <w:rFonts w:ascii="Arial" w:hAnsi="Arial" w:cs="Arial"/>
                <w:sz w:val="19"/>
                <w:szCs w:val="19"/>
              </w:rPr>
            </w:pPr>
            <w:r w:rsidRPr="002635B5">
              <w:rPr>
                <w:rFonts w:ascii="Arial" w:hAnsi="Arial" w:cs="Arial"/>
                <w:sz w:val="19"/>
                <w:szCs w:val="19"/>
              </w:rPr>
              <w:t>Ensuring security of tenure through appropriate rental agreement with remote submission</w:t>
            </w:r>
          </w:p>
          <w:p w14:paraId="16D81602" w14:textId="3F5AA2E0" w:rsidR="008A2624" w:rsidRPr="002635B5" w:rsidRDefault="008A2624" w:rsidP="00EC486E">
            <w:pPr>
              <w:numPr>
                <w:ilvl w:val="0"/>
                <w:numId w:val="71"/>
              </w:numPr>
              <w:spacing w:after="80"/>
              <w:ind w:left="357"/>
              <w:jc w:val="both"/>
              <w:rPr>
                <w:rFonts w:ascii="Arial" w:hAnsi="Arial" w:cs="Arial"/>
                <w:sz w:val="19"/>
                <w:szCs w:val="19"/>
              </w:rPr>
            </w:pPr>
            <w:r w:rsidRPr="002635B5">
              <w:rPr>
                <w:rFonts w:ascii="Arial" w:hAnsi="Arial" w:cs="Arial"/>
                <w:sz w:val="19"/>
                <w:szCs w:val="19"/>
              </w:rPr>
              <w:t>Ensuring both parties understand role and responsibilities in contractual arrangement (verbal or written) via remote checklist sent to property owner and tenant.</w:t>
            </w:r>
          </w:p>
        </w:tc>
      </w:tr>
      <w:tr w:rsidR="008A2624" w:rsidRPr="002635B5" w14:paraId="24085DCA" w14:textId="77777777" w:rsidTr="00D01E5A">
        <w:trPr>
          <w:trHeight w:val="1124"/>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41D6DE7B"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lang w:val="en-AU"/>
              </w:rPr>
              <w:t xml:space="preserve">4. Exit Strategy </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213470AC" w14:textId="5C250546" w:rsidR="00341510" w:rsidRPr="002635B5" w:rsidRDefault="00341510" w:rsidP="00EC486E">
            <w:pPr>
              <w:numPr>
                <w:ilvl w:val="0"/>
                <w:numId w:val="72"/>
              </w:numPr>
              <w:spacing w:after="80"/>
              <w:ind w:left="357"/>
              <w:jc w:val="both"/>
              <w:rPr>
                <w:rFonts w:ascii="Arial" w:hAnsi="Arial" w:cs="Arial"/>
                <w:sz w:val="19"/>
                <w:szCs w:val="19"/>
              </w:rPr>
            </w:pPr>
            <w:r w:rsidRPr="002635B5">
              <w:rPr>
                <w:rFonts w:ascii="Arial" w:hAnsi="Arial" w:cs="Arial"/>
                <w:sz w:val="19"/>
                <w:szCs w:val="19"/>
                <w:lang w:val="en-AU"/>
              </w:rPr>
              <w:t>Various exit strategies are explored and supported</w:t>
            </w:r>
            <w:r w:rsidR="005463E7" w:rsidRPr="002635B5">
              <w:rPr>
                <w:rFonts w:ascii="Arial" w:hAnsi="Arial" w:cs="Arial"/>
                <w:sz w:val="19"/>
                <w:szCs w:val="19"/>
              </w:rPr>
              <w:t>.</w:t>
            </w:r>
          </w:p>
          <w:p w14:paraId="73D33113" w14:textId="07F5BF06" w:rsidR="00341510" w:rsidRPr="002635B5" w:rsidRDefault="00341510" w:rsidP="00EC486E">
            <w:pPr>
              <w:numPr>
                <w:ilvl w:val="0"/>
                <w:numId w:val="72"/>
              </w:numPr>
              <w:spacing w:after="80"/>
              <w:ind w:left="357"/>
              <w:jc w:val="both"/>
              <w:rPr>
                <w:rFonts w:ascii="Arial" w:hAnsi="Arial" w:cs="Arial"/>
                <w:sz w:val="19"/>
                <w:szCs w:val="19"/>
              </w:rPr>
            </w:pPr>
            <w:r w:rsidRPr="002635B5">
              <w:rPr>
                <w:rFonts w:ascii="Arial" w:hAnsi="Arial" w:cs="Arial"/>
                <w:sz w:val="19"/>
                <w:szCs w:val="19"/>
                <w:lang w:val="en-AU"/>
              </w:rPr>
              <w:t>Exit barrier analysis is undertaken</w:t>
            </w:r>
            <w:r w:rsidR="005463E7" w:rsidRPr="002635B5">
              <w:rPr>
                <w:rFonts w:ascii="Arial" w:hAnsi="Arial" w:cs="Arial"/>
                <w:sz w:val="19"/>
                <w:szCs w:val="19"/>
              </w:rPr>
              <w:t>.</w:t>
            </w:r>
          </w:p>
          <w:p w14:paraId="080EA7C2" w14:textId="77777777" w:rsidR="00341510" w:rsidRPr="002635B5" w:rsidRDefault="00341510" w:rsidP="00EC486E">
            <w:pPr>
              <w:numPr>
                <w:ilvl w:val="0"/>
                <w:numId w:val="72"/>
              </w:numPr>
              <w:spacing w:after="80"/>
              <w:ind w:left="357"/>
              <w:jc w:val="both"/>
              <w:rPr>
                <w:rFonts w:ascii="Arial" w:hAnsi="Arial" w:cs="Arial"/>
                <w:sz w:val="19"/>
                <w:szCs w:val="19"/>
              </w:rPr>
            </w:pPr>
            <w:r w:rsidRPr="002635B5">
              <w:rPr>
                <w:rFonts w:ascii="Arial" w:hAnsi="Arial" w:cs="Arial"/>
                <w:sz w:val="19"/>
                <w:szCs w:val="19"/>
              </w:rPr>
              <w:t>Links to complementary programming to ensure exit strategy and do no harm.</w:t>
            </w:r>
          </w:p>
          <w:p w14:paraId="719CB63E" w14:textId="427511F3" w:rsidR="008A2624" w:rsidRPr="002635B5" w:rsidRDefault="00341510" w:rsidP="00EC486E">
            <w:pPr>
              <w:numPr>
                <w:ilvl w:val="0"/>
                <w:numId w:val="72"/>
              </w:numPr>
              <w:spacing w:after="80"/>
              <w:ind w:left="357"/>
              <w:jc w:val="both"/>
              <w:rPr>
                <w:rFonts w:ascii="Arial" w:eastAsiaTheme="majorEastAsia" w:hAnsi="Arial" w:cs="Arial"/>
                <w:sz w:val="19"/>
                <w:szCs w:val="19"/>
              </w:rPr>
            </w:pPr>
            <w:r w:rsidRPr="002635B5">
              <w:rPr>
                <w:rFonts w:ascii="Arial" w:hAnsi="Arial" w:cs="Arial"/>
                <w:sz w:val="19"/>
                <w:szCs w:val="19"/>
              </w:rPr>
              <w:t>Monitoring of exit strategy.</w:t>
            </w:r>
          </w:p>
        </w:tc>
      </w:tr>
      <w:tr w:rsidR="008A2624" w:rsidRPr="002635B5" w14:paraId="3A164C0C" w14:textId="77777777" w:rsidTr="00461E48">
        <w:trPr>
          <w:trHeight w:val="1815"/>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7002CC32"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rPr>
              <w:t>5. Technical advice</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366094BF" w14:textId="196C91F4" w:rsidR="008A2624" w:rsidRPr="002635B5" w:rsidRDefault="008A2624" w:rsidP="00EC486E">
            <w:pPr>
              <w:numPr>
                <w:ilvl w:val="0"/>
                <w:numId w:val="73"/>
              </w:numPr>
              <w:spacing w:after="80"/>
              <w:ind w:left="357"/>
              <w:jc w:val="both"/>
              <w:rPr>
                <w:rFonts w:ascii="Arial" w:hAnsi="Arial" w:cs="Arial"/>
                <w:sz w:val="19"/>
                <w:szCs w:val="19"/>
              </w:rPr>
            </w:pPr>
            <w:r w:rsidRPr="002635B5">
              <w:rPr>
                <w:rFonts w:ascii="Arial" w:hAnsi="Arial" w:cs="Arial"/>
                <w:sz w:val="19"/>
                <w:szCs w:val="19"/>
              </w:rPr>
              <w:t>Remote information shared on maintenance and wear and tear of rental properties</w:t>
            </w:r>
            <w:r w:rsidR="00F47245" w:rsidRPr="002635B5">
              <w:rPr>
                <w:rFonts w:ascii="Arial" w:hAnsi="Arial" w:cs="Arial"/>
                <w:sz w:val="19"/>
                <w:szCs w:val="19"/>
              </w:rPr>
              <w:t>.</w:t>
            </w:r>
          </w:p>
          <w:p w14:paraId="32374385" w14:textId="0004C774" w:rsidR="008A2624" w:rsidRPr="002635B5" w:rsidRDefault="008A2624" w:rsidP="00EC486E">
            <w:pPr>
              <w:numPr>
                <w:ilvl w:val="0"/>
                <w:numId w:val="73"/>
              </w:numPr>
              <w:spacing w:after="80"/>
              <w:ind w:left="357"/>
              <w:jc w:val="both"/>
              <w:rPr>
                <w:rFonts w:ascii="Arial" w:hAnsi="Arial" w:cs="Arial"/>
                <w:sz w:val="19"/>
                <w:szCs w:val="19"/>
              </w:rPr>
            </w:pPr>
            <w:r w:rsidRPr="002635B5">
              <w:rPr>
                <w:rFonts w:ascii="Arial" w:hAnsi="Arial" w:cs="Arial"/>
                <w:sz w:val="19"/>
                <w:szCs w:val="19"/>
              </w:rPr>
              <w:t>Support with minimising energy use</w:t>
            </w:r>
            <w:r w:rsidR="004C457F" w:rsidRPr="002635B5">
              <w:rPr>
                <w:rFonts w:ascii="Arial" w:hAnsi="Arial" w:cs="Arial"/>
                <w:sz w:val="19"/>
                <w:szCs w:val="19"/>
              </w:rPr>
              <w:t>.</w:t>
            </w:r>
          </w:p>
          <w:p w14:paraId="0D2620E2" w14:textId="105954AF" w:rsidR="008A2624" w:rsidRPr="002635B5" w:rsidRDefault="008A2624" w:rsidP="00EC486E">
            <w:pPr>
              <w:numPr>
                <w:ilvl w:val="0"/>
                <w:numId w:val="73"/>
              </w:numPr>
              <w:spacing w:after="80"/>
              <w:ind w:left="357"/>
              <w:jc w:val="both"/>
              <w:rPr>
                <w:rFonts w:ascii="Arial" w:hAnsi="Arial" w:cs="Arial"/>
                <w:sz w:val="19"/>
                <w:szCs w:val="19"/>
              </w:rPr>
            </w:pPr>
            <w:r w:rsidRPr="002635B5">
              <w:rPr>
                <w:rFonts w:ascii="Arial" w:hAnsi="Arial" w:cs="Arial"/>
                <w:sz w:val="19"/>
                <w:szCs w:val="19"/>
              </w:rPr>
              <w:t>Assist with claiming support from Government support system</w:t>
            </w:r>
            <w:r w:rsidR="00F47245" w:rsidRPr="002635B5">
              <w:rPr>
                <w:rFonts w:ascii="Arial" w:hAnsi="Arial" w:cs="Arial"/>
                <w:sz w:val="19"/>
                <w:szCs w:val="19"/>
              </w:rPr>
              <w:t>.</w:t>
            </w:r>
            <w:r w:rsidRPr="002635B5">
              <w:rPr>
                <w:rFonts w:ascii="Arial" w:hAnsi="Arial" w:cs="Arial"/>
                <w:sz w:val="19"/>
                <w:szCs w:val="19"/>
              </w:rPr>
              <w:t xml:space="preserve"> </w:t>
            </w:r>
          </w:p>
          <w:p w14:paraId="0AC8303B" w14:textId="4AAA3D64" w:rsidR="008A2624" w:rsidRPr="002635B5" w:rsidRDefault="008A2624" w:rsidP="00EC486E">
            <w:pPr>
              <w:numPr>
                <w:ilvl w:val="0"/>
                <w:numId w:val="73"/>
              </w:numPr>
              <w:spacing w:after="80"/>
              <w:ind w:left="357"/>
              <w:jc w:val="both"/>
              <w:rPr>
                <w:rFonts w:ascii="Arial" w:hAnsi="Arial" w:cs="Arial"/>
                <w:sz w:val="19"/>
                <w:szCs w:val="19"/>
              </w:rPr>
            </w:pPr>
            <w:r w:rsidRPr="002635B5">
              <w:rPr>
                <w:rFonts w:ascii="Arial" w:hAnsi="Arial" w:cs="Arial"/>
                <w:sz w:val="19"/>
                <w:szCs w:val="19"/>
              </w:rPr>
              <w:t>Remote support on relationship management between tenant and owners (which can be part of eviction monitoring)</w:t>
            </w:r>
            <w:r w:rsidR="004C457F" w:rsidRPr="002635B5">
              <w:rPr>
                <w:rFonts w:ascii="Arial" w:hAnsi="Arial" w:cs="Arial"/>
                <w:sz w:val="19"/>
                <w:szCs w:val="19"/>
              </w:rPr>
              <w:t>.</w:t>
            </w:r>
          </w:p>
          <w:p w14:paraId="3CEF0EC4" w14:textId="59891ECE" w:rsidR="008A2624" w:rsidRPr="002635B5" w:rsidRDefault="008A2624" w:rsidP="00EC486E">
            <w:pPr>
              <w:numPr>
                <w:ilvl w:val="0"/>
                <w:numId w:val="73"/>
              </w:numPr>
              <w:spacing w:after="80"/>
              <w:ind w:left="357"/>
              <w:jc w:val="both"/>
              <w:rPr>
                <w:rFonts w:ascii="Arial" w:eastAsiaTheme="majorEastAsia" w:hAnsi="Arial" w:cs="Arial"/>
                <w:sz w:val="19"/>
                <w:szCs w:val="19"/>
              </w:rPr>
            </w:pPr>
            <w:r w:rsidRPr="002635B5">
              <w:rPr>
                <w:rFonts w:ascii="Arial" w:hAnsi="Arial" w:cs="Arial"/>
                <w:sz w:val="19"/>
                <w:szCs w:val="19"/>
              </w:rPr>
              <w:t>Legal advice related to mediation and dispute resolution</w:t>
            </w:r>
            <w:r w:rsidR="004C457F" w:rsidRPr="002635B5">
              <w:rPr>
                <w:rFonts w:ascii="Arial" w:hAnsi="Arial" w:cs="Arial"/>
                <w:sz w:val="19"/>
                <w:szCs w:val="19"/>
              </w:rPr>
              <w:t>.</w:t>
            </w:r>
          </w:p>
        </w:tc>
      </w:tr>
      <w:tr w:rsidR="008A2624" w:rsidRPr="002635B5" w14:paraId="3A8EC1EE" w14:textId="77777777" w:rsidTr="00461E48">
        <w:trPr>
          <w:trHeight w:val="916"/>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04702FD8"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rPr>
              <w:t xml:space="preserve">6. Payments </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5EE82FE2" w14:textId="7E412B6B" w:rsidR="008A2624" w:rsidRPr="002635B5" w:rsidRDefault="008A2624" w:rsidP="00EC486E">
            <w:pPr>
              <w:numPr>
                <w:ilvl w:val="0"/>
                <w:numId w:val="74"/>
              </w:numPr>
              <w:spacing w:after="80"/>
              <w:ind w:left="357"/>
              <w:jc w:val="both"/>
              <w:rPr>
                <w:rFonts w:ascii="Arial" w:hAnsi="Arial" w:cs="Arial"/>
                <w:sz w:val="19"/>
                <w:szCs w:val="19"/>
              </w:rPr>
            </w:pPr>
            <w:r w:rsidRPr="002635B5">
              <w:rPr>
                <w:rFonts w:ascii="Arial" w:hAnsi="Arial" w:cs="Arial"/>
                <w:sz w:val="19"/>
                <w:szCs w:val="19"/>
              </w:rPr>
              <w:t>Rental payment assistance to cover rent or parts of rent via tenant.</w:t>
            </w:r>
          </w:p>
          <w:p w14:paraId="0C81D6B5" w14:textId="6E0787FD" w:rsidR="008A2624" w:rsidRPr="002635B5" w:rsidRDefault="008A2624" w:rsidP="00EC486E">
            <w:pPr>
              <w:numPr>
                <w:ilvl w:val="0"/>
                <w:numId w:val="74"/>
              </w:numPr>
              <w:spacing w:after="80"/>
              <w:ind w:left="357"/>
              <w:jc w:val="both"/>
              <w:rPr>
                <w:rFonts w:ascii="Arial" w:hAnsi="Arial" w:cs="Arial"/>
                <w:sz w:val="19"/>
                <w:szCs w:val="19"/>
              </w:rPr>
            </w:pPr>
            <w:r w:rsidRPr="002635B5">
              <w:rPr>
                <w:rFonts w:ascii="Arial" w:hAnsi="Arial" w:cs="Arial"/>
                <w:sz w:val="19"/>
                <w:szCs w:val="19"/>
              </w:rPr>
              <w:t>Top-up to support cost of utilities</w:t>
            </w:r>
            <w:r w:rsidR="00F47245" w:rsidRPr="002635B5">
              <w:rPr>
                <w:rFonts w:ascii="Arial" w:hAnsi="Arial" w:cs="Arial"/>
                <w:sz w:val="19"/>
                <w:szCs w:val="19"/>
              </w:rPr>
              <w:t>.</w:t>
            </w:r>
          </w:p>
          <w:p w14:paraId="6C169CEB" w14:textId="60A6DEB7" w:rsidR="008A2624" w:rsidRPr="002635B5" w:rsidRDefault="008A2624" w:rsidP="00EC486E">
            <w:pPr>
              <w:numPr>
                <w:ilvl w:val="0"/>
                <w:numId w:val="74"/>
              </w:numPr>
              <w:spacing w:after="80"/>
              <w:ind w:left="357"/>
              <w:jc w:val="both"/>
              <w:rPr>
                <w:rFonts w:ascii="Arial" w:hAnsi="Arial" w:cs="Arial"/>
                <w:sz w:val="19"/>
                <w:szCs w:val="19"/>
              </w:rPr>
            </w:pPr>
            <w:r w:rsidRPr="002635B5">
              <w:rPr>
                <w:rFonts w:ascii="Arial" w:hAnsi="Arial" w:cs="Arial"/>
                <w:sz w:val="19"/>
                <w:szCs w:val="19"/>
              </w:rPr>
              <w:t>Top-up to support cost of household items (incl. furnishings)</w:t>
            </w:r>
            <w:r w:rsidR="004C457F" w:rsidRPr="002635B5">
              <w:rPr>
                <w:rFonts w:ascii="Arial" w:hAnsi="Arial" w:cs="Arial"/>
                <w:sz w:val="19"/>
                <w:szCs w:val="19"/>
              </w:rPr>
              <w:t>.</w:t>
            </w:r>
          </w:p>
        </w:tc>
      </w:tr>
      <w:tr w:rsidR="008A2624" w:rsidRPr="002635B5" w14:paraId="1594EDD8" w14:textId="77777777" w:rsidTr="00461E48">
        <w:trPr>
          <w:trHeight w:val="778"/>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11B2AA4B"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rPr>
              <w:t>7. Advocacy</w:t>
            </w:r>
          </w:p>
        </w:tc>
        <w:tc>
          <w:tcPr>
            <w:tcW w:w="4006" w:type="pct"/>
            <w:tcBorders>
              <w:left w:val="single" w:sz="4" w:space="0" w:color="FFFFFF" w:themeColor="background1"/>
            </w:tcBorders>
            <w:shd w:val="clear" w:color="auto" w:fill="FFFFFF" w:themeFill="background1"/>
            <w:tcMar>
              <w:top w:w="15" w:type="dxa"/>
              <w:left w:w="44" w:type="dxa"/>
              <w:bottom w:w="0" w:type="dxa"/>
              <w:right w:w="44" w:type="dxa"/>
            </w:tcMar>
            <w:hideMark/>
          </w:tcPr>
          <w:p w14:paraId="0E3BC921" w14:textId="77777777" w:rsidR="008A2624" w:rsidRPr="002635B5" w:rsidRDefault="008A2624" w:rsidP="00EC486E">
            <w:pPr>
              <w:numPr>
                <w:ilvl w:val="0"/>
                <w:numId w:val="75"/>
              </w:numPr>
              <w:spacing w:after="80"/>
              <w:ind w:left="357"/>
              <w:jc w:val="both"/>
              <w:rPr>
                <w:rFonts w:ascii="Arial" w:hAnsi="Arial" w:cs="Arial"/>
                <w:sz w:val="19"/>
                <w:szCs w:val="19"/>
              </w:rPr>
            </w:pPr>
            <w:r w:rsidRPr="002635B5">
              <w:rPr>
                <w:rFonts w:ascii="Arial" w:hAnsi="Arial" w:cs="Arial"/>
                <w:sz w:val="19"/>
                <w:szCs w:val="19"/>
              </w:rPr>
              <w:t>Advocacy to government on incorporation in social protection system.</w:t>
            </w:r>
          </w:p>
          <w:p w14:paraId="269FAE36" w14:textId="42C2278E" w:rsidR="008A2624" w:rsidRPr="002635B5" w:rsidRDefault="008A2624" w:rsidP="00EC486E">
            <w:pPr>
              <w:numPr>
                <w:ilvl w:val="0"/>
                <w:numId w:val="75"/>
              </w:numPr>
              <w:spacing w:after="80"/>
              <w:ind w:left="357"/>
              <w:jc w:val="both"/>
              <w:rPr>
                <w:rFonts w:ascii="Arial" w:hAnsi="Arial" w:cs="Arial"/>
                <w:sz w:val="19"/>
                <w:szCs w:val="19"/>
              </w:rPr>
            </w:pPr>
            <w:r w:rsidRPr="002635B5">
              <w:rPr>
                <w:rFonts w:ascii="Arial" w:hAnsi="Arial" w:cs="Arial"/>
                <w:sz w:val="19"/>
                <w:szCs w:val="19"/>
              </w:rPr>
              <w:t>Advocacy to government to help overcome property owner hesitancy to rent</w:t>
            </w:r>
            <w:r w:rsidR="00F47245" w:rsidRPr="002635B5">
              <w:rPr>
                <w:rFonts w:ascii="Arial" w:hAnsi="Arial" w:cs="Arial"/>
                <w:sz w:val="19"/>
                <w:szCs w:val="19"/>
              </w:rPr>
              <w:t>.</w:t>
            </w:r>
          </w:p>
          <w:p w14:paraId="56EB226F" w14:textId="77777777" w:rsidR="008A2624" w:rsidRPr="002635B5" w:rsidRDefault="008A2624" w:rsidP="00EC486E">
            <w:pPr>
              <w:numPr>
                <w:ilvl w:val="0"/>
                <w:numId w:val="75"/>
              </w:numPr>
              <w:spacing w:after="80"/>
              <w:ind w:left="357"/>
              <w:jc w:val="both"/>
              <w:rPr>
                <w:rFonts w:ascii="Arial" w:hAnsi="Arial" w:cs="Arial"/>
                <w:sz w:val="19"/>
                <w:szCs w:val="19"/>
              </w:rPr>
            </w:pPr>
            <w:r w:rsidRPr="002635B5">
              <w:rPr>
                <w:rFonts w:ascii="Arial" w:hAnsi="Arial" w:cs="Arial"/>
                <w:sz w:val="19"/>
                <w:szCs w:val="19"/>
              </w:rPr>
              <w:t>Advocacy to government related to services to support target population.</w:t>
            </w:r>
          </w:p>
        </w:tc>
      </w:tr>
      <w:tr w:rsidR="008A2624" w:rsidRPr="002635B5" w14:paraId="3E33A853" w14:textId="77777777" w:rsidTr="00D01E5A">
        <w:trPr>
          <w:trHeight w:val="954"/>
        </w:trPr>
        <w:tc>
          <w:tcPr>
            <w:tcW w:w="9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Mar>
              <w:top w:w="15" w:type="dxa"/>
              <w:left w:w="44" w:type="dxa"/>
              <w:bottom w:w="0" w:type="dxa"/>
              <w:right w:w="44" w:type="dxa"/>
            </w:tcMar>
            <w:vAlign w:val="center"/>
            <w:hideMark/>
          </w:tcPr>
          <w:p w14:paraId="0D753211" w14:textId="77777777" w:rsidR="008A2624" w:rsidRPr="009F521B" w:rsidRDefault="008A2624" w:rsidP="009F521B">
            <w:pPr>
              <w:rPr>
                <w:rFonts w:ascii="Arial" w:eastAsiaTheme="majorEastAsia" w:hAnsi="Arial" w:cs="Arial"/>
                <w:color w:val="FFFFFF" w:themeColor="background1"/>
                <w:sz w:val="19"/>
                <w:szCs w:val="19"/>
              </w:rPr>
            </w:pPr>
            <w:r w:rsidRPr="009F521B">
              <w:rPr>
                <w:rFonts w:ascii="Arial" w:eastAsiaTheme="majorEastAsia" w:hAnsi="Arial" w:cs="Arial"/>
                <w:color w:val="FFFFFF" w:themeColor="background1"/>
                <w:sz w:val="19"/>
                <w:szCs w:val="19"/>
              </w:rPr>
              <w:t>8. Complementary programming</w:t>
            </w:r>
          </w:p>
        </w:tc>
        <w:tc>
          <w:tcPr>
            <w:tcW w:w="4006" w:type="pct"/>
            <w:tcBorders>
              <w:left w:val="single" w:sz="4" w:space="0" w:color="FFFFFF" w:themeColor="background1"/>
            </w:tcBorders>
            <w:shd w:val="clear" w:color="auto" w:fill="FEF5F4"/>
            <w:tcMar>
              <w:top w:w="15" w:type="dxa"/>
              <w:left w:w="44" w:type="dxa"/>
              <w:bottom w:w="0" w:type="dxa"/>
              <w:right w:w="44" w:type="dxa"/>
            </w:tcMar>
            <w:hideMark/>
          </w:tcPr>
          <w:p w14:paraId="5CCF28E0" w14:textId="18817139" w:rsidR="002A17CE" w:rsidRPr="002635B5" w:rsidRDefault="002A17CE" w:rsidP="00EC486E">
            <w:pPr>
              <w:numPr>
                <w:ilvl w:val="0"/>
                <w:numId w:val="76"/>
              </w:numPr>
              <w:spacing w:after="80"/>
              <w:ind w:left="357"/>
              <w:jc w:val="both"/>
              <w:rPr>
                <w:rFonts w:ascii="Arial" w:hAnsi="Arial" w:cs="Arial"/>
                <w:sz w:val="19"/>
                <w:szCs w:val="19"/>
              </w:rPr>
            </w:pPr>
            <w:r w:rsidRPr="002635B5">
              <w:rPr>
                <w:rFonts w:ascii="Arial" w:hAnsi="Arial" w:cs="Arial"/>
                <w:sz w:val="19"/>
                <w:szCs w:val="19"/>
              </w:rPr>
              <w:t>Mapping of humanitarian agency, civil society, and government support</w:t>
            </w:r>
            <w:r w:rsidR="004C457F" w:rsidRPr="002635B5">
              <w:rPr>
                <w:rFonts w:ascii="Arial" w:hAnsi="Arial" w:cs="Arial"/>
                <w:sz w:val="19"/>
                <w:szCs w:val="19"/>
              </w:rPr>
              <w:t>.</w:t>
            </w:r>
          </w:p>
          <w:p w14:paraId="125FEF9F" w14:textId="280107C4" w:rsidR="002A17CE" w:rsidRPr="002635B5" w:rsidRDefault="002A17CE" w:rsidP="00EC486E">
            <w:pPr>
              <w:numPr>
                <w:ilvl w:val="0"/>
                <w:numId w:val="76"/>
              </w:numPr>
              <w:spacing w:after="80"/>
              <w:ind w:left="357"/>
              <w:jc w:val="both"/>
              <w:rPr>
                <w:rFonts w:ascii="Arial" w:hAnsi="Arial" w:cs="Arial"/>
                <w:sz w:val="19"/>
                <w:szCs w:val="19"/>
              </w:rPr>
            </w:pPr>
            <w:r w:rsidRPr="002635B5">
              <w:rPr>
                <w:rFonts w:ascii="Arial" w:hAnsi="Arial" w:cs="Arial"/>
                <w:sz w:val="19"/>
                <w:szCs w:val="19"/>
              </w:rPr>
              <w:t>HH Items provided by RC under HH Items programme</w:t>
            </w:r>
            <w:r w:rsidR="00F47245" w:rsidRPr="002635B5">
              <w:rPr>
                <w:rFonts w:ascii="Arial" w:hAnsi="Arial" w:cs="Arial"/>
                <w:sz w:val="19"/>
                <w:szCs w:val="19"/>
              </w:rPr>
              <w:t>.</w:t>
            </w:r>
          </w:p>
          <w:p w14:paraId="05785CDD" w14:textId="73FB6244" w:rsidR="002A17CE" w:rsidRPr="002635B5" w:rsidRDefault="002A17CE" w:rsidP="00EC486E">
            <w:pPr>
              <w:numPr>
                <w:ilvl w:val="0"/>
                <w:numId w:val="76"/>
              </w:numPr>
              <w:spacing w:after="80"/>
              <w:ind w:left="357"/>
              <w:jc w:val="both"/>
              <w:rPr>
                <w:rFonts w:ascii="Arial" w:hAnsi="Arial" w:cs="Arial"/>
                <w:sz w:val="19"/>
                <w:szCs w:val="19"/>
              </w:rPr>
            </w:pPr>
            <w:r w:rsidRPr="002635B5">
              <w:rPr>
                <w:rFonts w:ascii="Arial" w:hAnsi="Arial" w:cs="Arial"/>
                <w:sz w:val="19"/>
                <w:szCs w:val="19"/>
              </w:rPr>
              <w:t>Livelihoods support</w:t>
            </w:r>
            <w:r w:rsidR="004C457F" w:rsidRPr="002635B5">
              <w:rPr>
                <w:rFonts w:ascii="Arial" w:hAnsi="Arial" w:cs="Arial"/>
                <w:sz w:val="19"/>
                <w:szCs w:val="19"/>
              </w:rPr>
              <w:t>.</w:t>
            </w:r>
          </w:p>
          <w:p w14:paraId="19CBE598" w14:textId="758F434D" w:rsidR="008A2624" w:rsidRPr="002635B5" w:rsidRDefault="002A17CE" w:rsidP="00EC486E">
            <w:pPr>
              <w:numPr>
                <w:ilvl w:val="0"/>
                <w:numId w:val="76"/>
              </w:numPr>
              <w:spacing w:after="80"/>
              <w:ind w:left="357"/>
              <w:jc w:val="both"/>
              <w:rPr>
                <w:rFonts w:ascii="Arial" w:hAnsi="Arial" w:cs="Arial"/>
                <w:sz w:val="19"/>
                <w:szCs w:val="19"/>
              </w:rPr>
            </w:pPr>
            <w:r w:rsidRPr="002635B5">
              <w:rPr>
                <w:rFonts w:ascii="Arial" w:hAnsi="Arial" w:cs="Arial"/>
                <w:sz w:val="19"/>
                <w:szCs w:val="19"/>
              </w:rPr>
              <w:t>Referrals to those providing sectorial support.</w:t>
            </w:r>
          </w:p>
        </w:tc>
      </w:tr>
    </w:tbl>
    <w:p w14:paraId="0FD9604E" w14:textId="77777777" w:rsidR="00E75FC5" w:rsidRPr="002635B5" w:rsidRDefault="00E75FC5" w:rsidP="00573E2B">
      <w:pPr>
        <w:jc w:val="both"/>
        <w:rPr>
          <w:rFonts w:ascii="Arial" w:eastAsiaTheme="majorEastAsia" w:hAnsi="Arial" w:cs="Arial"/>
          <w:sz w:val="19"/>
          <w:szCs w:val="19"/>
        </w:rPr>
      </w:pPr>
    </w:p>
    <w:p w14:paraId="70475A5C" w14:textId="58E3533B" w:rsidR="00B21AC5" w:rsidRPr="008F4815" w:rsidRDefault="00B21AC5" w:rsidP="00573E2B">
      <w:pPr>
        <w:pStyle w:val="Heading2"/>
        <w:jc w:val="both"/>
        <w:rPr>
          <w:rFonts w:ascii="Century Gothic" w:hAnsi="Century Gothic" w:cs="Arial"/>
          <w:b/>
          <w:bCs/>
          <w:color w:val="051F3F"/>
          <w:sz w:val="19"/>
          <w:szCs w:val="19"/>
        </w:rPr>
      </w:pPr>
      <w:r w:rsidRPr="008F4815">
        <w:rPr>
          <w:rFonts w:ascii="Century Gothic" w:hAnsi="Century Gothic" w:cs="Arial"/>
          <w:b/>
          <w:bCs/>
          <w:color w:val="051F3F"/>
          <w:sz w:val="19"/>
          <w:szCs w:val="19"/>
        </w:rPr>
        <w:t xml:space="preserve">Implementation Work Plan </w:t>
      </w:r>
    </w:p>
    <w:p w14:paraId="25B3E78D" w14:textId="23FCEB75" w:rsidR="002A17CE" w:rsidRPr="002635B5" w:rsidRDefault="00F53614" w:rsidP="00573E2B">
      <w:pPr>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4" behindDoc="0" locked="0" layoutInCell="1" allowOverlap="1" wp14:anchorId="508C8F27" wp14:editId="68DC3D4A">
                <wp:simplePos x="0" y="0"/>
                <wp:positionH relativeFrom="column">
                  <wp:posOffset>2286000</wp:posOffset>
                </wp:positionH>
                <wp:positionV relativeFrom="paragraph">
                  <wp:posOffset>43692</wp:posOffset>
                </wp:positionV>
                <wp:extent cx="3502660" cy="1224116"/>
                <wp:effectExtent l="0" t="0" r="15240" b="8255"/>
                <wp:wrapNone/>
                <wp:docPr id="284880009" name="Rectangle: Rounded Corners 284880009"/>
                <wp:cNvGraphicFramePr/>
                <a:graphic xmlns:a="http://schemas.openxmlformats.org/drawingml/2006/main">
                  <a:graphicData uri="http://schemas.microsoft.com/office/word/2010/wordprocessingShape">
                    <wps:wsp>
                      <wps:cNvSpPr/>
                      <wps:spPr>
                        <a:xfrm>
                          <a:off x="0" y="0"/>
                          <a:ext cx="3502660" cy="1224116"/>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7195D"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relevant rental practices and rental housing market information to give to target population.</w:t>
                            </w:r>
                          </w:p>
                          <w:p w14:paraId="6CB4BCAE"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Deliver through relevant channels (online, humanitarian service points, civil society organisations and partners) to target population.</w:t>
                            </w:r>
                          </w:p>
                          <w:p w14:paraId="6CB74C61"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and deliver relevant rental practices information to property owners.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8C8F27" id="Rectangle: Rounded Corners 284880009" o:spid="_x0000_s1099" style="position:absolute;left:0;text-align:left;margin-left:180pt;margin-top:3.45pt;width:275.8pt;height:96.4pt;z-index:25165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8RJAIAAMQEAAAOAAAAZHJzL2Uyb0RvYy54bWysVNtu2zAMfR+wfxD0vvqyxiiCOMXWNnvZ&#10;pWi3D1BkKRYgi56kxM7fj5Icp5dtD8PyoEgUeQ55RHp1PXaaHIR1CkxNi4ucEmE4NMrsavrj++bd&#10;FSXOM9MwDUbU9CgcvV6/fbMa+qUooQXdCEsQxLjl0Ne09b5fZpnjreiYu4BeGLyUYDvm8Wh3WWPZ&#10;gOidzso8r7IBbNNb4MI5tN6mS7qO+FIK7r9J6YQnuqaYm4+rjes2rNl6xZY7y/pW8SkN9g9ZdEwZ&#10;JJ2hbplnZG/VK6hOcQsOpL/g0GUgpeIi1oDVFPmLah5b1otYC4rj+lkm9/9g+dfDY39vUYahd0uH&#10;21DFKG0X/jE/MkaxjrNYYvSEo/H9Ii+rCjXleFeU5WVRVEHO7BzeW+c/CehI2NTUwt40D/gkUSl2&#10;+Ox88j/5BUoHWjUbpXU82N32RltyYPh8d1d3HzfxxZDimZs2ryNDA4k51o9lJNX77gs0Ca/K8Zca&#10;AM3YJsl8eTIHlhNKLOsJJ94F0uwsWtz5oxYhFW0ehCSqQZkS7wyUOBjnwvgipuRa1ohkXvyROgIG&#10;ZInKzNgTwCnJ59hJ2sk/hIo4DnNwntj/FjxHRGYwfg7ulAH7OwCNVU3Myf8kUpImqOTH7Yja1LRa&#10;BNdg2kJzvLdkwDmsqfu5Z1ZQYr2+gTS2zPAWcGq5T6QGPuw9SBX75wwwceGoxPeaxjrM4tNz9Dp/&#10;fNa/AAAA//8DAFBLAwQUAAYACAAAACEAn26pa98AAAAJAQAADwAAAGRycy9kb3ducmV2LnhtbEyP&#10;QUvEMBSE74L/ITzBm5tUsWtr00UWFfSw0FXE42sb22rzUpJ0t/57nyc9DjPMfFNsFjuKg/FhcKQh&#10;WSkQhhrXDtRpeH15uLgBESJSi6Mjo+HbBNiUpycF5q07UmUO+9gJLqGQo4Y+ximXMjS9sRhWbjLE&#10;3ofzFiNL38nW45HL7SgvlUqlxYF4ocfJbHvTfO1nq2H3Ka9nX9H981rV71tcHp+m6k3r87Pl7hZE&#10;NEv8C8MvPqNDyUy1m6kNYtRwlSr+EjWkGQj2syRJQdQczLI1yLKQ/x+UPwAAAP//AwBQSwECLQAU&#10;AAYACAAAACEAtoM4kv4AAADhAQAAEwAAAAAAAAAAAAAAAAAAAAAAW0NvbnRlbnRfVHlwZXNdLnht&#10;bFBLAQItABQABgAIAAAAIQA4/SH/1gAAAJQBAAALAAAAAAAAAAAAAAAAAC8BAABfcmVscy8ucmVs&#10;c1BLAQItABQABgAIAAAAIQBIFS8RJAIAAMQEAAAOAAAAAAAAAAAAAAAAAC4CAABkcnMvZTJvRG9j&#10;LnhtbFBLAQItABQABgAIAAAAIQCfbqlr3wAAAAkBAAAPAAAAAAAAAAAAAAAAAH4EAABkcnMvZG93&#10;bnJldi54bWxQSwUGAAAAAAQABADzAAAAigUAAAAA&#10;" fillcolor="#e8ebf0" strokecolor="#8496b0 [1951]" strokeweight="1pt">
                <v:stroke joinstyle="miter"/>
                <v:textbox>
                  <w:txbxContent>
                    <w:p w14:paraId="1197195D"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relevant rental practices and rental housing market information to give to target population.</w:t>
                      </w:r>
                    </w:p>
                    <w:p w14:paraId="6CB4BCAE"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Deliver through relevant channels (online, humanitarian service points, civil society organisations and partners) to target population.</w:t>
                      </w:r>
                    </w:p>
                    <w:p w14:paraId="6CB74C61" w14:textId="77777777" w:rsidR="002A17CE" w:rsidRPr="00F53614" w:rsidRDefault="002A17CE" w:rsidP="007D0911">
                      <w:pPr>
                        <w:pStyle w:val="ListParagraph"/>
                        <w:numPr>
                          <w:ilvl w:val="0"/>
                          <w:numId w:val="45"/>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and deliver relevant rental practices information to property owners.</w:t>
                      </w:r>
                    </w:p>
                  </w:txbxContent>
                </v:textbox>
              </v:roundrect>
            </w:pict>
          </mc:Fallback>
        </mc:AlternateContent>
      </w:r>
    </w:p>
    <w:p w14:paraId="63B1BF51" w14:textId="4C50FA70" w:rsidR="00E564BE" w:rsidRPr="002635B5" w:rsidRDefault="00E564BE" w:rsidP="00573E2B">
      <w:pPr>
        <w:spacing w:after="160" w:line="259" w:lineRule="auto"/>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2" behindDoc="0" locked="0" layoutInCell="1" allowOverlap="1" wp14:anchorId="6F40EC38" wp14:editId="4289F4D7">
                <wp:simplePos x="0" y="0"/>
                <wp:positionH relativeFrom="column">
                  <wp:posOffset>-131445</wp:posOffset>
                </wp:positionH>
                <wp:positionV relativeFrom="paragraph">
                  <wp:posOffset>233680</wp:posOffset>
                </wp:positionV>
                <wp:extent cx="1645614" cy="647560"/>
                <wp:effectExtent l="0" t="0" r="18415" b="13335"/>
                <wp:wrapNone/>
                <wp:docPr id="1482817507" name="Rectangle: Rounded Corners 1482817507"/>
                <wp:cNvGraphicFramePr/>
                <a:graphic xmlns:a="http://schemas.openxmlformats.org/drawingml/2006/main">
                  <a:graphicData uri="http://schemas.microsoft.com/office/word/2010/wordprocessingShape">
                    <wps:wsp>
                      <wps:cNvSpPr/>
                      <wps:spPr>
                        <a:xfrm>
                          <a:off x="0" y="0"/>
                          <a:ext cx="1645614" cy="64756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5966" w14:textId="77777777" w:rsidR="005530A0" w:rsidRPr="00F53614" w:rsidRDefault="002A17CE" w:rsidP="002A17CE">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Information Support</w:t>
                            </w:r>
                          </w:p>
                          <w:p w14:paraId="4EFA181A" w14:textId="78D24096" w:rsidR="002A17CE" w:rsidRPr="00F53614" w:rsidRDefault="005530A0" w:rsidP="002A17CE">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201EA1" w:rsidRPr="00F53614">
                              <w:rPr>
                                <w:rFonts w:ascii="Arial" w:hAnsi="Arial" w:cs="Arial"/>
                                <w:color w:val="FFFFFF" w:themeColor="background1"/>
                                <w:kern w:val="24"/>
                                <w:sz w:val="19"/>
                                <w:szCs w:val="19"/>
                              </w:rPr>
                              <w:t xml:space="preserve">2.15 &amp; </w:t>
                            </w:r>
                            <w:r w:rsidR="002408C0" w:rsidRPr="00F53614">
                              <w:rPr>
                                <w:rFonts w:ascii="Arial" w:hAnsi="Arial" w:cs="Arial"/>
                                <w:color w:val="FFFFFF" w:themeColor="background1"/>
                                <w:kern w:val="24"/>
                                <w:sz w:val="19"/>
                                <w:szCs w:val="19"/>
                              </w:rPr>
                              <w:t>3.5</w:t>
                            </w:r>
                            <w:r w:rsidRPr="00F53614">
                              <w:rPr>
                                <w:rFonts w:ascii="Arial" w:hAnsi="Arial" w:cs="Arial"/>
                                <w:color w:val="FFFFFF" w:themeColor="background1"/>
                                <w:kern w:val="24"/>
                                <w:sz w:val="19"/>
                                <w:szCs w:val="19"/>
                              </w:rPr>
                              <w:t>)</w:t>
                            </w:r>
                          </w:p>
                        </w:txbxContent>
                      </wps:txbx>
                      <wps:bodyPr wrap="square" rtlCol="0" anchor="ctr">
                        <a:noAutofit/>
                      </wps:bodyPr>
                    </wps:wsp>
                  </a:graphicData>
                </a:graphic>
              </wp:anchor>
            </w:drawing>
          </mc:Choice>
          <mc:Fallback>
            <w:pict>
              <v:roundrect w14:anchorId="6F40EC38" id="Rectangle: Rounded Corners 1482817507" o:spid="_x0000_s1100" style="position:absolute;left:0;text-align:left;margin-left:-10.35pt;margin-top:18.4pt;width:129.6pt;height:51pt;z-index:2516562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wwGgIAAKwEAAAOAAAAZHJzL2Uyb0RvYy54bWysVNtu2zAMfR+wfxD0vtjOErcI4hRDi+xl&#10;l6JdP0CRpViALHqSEjt/P0pynPWCPgx7kSWKPIc8Ir2+GVpNjsI6BaaixSynRBgOtTL7ij792n66&#10;psR5ZmqmwYiKnoSjN5uPH9Z9txJzaEDXwhIEMW7VdxVtvO9WWeZ4I1rmZtAJg5cSbMs8Hu0+qy3r&#10;Eb3V2TzPy6wHW3cWuHAOrXfpkm4ivpSC+59SOuGJrijm5uNq47oLa7ZZs9Xesq5RfEyD/UMWLVMG&#10;SSeoO+YZOVj1CqpV3IID6Wcc2gykVFzEGrCaIn9RzWPDOhFrQXFcN8nk/h8s/3F87O4tytB3buVw&#10;G6oYpG3DF/MjQxTrNIklBk84GotysSyLBSUc78rF1bKMamaX6M46/1VAS8KmohYOpn7AF4lCseM3&#10;55EW/c9+gdGBVvVWaR0Pdr+71ZYcWXi9ZbH9vA0PhiHP3LR5HRn6R0yxfphHUn1ov0Od8K6WeX7O&#10;OLZbcH8JjlQBPbuIE3f+pEXg1OZBSKJqlCMRTECJg3EujC8it2tYLZI5ML9NHQEDskQJJuwR4HlN&#10;Z+wkyOgfQkVs+yk4T+zvBU8RkRmMn4JbZcC+BaCxqpE5+Z9FStIElfywG1AbbI4yuAbTDurTvSU9&#10;zltF3e8Ds4IS6/UtpPFkhjeA08l9IjXw5eBBqtgoF4CRC0civtc4vmHm/j5Hr8tPZvMHAAD//wMA&#10;UEsDBBQABgAIAAAAIQDdeYEs4QAAAAoBAAAPAAAAZHJzL2Rvd25yZXYueG1sTI9RS8MwFIXfBf9D&#10;uIIvsiW2WLPadAxBBEHY5mCvaXNtq01Sm2zr/r13T/p4uR/nfKdYTrZnRxxD552C+7kAhq72pnON&#10;gt3Hy0wCC1E7o3vvUMEZAyzL66tC58af3AaP29gwCnEh1wraGIec81C3aHWY+wEd/T79aHWkc2y4&#10;GfWJwm3PEyEybnXnqKHVAz63WH9vD1bB3fr1a/+2ymy1eRfpz3laSLleKHV7M62egEWc4h8MF31S&#10;h5KcKn9wJrBewSwRj4QqSDOaQECSygdgFZGplMDLgv+fUP4CAAD//wMAUEsBAi0AFAAGAAgAAAAh&#10;ALaDOJL+AAAA4QEAABMAAAAAAAAAAAAAAAAAAAAAAFtDb250ZW50X1R5cGVzXS54bWxQSwECLQAU&#10;AAYACAAAACEAOP0h/9YAAACUAQAACwAAAAAAAAAAAAAAAAAvAQAAX3JlbHMvLnJlbHNQSwECLQAU&#10;AAYACAAAACEAktXsMBoCAACsBAAADgAAAAAAAAAAAAAAAAAuAgAAZHJzL2Uyb0RvYy54bWxQSwEC&#10;LQAUAAYACAAAACEA3XmBLOEAAAAKAQAADwAAAAAAAAAAAAAAAAB0BAAAZHJzL2Rvd25yZXYueG1s&#10;UEsFBgAAAAAEAAQA8wAAAIIFAAAAAA==&#10;" fillcolor="#051f3f" strokecolor="#323e4f [2415]" strokeweight="1pt">
                <v:stroke joinstyle="miter"/>
                <v:textbox>
                  <w:txbxContent>
                    <w:p w14:paraId="0B725966" w14:textId="77777777" w:rsidR="005530A0" w:rsidRPr="00F53614" w:rsidRDefault="002A17CE" w:rsidP="002A17CE">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Information Support</w:t>
                      </w:r>
                    </w:p>
                    <w:p w14:paraId="4EFA181A" w14:textId="78D24096" w:rsidR="002A17CE" w:rsidRPr="00F53614" w:rsidRDefault="005530A0" w:rsidP="002A17CE">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201EA1" w:rsidRPr="00F53614">
                        <w:rPr>
                          <w:rFonts w:ascii="Arial" w:hAnsi="Arial" w:cs="Arial"/>
                          <w:color w:val="FFFFFF" w:themeColor="background1"/>
                          <w:kern w:val="24"/>
                          <w:sz w:val="19"/>
                          <w:szCs w:val="19"/>
                        </w:rPr>
                        <w:t xml:space="preserve">2.15 &amp; </w:t>
                      </w:r>
                      <w:r w:rsidR="002408C0" w:rsidRPr="00F53614">
                        <w:rPr>
                          <w:rFonts w:ascii="Arial" w:hAnsi="Arial" w:cs="Arial"/>
                          <w:color w:val="FFFFFF" w:themeColor="background1"/>
                          <w:kern w:val="24"/>
                          <w:sz w:val="19"/>
                          <w:szCs w:val="19"/>
                        </w:rPr>
                        <w:t>3.5</w:t>
                      </w:r>
                      <w:r w:rsidRPr="00F53614">
                        <w:rPr>
                          <w:rFonts w:ascii="Arial" w:hAnsi="Arial" w:cs="Arial"/>
                          <w:color w:val="FFFFFF" w:themeColor="background1"/>
                          <w:kern w:val="24"/>
                          <w:sz w:val="19"/>
                          <w:szCs w:val="19"/>
                        </w:rPr>
                        <w:t>)</w:t>
                      </w:r>
                    </w:p>
                  </w:txbxContent>
                </v:textbox>
              </v:roundrect>
            </w:pict>
          </mc:Fallback>
        </mc:AlternateContent>
      </w:r>
    </w:p>
    <w:p w14:paraId="01C6CC84" w14:textId="6E6368A7" w:rsidR="002A17CE" w:rsidRPr="002635B5" w:rsidRDefault="00E564BE" w:rsidP="00573E2B">
      <w:pPr>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4" behindDoc="0" locked="0" layoutInCell="1" allowOverlap="1" wp14:anchorId="76C17B53" wp14:editId="5D8F7C92">
                <wp:simplePos x="0" y="0"/>
                <wp:positionH relativeFrom="column">
                  <wp:posOffset>1504315</wp:posOffset>
                </wp:positionH>
                <wp:positionV relativeFrom="paragraph">
                  <wp:posOffset>272415</wp:posOffset>
                </wp:positionV>
                <wp:extent cx="767715" cy="0"/>
                <wp:effectExtent l="38100" t="76200" r="13335" b="114300"/>
                <wp:wrapNone/>
                <wp:docPr id="563752485" name="Straight Connector 563752485"/>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C8E27BE" id="Straight Connector 563752485" o:spid="_x0000_s1026" style="position:absolute;z-index:2516563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45pt,21.45pt" to="178.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VZ8Uy4AAAAA4BAAAPAAAAZHJzL2Rvd25yZXYueG1sTE/NTsMwDL4j8Q6R&#10;kbixdB10o2s6VUPcOLDBA2SN15Y1TtVkbbenx4gDXGzZ/vz9ZJvJtmLA3jeOFMxnEQik0pmGKgWf&#10;H68PKxA+aDK6dYQKLuhhk9/eZDo1bqQdDvtQCSYhn2oFdQhdKqUva7Taz1yHxLej660OPPaVNL0e&#10;mdy2Mo6iRFrdECvUusNtjeVpf7YKjtObGb/otB1Wg1le5tf3a1IUSt3fTS9rLsUaRMAp/H3ATwb2&#10;DzkbO7gzGS9aBfEieWaogseYOwMWT0sOdPhdyDyT/2Pk3wAAAP//AwBQSwECLQAUAAYACAAAACEA&#10;toM4kv4AAADhAQAAEwAAAAAAAAAAAAAAAAAAAAAAW0NvbnRlbnRfVHlwZXNdLnhtbFBLAQItABQA&#10;BgAIAAAAIQA4/SH/1gAAAJQBAAALAAAAAAAAAAAAAAAAAC8BAABfcmVscy8ucmVsc1BLAQItABQA&#10;BgAIAAAAIQDz7ZhNGgIAALoEAAAOAAAAAAAAAAAAAAAAAC4CAABkcnMvZTJvRG9jLnhtbFBLAQIt&#10;ABQABgAIAAAAIQDVZ8Uy4AAAAA4BAAAPAAAAAAAAAAAAAAAAAHQEAABkcnMvZG93bnJldi54bWxQ&#10;SwUGAAAAAAQABADzAAAAgQUAAAAA&#10;" strokecolor="#8496b0 [1951]">
                <v:stroke startarrow="open" endarrow="open"/>
              </v:line>
            </w:pict>
          </mc:Fallback>
        </mc:AlternateContent>
      </w:r>
    </w:p>
    <w:p w14:paraId="42A09196" w14:textId="04D15981" w:rsidR="002A17CE" w:rsidRPr="002635B5" w:rsidRDefault="002A17CE" w:rsidP="00573E2B">
      <w:pPr>
        <w:spacing w:after="160" w:line="259" w:lineRule="auto"/>
        <w:jc w:val="both"/>
        <w:rPr>
          <w:rFonts w:ascii="Arial" w:hAnsi="Arial" w:cs="Arial"/>
          <w:sz w:val="19"/>
          <w:szCs w:val="19"/>
        </w:rPr>
      </w:pPr>
    </w:p>
    <w:p w14:paraId="24FDF2B9" w14:textId="28D9280C" w:rsidR="002A17CE" w:rsidRPr="002635B5" w:rsidRDefault="00CD0AD3" w:rsidP="00573E2B">
      <w:pPr>
        <w:spacing w:after="160" w:line="259" w:lineRule="auto"/>
        <w:jc w:val="both"/>
        <w:rPr>
          <w:rFonts w:ascii="Arial"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7" behindDoc="0" locked="0" layoutInCell="1" allowOverlap="1" wp14:anchorId="63F5122D" wp14:editId="729466CA">
                <wp:simplePos x="0" y="0"/>
                <wp:positionH relativeFrom="column">
                  <wp:posOffset>679655</wp:posOffset>
                </wp:positionH>
                <wp:positionV relativeFrom="paragraph">
                  <wp:posOffset>21038</wp:posOffset>
                </wp:positionV>
                <wp:extent cx="3277" cy="553064"/>
                <wp:effectExtent l="63500" t="12700" r="47625" b="31750"/>
                <wp:wrapNone/>
                <wp:docPr id="1239782661" name="Straight Arrow Connector 1239782661"/>
                <wp:cNvGraphicFramePr/>
                <a:graphic xmlns:a="http://schemas.openxmlformats.org/drawingml/2006/main">
                  <a:graphicData uri="http://schemas.microsoft.com/office/word/2010/wordprocessingShape">
                    <wps:wsp>
                      <wps:cNvCnPr/>
                      <wps:spPr>
                        <a:xfrm flipH="1">
                          <a:off x="0" y="0"/>
                          <a:ext cx="3277" cy="553064"/>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w14:anchorId="4E91CB6E" id="Straight Arrow Connector 1239782661" o:spid="_x0000_s1026" type="#_x0000_t32" style="position:absolute;margin-left:53.5pt;margin-top:1.65pt;width:.25pt;height:43.55pt;flip:x;z-index:251656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mG2QEAAAsEAAAOAAAAZHJzL2Uyb0RvYy54bWysU8tu2zAQvBfoPxC815LtOikEyzk4dXso&#10;2qCPD6CppUSAIonl1rL+viSlKH0BAYpeCD52Zndml/u7a2/YBTBoZ2u+XpWcgZWu0bat+bevp1dv&#10;OAskbCOMs1DzEQK/O7x8sR98BRvXOdMAskhiQzX4mndEviqKIDvoRVg5DzY+Koe9oHjEtmhQDJG9&#10;N8WmLG+KwWHj0UkIId7eT4/8kPmVAkmflApAzNQ81kZ5xbye01oc9qJqUfhOy7kM8Q9V9ELbmHSh&#10;uhck2HfUf1D1WqILTtFKur5wSmkJWUNUsy5/U/OlEx6ylmhO8ItN4f/Ryo+Xo33AaMPgQxX8AyYV&#10;V4U9U0b797GnWVeslF2zbeNiG1yJyXi53dzecibjw263LW9eJ1OLiSSReQz0DlzP0qbmgVDotqOj&#10;sza2x+GUQFw+BJqAj4AENjatwRndnLQx+YDt+WiQXUTq6W592p7mjL+EkdDmrW0YjT7OHaEWtjUw&#10;Ryba4klx3tFoYEr5GRTTTVKWtedhhCWlkBIsbRamGJ1gKpa3AMvngXN8gkIe1AW8eR68IHJmZ2kB&#10;99o6/BsBXddzyWqKf3Rg0p0sOLtmzLOQrYkTl/s4/4400j+fM/zpDx9+AAAA//8DAFBLAwQUAAYA&#10;CAAAACEAem5wdN8AAAANAQAADwAAAGRycy9kb3ducmV2LnhtbEyPzW7CMBCE75X6DtZW6q3YKbSk&#10;IQ7qj7hxgcLdxNsk1F5HsYH07buc2stKo9HMzlcuR+/EGYfYBdKQTRQIpDrYjhoNu8/VQw4iJkPW&#10;uECo4QcjLKvbm9IUNlxog+dtagSXUCyMhjalvpAy1i16EyehR2LvKwzeJJZDI+1gLlzunXxU6ll6&#10;0xF/aE2P7y3W39uT5xlveYZtfzRqhm6/WR/3Wb5zWt/fjR8LPq8LEAnH9JeAKwMHoeJhh3AiG4Vj&#10;reYMlDRMpyCuvpo/gThoeFEzkFUp/1NUvwAAAP//AwBQSwECLQAUAAYACAAAACEAtoM4kv4AAADh&#10;AQAAEwAAAAAAAAAAAAAAAAAAAAAAW0NvbnRlbnRfVHlwZXNdLnhtbFBLAQItABQABgAIAAAAIQA4&#10;/SH/1gAAAJQBAAALAAAAAAAAAAAAAAAAAC8BAABfcmVscy8ucmVsc1BLAQItABQABgAIAAAAIQBf&#10;zomG2QEAAAsEAAAOAAAAAAAAAAAAAAAAAC4CAABkcnMvZTJvRG9jLnhtbFBLAQItABQABgAIAAAA&#10;IQB6bnB03wAAAA0BAAAPAAAAAAAAAAAAAAAAADMEAABkcnMvZG93bnJldi54bWxQSwUGAAAAAAQA&#10;BADzAAAAPwUAAAAA&#10;" strokecolor="#051f3f" strokeweight="1.5pt">
                <v:stroke endarrow="block" joinstyle="miter"/>
              </v:shape>
            </w:pict>
          </mc:Fallback>
        </mc:AlternateContent>
      </w:r>
    </w:p>
    <w:p w14:paraId="3D557BC6" w14:textId="088D8EA9" w:rsidR="002A17CE" w:rsidRPr="002635B5" w:rsidRDefault="00E564BE" w:rsidP="00573E2B">
      <w:pPr>
        <w:spacing w:after="160" w:line="259" w:lineRule="auto"/>
        <w:jc w:val="both"/>
        <w:rPr>
          <w:rFonts w:ascii="Arial"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5" behindDoc="0" locked="0" layoutInCell="1" allowOverlap="1" wp14:anchorId="69BDE705" wp14:editId="5EB7EAA7">
                <wp:simplePos x="0" y="0"/>
                <wp:positionH relativeFrom="column">
                  <wp:posOffset>2286000</wp:posOffset>
                </wp:positionH>
                <wp:positionV relativeFrom="paragraph">
                  <wp:posOffset>179459</wp:posOffset>
                </wp:positionV>
                <wp:extent cx="3499485" cy="877529"/>
                <wp:effectExtent l="0" t="0" r="18415" b="12065"/>
                <wp:wrapNone/>
                <wp:docPr id="1827665543" name="Rectangle: Rounded Corners 1827665543"/>
                <wp:cNvGraphicFramePr/>
                <a:graphic xmlns:a="http://schemas.openxmlformats.org/drawingml/2006/main">
                  <a:graphicData uri="http://schemas.microsoft.com/office/word/2010/wordprocessingShape">
                    <wps:wsp>
                      <wps:cNvSpPr/>
                      <wps:spPr>
                        <a:xfrm>
                          <a:off x="0" y="0"/>
                          <a:ext cx="3499485" cy="877529"/>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C9EED" w14:textId="06D31B24" w:rsidR="002A17CE" w:rsidRPr="00F53614" w:rsidRDefault="002A17CE" w:rsidP="007D0911">
                            <w:pPr>
                              <w:pStyle w:val="ListParagraph"/>
                              <w:numPr>
                                <w:ilvl w:val="0"/>
                                <w:numId w:val="46"/>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barriers to target population accessing or using rental housing market</w:t>
                            </w:r>
                            <w:r w:rsidR="00FD5441" w:rsidRPr="00F53614">
                              <w:rPr>
                                <w:rFonts w:ascii="Arial" w:hAnsi="Arial" w:cs="Arial"/>
                                <w:color w:val="000000" w:themeColor="text1"/>
                                <w:kern w:val="24"/>
                                <w:sz w:val="19"/>
                                <w:szCs w:val="19"/>
                              </w:rPr>
                              <w:t>.</w:t>
                            </w:r>
                          </w:p>
                          <w:p w14:paraId="19A9E49C" w14:textId="77777777" w:rsidR="002A17CE" w:rsidRPr="00F53614" w:rsidRDefault="002A17CE" w:rsidP="007D0911">
                            <w:pPr>
                              <w:pStyle w:val="ListParagraph"/>
                              <w:numPr>
                                <w:ilvl w:val="0"/>
                                <w:numId w:val="46"/>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Deliver appropriate advocacy messages to government which may include realistic suggestions related to policy/regulation/law.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BDE705" id="Rectangle: Rounded Corners 1827665543" o:spid="_x0000_s1101" style="position:absolute;left:0;text-align:left;margin-left:180pt;margin-top:14.15pt;width:275.55pt;height:69.1pt;z-index:251656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vSJQIAAMMEAAAOAAAAZHJzL2Uyb0RvYy54bWysVMFy2jAQvXem/6DRvdhQIMBgMm0SemnT&#10;TNJ+gJAlrBlZ60oCm7/vSjImadoeOuUgpNXue7tvtV5fd7UmR2GdAlPQ8SinRBgOpTL7gn7/tn23&#10;oMR5ZkqmwYiCnoSj15u3b9ZtsxITqECXwhIEMW7VNgWtvG9WWeZ4JWrmRtAIg5cSbM08Hu0+Ky1r&#10;Eb3W2STP51kLtmwscOEcWm/TJd1EfCkF91+ldMITXVDMzcfVxnUX1myzZqu9ZU2leJ8G+4csaqYM&#10;kg5Qt8wzcrDqFVStuAUH0o841BlIqbiINWA14/yXap4q1ohYC4rjmkEm9/9g+f3xqXmwKEPbuJXD&#10;baiik7YO/5gf6aJYp0Es0XnC0fh+ulxOFzNKON4trq5mk2VQM7tEN9b5TwJqEjYFtXAw5SN2JArF&#10;jp+dT/5nv8DoQKtyq7SOB7vf3WhLjgy7d7e4+7iNDUOKF27avI4M70cMsb6bRFJ9qL9AmfDmOf5S&#10;/9GMrySZp2dzYDmjxLKeceJdIM0umsWdP2kRUtHmUUiiSlQp8Q5AiYNxLowfx5RcxUqRzLM/UkfA&#10;gCxRmQG7Bzgn+RI7Sdv7h1ARp2EIzhP734KHiMgMxg/BtTJgfwegsaqeOfmfRUrSBJV8t+tQm4LO&#10;r4JrMO2gPD1Y0uIYFtT9ODArKLFe30CaWmZ4BTi03CdSAx8OHqSK7+cC0HPhpMR+9VMdRvH5OXpd&#10;vj2bnwAAAP//AwBQSwMEFAAGAAgAAAAhAJxm3KjgAAAACgEAAA8AAABkcnMvZG93bnJldi54bWxM&#10;j0FLw0AQhe+C/2EZwZvdpKWxxmyKFBX0UEgV8bjJjkk0Oxt2N238944nPQ7z8d73iu1sB3FEH3pH&#10;CtJFAgKpcaanVsHry8PVBkSImoweHKGCbwywLc/PCp0bd6IKj4fYCg6hkGsFXYxjLmVoOrQ6LNyI&#10;xL8P562OfPpWGq9PHG4HuUySTFrdEzd0esRdh83XYbIK9p9yPfmK7p+vk/p9p+fHp7F6U+ryYr67&#10;BRFxjn8w/OqzOpTsVLuJTBCDglWW8JaoYLlZgWDgJk1TEDWTWbYGWRby/4TyBwAA//8DAFBLAQIt&#10;ABQABgAIAAAAIQC2gziS/gAAAOEBAAATAAAAAAAAAAAAAAAAAAAAAABbQ29udGVudF9UeXBlc10u&#10;eG1sUEsBAi0AFAAGAAgAAAAhADj9If/WAAAAlAEAAAsAAAAAAAAAAAAAAAAALwEAAF9yZWxzLy5y&#10;ZWxzUEsBAi0AFAAGAAgAAAAhANcsu9IlAgAAwwQAAA4AAAAAAAAAAAAAAAAALgIAAGRycy9lMm9E&#10;b2MueG1sUEsBAi0AFAAGAAgAAAAhAJxm3KjgAAAACgEAAA8AAAAAAAAAAAAAAAAAfwQAAGRycy9k&#10;b3ducmV2LnhtbFBLBQYAAAAABAAEAPMAAACMBQAAAAA=&#10;" fillcolor="#e8ebf0" strokecolor="#8496b0 [1951]" strokeweight="1pt">
                <v:stroke joinstyle="miter"/>
                <v:textbox>
                  <w:txbxContent>
                    <w:p w14:paraId="7D3C9EED" w14:textId="06D31B24" w:rsidR="002A17CE" w:rsidRPr="00F53614" w:rsidRDefault="002A17CE" w:rsidP="007D0911">
                      <w:pPr>
                        <w:pStyle w:val="ListParagraph"/>
                        <w:numPr>
                          <w:ilvl w:val="0"/>
                          <w:numId w:val="46"/>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Identify barriers to target population accessing or using rental housing market</w:t>
                      </w:r>
                      <w:r w:rsidR="00FD5441" w:rsidRPr="00F53614">
                        <w:rPr>
                          <w:rFonts w:ascii="Arial" w:hAnsi="Arial" w:cs="Arial"/>
                          <w:color w:val="000000" w:themeColor="text1"/>
                          <w:kern w:val="24"/>
                          <w:sz w:val="19"/>
                          <w:szCs w:val="19"/>
                        </w:rPr>
                        <w:t>.</w:t>
                      </w:r>
                    </w:p>
                    <w:p w14:paraId="19A9E49C" w14:textId="77777777" w:rsidR="002A17CE" w:rsidRPr="00F53614" w:rsidRDefault="002A17CE" w:rsidP="007D0911">
                      <w:pPr>
                        <w:pStyle w:val="ListParagraph"/>
                        <w:numPr>
                          <w:ilvl w:val="0"/>
                          <w:numId w:val="46"/>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Deliver appropriate advocacy messages to government which may include realistic suggestions related to policy/regulation/law.</w:t>
                      </w:r>
                    </w:p>
                  </w:txbxContent>
                </v:textbox>
              </v:roundrect>
            </w:pict>
          </mc:Fallback>
        </mc:AlternateContent>
      </w:r>
    </w:p>
    <w:p w14:paraId="066F9B79" w14:textId="0C7610C3" w:rsidR="00B21AC5" w:rsidRPr="002635B5" w:rsidRDefault="00F53614" w:rsidP="00573E2B">
      <w:pPr>
        <w:jc w:val="both"/>
        <w:rPr>
          <w:rFonts w:ascii="Arial" w:eastAsiaTheme="majorEastAsia"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5" behindDoc="0" locked="0" layoutInCell="1" allowOverlap="1" wp14:anchorId="1C283718" wp14:editId="50B1E74D">
                <wp:simplePos x="0" y="0"/>
                <wp:positionH relativeFrom="column">
                  <wp:posOffset>1510030</wp:posOffset>
                </wp:positionH>
                <wp:positionV relativeFrom="paragraph">
                  <wp:posOffset>442206</wp:posOffset>
                </wp:positionV>
                <wp:extent cx="767715" cy="0"/>
                <wp:effectExtent l="25400" t="76200" r="0" b="88900"/>
                <wp:wrapNone/>
                <wp:docPr id="522867524" name="Straight Connector 52286752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E3FC5E5" id="Straight Connector 522867524" o:spid="_x0000_s1026" style="position:absolute;z-index:251656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9pt,34.8pt" to="179.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BbDRRd4QAAAA4BAAAPAAAAZHJzL2Rvd25yZXYueG1sTI/PToNAEMbvJr7D&#10;Zky82aVtBKQsDanx5kGrD7Blp4BlZwm7Bdqnd4wHvUwy/77v9+Xb2XZixMG3jhQsFxEIpMqZlmoF&#10;nx8vDykIHzQZ3TlCBRf0sC1ub3KdGTfRO477UAsWIZ9pBU0IfSalrxq02i9cj8S7oxusDtwOtTSD&#10;nljcdnIVRbG0uiV2aHSPuwar0/5sFRznVzN90Wk3pqNJLsvr2zUuS6Xu7+bnDZdyAyLgHP4+4CcD&#10;80PBYAd3JuNFp2C1Tpg/KIifYhB8sH5MExCH34Escvk/RvENAAD//wMAUEsBAi0AFAAGAAgAAAAh&#10;ALaDOJL+AAAA4QEAABMAAAAAAAAAAAAAAAAAAAAAAFtDb250ZW50X1R5cGVzXS54bWxQSwECLQAU&#10;AAYACAAAACEAOP0h/9YAAACUAQAACwAAAAAAAAAAAAAAAAAvAQAAX3JlbHMvLnJlbHNQSwECLQAU&#10;AAYACAAAACEA8+2YTRoCAAC6BAAADgAAAAAAAAAAAAAAAAAuAgAAZHJzL2Uyb0RvYy54bWxQSwEC&#10;LQAUAAYACAAAACEAWw0UXeEAAAAOAQAADwAAAAAAAAAAAAAAAAB0BAAAZHJzL2Rvd25yZXYueG1s&#10;UEsFBgAAAAAEAAQA8wAAAIIFAAAAAA==&#10;" strokecolor="#8496b0 [1951]">
                <v:stroke startarrow="open" endarrow="open"/>
              </v:line>
            </w:pict>
          </mc:Fallback>
        </mc:AlternateContent>
      </w:r>
      <w:r w:rsidRPr="002635B5">
        <w:rPr>
          <w:rFonts w:ascii="Arial" w:hAnsi="Arial" w:cs="Arial"/>
          <w:noProof/>
          <w:sz w:val="19"/>
          <w:szCs w:val="19"/>
        </w:rPr>
        <mc:AlternateContent>
          <mc:Choice Requires="wps">
            <w:drawing>
              <wp:anchor distT="0" distB="0" distL="114300" distR="114300" simplePos="0" relativeHeight="251656253" behindDoc="0" locked="0" layoutInCell="1" allowOverlap="1" wp14:anchorId="5F97B04C" wp14:editId="54035E9F">
                <wp:simplePos x="0" y="0"/>
                <wp:positionH relativeFrom="column">
                  <wp:posOffset>-136914</wp:posOffset>
                </wp:positionH>
                <wp:positionV relativeFrom="paragraph">
                  <wp:posOffset>71120</wp:posOffset>
                </wp:positionV>
                <wp:extent cx="1645285" cy="647065"/>
                <wp:effectExtent l="0" t="0" r="18415" b="13335"/>
                <wp:wrapNone/>
                <wp:docPr id="78659420" name="Rectangle: Rounded Corners 78659420"/>
                <wp:cNvGraphicFramePr/>
                <a:graphic xmlns:a="http://schemas.openxmlformats.org/drawingml/2006/main">
                  <a:graphicData uri="http://schemas.microsoft.com/office/word/2010/wordprocessingShape">
                    <wps:wsp>
                      <wps:cNvSpPr/>
                      <wps:spPr>
                        <a:xfrm>
                          <a:off x="0" y="0"/>
                          <a:ext cx="1645285" cy="64706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B88D1" w14:textId="77777777" w:rsidR="002A17CE" w:rsidRPr="00F53614" w:rsidRDefault="002A17CE" w:rsidP="002A17CE">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Advocacy</w:t>
                            </w:r>
                          </w:p>
                          <w:p w14:paraId="26E6DA85" w14:textId="3698CE0A" w:rsidR="005530A0" w:rsidRPr="00F53614" w:rsidRDefault="005530A0" w:rsidP="005530A0">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2408C0" w:rsidRPr="00F53614">
                              <w:rPr>
                                <w:rFonts w:ascii="Arial" w:hAnsi="Arial" w:cs="Arial"/>
                                <w:color w:val="FFFFFF" w:themeColor="background1"/>
                                <w:kern w:val="24"/>
                                <w:sz w:val="19"/>
                                <w:szCs w:val="19"/>
                              </w:rPr>
                              <w:t>0.1 and 2.2.1)</w:t>
                            </w:r>
                          </w:p>
                        </w:txbxContent>
                      </wps:txbx>
                      <wps:bodyPr wrap="square" rtlCol="0" anchor="ctr">
                        <a:noAutofit/>
                      </wps:bodyPr>
                    </wps:wsp>
                  </a:graphicData>
                </a:graphic>
              </wp:anchor>
            </w:drawing>
          </mc:Choice>
          <mc:Fallback>
            <w:pict>
              <v:roundrect w14:anchorId="5F97B04C" id="Rectangle: Rounded Corners 78659420" o:spid="_x0000_s1102" style="position:absolute;left:0;text-align:left;margin-left:-10.8pt;margin-top:5.6pt;width:129.55pt;height:50.95pt;z-index:2516562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lqHAIAAKwEAAAOAAAAZHJzL2Uyb0RvYy54bWysVE1v2zAMvQ/YfxB0X+xkTRoEcYqhRXbZ&#10;R9FuP0CRpViAJHqSEjv/fpTkOO1a7FD0IksU+R75RHp90xtNjsJ5Bbai00lJibAcamX3Ff39a/tp&#10;SYkPzNZMgxUVPQlPbzYfP6y7diVm0ICuhSMIYv2qayvahNCuisLzRhjmJ9AKi5cSnGEBj25f1I51&#10;iG50MSvLRdGBq1sHXHiP1rt8STcJX0rBw08pvQhEVxRzC2l1ad3Ftdis2WrvWNsoPqTB3pCFYcoi&#10;6Qh1xwIjB6deQBnFHXiQYcLBFCCl4iLVgNVMy3+qeWxYK1ItKI5vR5n8+8HyH8fH9t6hDF3rVx63&#10;sYpeOhO/mB/pk1inUSzRB8LROF1czWfLOSUc7xZX1+ViHtUsLtGt8+GrAEPipqIODrZ+wBdJQrHj&#10;Nx+y/9kvMnrQqt4qrdPB7Xe32pEji683n24/bweKZ27avoyM/SPG2NDPEqk+mO9QZ7zreVmm98eM&#10;U7tF95T/E3C8i+jFRZy0CyctIqe2D0ISVaMcmWAEyhyMc2HDNHH7htUimyPz69QJMCJLlGDEHgCe&#10;13TGzhoO/jFUpLYfg8vM/r/gMSIxgw1jsFEW3GsAGqsamLP/WaQsTVQp9LsetcHmWEbXaNpBfbp3&#10;pMN5q6j/c2BOUOKCvoU8nszyBnA6ecikFr4cAkiVGuUCMHDhSKT3GsY3ztzTc/K6/GQ2fwEAAP//&#10;AwBQSwMEFAAGAAgAAAAhALpu7CnhAAAACgEAAA8AAABkcnMvZG93bnJldi54bWxMj01Lw0AQhu+C&#10;/2EZwYu0mw+MacymFEEEQWir0OsmmSbR7GzMbtv03zs91ePM+/DOM/lyMr044ug6SwrCeQACqbJ1&#10;R42Cr8/XWQrCeU217i2hgjM6WBa3N7nOanuiDR63vhFcQi7TClrvh0xKV7VotJvbAYmzvR2N9jyO&#10;jaxHfeJy08soCBJpdEd8odUDvrRY/WwPRsHD+u17975KTLn5COLf87RI0/VCqfu7afUMwuPkrzBc&#10;9FkdCnYq7YFqJ3oFsyhMGOUgjEAwEMVPjyDKyyIOQRa5/P9C8QcAAP//AwBQSwECLQAUAAYACAAA&#10;ACEAtoM4kv4AAADhAQAAEwAAAAAAAAAAAAAAAAAAAAAAW0NvbnRlbnRfVHlwZXNdLnhtbFBLAQIt&#10;ABQABgAIAAAAIQA4/SH/1gAAAJQBAAALAAAAAAAAAAAAAAAAAC8BAABfcmVscy8ucmVsc1BLAQIt&#10;ABQABgAIAAAAIQCgMDlqHAIAAKwEAAAOAAAAAAAAAAAAAAAAAC4CAABkcnMvZTJvRG9jLnhtbFBL&#10;AQItABQABgAIAAAAIQC6buwp4QAAAAoBAAAPAAAAAAAAAAAAAAAAAHYEAABkcnMvZG93bnJldi54&#10;bWxQSwUGAAAAAAQABADzAAAAhAUAAAAA&#10;" fillcolor="#051f3f" strokecolor="#323e4f [2415]" strokeweight="1pt">
                <v:stroke joinstyle="miter"/>
                <v:textbox>
                  <w:txbxContent>
                    <w:p w14:paraId="6B7B88D1" w14:textId="77777777" w:rsidR="002A17CE" w:rsidRPr="00F53614" w:rsidRDefault="002A17CE" w:rsidP="002A17CE">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Advocacy</w:t>
                      </w:r>
                    </w:p>
                    <w:p w14:paraId="26E6DA85" w14:textId="3698CE0A" w:rsidR="005530A0" w:rsidRPr="00F53614" w:rsidRDefault="005530A0" w:rsidP="005530A0">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2408C0" w:rsidRPr="00F53614">
                        <w:rPr>
                          <w:rFonts w:ascii="Arial" w:hAnsi="Arial" w:cs="Arial"/>
                          <w:color w:val="FFFFFF" w:themeColor="background1"/>
                          <w:kern w:val="24"/>
                          <w:sz w:val="19"/>
                          <w:szCs w:val="19"/>
                        </w:rPr>
                        <w:t>0.1 and 2.2.1)</w:t>
                      </w:r>
                    </w:p>
                  </w:txbxContent>
                </v:textbox>
              </v:roundrect>
            </w:pict>
          </mc:Fallback>
        </mc:AlternateContent>
      </w:r>
      <w:r w:rsidR="00E564BE" w:rsidRPr="002635B5">
        <w:rPr>
          <w:rFonts w:ascii="Arial" w:eastAsiaTheme="majorEastAsia" w:hAnsi="Arial" w:cs="Arial"/>
          <w:noProof/>
          <w:sz w:val="19"/>
          <w:szCs w:val="19"/>
          <w14:ligatures w14:val="standardContextual"/>
        </w:rPr>
        <mc:AlternateContent>
          <mc:Choice Requires="wps">
            <w:drawing>
              <wp:anchor distT="0" distB="0" distL="114300" distR="114300" simplePos="0" relativeHeight="251690166" behindDoc="0" locked="0" layoutInCell="1" allowOverlap="1" wp14:anchorId="1D88F7DA" wp14:editId="0B7CB5BC">
                <wp:simplePos x="0" y="0"/>
                <wp:positionH relativeFrom="column">
                  <wp:posOffset>685800</wp:posOffset>
                </wp:positionH>
                <wp:positionV relativeFrom="paragraph">
                  <wp:posOffset>875665</wp:posOffset>
                </wp:positionV>
                <wp:extent cx="0" cy="212725"/>
                <wp:effectExtent l="63500" t="0" r="38100" b="28575"/>
                <wp:wrapNone/>
                <wp:docPr id="185118007" name="Straight Arrow Connector 185118007"/>
                <wp:cNvGraphicFramePr/>
                <a:graphic xmlns:a="http://schemas.openxmlformats.org/drawingml/2006/main">
                  <a:graphicData uri="http://schemas.microsoft.com/office/word/2010/wordprocessingShape">
                    <wps:wsp>
                      <wps:cNvCnPr/>
                      <wps:spPr>
                        <a:xfrm>
                          <a:off x="0" y="0"/>
                          <a:ext cx="0" cy="212725"/>
                        </a:xfrm>
                        <a:prstGeom prst="straightConnector1">
                          <a:avLst/>
                        </a:prstGeom>
                        <a:noFill/>
                        <a:ln w="19050" cap="flat" cmpd="sng" algn="ctr">
                          <a:solidFill>
                            <a:srgbClr val="051F3F"/>
                          </a:solidFill>
                          <a:prstDash val="solid"/>
                          <a:miter lim="800000"/>
                          <a:tailEnd type="triangle"/>
                        </a:ln>
                        <a:effectLst/>
                      </wps:spPr>
                      <wps:bodyPr/>
                    </wps:wsp>
                  </a:graphicData>
                </a:graphic>
              </wp:anchor>
            </w:drawing>
          </mc:Choice>
          <mc:Fallback>
            <w:pict>
              <v:shape w14:anchorId="2D6B9DBB" id="Straight Arrow Connector 185118007" o:spid="_x0000_s1026" type="#_x0000_t32" style="position:absolute;margin-left:54pt;margin-top:68.95pt;width:0;height:16.75pt;z-index:2516901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APwgEAAG8DAAAOAAAAZHJzL2Uyb0RvYy54bWysU02P0zAQvSPxHyzfaT5WhSVquoeWckGw&#10;EssPmDp2YslfGpum/feMndJd4IY2B2c89ryZefO8eThbw04So/au582q5kw64Qftxp7/eDq8u+cs&#10;JnADGO9kzy8y8oft2zebOXSy9ZM3g0RGIC52c+j5lFLoqiqKSVqIKx+ko0Pl0UKiLY7VgDATujVV&#10;W9fvq9njENALGSN598sh3xZ8paRI35SKMjHTc6otlRXLesxrtd1ANyKESYtrGfAfVVjQjpLeoPaQ&#10;gP1E/Q+U1QJ99CqthLeVV0oLWXqgbpr6r26+TxBk6YXIieFGU3w9WPH1tHOPSDTMIXYxPGLu4qzQ&#10;5j/Vx86FrMuNLHlOTCxOQd62aT+068xj9RwXMKbP0luWjZ7HhKDHKe28czQRj03hCk5fYloCfwfk&#10;pM4ftDFlMMaxmVT1sV7T7ASQPpSBRKYNA8G6kTMwIwlPJCyQ0Rs95PAMFHE87gyyE+Thr5vD3eFa&#10;5x/Xcu49xGm5V44WWVidSJtG257f1/lb3Am0+eQGli6BBJ1QgxuNvCIblzPLorxrd8/EZuvoh0vh&#10;u8o7mmoh7qrALJuXe7JfvpPtLwAAAP//AwBQSwMEFAAGAAgAAAAhAAwaCcXjAAAAEAEAAA8AAABk&#10;cnMvZG93bnJldi54bWxMT8tOwzAQvCPxD9YicaN2odA2jVMhHhJckOgDwc2Nt0mEvY5itw18PVsu&#10;cFnN7GN2Jp/33ok9drEJpGE4UCCQymAbqjSslo8XExAxGbLGBUINXxhhXpye5Caz4UCvuF+kSrAI&#10;xcxoqFNqMyljWaM3cRBaJJ5tQ+dNYtpV0nbmwOLeyUulbqQ3DfGH2rR4V2P5udh5DdOH/mX0Hq6T&#10;ejJvzx/q2239eq31+Vl/P+NyOwORsE9/F3DMwP6hYGObsCMbhWOuJhwoMbgaT0EcN347Gwbj4Qhk&#10;kcv/QYofAAAA//8DAFBLAQItABQABgAIAAAAIQC2gziS/gAAAOEBAAATAAAAAAAAAAAAAAAAAAAA&#10;AABbQ29udGVudF9UeXBlc10ueG1sUEsBAi0AFAAGAAgAAAAhADj9If/WAAAAlAEAAAsAAAAAAAAA&#10;AAAAAAAALwEAAF9yZWxzLy5yZWxzUEsBAi0AFAAGAAgAAAAhAHJpoA/CAQAAbwMAAA4AAAAAAAAA&#10;AAAAAAAALgIAAGRycy9lMm9Eb2MueG1sUEsBAi0AFAAGAAgAAAAhAAwaCcXjAAAAEAEAAA8AAAAA&#10;AAAAAAAAAAAAHAQAAGRycy9kb3ducmV2LnhtbFBLBQYAAAAABAAEAPMAAAAsBQAAAAA=&#10;" strokecolor="#051f3f" strokeweight="1.5pt">
                <v:stroke endarrow="block" joinstyle="miter"/>
              </v:shape>
            </w:pict>
          </mc:Fallback>
        </mc:AlternateContent>
      </w:r>
      <w:r w:rsidR="002A17CE" w:rsidRPr="002635B5">
        <w:rPr>
          <w:rFonts w:ascii="Arial" w:hAnsi="Arial" w:cs="Arial"/>
          <w:sz w:val="19"/>
          <w:szCs w:val="19"/>
        </w:rPr>
        <w:br/>
      </w:r>
      <w:r w:rsidR="002A17CE" w:rsidRPr="002635B5">
        <w:rPr>
          <w:rFonts w:ascii="Arial" w:hAnsi="Arial" w:cs="Arial"/>
          <w:sz w:val="19"/>
          <w:szCs w:val="19"/>
        </w:rPr>
        <w:br/>
      </w:r>
      <w:r w:rsidR="002A17CE" w:rsidRPr="002635B5">
        <w:rPr>
          <w:rFonts w:ascii="Arial" w:hAnsi="Arial" w:cs="Arial"/>
          <w:sz w:val="19"/>
          <w:szCs w:val="19"/>
        </w:rPr>
        <w:br/>
      </w:r>
      <w:r w:rsidR="002A17CE" w:rsidRPr="002635B5">
        <w:rPr>
          <w:rFonts w:ascii="Arial" w:hAnsi="Arial" w:cs="Arial"/>
          <w:sz w:val="19"/>
          <w:szCs w:val="19"/>
        </w:rPr>
        <w:br/>
      </w:r>
    </w:p>
    <w:p w14:paraId="4422C2FB" w14:textId="7B380A4A" w:rsidR="002A17CE" w:rsidRPr="002635B5" w:rsidRDefault="00042C1F" w:rsidP="00573E2B">
      <w:pPr>
        <w:jc w:val="both"/>
        <w:rPr>
          <w:rFonts w:ascii="Arial" w:eastAsiaTheme="majorEastAsia" w:hAnsi="Arial" w:cs="Arial"/>
          <w:sz w:val="19"/>
          <w:szCs w:val="19"/>
        </w:rPr>
      </w:pPr>
      <w:r w:rsidRPr="002635B5">
        <w:rPr>
          <w:rFonts w:ascii="Arial" w:eastAsiaTheme="majorEastAsia" w:hAnsi="Arial" w:cs="Arial"/>
          <w:noProof/>
          <w:sz w:val="19"/>
          <w:szCs w:val="19"/>
          <w14:ligatures w14:val="standardContextual"/>
        </w:rPr>
        <mc:AlternateContent>
          <mc:Choice Requires="wps">
            <w:drawing>
              <wp:anchor distT="0" distB="0" distL="114300" distR="114300" simplePos="0" relativeHeight="251688118" behindDoc="0" locked="0" layoutInCell="1" allowOverlap="1" wp14:anchorId="05980C10" wp14:editId="143CDAC6">
                <wp:simplePos x="0" y="0"/>
                <wp:positionH relativeFrom="column">
                  <wp:posOffset>685800</wp:posOffset>
                </wp:positionH>
                <wp:positionV relativeFrom="paragraph">
                  <wp:posOffset>4056</wp:posOffset>
                </wp:positionV>
                <wp:extent cx="0" cy="212725"/>
                <wp:effectExtent l="63500" t="0" r="38100" b="28575"/>
                <wp:wrapNone/>
                <wp:docPr id="176597624" name="Straight Arrow Connector 176597624"/>
                <wp:cNvGraphicFramePr/>
                <a:graphic xmlns:a="http://schemas.openxmlformats.org/drawingml/2006/main">
                  <a:graphicData uri="http://schemas.microsoft.com/office/word/2010/wordprocessingShape">
                    <wps:wsp>
                      <wps:cNvCnPr/>
                      <wps:spPr>
                        <a:xfrm>
                          <a:off x="0" y="0"/>
                          <a:ext cx="0" cy="212725"/>
                        </a:xfrm>
                        <a:prstGeom prst="straightConnector1">
                          <a:avLst/>
                        </a:prstGeom>
                        <a:noFill/>
                        <a:ln w="19050" cap="flat" cmpd="sng" algn="ctr">
                          <a:solidFill>
                            <a:srgbClr val="44546A">
                              <a:lumMod val="75000"/>
                            </a:srgbClr>
                          </a:solidFill>
                          <a:prstDash val="solid"/>
                          <a:miter lim="800000"/>
                          <a:tailEnd type="triangle"/>
                        </a:ln>
                        <a:effectLst/>
                      </wps:spPr>
                      <wps:bodyPr/>
                    </wps:wsp>
                  </a:graphicData>
                </a:graphic>
              </wp:anchor>
            </w:drawing>
          </mc:Choice>
          <mc:Fallback>
            <w:pict>
              <v:shape w14:anchorId="59C3084F" id="Straight Arrow Connector 176597624" o:spid="_x0000_s1026" type="#_x0000_t32" style="position:absolute;margin-left:54pt;margin-top:.3pt;width:0;height:16.75pt;z-index:2516881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tP1QEAAJEDAAAOAAAAZHJzL2Uyb0RvYy54bWysU8tu2zAQvBfoPxC815IFO0kFy0FhN730&#10;EaDtB6wpUiLAF5aMZf99l5TjpO2t6IVaLrnD2dnR5v5kDTtKjNq7ji8XNWfSCd9rN3T854+Hd3ec&#10;xQSuB+Od7PhZRn6/fftmM4VWNn70ppfICMTFdgodH1MKbVVFMUoLceGDdHSoPFpItMWh6hEmQrem&#10;aur6ppo89gG9kDFSdj8f8m3BV0qK9E2pKBMzHSduqaxY1kNeq+0G2gEhjFpcaMA/sLCgHT16hdpD&#10;AvaE+i8oqwX66FVaCG8rr5QWsvRA3SzrP7r5PkKQpRcSJ4arTPH/wYqvx517RJJhCrGN4RFzFyeF&#10;Nn+JHzsVsc5XseQpMTEnBWWbZXPbrLOO1UtdwJg+SW9ZDjoeE4IexrTzztFEPC6LVnD8HNNc+FyQ&#10;H3X+QRtTBmMcm8hV7+s1zU4A+UMZSBTa0BOsGzgDM5DxRMICGb3RfS7PQBGHw84gOwINf7Var24+&#10;lEvmyX7x/Zy+Xdd1cQGxv9wvnfwGlNntIY5zSTmajWN1IvcabTt+RzgzErQJtPnoepbOgSyfUIMb&#10;jLxoZFzmJos3L/2/SJ+jg+/PZSJV3tHcC6GLR7OxXu8pfv0nbX8BAAD//wMAUEsDBBQABgAIAAAA&#10;IQAm2BO43wAAAAwBAAAPAAAAZHJzL2Rvd25yZXYueG1sTI9BS8NAEIXvgv9hGcGb3dSWEtJsiii5&#10;Cda0KN622WmSNjsbstsk/nunXvQy8PF4b95LN5NtxYC9bxwpmM8iEEilMw1VCva7/CEG4YMmo1tH&#10;qOAbPWyy25tUJ8aN9I5DESrBIeQTraAOoUuk9GWNVvuZ65BYO7re6sDYV9L0euRw28rHKFpJqxvi&#10;D7Xu8LnG8lxcrIK3/MPGX8vidfGZj8NpS3vptmel7u+mlzWfpzWIgFP4c8B1A/eHjIsd3IWMFy1z&#10;FPOgoGAF4ir/4kHBYjkHmaXy/4jsBwAA//8DAFBLAQItABQABgAIAAAAIQC2gziS/gAAAOEBAAAT&#10;AAAAAAAAAAAAAAAAAAAAAABbQ29udGVudF9UeXBlc10ueG1sUEsBAi0AFAAGAAgAAAAhADj9If/W&#10;AAAAlAEAAAsAAAAAAAAAAAAAAAAALwEAAF9yZWxzLy5yZWxzUEsBAi0AFAAGAAgAAAAhAIza20/V&#10;AQAAkQMAAA4AAAAAAAAAAAAAAAAALgIAAGRycy9lMm9Eb2MueG1sUEsBAi0AFAAGAAgAAAAhACbY&#10;E7jfAAAADAEAAA8AAAAAAAAAAAAAAAAALwQAAGRycy9kb3ducmV2LnhtbFBLBQYAAAAABAAEAPMA&#10;AAA7BQAAAAA=&#10;" strokecolor="#333f50" strokeweight="1.5pt">
                <v:stroke endarrow="block" joinstyle="miter"/>
              </v:shape>
            </w:pict>
          </mc:Fallback>
        </mc:AlternateContent>
      </w:r>
    </w:p>
    <w:p w14:paraId="385B31D4" w14:textId="7605C954" w:rsidR="002A17CE" w:rsidRPr="002635B5" w:rsidRDefault="00F53614" w:rsidP="00573E2B">
      <w:pPr>
        <w:jc w:val="both"/>
        <w:rPr>
          <w:rFonts w:ascii="Arial" w:eastAsiaTheme="majorEastAsia"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7" behindDoc="0" locked="0" layoutInCell="1" allowOverlap="1" wp14:anchorId="6FC492E9" wp14:editId="7D266071">
                <wp:simplePos x="0" y="0"/>
                <wp:positionH relativeFrom="column">
                  <wp:posOffset>2278626</wp:posOffset>
                </wp:positionH>
                <wp:positionV relativeFrom="paragraph">
                  <wp:posOffset>65241</wp:posOffset>
                </wp:positionV>
                <wp:extent cx="3498215" cy="597310"/>
                <wp:effectExtent l="0" t="0" r="6985" b="12700"/>
                <wp:wrapNone/>
                <wp:docPr id="1440113002" name="Rectangle: Rounded Corners 1440113002"/>
                <wp:cNvGraphicFramePr/>
                <a:graphic xmlns:a="http://schemas.openxmlformats.org/drawingml/2006/main">
                  <a:graphicData uri="http://schemas.microsoft.com/office/word/2010/wordprocessingShape">
                    <wps:wsp>
                      <wps:cNvSpPr/>
                      <wps:spPr>
                        <a:xfrm>
                          <a:off x="0" y="0"/>
                          <a:ext cx="3498215" cy="59731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B0735" w14:textId="6BC4E335" w:rsidR="002A17CE" w:rsidRPr="00F53614" w:rsidRDefault="002A17CE" w:rsidP="007D0911">
                            <w:pPr>
                              <w:pStyle w:val="ListParagraph"/>
                              <w:numPr>
                                <w:ilvl w:val="0"/>
                                <w:numId w:val="47"/>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Establish web-based platform to provide information to prospective tenants, property owners and other stakeholders on programme</w:t>
                            </w:r>
                            <w:r w:rsidR="00FD5441" w:rsidRPr="00F5361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C492E9" id="Rectangle: Rounded Corners 1440113002" o:spid="_x0000_s1103" style="position:absolute;left:0;text-align:left;margin-left:179.4pt;margin-top:5.15pt;width:275.45pt;height:47.05pt;z-index:251656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aAJgIAAMMEAAAOAAAAZHJzL2Uyb0RvYy54bWysVMFy2yAQvXem/8BwryU7sWt7LGfaJO6l&#10;TTNJ+gEYgcUMYlXAlvz3XUCWkybtoVMfMCy77+0+drW66mpNDsI6Baag41FOiTAcSmV2Bf3xtPkw&#10;p8R5ZkqmwYiCHoWjV+v371ZtsxQTqECXwhIEMW7ZNgWtvG+WWeZ4JWrmRtAIg5cSbM08Hu0uKy1r&#10;Eb3W2STPZ1kLtmwscOEcWm/SJV1HfCkF99+ldMITXVDMzcfVxnUb1my9YsudZU2leJ8G+4csaqYM&#10;kg5QN8wzsrfqFVStuAUH0o841BlIqbiINWA14/y3ah4r1ohYC4rjmkEm9/9g+d3hsbm3KEPbuKXD&#10;baiik7YO/5gf6aJYx0Es0XnC0XhxuZhPxlNKON5NFx8vxlHN7BzdWOe/CKhJ2BTUwt6UD/giUSh2&#10;+Oo80qL/yS8wOtCq3Cit48HuttfakgPD17ud337enCheuGnzOjL0jxhifTeJpHpff4My4c1y/KX3&#10;RzN2STJfnsyYWOzCgBLTfMaJd4E0O2sWd/6oRUhFmwchiSpRpcQ7ACUOxrkwfhxTchUrRTJP/0gd&#10;AQOyRGUG7B7gZakn7CRt7x9CRZyGIThP7H8LHiIiMxg/BNfKgH0LQGNVPXPyP4mUpAkq+W7boTYF&#10;nS2CazBtoTzeW9LiGBbU/dwzKyixXl9DmlpmeAU4tNwnUgOf9h6kiv1zBui5cFLie/VTHUbx+Tl6&#10;nb89618AAAD//wMAUEsDBBQABgAIAAAAIQAVx/Rf4AAAAAoBAAAPAAAAZHJzL2Rvd25yZXYueG1s&#10;TI/BTsMwEETvSPyDtUjcqA1taRviVKgCJHpASqkqjpvYJIF4HcVOG/6e7QmOszOaeZuuR9eKo+1D&#10;40nD7USBsFR601ClYf/+fLMEESKSwdaT1fBjA6yzy4sUE+NPlNvjLlaCSygkqKGOsUukDGVtHYaJ&#10;7yyx9+l7h5FlX0nT44nLXSvvlLqXDhvihRo7u6lt+b0bnIa3Lzkf+pyetgtVfGxwfHnt8oPW11fj&#10;4wOIaMf4F4YzPqNDxkyFH8gE0WqYzpeMHtlQUxAcWKnVAkRxPsxmILNU/n8h+wUAAP//AwBQSwEC&#10;LQAUAAYACAAAACEAtoM4kv4AAADhAQAAEwAAAAAAAAAAAAAAAAAAAAAAW0NvbnRlbnRfVHlwZXNd&#10;LnhtbFBLAQItABQABgAIAAAAIQA4/SH/1gAAAJQBAAALAAAAAAAAAAAAAAAAAC8BAABfcmVscy8u&#10;cmVsc1BLAQItABQABgAIAAAAIQC2DVaAJgIAAMMEAAAOAAAAAAAAAAAAAAAAAC4CAABkcnMvZTJv&#10;RG9jLnhtbFBLAQItABQABgAIAAAAIQAVx/Rf4AAAAAoBAAAPAAAAAAAAAAAAAAAAAIAEAABkcnMv&#10;ZG93bnJldi54bWxQSwUGAAAAAAQABADzAAAAjQUAAAAA&#10;" fillcolor="#e8ebf0" strokecolor="#8496b0 [1951]" strokeweight="1pt">
                <v:stroke joinstyle="miter"/>
                <v:textbox>
                  <w:txbxContent>
                    <w:p w14:paraId="56DB0735" w14:textId="6BC4E335" w:rsidR="002A17CE" w:rsidRPr="00F53614" w:rsidRDefault="002A17CE" w:rsidP="007D0911">
                      <w:pPr>
                        <w:pStyle w:val="ListParagraph"/>
                        <w:numPr>
                          <w:ilvl w:val="0"/>
                          <w:numId w:val="47"/>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Establish web-based platform to provide information to prospective tenants, property owners and other stakeholders on programme</w:t>
                      </w:r>
                      <w:r w:rsidR="00FD5441" w:rsidRPr="00F53614">
                        <w:rPr>
                          <w:rFonts w:ascii="Arial" w:hAnsi="Arial" w:cs="Arial"/>
                          <w:color w:val="000000" w:themeColor="text1"/>
                          <w:kern w:val="24"/>
                          <w:sz w:val="19"/>
                          <w:szCs w:val="19"/>
                        </w:rPr>
                        <w:t>.</w:t>
                      </w:r>
                    </w:p>
                  </w:txbxContent>
                </v:textbox>
              </v:roundrect>
            </w:pict>
          </mc:Fallback>
        </mc:AlternateContent>
      </w:r>
      <w:r w:rsidR="00643F7E" w:rsidRPr="002635B5">
        <w:rPr>
          <w:rFonts w:ascii="Arial" w:hAnsi="Arial" w:cs="Arial"/>
          <w:noProof/>
          <w:sz w:val="19"/>
          <w:szCs w:val="19"/>
        </w:rPr>
        <mc:AlternateContent>
          <mc:Choice Requires="wps">
            <w:drawing>
              <wp:anchor distT="0" distB="0" distL="114300" distR="114300" simplePos="0" relativeHeight="251656256" behindDoc="0" locked="0" layoutInCell="1" allowOverlap="1" wp14:anchorId="0825074A" wp14:editId="444ED972">
                <wp:simplePos x="0" y="0"/>
                <wp:positionH relativeFrom="column">
                  <wp:posOffset>-132080</wp:posOffset>
                </wp:positionH>
                <wp:positionV relativeFrom="paragraph">
                  <wp:posOffset>69850</wp:posOffset>
                </wp:positionV>
                <wp:extent cx="1645285" cy="679450"/>
                <wp:effectExtent l="0" t="0" r="18415" b="19050"/>
                <wp:wrapNone/>
                <wp:docPr id="792476479" name="Rectangle: Rounded Corners 792476479"/>
                <wp:cNvGraphicFramePr/>
                <a:graphic xmlns:a="http://schemas.openxmlformats.org/drawingml/2006/main">
                  <a:graphicData uri="http://schemas.microsoft.com/office/word/2010/wordprocessingShape">
                    <wps:wsp>
                      <wps:cNvSpPr/>
                      <wps:spPr>
                        <a:xfrm>
                          <a:off x="0" y="0"/>
                          <a:ext cx="1645285" cy="67945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CA65F" w14:textId="1D60934B" w:rsidR="005530A0" w:rsidRPr="00F53614" w:rsidRDefault="002A17CE" w:rsidP="00233C56">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Programme Platform Established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25074A" id="Rectangle: Rounded Corners 792476479" o:spid="_x0000_s1104" style="position:absolute;left:0;text-align:left;margin-left:-10.4pt;margin-top:5.5pt;width:129.55pt;height:53.5pt;z-index:2516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plGgIAAKwEAAAOAAAAZHJzL2Uyb0RvYy54bWysVNuO2yAQfa/Uf0C8N3bSTbKN4qyqXaUv&#10;vax22w8gGGIkYCiQ2Pn7Dthx9qY+VH3BXOacM3NgvL7pjCZH4YMCW9HppKREWA61svuK/vq5/XBN&#10;SYjM1kyDFRU9iUBvNu/frVu3EjNoQNfCEySxYdW6ijYxulVRBN4Iw8IEnLB4KMEbFnHp90XtWYvs&#10;RhezslwULfjaeeAiBNy96w/pJvNLKXj8IWUQkeiKYm4xjz6PuzQWmzVb7T1zjeJDGuwfsjBMWRQd&#10;qe5YZOTg1Ssqo7iHADJOOJgCpFRc5Bqwmmn5oprHhjmRa0FzghttCv+Pln8/Prp7jza0LqwCTlMV&#10;nfQmfTE/0mWzTqNZoouE4+Z0cTWfXc8p4Xi2WH66mmc3iwva+RC/CDAkTSrq4WDrB7yRbBQ7fg0R&#10;ZTH+HJcUA2hVb5XWeeH3u1vtyZGl25tPtx+36cIQ8ixM29fI9H7EiI3dLIvqg/kGdc+3nJflOeP8&#10;3FL4S3KUSuzFxZw8iyctkqa2D0ISVaMdvcBI1GswzoWN06wdGlaLfjspvy2dCROzRAtG7oHgeU1n&#10;7t6QIT5BRX72I7js1f8GHhFZGWwcwUZZ8G8RaKxqUO7jzyb11iSXYrfr0JuKLnOtaWsH9enekxb7&#10;raLh94F5QYmP+hb69mSWN4DdyWMvauHzIYJU+aFcCAYtbIl8X0P7pp57us5Rl5/M5g8AAAD//wMA&#10;UEsDBBQABgAIAAAAIQCqqFJT4AAAAAoBAAAPAAAAZHJzL2Rvd25yZXYueG1sTI9BS8NAEIXvgv9h&#10;GcGLtLtNoGxjNqUIIghCWwWvm2RMotnZmN226b93erLHee/x5nv5enK9OOIYOk8GFnMFAqnydUeN&#10;gY/355kGEaKl2vae0MAZA6yL25vcZrU/0Q6P+9gILqGQWQNtjEMmZahadDbM/YDE3pcfnY18jo2s&#10;R3victfLRKmldLYj/tDaAZ9arH72B2fgYfvy/fm6Wbpy96bS3/O00nq7Mub+bto8gog4xf8wXPAZ&#10;HQpmKv2B6iB6A7NEMXpkY8GbOJCkOgVRXgStQBa5vJ5Q/AEAAP//AwBQSwECLQAUAAYACAAAACEA&#10;toM4kv4AAADhAQAAEwAAAAAAAAAAAAAAAAAAAAAAW0NvbnRlbnRfVHlwZXNdLnhtbFBLAQItABQA&#10;BgAIAAAAIQA4/SH/1gAAAJQBAAALAAAAAAAAAAAAAAAAAC8BAABfcmVscy8ucmVsc1BLAQItABQA&#10;BgAIAAAAIQAloiplGgIAAKwEAAAOAAAAAAAAAAAAAAAAAC4CAABkcnMvZTJvRG9jLnhtbFBLAQIt&#10;ABQABgAIAAAAIQCqqFJT4AAAAAoBAAAPAAAAAAAAAAAAAAAAAHQEAABkcnMvZG93bnJldi54bWxQ&#10;SwUGAAAAAAQABADzAAAAgQUAAAAA&#10;" fillcolor="#051f3f" strokecolor="#323e4f [2415]" strokeweight="1pt">
                <v:stroke joinstyle="miter"/>
                <v:textbox>
                  <w:txbxContent>
                    <w:p w14:paraId="0F8CA65F" w14:textId="1D60934B" w:rsidR="005530A0" w:rsidRPr="00F53614" w:rsidRDefault="002A17CE" w:rsidP="00233C56">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Programme Platform Established</w:t>
                      </w:r>
                    </w:p>
                  </w:txbxContent>
                </v:textbox>
              </v:roundrect>
            </w:pict>
          </mc:Fallback>
        </mc:AlternateContent>
      </w:r>
    </w:p>
    <w:p w14:paraId="38E021C9" w14:textId="15CBF91D" w:rsidR="002A17CE" w:rsidRPr="002635B5" w:rsidRDefault="002A17CE" w:rsidP="00573E2B">
      <w:pPr>
        <w:jc w:val="both"/>
        <w:rPr>
          <w:rFonts w:ascii="Arial" w:eastAsiaTheme="majorEastAsia" w:hAnsi="Arial" w:cs="Arial"/>
          <w:sz w:val="19"/>
          <w:szCs w:val="19"/>
        </w:rPr>
      </w:pPr>
    </w:p>
    <w:p w14:paraId="1B15FD68" w14:textId="1619FE3A" w:rsidR="002A17CE" w:rsidRPr="002635B5" w:rsidRDefault="00643F7E" w:rsidP="00573E2B">
      <w:pPr>
        <w:jc w:val="both"/>
        <w:rPr>
          <w:rFonts w:ascii="Arial" w:eastAsiaTheme="majorEastAsia" w:hAnsi="Arial" w:cs="Arial"/>
          <w:sz w:val="19"/>
          <w:szCs w:val="19"/>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6" behindDoc="0" locked="0" layoutInCell="1" allowOverlap="1" wp14:anchorId="196B9568" wp14:editId="1FF8B0C6">
                <wp:simplePos x="0" y="0"/>
                <wp:positionH relativeFrom="column">
                  <wp:posOffset>1511300</wp:posOffset>
                </wp:positionH>
                <wp:positionV relativeFrom="paragraph">
                  <wp:posOffset>64135</wp:posOffset>
                </wp:positionV>
                <wp:extent cx="767715" cy="0"/>
                <wp:effectExtent l="38100" t="76200" r="13335" b="114300"/>
                <wp:wrapNone/>
                <wp:docPr id="1027799604" name="Straight Connector 102779960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CAEB117" id="Straight Connector 1027799604" o:spid="_x0000_s1026" style="position:absolute;z-index:25165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5.05pt" to="17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BFQ8Kk4QAAAA4BAAAPAAAAZHJzL2Rvd25yZXYueG1sTI/BTsMwDIbvSLxD&#10;5EncWNpNjNI1naohbhxg8ABZ47XdGqdqsrbb02PEgV0s2b/9+/+yzWRbMWDvG0cK4nkEAql0pqFK&#10;wffX22MCwgdNRreOUMEFPWzy+7tMp8aN9InDLlSCTcinWkEdQpdK6csarfZz1yGxdnC91YHbvpKm&#10;1yOb21YuomglrW6IP9S6w22N5Wl3tgoO07sZj3TaDslgni/x9eO6KgqlHmbT65pLsQYRcAr/F/DL&#10;wPkh52B7dybjRatgsUwYKLAQxSB4YfmUvIDY/w1knslbjPwHAAD//wMAUEsBAi0AFAAGAAgAAAAh&#10;ALaDOJL+AAAA4QEAABMAAAAAAAAAAAAAAAAAAAAAAFtDb250ZW50X1R5cGVzXS54bWxQSwECLQAU&#10;AAYACAAAACEAOP0h/9YAAACUAQAACwAAAAAAAAAAAAAAAAAvAQAAX3JlbHMvLnJlbHNQSwECLQAU&#10;AAYACAAAACEA8+2YTRoCAAC6BAAADgAAAAAAAAAAAAAAAAAuAgAAZHJzL2Uyb0RvYy54bWxQSwEC&#10;LQAUAAYACAAAACEARUPCpOEAAAAOAQAADwAAAAAAAAAAAAAAAAB0BAAAZHJzL2Rvd25yZXYueG1s&#10;UEsFBgAAAAAEAAQA8wAAAIIFAAAAAA==&#10;" strokecolor="#8496b0 [1951]">
                <v:stroke startarrow="open" endarrow="open"/>
              </v:line>
            </w:pict>
          </mc:Fallback>
        </mc:AlternateContent>
      </w:r>
    </w:p>
    <w:p w14:paraId="6A6DDD94" w14:textId="613D08B7" w:rsidR="002A17CE" w:rsidRPr="002635B5" w:rsidRDefault="002A17CE" w:rsidP="00573E2B">
      <w:pPr>
        <w:jc w:val="both"/>
        <w:rPr>
          <w:rFonts w:ascii="Arial" w:eastAsiaTheme="majorEastAsia" w:hAnsi="Arial" w:cs="Arial"/>
          <w:sz w:val="19"/>
          <w:szCs w:val="19"/>
        </w:rPr>
      </w:pPr>
    </w:p>
    <w:p w14:paraId="3ADFCA22" w14:textId="394A6CD2" w:rsidR="002A17CE" w:rsidRPr="002635B5" w:rsidRDefault="00017F14" w:rsidP="00573E2B">
      <w:pPr>
        <w:jc w:val="both"/>
        <w:rPr>
          <w:rFonts w:ascii="Arial" w:eastAsiaTheme="majorEastAsia" w:hAnsi="Arial" w:cs="Arial"/>
          <w:sz w:val="19"/>
          <w:szCs w:val="19"/>
        </w:rPr>
      </w:pPr>
      <w:r w:rsidRPr="002635B5">
        <w:rPr>
          <w:rFonts w:ascii="Arial" w:eastAsiaTheme="majorEastAsia" w:hAnsi="Arial" w:cs="Arial"/>
          <w:noProof/>
          <w:sz w:val="19"/>
          <w:szCs w:val="19"/>
          <w14:ligatures w14:val="standardContextual"/>
        </w:rPr>
        <mc:AlternateContent>
          <mc:Choice Requires="wps">
            <w:drawing>
              <wp:anchor distT="0" distB="0" distL="114300" distR="114300" simplePos="0" relativeHeight="251656359" behindDoc="0" locked="0" layoutInCell="1" allowOverlap="1" wp14:anchorId="773D8057" wp14:editId="24BE16A8">
                <wp:simplePos x="0" y="0"/>
                <wp:positionH relativeFrom="column">
                  <wp:posOffset>685800</wp:posOffset>
                </wp:positionH>
                <wp:positionV relativeFrom="paragraph">
                  <wp:posOffset>40886</wp:posOffset>
                </wp:positionV>
                <wp:extent cx="0" cy="311150"/>
                <wp:effectExtent l="63500" t="0" r="38100" b="31750"/>
                <wp:wrapNone/>
                <wp:docPr id="628378319" name="Straight Arrow Connector 628378319"/>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FCD0BE5" id="Straight Arrow Connector 628378319" o:spid="_x0000_s1026" type="#_x0000_t32" style="position:absolute;margin-left:54pt;margin-top:3.2pt;width:0;height:24.5pt;z-index:2516563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9NzgEAAP4DAAAOAAAAZHJzL2Uyb0RvYy54bWysU8uO2zAMvBfoPwi+N44TbFEEcfaQbXop&#10;2kXb/QBFpmwBeoFi8/j7UrLX6QtYoOiFtiTOkDOitvcXZ8UJMJng26pZLCsBXoXO+L6tnr4d3ryr&#10;RCLpO2mDh7a6Qqrud69fbc9xA6swBNsBCibxaXOObTUQxU1dJzWAk2kRIng+1AGdJF5iX3coz8zu&#10;bL1aLt/W54BdxKAgJd59GA+rXeHXGhR91joBCdtW3BuViCUec6x3W7npUcbBqKkN+Q9dOGk8F52p&#10;HiRJ8R3NH1TOKAwpaFqo4OqgtVFQNLCaZvmbmq+DjFC0sDkpzjal/0erPp32/hHZhnNMmxQfMau4&#10;aHT5y/2JSzHrOpsFFxJq3FS8u26a5q74WN9wERN9gOBE/mmrRChNP9A+eM83ErApXsnTx0RcmYHP&#10;gFzU+hxTsKY7GGvLAvvj3qI4yXyNd81hfcg3x8Bf0kga+953gq6RR43QSN9bmDIzbX0TWf7oamEs&#10;+QW0MB3LWpfWyvzBXFIqBZ5WMxNnZ5jm9mbg8mXglJ+hUGZzBq9eBs+IUjl4msHO+IB/I6BLM7Ws&#10;x/xnB0bd2YJj6K7l+os1PGTF1elB5Cn+eV3gt2e7+wEAAP//AwBQSwMEFAAGAAgAAAAhAMliLTPh&#10;AAAADQEAAA8AAABkcnMvZG93bnJldi54bWxMj81Lw0AQxe+C/8Mygje7qySlptkU8QP0IrRa0ds0&#10;O02C+xGy2zb61zv1opeBH4/35r1yMTor9jTELngNlxMFgnwdTOcbDa8vDxczEDGhN2iDJw1fFGFR&#10;nZ6UWJhw8Evar1IjOMTHAjW0KfWFlLFuyWGchJ48a9swOEyMQyPNgAcOd1ZeKTWVDjvPH1rs6bal&#10;+nO1cxqu78fn7D3kST3i29OH+rZbt15rfX423s353MxBJBrTnwOOG7g/VFxsE3beRGGZ1YwHJQ3T&#10;DMRR/+WNhjzPQFal/L+i+gEAAP//AwBQSwECLQAUAAYACAAAACEAtoM4kv4AAADhAQAAEwAAAAAA&#10;AAAAAAAAAAAAAAAAW0NvbnRlbnRfVHlwZXNdLnhtbFBLAQItABQABgAIAAAAIQA4/SH/1gAAAJQB&#10;AAALAAAAAAAAAAAAAAAAAC8BAABfcmVscy8ucmVsc1BLAQItABQABgAIAAAAIQA5Lx9NzgEAAP4D&#10;AAAOAAAAAAAAAAAAAAAAAC4CAABkcnMvZTJvRG9jLnhtbFBLAQItABQABgAIAAAAIQDJYi0z4QAA&#10;AA0BAAAPAAAAAAAAAAAAAAAAACgEAABkcnMvZG93bnJldi54bWxQSwUGAAAAAAQABADzAAAANgUA&#10;AAAA&#10;" strokecolor="#051f3f" strokeweight="1.5pt">
                <v:stroke endarrow="block" joinstyle="miter"/>
              </v:shape>
            </w:pict>
          </mc:Fallback>
        </mc:AlternateContent>
      </w:r>
    </w:p>
    <w:p w14:paraId="3D247997" w14:textId="6406C308" w:rsidR="002A17CE" w:rsidRPr="002635B5" w:rsidRDefault="005E5487" w:rsidP="00573E2B">
      <w:pPr>
        <w:jc w:val="both"/>
        <w:rPr>
          <w:rFonts w:ascii="Arial" w:eastAsiaTheme="majorEastAsia" w:hAnsi="Arial" w:cs="Arial"/>
          <w:sz w:val="19"/>
          <w:szCs w:val="19"/>
        </w:rPr>
      </w:pPr>
      <w:r w:rsidRPr="002635B5">
        <w:rPr>
          <w:rFonts w:ascii="Arial" w:hAnsi="Arial" w:cs="Arial"/>
          <w:noProof/>
          <w:sz w:val="19"/>
          <w:szCs w:val="19"/>
        </w:rPr>
        <mc:AlternateContent>
          <mc:Choice Requires="wps">
            <w:drawing>
              <wp:anchor distT="0" distB="0" distL="114300" distR="114300" simplePos="0" relativeHeight="251656259" behindDoc="0" locked="0" layoutInCell="1" allowOverlap="1" wp14:anchorId="2A483954" wp14:editId="4B061556">
                <wp:simplePos x="0" y="0"/>
                <wp:positionH relativeFrom="column">
                  <wp:posOffset>2278626</wp:posOffset>
                </wp:positionH>
                <wp:positionV relativeFrom="paragraph">
                  <wp:posOffset>64360</wp:posOffset>
                </wp:positionV>
                <wp:extent cx="3498215" cy="1061884"/>
                <wp:effectExtent l="0" t="0" r="6985" b="17780"/>
                <wp:wrapNone/>
                <wp:docPr id="126280325" name="Rectangle: Rounded Corners 126280325"/>
                <wp:cNvGraphicFramePr/>
                <a:graphic xmlns:a="http://schemas.openxmlformats.org/drawingml/2006/main">
                  <a:graphicData uri="http://schemas.microsoft.com/office/word/2010/wordprocessingShape">
                    <wps:wsp>
                      <wps:cNvSpPr/>
                      <wps:spPr>
                        <a:xfrm>
                          <a:off x="0" y="0"/>
                          <a:ext cx="3498215" cy="1061884"/>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A1206" w14:textId="5ECBAFD4" w:rsidR="003366F5" w:rsidRPr="00F53614" w:rsidRDefault="003366F5" w:rsidP="00C603CA">
                            <w:pPr>
                              <w:ind w:left="-142"/>
                              <w:rPr>
                                <w:rFonts w:ascii="Arial" w:hAnsi="Arial" w:cs="Arial"/>
                                <w:color w:val="000000" w:themeColor="text1"/>
                                <w:kern w:val="24"/>
                                <w:sz w:val="19"/>
                                <w:szCs w:val="19"/>
                              </w:rPr>
                            </w:pPr>
                            <w:r w:rsidRPr="00F53614">
                              <w:rPr>
                                <w:rFonts w:ascii="Arial" w:hAnsi="Arial" w:cs="Arial"/>
                                <w:color w:val="000000" w:themeColor="text1"/>
                                <w:kern w:val="24"/>
                                <w:sz w:val="19"/>
                                <w:szCs w:val="19"/>
                              </w:rPr>
                              <w:t xml:space="preserve">All </w:t>
                            </w:r>
                            <w:r w:rsidR="008737B0" w:rsidRPr="00F53614">
                              <w:rPr>
                                <w:rFonts w:ascii="Arial" w:hAnsi="Arial" w:cs="Arial"/>
                                <w:color w:val="000000" w:themeColor="text1"/>
                                <w:kern w:val="24"/>
                                <w:sz w:val="19"/>
                                <w:szCs w:val="19"/>
                              </w:rPr>
                              <w:t>v</w:t>
                            </w:r>
                            <w:r w:rsidRPr="00F53614">
                              <w:rPr>
                                <w:rFonts w:ascii="Arial" w:hAnsi="Arial" w:cs="Arial"/>
                                <w:color w:val="000000" w:themeColor="text1"/>
                                <w:kern w:val="24"/>
                                <w:sz w:val="19"/>
                                <w:szCs w:val="19"/>
                              </w:rPr>
                              <w:t>ia an online platform (website):</w:t>
                            </w:r>
                          </w:p>
                          <w:p w14:paraId="1A2243E1" w14:textId="790680C3" w:rsidR="003366F5" w:rsidRPr="00F53614" w:rsidRDefault="003366F5" w:rsidP="007D0911">
                            <w:pPr>
                              <w:pStyle w:val="ListParagraph"/>
                              <w:numPr>
                                <w:ilvl w:val="0"/>
                                <w:numId w:val="7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Target households can learn about programme (how it works, eligibility, housing minimum standards criteria for support, tenure security requirements)</w:t>
                            </w:r>
                            <w:r w:rsidR="00FE556F" w:rsidRPr="00F53614">
                              <w:rPr>
                                <w:rFonts w:ascii="Arial" w:hAnsi="Arial" w:cs="Arial"/>
                                <w:color w:val="000000" w:themeColor="text1"/>
                                <w:kern w:val="24"/>
                                <w:sz w:val="19"/>
                                <w:szCs w:val="19"/>
                              </w:rPr>
                              <w:t>.</w:t>
                            </w:r>
                            <w:r w:rsidRPr="00F53614">
                              <w:rPr>
                                <w:rFonts w:ascii="Arial" w:hAnsi="Arial" w:cs="Arial"/>
                                <w:color w:val="000000" w:themeColor="text1"/>
                                <w:kern w:val="24"/>
                                <w:sz w:val="19"/>
                                <w:szCs w:val="19"/>
                              </w:rPr>
                              <w:t xml:space="preserve"> </w:t>
                            </w:r>
                          </w:p>
                          <w:p w14:paraId="5000A1CE" w14:textId="517B286A" w:rsidR="002A17CE" w:rsidRPr="00F53614" w:rsidRDefault="003366F5" w:rsidP="007D0911">
                            <w:pPr>
                              <w:pStyle w:val="ListParagraph"/>
                              <w:numPr>
                                <w:ilvl w:val="0"/>
                                <w:numId w:val="7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Advice on how to find accommodation, how to negotiate, rental practices etc.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A483954" id="Rectangle: Rounded Corners 126280325" o:spid="_x0000_s1105" style="position:absolute;left:0;text-align:left;margin-left:179.4pt;margin-top:5.05pt;width:275.45pt;height:83.6pt;z-index:251656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zxJAIAAMQEAAAOAAAAZHJzL2Uyb0RvYy54bWysVMFy0zAQvTPDP2h0J7ZDGkImTgfahguU&#10;Tls+QJGlWDOy1khK7Pw9K8lxWgo9MOSgSKvd93afdr267BtNDsI6BaakxSSnRBgOlTK7kv543Lxb&#10;UOI8MxXTYERJj8LRy/XbN6uuXYop1KArYQmCGLfs2pLW3rfLLHO8Fg1zE2iFwUsJtmEej3aXVZZ1&#10;iN7obJrn86wDW7UWuHAOrdfpkq4jvpSC++9SOuGJLinm5uNq47oNa7ZeseXOsrZWfEiD/UMWDVMG&#10;SUeoa+YZ2Vv1AqpR3IID6SccmgykVFzEGrCaIv+tmoeatSLWguK4dpTJ/T9Yfnt4aO8sytC1bulw&#10;G6ropW3CP+ZH+ijWcRRL9J5wNL6ffVxMiwtKON4V+bxYLGZBzuwc3lrnvwhoSNiU1MLeVPf4JFEp&#10;dvjqfPI/+QVKB1pVG6V1PNjd9kpbcmD4fDeLm8+b+GJI8cxNm5eRoYHEGOv7aSTV++YbVAlvnuMv&#10;NQCasU2SeXYyB5YTSizrCSfeBdLsLFrc+aMWIRVt7oUkqkKZEu8IlDgY58L4IqbkalaJZL74K3UE&#10;DMgSlRmxB4BTks+xk7SDfwgVcRzG4DyxvxY8RkRmMH4MbpQB+ycAjVUNzMn/JFKSJqjk+22P2pT0&#10;Q3QNpi1UxztLOpzDkrqfe2YFJdbrK0hjywyvAaeW+0Rq4NPeg1Sxf84AAxeOSnyvYazDLD49R6/z&#10;x2f9CwAA//8DAFBLAwQUAAYACAAAACEAs68VCeAAAAAKAQAADwAAAGRycy9kb3ducmV2LnhtbEyP&#10;wU7DMBBE70j8g7VI3KhdqpI2xKlQBUhwqJSCqh6dZEkC8TqynTb8PcsJjrMzmnmbbSbbixP60DnS&#10;MJ8pEEiVqztqNLy/Pd2sQIRoqDa9I9TwjQE2+eVFZtLananA0z42gksopEZDG+OQShmqFq0JMzcg&#10;sffhvDWRpW9k7c2Zy20vb5W6k9Z0xAutGXDbYvW1H62G3adcjr6gx9dElcetmZ5fhuKg9fXV9HAP&#10;IuIU/8Lwi8/okDNT6Uaqg+g1LJYrRo9sqDkIDqzVOgFR8iFJFiDzTP5/If8BAAD//wMAUEsBAi0A&#10;FAAGAAgAAAAhALaDOJL+AAAA4QEAABMAAAAAAAAAAAAAAAAAAAAAAFtDb250ZW50X1R5cGVzXS54&#10;bWxQSwECLQAUAAYACAAAACEAOP0h/9YAAACUAQAACwAAAAAAAAAAAAAAAAAvAQAAX3JlbHMvLnJl&#10;bHNQSwECLQAUAAYACAAAACEAwTKs8SQCAADEBAAADgAAAAAAAAAAAAAAAAAuAgAAZHJzL2Uyb0Rv&#10;Yy54bWxQSwECLQAUAAYACAAAACEAs68VCeAAAAAKAQAADwAAAAAAAAAAAAAAAAB+BAAAZHJzL2Rv&#10;d25yZXYueG1sUEsFBgAAAAAEAAQA8wAAAIsFAAAAAA==&#10;" fillcolor="#e8ebf0" strokecolor="#8496b0 [1951]" strokeweight="1pt">
                <v:stroke joinstyle="miter"/>
                <v:textbox>
                  <w:txbxContent>
                    <w:p w14:paraId="23CA1206" w14:textId="5ECBAFD4" w:rsidR="003366F5" w:rsidRPr="00F53614" w:rsidRDefault="003366F5" w:rsidP="00C603CA">
                      <w:pPr>
                        <w:ind w:left="-142"/>
                        <w:rPr>
                          <w:rFonts w:ascii="Arial" w:hAnsi="Arial" w:cs="Arial"/>
                          <w:color w:val="000000" w:themeColor="text1"/>
                          <w:kern w:val="24"/>
                          <w:sz w:val="19"/>
                          <w:szCs w:val="19"/>
                        </w:rPr>
                      </w:pPr>
                      <w:r w:rsidRPr="00F53614">
                        <w:rPr>
                          <w:rFonts w:ascii="Arial" w:hAnsi="Arial" w:cs="Arial"/>
                          <w:color w:val="000000" w:themeColor="text1"/>
                          <w:kern w:val="24"/>
                          <w:sz w:val="19"/>
                          <w:szCs w:val="19"/>
                        </w:rPr>
                        <w:t xml:space="preserve">All </w:t>
                      </w:r>
                      <w:r w:rsidR="008737B0" w:rsidRPr="00F53614">
                        <w:rPr>
                          <w:rFonts w:ascii="Arial" w:hAnsi="Arial" w:cs="Arial"/>
                          <w:color w:val="000000" w:themeColor="text1"/>
                          <w:kern w:val="24"/>
                          <w:sz w:val="19"/>
                          <w:szCs w:val="19"/>
                        </w:rPr>
                        <w:t>v</w:t>
                      </w:r>
                      <w:r w:rsidRPr="00F53614">
                        <w:rPr>
                          <w:rFonts w:ascii="Arial" w:hAnsi="Arial" w:cs="Arial"/>
                          <w:color w:val="000000" w:themeColor="text1"/>
                          <w:kern w:val="24"/>
                          <w:sz w:val="19"/>
                          <w:szCs w:val="19"/>
                        </w:rPr>
                        <w:t>ia an online platform (website):</w:t>
                      </w:r>
                    </w:p>
                    <w:p w14:paraId="1A2243E1" w14:textId="790680C3" w:rsidR="003366F5" w:rsidRPr="00F53614" w:rsidRDefault="003366F5" w:rsidP="007D0911">
                      <w:pPr>
                        <w:pStyle w:val="ListParagraph"/>
                        <w:numPr>
                          <w:ilvl w:val="0"/>
                          <w:numId w:val="7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Target households can learn about programme (how it works, eligibility, housing minimum standards criteria for support, tenure security requirements)</w:t>
                      </w:r>
                      <w:r w:rsidR="00FE556F" w:rsidRPr="00F53614">
                        <w:rPr>
                          <w:rFonts w:ascii="Arial" w:hAnsi="Arial" w:cs="Arial"/>
                          <w:color w:val="000000" w:themeColor="text1"/>
                          <w:kern w:val="24"/>
                          <w:sz w:val="19"/>
                          <w:szCs w:val="19"/>
                        </w:rPr>
                        <w:t>.</w:t>
                      </w:r>
                      <w:r w:rsidRPr="00F53614">
                        <w:rPr>
                          <w:rFonts w:ascii="Arial" w:hAnsi="Arial" w:cs="Arial"/>
                          <w:color w:val="000000" w:themeColor="text1"/>
                          <w:kern w:val="24"/>
                          <w:sz w:val="19"/>
                          <w:szCs w:val="19"/>
                        </w:rPr>
                        <w:t xml:space="preserve"> </w:t>
                      </w:r>
                    </w:p>
                    <w:p w14:paraId="5000A1CE" w14:textId="517B286A" w:rsidR="002A17CE" w:rsidRPr="00F53614" w:rsidRDefault="003366F5" w:rsidP="007D0911">
                      <w:pPr>
                        <w:pStyle w:val="ListParagraph"/>
                        <w:numPr>
                          <w:ilvl w:val="0"/>
                          <w:numId w:val="7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Advice on how to find accommodation, how to negotiate, rental practices etc.</w:t>
                      </w:r>
                    </w:p>
                  </w:txbxContent>
                </v:textbox>
              </v:roundrect>
            </w:pict>
          </mc:Fallback>
        </mc:AlternateContent>
      </w:r>
      <w:r w:rsidR="00C603CA" w:rsidRPr="002635B5">
        <w:rPr>
          <w:rFonts w:ascii="Arial" w:hAnsi="Arial" w:cs="Arial"/>
          <w:noProof/>
          <w:sz w:val="19"/>
          <w:szCs w:val="19"/>
        </w:rPr>
        <mc:AlternateContent>
          <mc:Choice Requires="wps">
            <w:drawing>
              <wp:anchor distT="0" distB="0" distL="114300" distR="114300" simplePos="0" relativeHeight="251656258" behindDoc="0" locked="0" layoutInCell="1" allowOverlap="1" wp14:anchorId="1CA932E4" wp14:editId="436D6427">
                <wp:simplePos x="0" y="0"/>
                <wp:positionH relativeFrom="column">
                  <wp:posOffset>-132080</wp:posOffset>
                </wp:positionH>
                <wp:positionV relativeFrom="paragraph">
                  <wp:posOffset>207645</wp:posOffset>
                </wp:positionV>
                <wp:extent cx="1645285" cy="869950"/>
                <wp:effectExtent l="0" t="0" r="18415" b="19050"/>
                <wp:wrapNone/>
                <wp:docPr id="1251311535" name="Rectangle: Rounded Corners 1251311535"/>
                <wp:cNvGraphicFramePr/>
                <a:graphic xmlns:a="http://schemas.openxmlformats.org/drawingml/2006/main">
                  <a:graphicData uri="http://schemas.microsoft.com/office/word/2010/wordprocessingShape">
                    <wps:wsp>
                      <wps:cNvSpPr/>
                      <wps:spPr>
                        <a:xfrm>
                          <a:off x="0" y="0"/>
                          <a:ext cx="1645285" cy="86995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62ABA" w14:textId="08A986D7" w:rsidR="002A17CE" w:rsidRPr="00F53614" w:rsidRDefault="003366F5" w:rsidP="00233C56">
                            <w:pPr>
                              <w:jc w:val="center"/>
                              <w:rPr>
                                <w:rFonts w:ascii="Arial" w:hAnsi="Arial" w:cs="Arial"/>
                                <w:color w:val="FFFFFF" w:themeColor="background1"/>
                                <w:kern w:val="24"/>
                                <w:sz w:val="19"/>
                                <w:szCs w:val="19"/>
                                <w:lang w:val="fr-FR"/>
                              </w:rPr>
                            </w:pPr>
                            <w:r w:rsidRPr="00F53614">
                              <w:rPr>
                                <w:rFonts w:ascii="Arial" w:hAnsi="Arial" w:cs="Arial"/>
                                <w:b/>
                                <w:bCs/>
                                <w:color w:val="FFFFFF" w:themeColor="background1"/>
                                <w:kern w:val="24"/>
                                <w:sz w:val="19"/>
                                <w:szCs w:val="19"/>
                                <w:lang w:val="fr-FR"/>
                              </w:rPr>
                              <w:t>Tenant Orientation on Programme &amp; Information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A932E4" id="Rectangle: Rounded Corners 1251311535" o:spid="_x0000_s1106" style="position:absolute;left:0;text-align:left;margin-left:-10.4pt;margin-top:16.35pt;width:129.55pt;height:68.5pt;z-index:251656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hKGgIAAKwEAAAOAAAAZHJzL2Uyb0RvYy54bWysVNuO2yAQfa/Uf0C8N3bSJpuN4qyqXaUv&#10;vax22w8gGGIkYCiQ2Pn7Dthx9qY+VH3BXOacM3NgvL7pjCZH4YMCW9HppKREWA61svuK/vq5/bCk&#10;JERma6bBioqeRKA3m/fv1q1biRk0oGvhCZLYsGpdRZsY3aooAm+EYWECTlg8lOANi7j0+6L2rEV2&#10;o4tZWS6KFnztPHARAu7e9Yd0k/mlFDz+kDKISHRFMbeYR5/HXRqLzZqt9p65RvEhDfYPWRimLIqO&#10;VHcsMnLw6hWVUdxDABknHEwBUioucg1YzbR8Uc1jw5zItaA5wY02hf9Hy78fH929RxtaF1YBp6mK&#10;TnqTvpgf6bJZp9Es0UXCcXO6+DSfLeeUcDxbLq6v59nN4oJ2PsQvAgxJk4p6ONj6AW8kG8WOX0NE&#10;WYw/xyXFAFrVW6V1Xvj97lZ7cmTp9ubT7cdtujCEPAvT9jUyvR8xYmM3y6L6YL5B3fNdzcvynHF+&#10;bin8JTlKJfbiYk6exZMWSVPbByGJqtGOXmAk6jUY58LGadYODatFv52U35bOhIlZogUj90DwvKYz&#10;d2/IEJ+gIj/7EVz26n8Dj4isDDaOYKMs+LcINFY1KPfxZ5N6a5JLsdt16E1Fr2YpNG3toD7de9Ji&#10;v1U0/D4wLyjxUd9C357M8gawO3nsRS18PkSQKj+UC8GghS2R72to39RzT9c56vKT2fwBAAD//wMA&#10;UEsDBBQABgAIAAAAIQAV4CTx4QAAAAoBAAAPAAAAZHJzL2Rvd25yZXYueG1sTI9BS8NAEIXvgv9h&#10;GcGLtLsmkCYxm1IEEQShrYLXTTIm0exszG7b9N87nupxeB/vfVOsZzuII06+d6ThfqlAINWu6anV&#10;8P72tEhB+GCoMYMj1HBGD+vy+qoweeNOtMPjPrSCS8jnRkMXwphL6esOrfFLNyJx9ukmawKfUyub&#10;yZy43A4yUiqR1vTEC50Z8bHD+nt/sBruts9fHy+bxFa7VxX/nOcsTbeZ1rc38+YBRMA5XGD402d1&#10;KNmpcgdqvBg0LCLF6kFDHK1AMBDFaQyiYjLJViDLQv5/ofwFAAD//wMAUEsBAi0AFAAGAAgAAAAh&#10;ALaDOJL+AAAA4QEAABMAAAAAAAAAAAAAAAAAAAAAAFtDb250ZW50X1R5cGVzXS54bWxQSwECLQAU&#10;AAYACAAAACEAOP0h/9YAAACUAQAACwAAAAAAAAAAAAAAAAAvAQAAX3JlbHMvLnJlbHNQSwECLQAU&#10;AAYACAAAACEAjThIShoCAACsBAAADgAAAAAAAAAAAAAAAAAuAgAAZHJzL2Uyb0RvYy54bWxQSwEC&#10;LQAUAAYACAAAACEAFeAk8eEAAAAKAQAADwAAAAAAAAAAAAAAAAB0BAAAZHJzL2Rvd25yZXYueG1s&#10;UEsFBgAAAAAEAAQA8wAAAIIFAAAAAA==&#10;" fillcolor="#051f3f" strokecolor="#323e4f [2415]" strokeweight="1pt">
                <v:stroke joinstyle="miter"/>
                <v:textbox>
                  <w:txbxContent>
                    <w:p w14:paraId="2F062ABA" w14:textId="08A986D7" w:rsidR="002A17CE" w:rsidRPr="00F53614" w:rsidRDefault="003366F5" w:rsidP="00233C56">
                      <w:pPr>
                        <w:jc w:val="center"/>
                        <w:rPr>
                          <w:rFonts w:ascii="Arial" w:hAnsi="Arial" w:cs="Arial"/>
                          <w:color w:val="FFFFFF" w:themeColor="background1"/>
                          <w:kern w:val="24"/>
                          <w:sz w:val="19"/>
                          <w:szCs w:val="19"/>
                          <w:lang w:val="fr-FR"/>
                        </w:rPr>
                      </w:pPr>
                      <w:r w:rsidRPr="00F53614">
                        <w:rPr>
                          <w:rFonts w:ascii="Arial" w:hAnsi="Arial" w:cs="Arial"/>
                          <w:b/>
                          <w:bCs/>
                          <w:color w:val="FFFFFF" w:themeColor="background1"/>
                          <w:kern w:val="24"/>
                          <w:sz w:val="19"/>
                          <w:szCs w:val="19"/>
                          <w:lang w:val="fr-FR"/>
                        </w:rPr>
                        <w:t>Tenant Orientation on Programme &amp; Information support</w:t>
                      </w:r>
                    </w:p>
                  </w:txbxContent>
                </v:textbox>
              </v:roundrect>
            </w:pict>
          </mc:Fallback>
        </mc:AlternateContent>
      </w:r>
    </w:p>
    <w:p w14:paraId="70ABD682" w14:textId="796BBD24" w:rsidR="002A17CE" w:rsidRPr="002635B5" w:rsidRDefault="002A17CE" w:rsidP="00573E2B">
      <w:pPr>
        <w:jc w:val="both"/>
        <w:rPr>
          <w:rFonts w:ascii="Arial" w:eastAsiaTheme="majorEastAsia" w:hAnsi="Arial" w:cs="Arial"/>
          <w:sz w:val="19"/>
          <w:szCs w:val="19"/>
        </w:rPr>
      </w:pPr>
    </w:p>
    <w:p w14:paraId="41F8F20B" w14:textId="6BEBC1C7" w:rsidR="002A17CE" w:rsidRPr="00F53614" w:rsidRDefault="00555A17" w:rsidP="00573E2B">
      <w:pPr>
        <w:jc w:val="both"/>
        <w:rPr>
          <w:rFonts w:ascii="Arial" w:eastAsiaTheme="majorEastAsia" w:hAnsi="Arial" w:cs="Arial"/>
          <w:sz w:val="18"/>
          <w:szCs w:val="18"/>
        </w:rPr>
      </w:pPr>
      <w:r w:rsidRPr="002635B5">
        <w:rPr>
          <w:rFonts w:ascii="Arial" w:hAnsi="Arial" w:cs="Arial"/>
          <w:noProof/>
          <w:sz w:val="19"/>
          <w:szCs w:val="19"/>
          <w14:ligatures w14:val="standardContextual"/>
        </w:rPr>
        <mc:AlternateContent>
          <mc:Choice Requires="wps">
            <w:drawing>
              <wp:anchor distT="0" distB="0" distL="114300" distR="114300" simplePos="0" relativeHeight="251656339" behindDoc="0" locked="0" layoutInCell="1" allowOverlap="1" wp14:anchorId="44D4D489" wp14:editId="56A7F2D3">
                <wp:simplePos x="0" y="0"/>
                <wp:positionH relativeFrom="column">
                  <wp:posOffset>1511300</wp:posOffset>
                </wp:positionH>
                <wp:positionV relativeFrom="paragraph">
                  <wp:posOffset>252730</wp:posOffset>
                </wp:positionV>
                <wp:extent cx="767715" cy="0"/>
                <wp:effectExtent l="38100" t="76200" r="13335" b="114300"/>
                <wp:wrapNone/>
                <wp:docPr id="1616327344" name="Straight Connector 161632734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8BE132B" id="Straight Connector 1616327344" o:spid="_x0000_s1026" style="position:absolute;z-index:251656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19.9pt" to="179.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BOEB8f4QAAAA4BAAAPAAAAZHJzL2Rvd25yZXYueG1sTI9NTsMwEIX3SNzB&#10;GiR21GkjSprGqaIidixK4QBuPE1C43EUu0na03cQC9iMNH/vvS/bTLYVA/a+caRgPotAIJXONFQp&#10;+Pp8e0pA+KDJ6NYRKrigh01+f5fp1LiRPnDYh0qwCPlUK6hD6FIpfVmj1X7mOiTeHV1vdeC2r6Tp&#10;9cjitpWLKFpKqxtih1p3uK2xPO3PVsFxejfjN522QzKYl8v8ursui0Kpx4fpdc2lWIMIOIW/D/hh&#10;4PyQc7CDO5PxolWwiBMGCgriFXPwQfycrEAcfgcyz+R/jPwGAAD//wMAUEsBAi0AFAAGAAgAAAAh&#10;ALaDOJL+AAAA4QEAABMAAAAAAAAAAAAAAAAAAAAAAFtDb250ZW50X1R5cGVzXS54bWxQSwECLQAU&#10;AAYACAAAACEAOP0h/9YAAACUAQAACwAAAAAAAAAAAAAAAAAvAQAAX3JlbHMvLnJlbHNQSwECLQAU&#10;AAYACAAAACEA8+2YTRoCAAC6BAAADgAAAAAAAAAAAAAAAAAuAgAAZHJzL2Uyb0RvYy54bWxQSwEC&#10;LQAUAAYACAAAACEAThAfH+EAAAAOAQAADwAAAAAAAAAAAAAAAAB0BAAAZHJzL2Rvd25yZXYueG1s&#10;UEsFBgAAAAAEAAQA8wAAAIIFAAAAAA==&#10;" strokecolor="#8496b0 [1951]">
                <v:stroke startarrow="open" endarrow="open"/>
              </v:line>
            </w:pict>
          </mc:Fallback>
        </mc:AlternateContent>
      </w:r>
    </w:p>
    <w:p w14:paraId="38770A6D" w14:textId="1AC89A53" w:rsidR="002A17CE" w:rsidRPr="00F53614" w:rsidRDefault="002A17CE" w:rsidP="00573E2B">
      <w:pPr>
        <w:jc w:val="both"/>
        <w:rPr>
          <w:rFonts w:ascii="Arial" w:eastAsiaTheme="majorEastAsia" w:hAnsi="Arial" w:cs="Arial"/>
          <w:sz w:val="18"/>
          <w:szCs w:val="18"/>
        </w:rPr>
      </w:pPr>
    </w:p>
    <w:p w14:paraId="78EC1773" w14:textId="3FB1C8D1" w:rsidR="002A17CE" w:rsidRPr="00F53614" w:rsidRDefault="002A17CE" w:rsidP="00573E2B">
      <w:pPr>
        <w:jc w:val="both"/>
        <w:rPr>
          <w:rFonts w:ascii="Arial" w:eastAsiaTheme="majorEastAsia" w:hAnsi="Arial" w:cs="Arial"/>
          <w:sz w:val="18"/>
          <w:szCs w:val="18"/>
        </w:rPr>
      </w:pPr>
    </w:p>
    <w:p w14:paraId="2949938C" w14:textId="5EA8A495" w:rsidR="003366F5" w:rsidRPr="00F53614" w:rsidRDefault="003366F5" w:rsidP="00573E2B">
      <w:pPr>
        <w:jc w:val="both"/>
        <w:rPr>
          <w:rFonts w:ascii="Arial" w:eastAsiaTheme="majorEastAsia" w:hAnsi="Arial" w:cs="Arial"/>
          <w:sz w:val="18"/>
          <w:szCs w:val="18"/>
        </w:rPr>
      </w:pPr>
    </w:p>
    <w:p w14:paraId="4B393F2F" w14:textId="0B69D65B" w:rsidR="002A17CE" w:rsidRPr="00F53614" w:rsidRDefault="004001DC"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82998" behindDoc="0" locked="0" layoutInCell="1" allowOverlap="1" wp14:anchorId="7651059F" wp14:editId="041B6D83">
                <wp:simplePos x="0" y="0"/>
                <wp:positionH relativeFrom="column">
                  <wp:posOffset>685800</wp:posOffset>
                </wp:positionH>
                <wp:positionV relativeFrom="paragraph">
                  <wp:posOffset>53340</wp:posOffset>
                </wp:positionV>
                <wp:extent cx="0" cy="532130"/>
                <wp:effectExtent l="63500" t="0" r="38100" b="26670"/>
                <wp:wrapNone/>
                <wp:docPr id="2132658938" name="Straight Arrow Connector 12"/>
                <wp:cNvGraphicFramePr/>
                <a:graphic xmlns:a="http://schemas.openxmlformats.org/drawingml/2006/main">
                  <a:graphicData uri="http://schemas.microsoft.com/office/word/2010/wordprocessingShape">
                    <wps:wsp>
                      <wps:cNvCnPr/>
                      <wps:spPr>
                        <a:xfrm>
                          <a:off x="0" y="0"/>
                          <a:ext cx="0" cy="53213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38F2B1C" id="Straight Arrow Connector 12" o:spid="_x0000_s1026" type="#_x0000_t32" style="position:absolute;margin-left:54pt;margin-top:4.2pt;width:0;height:41.9pt;z-index:2516829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J5zwEAAP4DAAAOAAAAZHJzL2Uyb0RvYy54bWysU02P0zAQvSPxH6zcaZpUi1DUdA9dygXB&#10;Ctgf4DrjxJJjW+Ohaf89Yzeb8iWthLhMYnvem3nP4+39ebTiBBiNd21RrdaFAKd8Z1zfFk/fDm/e&#10;FSKSdJ203kFbXCAW97vXr7ZTaKD2g7cdoGASF5sptMVAFJqyjGqAUcaVD+D4UHscJfES+7JDOTH7&#10;aMt6vX5bTh67gF5BjLz7cD0sdplfa1D0WesIJGxbcG+UI+Z4TLHcbWXTowyDUXMb8h+6GKVxXHSh&#10;epAkxXc0f1CNRqGPXtNK+bH0WhsFWQOrqda/qfk6yABZC5sTw2JT/H+06tNp7x6RbZhCbGJ4xKTi&#10;rHFMX+5PnLNZl8UsOJNQ103Fu3ebutpkH8sbLmCkD+BHkX7aIhJK0w+0987xjXisslfy9DESV2bg&#10;MyAVtS7F6K3pDsbavMD+uLcoTjJd41112BzSzTHwlzSSxr53naBL4FEjNNL1FubMRFveROY/uli4&#10;lvwCWpiOZW1ya3n+YCkplQJH9cLE2Qmmub0FuH4ZOOcnKOTZXMD1y+AFkSt7Rwt4NM7j3wjoXM0t&#10;62v+swNX3cmCo+8u+fqzNTxk2dX5QaQp/nmd4bdnu/sBAAD//wMAUEsDBBQABgAIAAAAIQA6EdoQ&#10;4AAAAA0BAAAPAAAAZHJzL2Rvd25yZXYueG1sTI9NS8NAEIbvgv9hGcGb3TVUSdNsivgBehGstuht&#10;m50mwd3ZkN220V/v1IteBh5e5v0oF6N3Yo9D7AJpuJwoEEh1sB01Gt5eHy5yEDEZssYFQg1fGGFR&#10;nZ6UprDhQC+4X6ZGsAnFwmhoU+oLKWPdojdxEnok1rZh8CYxDo20gzmwuXcyU+paetMRJ7Smx9sW&#10;68/lzmuY3Y/P0/dwldSjWT99qG+39auV1udn492cz80cRMIx/X3AcQP3h4qLbcKObBSOWeU8KGnI&#10;pyCO+i9vOCHLQFal/L+i+gEAAP//AwBQSwECLQAUAAYACAAAACEAtoM4kv4AAADhAQAAEwAAAAAA&#10;AAAAAAAAAAAAAAAAW0NvbnRlbnRfVHlwZXNdLnhtbFBLAQItABQABgAIAAAAIQA4/SH/1gAAAJQB&#10;AAALAAAAAAAAAAAAAAAAAC8BAABfcmVscy8ucmVsc1BLAQItABQABgAIAAAAIQBFARJ5zwEAAP4D&#10;AAAOAAAAAAAAAAAAAAAAAC4CAABkcnMvZTJvRG9jLnhtbFBLAQItABQABgAIAAAAIQA6EdoQ4AAA&#10;AA0BAAAPAAAAAAAAAAAAAAAAACkEAABkcnMvZG93bnJldi54bWxQSwUGAAAAAAQABADzAAAANgUA&#10;AAAA&#10;" strokecolor="#051f3f" strokeweight="1.5pt">
                <v:stroke endarrow="block" joinstyle="miter"/>
              </v:shape>
            </w:pict>
          </mc:Fallback>
        </mc:AlternateContent>
      </w:r>
    </w:p>
    <w:p w14:paraId="3ACE0123" w14:textId="6C3CCCA7" w:rsidR="002A17CE" w:rsidRPr="00F53614" w:rsidRDefault="002A17CE" w:rsidP="00573E2B">
      <w:pPr>
        <w:jc w:val="both"/>
        <w:rPr>
          <w:rFonts w:ascii="Arial" w:eastAsiaTheme="majorEastAsia" w:hAnsi="Arial" w:cs="Arial"/>
          <w:sz w:val="18"/>
          <w:szCs w:val="18"/>
        </w:rPr>
      </w:pPr>
    </w:p>
    <w:p w14:paraId="1F4836B6" w14:textId="76689AE5" w:rsidR="002A17CE" w:rsidRPr="00F53614" w:rsidRDefault="00F53614"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1" behindDoc="0" locked="0" layoutInCell="1" allowOverlap="1" wp14:anchorId="0024404E" wp14:editId="160CC303">
                <wp:simplePos x="0" y="0"/>
                <wp:positionH relativeFrom="column">
                  <wp:posOffset>2278626</wp:posOffset>
                </wp:positionH>
                <wp:positionV relativeFrom="paragraph">
                  <wp:posOffset>97585</wp:posOffset>
                </wp:positionV>
                <wp:extent cx="3498215" cy="758313"/>
                <wp:effectExtent l="0" t="0" r="6985" b="16510"/>
                <wp:wrapNone/>
                <wp:docPr id="175711801" name="Rectangle: Rounded Corners 175711801"/>
                <wp:cNvGraphicFramePr/>
                <a:graphic xmlns:a="http://schemas.openxmlformats.org/drawingml/2006/main">
                  <a:graphicData uri="http://schemas.microsoft.com/office/word/2010/wordprocessingShape">
                    <wps:wsp>
                      <wps:cNvSpPr/>
                      <wps:spPr>
                        <a:xfrm>
                          <a:off x="0" y="0"/>
                          <a:ext cx="3498215" cy="758313"/>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C5464" w14:textId="39331DAE" w:rsidR="003366F5" w:rsidRPr="00F53614" w:rsidRDefault="003366F5"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Online application (including eligibility related documentation and ID)</w:t>
                            </w:r>
                            <w:r w:rsidR="00FE556F" w:rsidRPr="00F53614">
                              <w:rPr>
                                <w:rFonts w:ascii="Arial" w:hAnsi="Arial" w:cs="Arial"/>
                                <w:color w:val="000000" w:themeColor="text1"/>
                                <w:kern w:val="24"/>
                                <w:sz w:val="19"/>
                                <w:szCs w:val="19"/>
                              </w:rPr>
                              <w:t>.</w:t>
                            </w:r>
                          </w:p>
                          <w:p w14:paraId="358E0AF3" w14:textId="43E49FBD" w:rsidR="0027192C" w:rsidRPr="00F53614" w:rsidRDefault="0027192C"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Checks for duplication amongst adults</w:t>
                            </w:r>
                            <w:r w:rsidR="006773CD" w:rsidRPr="00F53614">
                              <w:rPr>
                                <w:rFonts w:ascii="Arial" w:hAnsi="Arial" w:cs="Arial"/>
                                <w:color w:val="000000" w:themeColor="text1"/>
                                <w:kern w:val="24"/>
                                <w:sz w:val="19"/>
                                <w:szCs w:val="19"/>
                              </w:rPr>
                              <w:t xml:space="preserve"> &amp; ID fraud checks.</w:t>
                            </w:r>
                          </w:p>
                          <w:p w14:paraId="735889DC" w14:textId="48327CB4" w:rsidR="006773CD" w:rsidRPr="00F53614" w:rsidRDefault="006773CD"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Registration form uses a score card.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24404E" id="Rectangle: Rounded Corners 175711801" o:spid="_x0000_s1107" style="position:absolute;left:0;text-align:left;margin-left:179.4pt;margin-top:7.7pt;width:275.45pt;height:59.7pt;z-index:251656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QQJAIAAMMEAAAOAAAAZHJzL2Uyb0RvYy54bWysVNty2yAQfe9M/4HhvZZsx6nrsZxpc+lL&#10;L5mk/QCMwGIGWBWwJf99F5DlpGn70KkfMCy75+wedrW+6o0mB+G8AlvR6aSkRFgOtbK7in7/dvdm&#10;SYkPzNZMgxUVPQpPrzavX627diVm0ICuhSMIYv2qayvahNCuisLzRhjmJ9AKi5cSnGEBj25X1I51&#10;iG50MSvLy6IDV7cOuPAerTf5km4SvpSCh69SehGIrijmFtLq0rqNa7FZs9XOsbZRfEiD/UMWhimL&#10;pCPUDQuM7J16AWUUd+BBhgkHU4CUiotUA1YzLX+p5rFhrUi1oDi+HWXy/w+Wfzk8tvcOZehav/K4&#10;jVX00pn4j/mRPol1HMUSfSAcjfOLd8vZdEEJx7u3i+V8Oo9qFufo1vnwUYAhcVNRB3tbP+CLJKHY&#10;4ZMP2f/kFxk9aFXfKa3Twe2219qRA8PXu13efrhLD4YUz9y0fRkZ+0eMsaGfJVK9N5+hzniXJf7y&#10;+6MZuySbL07myHJCSWU94cS7SFqcNUu7cNQipqLtg5BE1ahS5h2BMgfjXNgwTSn5htUimxd/pE6A&#10;EVmiMiP2AHBK8jl2lnbwj6EiTcMYXGb2vwWPEYkZbBiDjbLgfgegsaqBOfufRMrSRJVCv+1RG+yZ&#10;1C/RtIX6eO9Ih2NYUf9jz5ygxAV9DXlqmeUN4NDykEktvN8HkCr1zxlg4MJJSe81THUcxafn5HX+&#10;9mx+AgAA//8DAFBLAwQUAAYACAAAACEA5zwpJuAAAAAKAQAADwAAAGRycy9kb3ducmV2LnhtbEyP&#10;wU7DMBBE70j8g7VI3KgDbWga4lSoAiQ4IKUgxHETmyQQryPbacPfs5zgODujmbfFdraDOBgfekcK&#10;LhcJCEON0z21Cl5f7i8yECEiaRwcGQXfJsC2PD0pMNfuSJU57GMruIRCjgq6GMdcytB0xmJYuNEQ&#10;ex/OW4wsfSu1xyOX20FeJcm1tNgTL3Q4ml1nmq/9ZBU8f8p08hXdPa2T+n2H88PjWL0pdX42396A&#10;iGaOf2H4xWd0KJmpdhPpIAYFyzRj9MhGugLBgU2yWYOo+bBcZSDLQv5/ofwBAAD//wMAUEsBAi0A&#10;FAAGAAgAAAAhALaDOJL+AAAA4QEAABMAAAAAAAAAAAAAAAAAAAAAAFtDb250ZW50X1R5cGVzXS54&#10;bWxQSwECLQAUAAYACAAAACEAOP0h/9YAAACUAQAACwAAAAAAAAAAAAAAAAAvAQAAX3JlbHMvLnJl&#10;bHNQSwECLQAUAAYACAAAACEApbb0ECQCAADDBAAADgAAAAAAAAAAAAAAAAAuAgAAZHJzL2Uyb0Rv&#10;Yy54bWxQSwECLQAUAAYACAAAACEA5zwpJuAAAAAKAQAADwAAAAAAAAAAAAAAAAB+BAAAZHJzL2Rv&#10;d25yZXYueG1sUEsFBgAAAAAEAAQA8wAAAIsFAAAAAA==&#10;" fillcolor="#e8ebf0" strokecolor="#8496b0 [1951]" strokeweight="1pt">
                <v:stroke joinstyle="miter"/>
                <v:textbox>
                  <w:txbxContent>
                    <w:p w14:paraId="41FC5464" w14:textId="39331DAE" w:rsidR="003366F5" w:rsidRPr="00F53614" w:rsidRDefault="003366F5"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Online application (including eligibility related documentation and ID)</w:t>
                      </w:r>
                      <w:r w:rsidR="00FE556F" w:rsidRPr="00F53614">
                        <w:rPr>
                          <w:rFonts w:ascii="Arial" w:hAnsi="Arial" w:cs="Arial"/>
                          <w:color w:val="000000" w:themeColor="text1"/>
                          <w:kern w:val="24"/>
                          <w:sz w:val="19"/>
                          <w:szCs w:val="19"/>
                        </w:rPr>
                        <w:t>.</w:t>
                      </w:r>
                    </w:p>
                    <w:p w14:paraId="358E0AF3" w14:textId="43E49FBD" w:rsidR="0027192C" w:rsidRPr="00F53614" w:rsidRDefault="0027192C"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Checks for duplication amongst adults</w:t>
                      </w:r>
                      <w:r w:rsidR="006773CD" w:rsidRPr="00F53614">
                        <w:rPr>
                          <w:rFonts w:ascii="Arial" w:hAnsi="Arial" w:cs="Arial"/>
                          <w:color w:val="000000" w:themeColor="text1"/>
                          <w:kern w:val="24"/>
                          <w:sz w:val="19"/>
                          <w:szCs w:val="19"/>
                        </w:rPr>
                        <w:t xml:space="preserve"> &amp; ID fraud checks.</w:t>
                      </w:r>
                    </w:p>
                    <w:p w14:paraId="735889DC" w14:textId="48327CB4" w:rsidR="006773CD" w:rsidRPr="00F53614" w:rsidRDefault="006773CD" w:rsidP="007D0911">
                      <w:pPr>
                        <w:pStyle w:val="ListParagraph"/>
                        <w:numPr>
                          <w:ilvl w:val="0"/>
                          <w:numId w:val="48"/>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Registration form uses a score card.</w:t>
                      </w:r>
                    </w:p>
                  </w:txbxContent>
                </v:textbox>
              </v:roundrect>
            </w:pict>
          </mc:Fallback>
        </mc:AlternateContent>
      </w:r>
    </w:p>
    <w:p w14:paraId="14C18AC5" w14:textId="5CDBC6DB" w:rsidR="002A17CE" w:rsidRPr="00F53614" w:rsidRDefault="00017F14"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0" behindDoc="0" locked="0" layoutInCell="1" allowOverlap="1" wp14:anchorId="5A5129A6" wp14:editId="48B1F074">
                <wp:simplePos x="0" y="0"/>
                <wp:positionH relativeFrom="column">
                  <wp:posOffset>-132735</wp:posOffset>
                </wp:positionH>
                <wp:positionV relativeFrom="paragraph">
                  <wp:posOffset>76753</wp:posOffset>
                </wp:positionV>
                <wp:extent cx="1645285" cy="486697"/>
                <wp:effectExtent l="0" t="0" r="18415" b="8890"/>
                <wp:wrapNone/>
                <wp:docPr id="962512142" name="Rectangle: Rounded Corners 962512142"/>
                <wp:cNvGraphicFramePr/>
                <a:graphic xmlns:a="http://schemas.openxmlformats.org/drawingml/2006/main">
                  <a:graphicData uri="http://schemas.microsoft.com/office/word/2010/wordprocessingShape">
                    <wps:wsp>
                      <wps:cNvSpPr/>
                      <wps:spPr>
                        <a:xfrm>
                          <a:off x="0" y="0"/>
                          <a:ext cx="1645285" cy="486697"/>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54923" w14:textId="7D6553CC" w:rsidR="007209D2"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Registration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5129A6" id="Rectangle: Rounded Corners 962512142" o:spid="_x0000_s1108" style="position:absolute;left:0;text-align:left;margin-left:-10.45pt;margin-top:6.05pt;width:129.55pt;height:38.3pt;z-index:251656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STGwIAAKwEAAAOAAAAZHJzL2Uyb0RvYy54bWysVNuO2yAQfa/Uf0C8N3bS3GrFWVW7Sl96&#10;We22H0AwxEiYcYHEzt93AMfZm/pQ9QXDXM6ZOTDe3PSNJidhnQJT0ukkp0QYDpUyh5L++rn7sKbE&#10;eWYqpsGIkp6Fozfb9+82XVuIGdSgK2EJghhXdG1Ja+/bIsscr0XD3ARaYdApwTbM49EessqyDtEb&#10;nc3yfJl1YKvWAhfOofUuOek24kspuP8hpROe6JJibT6uNq77sGbbDSsOlrW14kMZ7B+qaJgySDpC&#10;3THPyNGqV1CN4hYcSD/h0GQgpeIi9oDdTPMX3TzWrBWxFxTHtaNM7v/B8u+nx/beogxd6wqH29BF&#10;L20Tvlgf6aNY51Es0XvC0Thdzhez9YISjr75ern8tApqZtfs1jr/RUBDwqakFo6mesAbiUKx01fn&#10;U/wlLjA60KraKa3jwR72t9qSEwu3t5juPu4Gimdh2rzODO9HjLm+n0VSfWy+QZXwVos8j/ePFcfn&#10;FsJj/U/A0RfQs6s4cefPWgRObR6EJKpCORLBCJQ4GOfC+GnkdjWrRDIH5repI2BAlijBiD0APO/p&#10;gp00HOJDqojPfkzOE/vfkseMyAzGj8mNMmDfAtDY1cCc4i8iJWmCSr7f96hNSVfzEBpMe6jO95Z0&#10;OG8ldb+PzApKrNe3kMaTGV4DTif3idTA56MHqeJDuQIMXDgS8b6G8Q0z9/Qco64/me0fAAAA//8D&#10;AFBLAwQUAAYACAAAACEAIVYwg+AAAAAJAQAADwAAAGRycy9kb3ducmV2LnhtbEyPUUvDMBSF3wX/&#10;Q7iCL7Ily2CmtekYggiCsE3B17S5ttXmpjbZ1v1749N8vJyPc75brCfXsyOOofOkYTEXwJBqbztq&#10;NLy/Pc0UsBANWdN7Qg1nDLAur68Kk1t/oh0e97FhqYRCbjS0MQ4556Fu0Zkw9wNSyj796ExM59hw&#10;O5pTKnc9l0KsuDMdpYXWDPjYYv29PzgNd9vnr4+XzcpVu1ex/DlPmVLbTOvbm2nzACziFC8w/Okn&#10;dSiTU+UPZAPrNcykyBKaArkAlgC5VBJYpUGpe+Blwf9/UP4CAAD//wMAUEsBAi0AFAAGAAgAAAAh&#10;ALaDOJL+AAAA4QEAABMAAAAAAAAAAAAAAAAAAAAAAFtDb250ZW50X1R5cGVzXS54bWxQSwECLQAU&#10;AAYACAAAACEAOP0h/9YAAACUAQAACwAAAAAAAAAAAAAAAAAvAQAAX3JlbHMvLnJlbHNQSwECLQAU&#10;AAYACAAAACEA6N9UkxsCAACsBAAADgAAAAAAAAAAAAAAAAAuAgAAZHJzL2Uyb0RvYy54bWxQSwEC&#10;LQAUAAYACAAAACEAIVYwg+AAAAAJAQAADwAAAAAAAAAAAAAAAAB1BAAAZHJzL2Rvd25yZXYueG1s&#10;UEsFBgAAAAAEAAQA8wAAAIIFAAAAAA==&#10;" fillcolor="#051f3f" strokecolor="#323e4f [2415]" strokeweight="1pt">
                <v:stroke joinstyle="miter"/>
                <v:textbox>
                  <w:txbxContent>
                    <w:p w14:paraId="0D754923" w14:textId="7D6553CC" w:rsidR="007209D2"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Registration</w:t>
                      </w:r>
                    </w:p>
                  </w:txbxContent>
                </v:textbox>
              </v:roundrect>
            </w:pict>
          </mc:Fallback>
        </mc:AlternateContent>
      </w:r>
    </w:p>
    <w:p w14:paraId="622CF69E" w14:textId="15999CA6" w:rsidR="003366F5" w:rsidRPr="00F53614" w:rsidRDefault="003366F5" w:rsidP="00573E2B">
      <w:pPr>
        <w:jc w:val="both"/>
        <w:rPr>
          <w:rFonts w:ascii="Arial" w:eastAsiaTheme="majorEastAsia" w:hAnsi="Arial" w:cs="Arial"/>
          <w:sz w:val="18"/>
          <w:szCs w:val="18"/>
        </w:rPr>
      </w:pPr>
    </w:p>
    <w:p w14:paraId="3444A75A" w14:textId="60460304" w:rsidR="003366F5" w:rsidRPr="00F53614" w:rsidRDefault="007209D2"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0" behindDoc="0" locked="0" layoutInCell="1" allowOverlap="1" wp14:anchorId="71E37E8F" wp14:editId="7327E64F">
                <wp:simplePos x="0" y="0"/>
                <wp:positionH relativeFrom="column">
                  <wp:posOffset>1511300</wp:posOffset>
                </wp:positionH>
                <wp:positionV relativeFrom="paragraph">
                  <wp:posOffset>74295</wp:posOffset>
                </wp:positionV>
                <wp:extent cx="767715" cy="0"/>
                <wp:effectExtent l="38100" t="76200" r="13335" b="114300"/>
                <wp:wrapNone/>
                <wp:docPr id="428517045" name="Straight Connector 428517045"/>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75C5B78" id="Straight Connector 428517045" o:spid="_x0000_s1026" style="position:absolute;z-index:251656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5.85pt" to="17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zk0kV4gAAAA4BAAAPAAAAZHJzL2Rvd25yZXYueG1sTI/BTsMwDIbvSLxD&#10;ZCRuLO0mttI1naohbhzG4AGyxmvLGqdqsrbb08+IA1ws2b/9+/+yzWRbMWDvG0cK4lkEAql0pqFK&#10;wdfn21MCwgdNRreOUMEFPWzy+7tMp8aN9IHDPlSCTcinWkEdQpdK6csarfYz1yGxdnS91YHbvpKm&#10;1yOb21bOo2gprW6IP9S6w22N5Wl/tgqO07sZv+m0HZLBrC7xdXddFoVSjw/T65pLsQYRcAp/F/DD&#10;wPkh52AHdybjRatgvkgYKLAQr0DwwuI5eQFx+B3IPJP/MfIbAAAA//8DAFBLAQItABQABgAIAAAA&#10;IQC2gziS/gAAAOEBAAATAAAAAAAAAAAAAAAAAAAAAABbQ29udGVudF9UeXBlc10ueG1sUEsBAi0A&#10;FAAGAAgAAAAhADj9If/WAAAAlAEAAAsAAAAAAAAAAAAAAAAALwEAAF9yZWxzLy5yZWxzUEsBAi0A&#10;FAAGAAgAAAAhAPPtmE0aAgAAugQAAA4AAAAAAAAAAAAAAAAALgIAAGRycy9lMm9Eb2MueG1sUEsB&#10;Ai0AFAAGAAgAAAAhAPOTSRXiAAAADgEAAA8AAAAAAAAAAAAAAAAAdAQAAGRycy9kb3ducmV2Lnht&#10;bFBLBQYAAAAABAAEAPMAAACDBQAAAAA=&#10;" strokecolor="#8496b0 [1951]">
                <v:stroke startarrow="open" endarrow="open"/>
              </v:line>
            </w:pict>
          </mc:Fallback>
        </mc:AlternateContent>
      </w:r>
    </w:p>
    <w:p w14:paraId="2B55DCB9" w14:textId="78EE906F" w:rsidR="003366F5" w:rsidRPr="00F53614" w:rsidRDefault="002F6213"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56361" behindDoc="0" locked="0" layoutInCell="1" allowOverlap="1" wp14:anchorId="20B6EC51" wp14:editId="1D2337C5">
                <wp:simplePos x="0" y="0"/>
                <wp:positionH relativeFrom="column">
                  <wp:posOffset>683895</wp:posOffset>
                </wp:positionH>
                <wp:positionV relativeFrom="paragraph">
                  <wp:posOffset>6350</wp:posOffset>
                </wp:positionV>
                <wp:extent cx="0" cy="292100"/>
                <wp:effectExtent l="38100" t="0" r="50800" b="25400"/>
                <wp:wrapNone/>
                <wp:docPr id="502183914" name="Straight Arrow Connector 502183914"/>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AF34298" id="Straight Arrow Connector 502183914" o:spid="_x0000_s1026" type="#_x0000_t32" style="position:absolute;margin-left:53.85pt;margin-top:.5pt;width:0;height:23pt;z-index:2516563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5TzwEAAP4DAAAOAAAAZHJzL2Uyb0RvYy54bWysU8tu2zAQvBfoPxC613oELVrBcg5O3UvR&#10;Bm36ATS1lAhQJLHc2tbfd0k7cl9AgCCXlUjuzO4Ml+vb02TFATAa77qiXlWFAKd8b9zQFT8edm/e&#10;FyKSdL203kFXzBCL283rV+tjaKHxo7c9oGASF9tj6IqRKLRlGdUIk4wrH8DxofY4SeIlDmWP8sjs&#10;ky2bqnpXHj32Ab2CGHn37nxYbDK/1qDoq9YRSNiu4N4oR8xxn2K5Wct2QBlGoy5tyGd0MUnjuOhC&#10;dSdJip9o/qGajEIfvaaV8lPptTYKsgZWU1d/qfk+ygBZC5sTw2JTfDla9eWwdffINhxDbGO4x6Ti&#10;pHFKX+5PnLJZ82IWnEio86bi3eZDU1fZx/KKCxjpE/hJpJ+uiITSDCNtvXN8Ix7r7JU8fI7ElRn4&#10;CEhFrUsxemv6nbE2L3DYby2Kg0zX+Lbe3ezSzTHwjzSSxn50vaA58KgRGukGC5fMRFteReY/mi2c&#10;S34DLUzPsm5ya3n+YCkplQJHzcLE2Qmmub0FWD0NvOQnKOTZXMDN0+AFkSt7Rwt4Ms7j/wjoVF9a&#10;1uf8RwfOupMFe9/P+fqzNTxk2dXLg0hT/Ps6w6/PdvMLAAD//wMAUEsDBBQABgAIAAAAIQCTXKIK&#10;3wAAAA0BAAAPAAAAZHJzL2Rvd25yZXYueG1sTE9NT8MwDL0j8R8iI3FjCWjQ0TWdEB8SXJDYGIKb&#10;13htReJUTbYVfj0pF7hYfnr2+ygWg7NiT31oPWs4nygQxJU3LdcaXlcPZzMQISIbtJ5JwxcFWJTH&#10;RwXmxh/4hfbLWIskwiFHDU2MXS5lqBpyGCa+I07c1vcOY4J9LU2PhyTurLxQ6ko6bDk5NNjRbUPV&#10;53LnNFzfD8/Td38Z1SO+PX2ob7t167XWpyfD3TyNmzmISEP8+4CxQ8oPZQq28Ts2QdiEVZal03EB&#10;MfK/eKNhmimQZSH/tyh/AAAA//8DAFBLAQItABQABgAIAAAAIQC2gziS/gAAAOEBAAATAAAAAAAA&#10;AAAAAAAAAAAAAABbQ29udGVudF9UeXBlc10ueG1sUEsBAi0AFAAGAAgAAAAhADj9If/WAAAAlAEA&#10;AAsAAAAAAAAAAAAAAAAALwEAAF9yZWxzLy5yZWxzUEsBAi0AFAAGAAgAAAAhACtAXlPPAQAA/gMA&#10;AA4AAAAAAAAAAAAAAAAALgIAAGRycy9lMm9Eb2MueG1sUEsBAi0AFAAGAAgAAAAhAJNcogrfAAAA&#10;DQEAAA8AAAAAAAAAAAAAAAAAKQQAAGRycy9kb3ducmV2LnhtbFBLBQYAAAAABAAEAPMAAAA1BQAA&#10;AAA=&#10;" strokecolor="#051f3f" strokeweight="1.5pt">
                <v:stroke endarrow="block" joinstyle="miter"/>
              </v:shape>
            </w:pict>
          </mc:Fallback>
        </mc:AlternateContent>
      </w:r>
    </w:p>
    <w:p w14:paraId="0B378F43" w14:textId="06091CB6" w:rsidR="003366F5" w:rsidRPr="00F53614" w:rsidRDefault="002F6213"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2" behindDoc="0" locked="0" layoutInCell="1" allowOverlap="1" wp14:anchorId="24B87D6A" wp14:editId="3FA36A39">
                <wp:simplePos x="0" y="0"/>
                <wp:positionH relativeFrom="column">
                  <wp:posOffset>-132715</wp:posOffset>
                </wp:positionH>
                <wp:positionV relativeFrom="paragraph">
                  <wp:posOffset>174625</wp:posOffset>
                </wp:positionV>
                <wp:extent cx="1644650" cy="707390"/>
                <wp:effectExtent l="0" t="0" r="19050" b="16510"/>
                <wp:wrapNone/>
                <wp:docPr id="147096664" name="Rectangle: Rounded Corners 147096664"/>
                <wp:cNvGraphicFramePr/>
                <a:graphic xmlns:a="http://schemas.openxmlformats.org/drawingml/2006/main">
                  <a:graphicData uri="http://schemas.microsoft.com/office/word/2010/wordprocessingShape">
                    <wps:wsp>
                      <wps:cNvSpPr/>
                      <wps:spPr>
                        <a:xfrm>
                          <a:off x="0" y="0"/>
                          <a:ext cx="1644650" cy="70739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D2BCD" w14:textId="79923A5B" w:rsidR="003366F5"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Selection of Eligible Households for Support</w:t>
                            </w:r>
                          </w:p>
                          <w:p w14:paraId="393FFADB" w14:textId="5BAEBBF0" w:rsidR="007209D2" w:rsidRPr="00F53614" w:rsidRDefault="007209D2" w:rsidP="003366F5">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584A52" w:rsidRPr="00F53614">
                              <w:rPr>
                                <w:rFonts w:ascii="Arial" w:hAnsi="Arial" w:cs="Arial"/>
                                <w:color w:val="FFFFFF" w:themeColor="background1"/>
                                <w:kern w:val="24"/>
                                <w:sz w:val="19"/>
                                <w:szCs w:val="19"/>
                              </w:rPr>
                              <w:t>2</w:t>
                            </w:r>
                            <w:r w:rsidR="008D24F5" w:rsidRPr="00F53614">
                              <w:rPr>
                                <w:rFonts w:ascii="Arial" w:hAnsi="Arial" w:cs="Arial"/>
                                <w:color w:val="FFFFFF" w:themeColor="background1"/>
                                <w:kern w:val="24"/>
                                <w:sz w:val="19"/>
                                <w:szCs w:val="19"/>
                              </w:rPr>
                              <w:t>.1.</w:t>
                            </w:r>
                            <w:r w:rsidR="00584A52" w:rsidRPr="00F53614">
                              <w:rPr>
                                <w:rFonts w:ascii="Arial" w:hAnsi="Arial" w:cs="Arial"/>
                                <w:color w:val="FFFFFF" w:themeColor="background1"/>
                                <w:kern w:val="24"/>
                                <w:sz w:val="19"/>
                                <w:szCs w:val="19"/>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B87D6A" id="Rectangle: Rounded Corners 147096664" o:spid="_x0000_s1109" style="position:absolute;left:0;text-align:left;margin-left:-10.45pt;margin-top:13.75pt;width:129.5pt;height:55.7pt;z-index:251656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CGgIAAKwEAAAOAAAAZHJzL2Uyb0RvYy54bWysVNtu2zAMfR+wfxD0vthJm6QL4hRDi+xl&#10;l6LdPkDRJRYgi5qkxM7fj5IdZ71gD8NeZIkizyGPSK9vu8aQo/RBg63odFJSIi0Hoe2+oj9/bD/c&#10;UBIis4IZsLKiJxno7eb9u3XrVnIGNRghPUEQG1atq2gdo1sVReC1bFiYgJMWLxX4hkU8+n0hPGsR&#10;vTHFrCwXRQteOA9choDW+/6SbjK+UpLH70oFGYmpKOYW8+rzuktrsVmz1d4zV2s+pMH+IYuGaYuk&#10;I9Q9i4wcvH4F1WjuIYCKEw5NAUppLnMNWM20fFHNU82czLWgOMGNMoX/B8u/HZ/cg0cZWhdWAbep&#10;ik75Jn0xP9JlsU6jWLKLhKNxuri+XsxRU453y3J59TGrWVyinQ/xs4SGpE1FPRyseMQXyUKx45cQ&#10;kRb9z36JMYDRYquNyQe/390ZT44svd58ur3apgfDkGduxr6OTP0jx9jYzTKpOTRfQfR4y3lZnjPO&#10;7ZbcX4IjVUIvLuLkXTwZmTiNfZSKaIFy9AQjUM/BOJc2TjN3qJmQvTkxv02dAROyQglG7AHgeU1n&#10;7F6QwT+Fytz2Y3DZs/8teIzIzGDjGNxoC/4tAINVDcy9/1mkXpqkUux2HWqDzTFPrsm0A3F68KTF&#10;eato+HVgXlLio7mDfjyZ5TXgdPLYk1r4dIigdG6UC8DAhSOR32sY3zRzf56z1+Uns/kNAAD//wMA&#10;UEsDBBQABgAIAAAAIQDpu8Bv4gAAAAoBAAAPAAAAZHJzL2Rvd25yZXYueG1sTI9RS8MwFIXfBf9D&#10;uIIvsiVrcUtr0zEEEQRhmwNf0ya21eamNtnW/XuvT/p4OR/nfLdYT65nJzuGzqOCxVwAs1h702Gj&#10;4PD2NJPAQtRodO/RKrjYAOvy+qrQufFn3NnTPjaMSjDkWkEb45BzHurWOh3mfrBI2YcfnY50jg03&#10;oz5Tuet5IsSSO90hLbR6sI+trb/2R6fgbvv8+f6yWbpq9yrS78uUSbnNlLq9mTYPwKKd4h8Mv/qk&#10;DiU5Vf6IJrBewSwRGaEKktU9MAKSVC6AVUSmMgNeFvz/C+UPAAAA//8DAFBLAQItABQABgAIAAAA&#10;IQC2gziS/gAAAOEBAAATAAAAAAAAAAAAAAAAAAAAAABbQ29udGVudF9UeXBlc10ueG1sUEsBAi0A&#10;FAAGAAgAAAAhADj9If/WAAAAlAEAAAsAAAAAAAAAAAAAAAAALwEAAF9yZWxzLy5yZWxzUEsBAi0A&#10;FAAGAAgAAAAhABr/hsIaAgAArAQAAA4AAAAAAAAAAAAAAAAALgIAAGRycy9lMm9Eb2MueG1sUEsB&#10;Ai0AFAAGAAgAAAAhAOm7wG/iAAAACgEAAA8AAAAAAAAAAAAAAAAAdAQAAGRycy9kb3ducmV2Lnht&#10;bFBLBQYAAAAABAAEAPMAAACDBQAAAAA=&#10;" fillcolor="#051f3f" strokecolor="#323e4f [2415]" strokeweight="1pt">
                <v:stroke joinstyle="miter"/>
                <v:textbox>
                  <w:txbxContent>
                    <w:p w14:paraId="6EAD2BCD" w14:textId="79923A5B" w:rsidR="003366F5"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Selection of Eligible Households for Support</w:t>
                      </w:r>
                    </w:p>
                    <w:p w14:paraId="393FFADB" w14:textId="5BAEBBF0" w:rsidR="007209D2" w:rsidRPr="00F53614" w:rsidRDefault="007209D2" w:rsidP="003366F5">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584A52" w:rsidRPr="00F53614">
                        <w:rPr>
                          <w:rFonts w:ascii="Arial" w:hAnsi="Arial" w:cs="Arial"/>
                          <w:color w:val="FFFFFF" w:themeColor="background1"/>
                          <w:kern w:val="24"/>
                          <w:sz w:val="19"/>
                          <w:szCs w:val="19"/>
                        </w:rPr>
                        <w:t>2</w:t>
                      </w:r>
                      <w:r w:rsidR="008D24F5" w:rsidRPr="00F53614">
                        <w:rPr>
                          <w:rFonts w:ascii="Arial" w:hAnsi="Arial" w:cs="Arial"/>
                          <w:color w:val="FFFFFF" w:themeColor="background1"/>
                          <w:kern w:val="24"/>
                          <w:sz w:val="19"/>
                          <w:szCs w:val="19"/>
                        </w:rPr>
                        <w:t>.1.</w:t>
                      </w:r>
                      <w:r w:rsidR="00584A52" w:rsidRPr="00F53614">
                        <w:rPr>
                          <w:rFonts w:ascii="Arial" w:hAnsi="Arial" w:cs="Arial"/>
                          <w:color w:val="FFFFFF" w:themeColor="background1"/>
                          <w:kern w:val="24"/>
                          <w:sz w:val="19"/>
                          <w:szCs w:val="19"/>
                        </w:rPr>
                        <w:t>4)</w:t>
                      </w:r>
                    </w:p>
                  </w:txbxContent>
                </v:textbox>
              </v:roundrect>
            </w:pict>
          </mc:Fallback>
        </mc:AlternateContent>
      </w:r>
    </w:p>
    <w:p w14:paraId="558FA087" w14:textId="0A29F0D7" w:rsidR="003366F5" w:rsidRPr="00F53614" w:rsidRDefault="003366F5" w:rsidP="00573E2B">
      <w:pPr>
        <w:jc w:val="both"/>
        <w:rPr>
          <w:rFonts w:ascii="Arial" w:eastAsiaTheme="majorEastAsia" w:hAnsi="Arial" w:cs="Arial"/>
          <w:sz w:val="18"/>
          <w:szCs w:val="18"/>
        </w:rPr>
      </w:pPr>
    </w:p>
    <w:p w14:paraId="7A486325" w14:textId="1FD055C9" w:rsidR="003366F5" w:rsidRPr="00F53614" w:rsidRDefault="007209D2"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5" behindDoc="0" locked="0" layoutInCell="1" allowOverlap="1" wp14:anchorId="473918E8" wp14:editId="2D2F0672">
                <wp:simplePos x="0" y="0"/>
                <wp:positionH relativeFrom="column">
                  <wp:posOffset>2278626</wp:posOffset>
                </wp:positionH>
                <wp:positionV relativeFrom="paragraph">
                  <wp:posOffset>62374</wp:posOffset>
                </wp:positionV>
                <wp:extent cx="3498215" cy="612058"/>
                <wp:effectExtent l="0" t="0" r="6985" b="10795"/>
                <wp:wrapNone/>
                <wp:docPr id="192398176" name="Rectangle: Rounded Corners 192398176"/>
                <wp:cNvGraphicFramePr/>
                <a:graphic xmlns:a="http://schemas.openxmlformats.org/drawingml/2006/main">
                  <a:graphicData uri="http://schemas.microsoft.com/office/word/2010/wordprocessingShape">
                    <wps:wsp>
                      <wps:cNvSpPr/>
                      <wps:spPr>
                        <a:xfrm>
                          <a:off x="0" y="0"/>
                          <a:ext cx="3498215" cy="61205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A0CA1" w14:textId="77777777" w:rsidR="003366F5" w:rsidRPr="00F53614" w:rsidRDefault="003366F5" w:rsidP="007D0911">
                            <w:pPr>
                              <w:pStyle w:val="ListParagraph"/>
                              <w:numPr>
                                <w:ilvl w:val="0"/>
                                <w:numId w:val="4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Shelter HQ Team reviews scoring and approves/declines selection.</w:t>
                            </w:r>
                          </w:p>
                          <w:p w14:paraId="3BE77A13" w14:textId="0986AFE8" w:rsidR="003366F5" w:rsidRPr="00F53614" w:rsidRDefault="003366F5" w:rsidP="007D0911">
                            <w:pPr>
                              <w:pStyle w:val="ListParagraph"/>
                              <w:numPr>
                                <w:ilvl w:val="0"/>
                                <w:numId w:val="4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is informed of decision</w:t>
                            </w:r>
                            <w:r w:rsidR="00FE556F" w:rsidRPr="00F5361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3918E8" id="Rectangle: Rounded Corners 192398176" o:spid="_x0000_s1110" style="position:absolute;left:0;text-align:left;margin-left:179.4pt;margin-top:4.9pt;width:275.45pt;height:48.2pt;z-index:251656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TVJAIAAMMEAAAOAAAAZHJzL2Uyb0RvYy54bWysVE1z0zAQvTPDf9DoTuyEJoRMnA70gwuU&#10;Tgs/QJGlWDOyVkhK7Px7VpLjtBQ4MOSgSKvd93bfar2+7FtNDsJ5Baai00lJiTAcamV2Ff3+7fbN&#10;khIfmKmZBiMqehSeXm5ev1p3diVm0ICuhSMIYvyqsxVtQrCrovC8ES3zE7DC4KUE17KAR7crasc6&#10;RG91MSvLRdGBq60DLrxH63W+pJuEL6Xg4auUXgSiK4q5hbS6tG7jWmzWbLVzzDaKD2mwf8iiZcog&#10;6Qh1zQIje6deQLWKO/Agw4RDW4CUiotUA1YzLX+p5rFhVqRaUBxvR5n8/4Pld4dHe+9Qhs76lcdt&#10;rKKXro3/mB/pk1jHUSzRB8LR+Pbi/XI2nVPC8W4xnZXzZVSzOEdb58MnAS2Jm4o62Jv6ATuShGKH&#10;zz5k/5NfZPSgVX2rtE4Ht9teaUcODLt3s7z5eJsahhTP3LR5GRnfjxhjQz9LpHrffoE64y1K/OX+&#10;oxlfSTZfnMyR5YSSynrCiXeRtDhrlnbhqEVMRZsHIYmqUaXMOwJlDsa5MGGaUvINq0U2z/9InQAj&#10;skRlRuwB4JTkc+ws7eAfQ0WahjG4zOx/Cx4jEjOYMAa3yoD7HYDGqgbm7H8SKUsTVQr9tkdtKvpu&#10;EV2jaQv18d6RDsewov7HnjlBiQv6CvLUMsMbwKHlIZMa+LAPIFV6P2eAgQsnJfVrmOo4ik/Pyev8&#10;7dn8BAAA//8DAFBLAwQUAAYACAAAACEAverYN+AAAAAJAQAADwAAAGRycy9kb3ducmV2LnhtbEyP&#10;zU7DMBCE70i8g7VI3KhNUX8S4lSoAiQ4VEpBVY9OsiSBeB3ZThvenuUEp9FqRjPfZpvJ9uKEPnSO&#10;NNzOFAikytUdNRre355u1iBCNFSb3hFq+MYAm/zyIjNp7c5U4GkfG8ElFFKjoY1xSKUMVYvWhJkb&#10;kNj7cN6ayKdvZO3NmcttL+dKLaU1HfFCawbctlh97UerYfcpF6Mv6PF1pcrj1kzPL0Nx0Pr6anq4&#10;BxFxin9h+MVndMiZqXQj1UH0Gu4Wa0aPGhIW9hOVrECUHFTLOcg8k/8/yH8AAAD//wMAUEsBAi0A&#10;FAAGAAgAAAAhALaDOJL+AAAA4QEAABMAAAAAAAAAAAAAAAAAAAAAAFtDb250ZW50X1R5cGVzXS54&#10;bWxQSwECLQAUAAYACAAAACEAOP0h/9YAAACUAQAACwAAAAAAAAAAAAAAAAAvAQAAX3JlbHMvLnJl&#10;bHNQSwECLQAUAAYACAAAACEAZlWk1SQCAADDBAAADgAAAAAAAAAAAAAAAAAuAgAAZHJzL2Uyb0Rv&#10;Yy54bWxQSwECLQAUAAYACAAAACEAverYN+AAAAAJAQAADwAAAAAAAAAAAAAAAAB+BAAAZHJzL2Rv&#10;d25yZXYueG1sUEsFBgAAAAAEAAQA8wAAAIsFAAAAAA==&#10;" fillcolor="#e8ebf0" strokecolor="#8496b0 [1951]" strokeweight="1pt">
                <v:stroke joinstyle="miter"/>
                <v:textbox>
                  <w:txbxContent>
                    <w:p w14:paraId="6BAA0CA1" w14:textId="77777777" w:rsidR="003366F5" w:rsidRPr="00F53614" w:rsidRDefault="003366F5" w:rsidP="007D0911">
                      <w:pPr>
                        <w:pStyle w:val="ListParagraph"/>
                        <w:numPr>
                          <w:ilvl w:val="0"/>
                          <w:numId w:val="4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Shelter HQ Team reviews scoring and approves/declines selection.</w:t>
                      </w:r>
                    </w:p>
                    <w:p w14:paraId="3BE77A13" w14:textId="0986AFE8" w:rsidR="003366F5" w:rsidRPr="00F53614" w:rsidRDefault="003366F5" w:rsidP="007D0911">
                      <w:pPr>
                        <w:pStyle w:val="ListParagraph"/>
                        <w:numPr>
                          <w:ilvl w:val="0"/>
                          <w:numId w:val="49"/>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is informed of decision</w:t>
                      </w:r>
                      <w:r w:rsidR="00FE556F" w:rsidRPr="00F53614">
                        <w:rPr>
                          <w:rFonts w:ascii="Arial" w:hAnsi="Arial" w:cs="Arial"/>
                          <w:color w:val="000000" w:themeColor="text1"/>
                          <w:kern w:val="24"/>
                          <w:sz w:val="19"/>
                          <w:szCs w:val="19"/>
                        </w:rPr>
                        <w:t>.</w:t>
                      </w:r>
                    </w:p>
                  </w:txbxContent>
                </v:textbox>
              </v:roundrect>
            </w:pict>
          </mc:Fallback>
        </mc:AlternateContent>
      </w:r>
    </w:p>
    <w:p w14:paraId="0020B743" w14:textId="2173C795" w:rsidR="003366F5" w:rsidRPr="00F53614" w:rsidRDefault="003366F5" w:rsidP="00573E2B">
      <w:pPr>
        <w:jc w:val="both"/>
        <w:rPr>
          <w:rFonts w:ascii="Arial" w:eastAsiaTheme="majorEastAsia" w:hAnsi="Arial" w:cs="Arial"/>
          <w:sz w:val="18"/>
          <w:szCs w:val="18"/>
        </w:rPr>
      </w:pPr>
    </w:p>
    <w:p w14:paraId="5FD389C9" w14:textId="71BC712C" w:rsidR="003366F5" w:rsidRPr="00F53614" w:rsidRDefault="007209D2"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1" behindDoc="0" locked="0" layoutInCell="1" allowOverlap="1" wp14:anchorId="2280CA67" wp14:editId="2D795E22">
                <wp:simplePos x="0" y="0"/>
                <wp:positionH relativeFrom="column">
                  <wp:posOffset>1511300</wp:posOffset>
                </wp:positionH>
                <wp:positionV relativeFrom="paragraph">
                  <wp:posOffset>72390</wp:posOffset>
                </wp:positionV>
                <wp:extent cx="767715" cy="0"/>
                <wp:effectExtent l="38100" t="76200" r="13335" b="114300"/>
                <wp:wrapNone/>
                <wp:docPr id="1423993589" name="Straight Connector 1423993589"/>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8864B7" id="Straight Connector 1423993589" o:spid="_x0000_s1026" style="position:absolute;z-index:2516563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5.7pt" to="179.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kbv/S4gAAAA4BAAAPAAAAZHJzL2Rvd25yZXYueG1sTI/BTsMwDIbvSLxD&#10;ZCRuLO0GW9c1naohbhxg8ABZ47VljVM1Wdvt6THiABdL9m///r9sO9lWDNj7xpGCeBaBQCqdaahS&#10;8Pnx8pCA8EGT0a0jVHBBD9v89ibTqXEjveOwD5VgE/KpVlCH0KVS+rJGq/3MdUisHV1vdeC2r6Tp&#10;9cjmtpXzKFpKqxviD7XucFdjedqfrYLj9GrGLzrthmQwq0t8fbsui0Kp+7vpecOl2IAIOIW/C/hh&#10;4PyQc7CDO5PxolUwXyQMFFiIH0HwwuIpWYM4/A5knsn/GPk3AAAA//8DAFBLAQItABQABgAIAAAA&#10;IQC2gziS/gAAAOEBAAATAAAAAAAAAAAAAAAAAAAAAABbQ29udGVudF9UeXBlc10ueG1sUEsBAi0A&#10;FAAGAAgAAAAhADj9If/WAAAAlAEAAAsAAAAAAAAAAAAAAAAALwEAAF9yZWxzLy5yZWxzUEsBAi0A&#10;FAAGAAgAAAAhAPPtmE0aAgAAugQAAA4AAAAAAAAAAAAAAAAALgIAAGRycy9lMm9Eb2MueG1sUEsB&#10;Ai0AFAAGAAgAAAAhAKRu/9LiAAAADgEAAA8AAAAAAAAAAAAAAAAAdAQAAGRycy9kb3ducmV2Lnht&#10;bFBLBQYAAAAABAAEAPMAAACDBQAAAAA=&#10;" strokecolor="#8496b0 [1951]">
                <v:stroke startarrow="open" endarrow="open"/>
              </v:line>
            </w:pict>
          </mc:Fallback>
        </mc:AlternateContent>
      </w:r>
    </w:p>
    <w:p w14:paraId="7CD23BB3" w14:textId="7DA2479C" w:rsidR="003366F5" w:rsidRPr="00F53614" w:rsidRDefault="003366F5" w:rsidP="00573E2B">
      <w:pPr>
        <w:jc w:val="both"/>
        <w:rPr>
          <w:rFonts w:ascii="Arial" w:eastAsiaTheme="majorEastAsia" w:hAnsi="Arial" w:cs="Arial"/>
          <w:sz w:val="18"/>
          <w:szCs w:val="18"/>
        </w:rPr>
      </w:pPr>
    </w:p>
    <w:p w14:paraId="1D5944F0" w14:textId="4C80066D" w:rsidR="003366F5" w:rsidRPr="00F53614" w:rsidRDefault="002F6213"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56343" behindDoc="0" locked="0" layoutInCell="1" allowOverlap="1" wp14:anchorId="594710CF" wp14:editId="3E2F8B07">
                <wp:simplePos x="0" y="0"/>
                <wp:positionH relativeFrom="column">
                  <wp:posOffset>685800</wp:posOffset>
                </wp:positionH>
                <wp:positionV relativeFrom="paragraph">
                  <wp:posOffset>54856</wp:posOffset>
                </wp:positionV>
                <wp:extent cx="0" cy="212725"/>
                <wp:effectExtent l="63500" t="0" r="38100" b="28575"/>
                <wp:wrapNone/>
                <wp:docPr id="1676741095" name="Straight Arrow Connector 1676741095"/>
                <wp:cNvGraphicFramePr/>
                <a:graphic xmlns:a="http://schemas.openxmlformats.org/drawingml/2006/main">
                  <a:graphicData uri="http://schemas.microsoft.com/office/word/2010/wordprocessingShape">
                    <wps:wsp>
                      <wps:cNvCnPr/>
                      <wps:spPr>
                        <a:xfrm>
                          <a:off x="0" y="0"/>
                          <a:ext cx="0" cy="21272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8AB5F3F" id="Straight Arrow Connector 1676741095" o:spid="_x0000_s1026" type="#_x0000_t32" style="position:absolute;margin-left:54pt;margin-top:4.3pt;width:0;height:16.75pt;z-index:2516563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WYzQEAAP4DAAAOAAAAZHJzL2Uyb0RvYy54bWysU8uO3CAQvEfKPyDfM36sNoms8exhdieX&#10;KFnl8QEMbmwkDKjpjO2/D2CvJy9ppWgvbQNd1V1Fs7+bBs0ugF5Z02TlrsgYGGFbZbom+/7t9OZ9&#10;xjxx03JtDTTZDD67O7x+tR9dDZXtrW4BWSAxvh5dk/VErs5zL3oYuN9ZByYcSosDp7DELm+Rj4F9&#10;0HlVFG/z0WLr0ArwPuzeL4fZIfFLCYI+S+mBmG6y0BuliCmeY8wPe153yF2vxNoG/48uBq5MKLpR&#10;3XPi7Aeqv6gGJdB6K2kn7JBbKZWApCGoKYs/1HztuYOkJZjj3WaTfzla8elyNI8YbBidr717xKhi&#10;kjjEb+iPTcmseTMLJmJi2RRhtyqrd9Vt9DG/4hx6+gB2YPGnyTwhV11PR2tMuBGLZfKKXz56WoBP&#10;gFhUmxi91ao9Ka3TArvzUSO78HiNt+Xp5rRW/C2NuNIPpmU0uzBqhIqbTsOaGWnzq8j0R7OGpeQX&#10;kEy1QdZNai3NH2wluRBgqNqYQnaEydDeBiyeB675EQppNjdw9Tx4Q6TK1tAGHpSx+C8Cmsq1Zbnk&#10;Pzmw6I4WnG07p+tP1oQhS/e4Pog4xb+uE/z6bA8/AQAA//8DAFBLAwQUAAYACAAAACEAq7bN6uIA&#10;AAANAQAADwAAAGRycy9kb3ducmV2LnhtbEyPzU7DMBCE70i8g7VI3KjdqlQhjVMhfiR6QaJQBDc3&#10;3iYR9jqK3Tbl6dlygctKn0YzO1MsBu/EHvvYBtIwHikQSFWwLdUa3l4frzIQMRmyxgVCDUeMsCjP&#10;zwqT23CgF9yvUi04hGJuNDQpdbmUsWrQmzgKHRJr29B7kxj7WtreHDjcOzlRaia9aYk/NKbDuwar&#10;r9XOa7h5GJ6nH+E6qSfzvvxU327r12utLy+G+zmf2zmIhEP6c8BpA/eHkottwo5sFI5ZZTwoachm&#10;IE76L280TCdjkGUh/68ofwAAAP//AwBQSwECLQAUAAYACAAAACEAtoM4kv4AAADhAQAAEwAAAAAA&#10;AAAAAAAAAAAAAAAAW0NvbnRlbnRfVHlwZXNdLnhtbFBLAQItABQABgAIAAAAIQA4/SH/1gAAAJQB&#10;AAALAAAAAAAAAAAAAAAAAC8BAABfcmVscy8ucmVsc1BLAQItABQABgAIAAAAIQCHfUWYzQEAAP4D&#10;AAAOAAAAAAAAAAAAAAAAAC4CAABkcnMvZTJvRG9jLnhtbFBLAQItABQABgAIAAAAIQCrts3q4gAA&#10;AA0BAAAPAAAAAAAAAAAAAAAAACcEAABkcnMvZG93bnJldi54bWxQSwUGAAAAAAQABADzAAAANgUA&#10;AAAA&#10;" strokecolor="#051f3f" strokeweight="1.5pt">
                <v:stroke endarrow="block" joinstyle="miter"/>
              </v:shape>
            </w:pict>
          </mc:Fallback>
        </mc:AlternateContent>
      </w:r>
      <w:r w:rsidR="002039DD" w:rsidRPr="00F53614">
        <w:rPr>
          <w:rFonts w:ascii="Arial" w:hAnsi="Arial" w:cs="Arial"/>
          <w:noProof/>
          <w:sz w:val="18"/>
          <w:szCs w:val="18"/>
        </w:rPr>
        <mc:AlternateContent>
          <mc:Choice Requires="wps">
            <w:drawing>
              <wp:anchor distT="0" distB="0" distL="114300" distR="114300" simplePos="0" relativeHeight="251656266" behindDoc="0" locked="0" layoutInCell="1" allowOverlap="1" wp14:anchorId="12C229C7" wp14:editId="042CB7CD">
                <wp:simplePos x="0" y="0"/>
                <wp:positionH relativeFrom="column">
                  <wp:posOffset>-5210175</wp:posOffset>
                </wp:positionH>
                <wp:positionV relativeFrom="paragraph">
                  <wp:posOffset>460375</wp:posOffset>
                </wp:positionV>
                <wp:extent cx="200660" cy="0"/>
                <wp:effectExtent l="43180" t="0" r="90170" b="71120"/>
                <wp:wrapNone/>
                <wp:docPr id="500659385" name="Connector: Elbow 500659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00660" cy="0"/>
                        </a:xfrm>
                        <a:prstGeom prst="bentConnector3">
                          <a:avLst>
                            <a:gd name="adj1" fmla="val 50000"/>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ED45C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00659385" o:spid="_x0000_s1026" type="#_x0000_t34" style="position:absolute;margin-left:-410.25pt;margin-top:36.25pt;width:15.8pt;height:0;rotation:90;flip:x;z-index:251656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iuBgIAAGkEAAAOAAAAZHJzL2Uyb0RvYy54bWysVE2P0zAQvSPxHyzfadKirSBquocuC4cV&#10;rFj4Aa4/GoPtsWzTJP+esZNm2YULiB6s2DPvzZvncXfXgzXkLEPU4Fq6XtWUSMdBaHdq6dcvt6/e&#10;UBITc4IZcLKlo4z0ev/yxa73jdxAB0bIQJDExab3Le1S8k1VRd5Jy+IKvHQYVBAsS7gNp0oE1iO7&#10;NdWmrrdVD0H4AFzGiKc3U5DuC79SkqdPSkWZiGkpaktlDWU95rXa71hzCsx3ms8y2D+osEw7LLpQ&#10;3bDEyI+gf6OymgeIoNKKg61AKc1l6QG7WdfPunnomJelFzQn+sWm+P9o+cfzwd2HLJ0P7sHfAf8e&#10;0ZSq97FZgnkT/ZQ2qGBJAHRyvcUbwB8lymj/AQ+KBdgUGYrD4+KwHBLheJivbIsAfglVrMmEub4P&#10;Mb2XYEn+aOlRunQA5/AKIbwuzOx8F1NxWRDHLI4TE9/WWN4avLQzM+Sq6Mn6WTNn49eFOUONIz0q&#10;fVtf1YUzgtHiVhuTg2Xs5MEEgmTIzjmK2OQhQZYnmYlp884JkkaPMlLQzJ2MnDONmw2cPCvupdHI&#10;qf5nqYgWaMZk1x9rrhcmzM4whQoX4Kw8v5HnYi/AOT9DZXkGfwNeEKUyuLSArXYQJt+eVk/DUnnK&#10;vzgw9Z0tOIIY78NltnCei6vz28sP5td9gT/+Q+x/AgAA//8DAFBLAwQUAAYACAAAACEA/BpwfuEA&#10;AAAQAQAADwAAAGRycy9kb3ducmV2LnhtbExPS0/DMAy+I/EfIiNx2xIeG1VXd0KDiRMIChduWWLa&#10;ak1SNdlW9utnJCS42LL9+XsUy9F1Yk9DbINHuJoqEORNsK2vET7e15MMREzaW90FTwjfFGFZnp8V&#10;Orfh4N9oX6VaMImPuUZoUupzKaNpyOk4DT15vn2FwenE41BLO+gDk7tOXis1l063nhUa3dOqIbOt&#10;dg6hDp9xfXw1s8qo59Cu5OOTedkiXl6MDwsu9wsQicb09wE/Gdg/lGxsE3beRtEhTDJ1e8dYhNmc&#10;OyN+NxuELLsBWRbyf5DyBAAA//8DAFBLAQItABQABgAIAAAAIQC2gziS/gAAAOEBAAATAAAAAAAA&#10;AAAAAAAAAAAAAABbQ29udGVudF9UeXBlc10ueG1sUEsBAi0AFAAGAAgAAAAhADj9If/WAAAAlAEA&#10;AAsAAAAAAAAAAAAAAAAALwEAAF9yZWxzLy5yZWxzUEsBAi0AFAAGAAgAAAAhACfj2K4GAgAAaQQA&#10;AA4AAAAAAAAAAAAAAAAALgIAAGRycy9lMm9Eb2MueG1sUEsBAi0AFAAGAAgAAAAhAPwacH7hAAAA&#10;EAEAAA8AAAAAAAAAAAAAAAAAYAQAAGRycy9kb3ducmV2LnhtbFBLBQYAAAAABAAEAPMAAABuBQAA&#10;AAA=&#10;" strokecolor="#ed7d31 [3205]" strokeweight="1.5pt">
                <v:stroke endarrow="block"/>
                <o:lock v:ext="edit" shapetype="f"/>
              </v:shape>
            </w:pict>
          </mc:Fallback>
        </mc:AlternateContent>
      </w:r>
    </w:p>
    <w:p w14:paraId="67A75FE5" w14:textId="73AE3F14" w:rsidR="003366F5" w:rsidRPr="00F53614" w:rsidRDefault="002F6213"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3" behindDoc="0" locked="0" layoutInCell="1" allowOverlap="1" wp14:anchorId="461ECC06" wp14:editId="22CBE06E">
                <wp:simplePos x="0" y="0"/>
                <wp:positionH relativeFrom="column">
                  <wp:posOffset>-132715</wp:posOffset>
                </wp:positionH>
                <wp:positionV relativeFrom="paragraph">
                  <wp:posOffset>143121</wp:posOffset>
                </wp:positionV>
                <wp:extent cx="1645285" cy="729615"/>
                <wp:effectExtent l="0" t="0" r="18415" b="6985"/>
                <wp:wrapNone/>
                <wp:docPr id="1611135567" name="Rectangle: Rounded Corners 1611135567"/>
                <wp:cNvGraphicFramePr/>
                <a:graphic xmlns:a="http://schemas.openxmlformats.org/drawingml/2006/main">
                  <a:graphicData uri="http://schemas.microsoft.com/office/word/2010/wordprocessingShape">
                    <wps:wsp>
                      <wps:cNvSpPr/>
                      <wps:spPr>
                        <a:xfrm>
                          <a:off x="0" y="0"/>
                          <a:ext cx="1645285" cy="729615"/>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DC653" w14:textId="77777777" w:rsidR="003366F5"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 xml:space="preserve">Acceptance on programme </w:t>
                            </w:r>
                            <w:r w:rsidR="0017193D" w:rsidRPr="00F53614">
                              <w:rPr>
                                <w:rFonts w:ascii="Arial" w:hAnsi="Arial" w:cs="Arial"/>
                                <w:b/>
                                <w:bCs/>
                                <w:color w:val="FFFFFF" w:themeColor="background1"/>
                                <w:kern w:val="24"/>
                                <w:sz w:val="19"/>
                                <w:szCs w:val="19"/>
                              </w:rPr>
                              <w:t xml:space="preserve">&amp; </w:t>
                            </w:r>
                            <w:r w:rsidRPr="00F53614">
                              <w:rPr>
                                <w:rFonts w:ascii="Arial" w:hAnsi="Arial" w:cs="Arial"/>
                                <w:b/>
                                <w:bCs/>
                                <w:color w:val="FFFFFF" w:themeColor="background1"/>
                                <w:kern w:val="24"/>
                                <w:sz w:val="19"/>
                                <w:szCs w:val="19"/>
                              </w:rPr>
                              <w:t>detailed briefing on support</w:t>
                            </w:r>
                          </w:p>
                          <w:p w14:paraId="04AE3C91" w14:textId="77777777" w:rsidR="007209D2" w:rsidRPr="00F53614" w:rsidRDefault="007209D2" w:rsidP="003366F5">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17193D" w:rsidRPr="00F53614">
                              <w:rPr>
                                <w:rFonts w:ascii="Arial" w:hAnsi="Arial" w:cs="Arial"/>
                                <w:color w:val="FFFFFF" w:themeColor="background1"/>
                                <w:kern w:val="24"/>
                                <w:sz w:val="19"/>
                                <w:szCs w:val="19"/>
                              </w:rPr>
                              <w:t xml:space="preserve">3.5 </w:t>
                            </w:r>
                            <w:r w:rsidR="00F43A42" w:rsidRPr="00F53614">
                              <w:rPr>
                                <w:rFonts w:ascii="Arial" w:hAnsi="Arial" w:cs="Arial"/>
                                <w:color w:val="FFFFFF" w:themeColor="background1"/>
                                <w:kern w:val="24"/>
                                <w:sz w:val="19"/>
                                <w:szCs w:val="19"/>
                              </w:rPr>
                              <w:t>and</w:t>
                            </w:r>
                            <w:r w:rsidR="0017193D" w:rsidRPr="00F53614">
                              <w:rPr>
                                <w:rFonts w:ascii="Arial" w:hAnsi="Arial" w:cs="Arial"/>
                                <w:color w:val="FFFFFF" w:themeColor="background1"/>
                                <w:kern w:val="24"/>
                                <w:sz w:val="19"/>
                                <w:szCs w:val="19"/>
                              </w:rPr>
                              <w:t xml:space="preserve"> 2.1.5</w:t>
                            </w:r>
                            <w:r w:rsidRPr="00F53614">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61ECC06" id="Rectangle: Rounded Corners 1611135567" o:spid="_x0000_s1111" style="position:absolute;left:0;text-align:left;margin-left:-10.45pt;margin-top:11.25pt;width:129.55pt;height:57.45pt;z-index:251656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5dHAIAAKwEAAAOAAAAZHJzL2Uyb0RvYy54bWysVNtu2zAMfR+wfxD0vtjOlrQL4hRDi+xl&#10;l6LdPkDRJRYgi56kxM7fj5Icp12LPQx7kSWKPIc8Ir2+GVpDjtJ5Dbam1aykRFoOQtt9TX/+2L67&#10;psQHZgUzYGVNT9LTm83bN+u+W8k5NGCEdARBrF/1XU2bELpVUXjeyJb5GXTS4qUC17KAR7cvhGM9&#10;oremmJflsujBic4Bl96j9S5f0k3CV0ry8F0pLwMxNcXcQlpdWndxLTZrtto71jWaj2mwf8iiZdoi&#10;6QR1xwIjB6dfQLWaO/CgwoxDW4BSmstUA1ZTlX9U89iwTqZaUBzfTTL5/wfLvx0fu3uHMvSdX3nc&#10;xioG5dr4xfzIkMQ6TWLJIRCOxmr5YTG/XlDC8e5q/nFZLaKaxSW6cz58ltCSuKmpg4MVD/giSSh2&#10;/OJD9j/7RUYPRoutNiYd3H53axw5svh6i2r7fjtSPHMz9mVk7B85xYZhnkjNof0KIuNdLcoyvT9m&#10;nNotuqf8n4DjXUQvLuKkXTgZGTmNfZCKaIFyZIIJKHMwzqUNVeL2DRMymyPz69QJMCIrlGDCHgGe&#10;13TGzhqO/jFUprafgsvM/rfgKSIxgw1TcKstuNcADFY1Mmf/s0hZmqhSGHYDaoPNcRVdo2kH4nTv&#10;SI/zVlP/68CcpMQFcwt5PJnlDeB08pBJLXw6BFA6NcoFYOTCkUjvNY5vnLmn5+R1+clsfgMAAP//&#10;AwBQSwMEFAAGAAgAAAAhAHlckvDiAAAACgEAAA8AAABkcnMvZG93bnJldi54bWxMj1FLwzAUhd8F&#10;/0O4gi+yJaa6tbXpGIIIgrBNYa9pE9tqc1ObbOv+vdcnfbycj3O+W6wm17OjHUPnUcHtXACzWHvT&#10;YaPg/e1plgILUaPRvUer4GwDrMrLi0Lnxp9wa4+72DAqwZBrBW2MQ855qFvrdJj7wSJlH350OtI5&#10;NtyM+kTlrudSiAV3ukNaaPVgH1tbf+0OTsHN5vlz/7JeuGr7KpLv85Sl6SZT6vpqWj8Ai3aKfzD8&#10;6pM6lORU+QOawHoFMykyQhVIeQ+MAJmkElhFZLK8A14W/P8L5Q8AAAD//wMAUEsBAi0AFAAGAAgA&#10;AAAhALaDOJL+AAAA4QEAABMAAAAAAAAAAAAAAAAAAAAAAFtDb250ZW50X1R5cGVzXS54bWxQSwEC&#10;LQAUAAYACAAAACEAOP0h/9YAAACUAQAACwAAAAAAAAAAAAAAAAAvAQAAX3JlbHMvLnJlbHNQSwEC&#10;LQAUAAYACAAAACEA5AVeXRwCAACsBAAADgAAAAAAAAAAAAAAAAAuAgAAZHJzL2Uyb0RvYy54bWxQ&#10;SwECLQAUAAYACAAAACEAeVyS8OIAAAAKAQAADwAAAAAAAAAAAAAAAAB2BAAAZHJzL2Rvd25yZXYu&#10;eG1sUEsFBgAAAAAEAAQA8wAAAIUFAAAAAA==&#10;" fillcolor="#051f3f" strokecolor="#323e4f [2415]" strokeweight="1pt">
                <v:stroke joinstyle="miter"/>
                <v:textbox>
                  <w:txbxContent>
                    <w:p w14:paraId="4AFDC653" w14:textId="77777777" w:rsidR="003366F5" w:rsidRPr="00F53614" w:rsidRDefault="003366F5" w:rsidP="003366F5">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 xml:space="preserve">Acceptance on programme </w:t>
                      </w:r>
                      <w:r w:rsidR="0017193D" w:rsidRPr="00F53614">
                        <w:rPr>
                          <w:rFonts w:ascii="Arial" w:hAnsi="Arial" w:cs="Arial"/>
                          <w:b/>
                          <w:bCs/>
                          <w:color w:val="FFFFFF" w:themeColor="background1"/>
                          <w:kern w:val="24"/>
                          <w:sz w:val="19"/>
                          <w:szCs w:val="19"/>
                        </w:rPr>
                        <w:t xml:space="preserve">&amp; </w:t>
                      </w:r>
                      <w:r w:rsidRPr="00F53614">
                        <w:rPr>
                          <w:rFonts w:ascii="Arial" w:hAnsi="Arial" w:cs="Arial"/>
                          <w:b/>
                          <w:bCs/>
                          <w:color w:val="FFFFFF" w:themeColor="background1"/>
                          <w:kern w:val="24"/>
                          <w:sz w:val="19"/>
                          <w:szCs w:val="19"/>
                        </w:rPr>
                        <w:t>detailed briefing on support</w:t>
                      </w:r>
                    </w:p>
                    <w:p w14:paraId="04AE3C91" w14:textId="77777777" w:rsidR="007209D2" w:rsidRPr="00F53614" w:rsidRDefault="007209D2" w:rsidP="003366F5">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17193D" w:rsidRPr="00F53614">
                        <w:rPr>
                          <w:rFonts w:ascii="Arial" w:hAnsi="Arial" w:cs="Arial"/>
                          <w:color w:val="FFFFFF" w:themeColor="background1"/>
                          <w:kern w:val="24"/>
                          <w:sz w:val="19"/>
                          <w:szCs w:val="19"/>
                        </w:rPr>
                        <w:t xml:space="preserve">3.5 </w:t>
                      </w:r>
                      <w:r w:rsidR="00F43A42" w:rsidRPr="00F53614">
                        <w:rPr>
                          <w:rFonts w:ascii="Arial" w:hAnsi="Arial" w:cs="Arial"/>
                          <w:color w:val="FFFFFF" w:themeColor="background1"/>
                          <w:kern w:val="24"/>
                          <w:sz w:val="19"/>
                          <w:szCs w:val="19"/>
                        </w:rPr>
                        <w:t>and</w:t>
                      </w:r>
                      <w:r w:rsidR="0017193D" w:rsidRPr="00F53614">
                        <w:rPr>
                          <w:rFonts w:ascii="Arial" w:hAnsi="Arial" w:cs="Arial"/>
                          <w:color w:val="FFFFFF" w:themeColor="background1"/>
                          <w:kern w:val="24"/>
                          <w:sz w:val="19"/>
                          <w:szCs w:val="19"/>
                        </w:rPr>
                        <w:t xml:space="preserve"> 2.1.5</w:t>
                      </w:r>
                      <w:r w:rsidRPr="00F53614">
                        <w:rPr>
                          <w:rFonts w:ascii="Arial" w:hAnsi="Arial" w:cs="Arial"/>
                          <w:color w:val="FFFFFF" w:themeColor="background1"/>
                          <w:kern w:val="24"/>
                          <w:sz w:val="19"/>
                          <w:szCs w:val="19"/>
                        </w:rPr>
                        <w:t>)</w:t>
                      </w:r>
                    </w:p>
                  </w:txbxContent>
                </v:textbox>
              </v:roundrect>
            </w:pict>
          </mc:Fallback>
        </mc:AlternateContent>
      </w:r>
      <w:r w:rsidR="00115759" w:rsidRPr="00F53614">
        <w:rPr>
          <w:rFonts w:ascii="Arial" w:hAnsi="Arial" w:cs="Arial"/>
          <w:noProof/>
          <w:sz w:val="18"/>
          <w:szCs w:val="18"/>
        </w:rPr>
        <mc:AlternateContent>
          <mc:Choice Requires="wps">
            <w:drawing>
              <wp:anchor distT="0" distB="0" distL="114300" distR="114300" simplePos="0" relativeHeight="251656264" behindDoc="0" locked="0" layoutInCell="1" allowOverlap="1" wp14:anchorId="6B357D6F" wp14:editId="4034FCC2">
                <wp:simplePos x="0" y="0"/>
                <wp:positionH relativeFrom="column">
                  <wp:posOffset>2278626</wp:posOffset>
                </wp:positionH>
                <wp:positionV relativeFrom="paragraph">
                  <wp:posOffset>127819</wp:posOffset>
                </wp:positionV>
                <wp:extent cx="3498850" cy="752168"/>
                <wp:effectExtent l="0" t="0" r="19050" b="10160"/>
                <wp:wrapNone/>
                <wp:docPr id="1459472164" name="Rectangle: Rounded Corners 1459472164"/>
                <wp:cNvGraphicFramePr/>
                <a:graphic xmlns:a="http://schemas.openxmlformats.org/drawingml/2006/main">
                  <a:graphicData uri="http://schemas.microsoft.com/office/word/2010/wordprocessingShape">
                    <wps:wsp>
                      <wps:cNvSpPr/>
                      <wps:spPr>
                        <a:xfrm>
                          <a:off x="0" y="0"/>
                          <a:ext cx="3498850" cy="752168"/>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189C2" w14:textId="0F16FC86" w:rsidR="003366F5" w:rsidRPr="00F53614" w:rsidRDefault="003366F5" w:rsidP="007D0911">
                            <w:pPr>
                              <w:pStyle w:val="ListParagraph"/>
                              <w:numPr>
                                <w:ilvl w:val="0"/>
                                <w:numId w:val="50"/>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(HH) briefed via. website on assistance package and more details on requirements for programme (e.g. housing standards, security of tenure, timeframe of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357D6F" id="Rectangle: Rounded Corners 1459472164" o:spid="_x0000_s1112" style="position:absolute;left:0;text-align:left;margin-left:179.4pt;margin-top:10.05pt;width:275.5pt;height:59.25pt;z-index:251656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tGIwIAAMMEAAAOAAAAZHJzL2Uyb0RvYy54bWysVMFy0zAQvTPDP2h0J3ZCU0ImTgfahguU&#10;TgsfoMhSrBlZKyQldv6eleQ4LQUODDko0mr3vd2nXa+u+laTg3BeganodFJSIgyHWpldRb9/27xZ&#10;UOIDMzXTYERFj8LTq/XrV6vOLsUMGtC1cARBjF92tqJNCHZZFJ43omV+AlYYvJTgWhbw6HZF7ViH&#10;6K0uZmV5WXTgauuAC+/RepMv6TrhSyl4+CqlF4HoimJuIa0urdu4FusVW+4cs43iQxrsH7JomTJI&#10;OkLdsMDI3qkXUK3iDjzIMOHQFiCl4iLVgNVMy1+qeWyYFakWFMfbUSb//2D53eHR3juUobN+6XEb&#10;q+ila+M/5kf6JNZxFEv0gXA0vr14v1jMUVOOd+/ms+nlIqpZnKOt8+GTgJbETUUd7E39gC+ShGKH&#10;zz5k/5NfZPSgVb1RWqeD222vtSMHhq93u7j9uEkPhhTP3LR5GRn7R4yxoZ8lUr1vv0Cd8S5L/OX3&#10;RzN2STZfnMyR5YSSynrCiXeRtDhrlnbhqEVMRZsHIYmqUaXMOwJlDsa5MGGaUvINq0U2z/9InQAj&#10;skRlRuwB4JTkc+ws7eAfQ0WahjG4zOx/Cx4jEjOYMAa3yoD7HYDGqgbm7H8SKUsTVQr9tkdtsGdS&#10;v0TTFurjvSMdjmFF/Y89c4ISF/Q15KllhjeAQ8tDJjXwYR9AqtQ/Z4CBCyclvdcw1XEUn56T1/nb&#10;s/4JAAD//wMAUEsDBBQABgAIAAAAIQDTUcSD4AAAAAoBAAAPAAAAZHJzL2Rvd25yZXYueG1sTI/B&#10;TsMwDIbvSLxDZCRuLNmmja5rOqEJkOCA1IHQjmlj2kLjVE26lbfHnOBo+9Pv7892k+vECYfQetIw&#10;nykQSJW3LdUa3l4fbhIQIRqypvOEGr4xwC6/vMhMav2ZCjwdYi04hEJqNDQx9qmUoWrQmTDzPRLf&#10;PvzgTORxqKUdzJnDXScXSq2lMy3xh8b0uG+w+jqMTsPLp1yNQ0H3z7eqPO7N9PjUF+9aX19Nd1sQ&#10;Eaf4B8OvPqtDzk6lH8kG0WlYrhJWjxoWag6CgY3a8KJkcpmsQeaZ/F8h/wEAAP//AwBQSwECLQAU&#10;AAYACAAAACEAtoM4kv4AAADhAQAAEwAAAAAAAAAAAAAAAAAAAAAAW0NvbnRlbnRfVHlwZXNdLnht&#10;bFBLAQItABQABgAIAAAAIQA4/SH/1gAAAJQBAAALAAAAAAAAAAAAAAAAAC8BAABfcmVscy8ucmVs&#10;c1BLAQItABQABgAIAAAAIQBHcYtGIwIAAMMEAAAOAAAAAAAAAAAAAAAAAC4CAABkcnMvZTJvRG9j&#10;LnhtbFBLAQItABQABgAIAAAAIQDTUcSD4AAAAAoBAAAPAAAAAAAAAAAAAAAAAH0EAABkcnMvZG93&#10;bnJldi54bWxQSwUGAAAAAAQABADzAAAAigUAAAAA&#10;" fillcolor="#e8ebf0" strokecolor="#8496b0 [1951]" strokeweight="1pt">
                <v:stroke joinstyle="miter"/>
                <v:textbox>
                  <w:txbxContent>
                    <w:p w14:paraId="2A9189C2" w14:textId="0F16FC86" w:rsidR="003366F5" w:rsidRPr="00F53614" w:rsidRDefault="003366F5" w:rsidP="007D0911">
                      <w:pPr>
                        <w:pStyle w:val="ListParagraph"/>
                        <w:numPr>
                          <w:ilvl w:val="0"/>
                          <w:numId w:val="50"/>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(HH) briefed via. website on assistance package and more details on requirements for programme (e.g. housing standards, security of tenure, timeframe of support).</w:t>
                      </w:r>
                    </w:p>
                  </w:txbxContent>
                </v:textbox>
              </v:roundrect>
            </w:pict>
          </mc:Fallback>
        </mc:AlternateContent>
      </w:r>
    </w:p>
    <w:p w14:paraId="54FBE294" w14:textId="25EF9830" w:rsidR="003366F5" w:rsidRPr="00F53614" w:rsidRDefault="003366F5" w:rsidP="00573E2B">
      <w:pPr>
        <w:jc w:val="both"/>
        <w:rPr>
          <w:rFonts w:ascii="Arial" w:eastAsiaTheme="majorEastAsia" w:hAnsi="Arial" w:cs="Arial"/>
          <w:sz w:val="18"/>
          <w:szCs w:val="18"/>
        </w:rPr>
      </w:pPr>
    </w:p>
    <w:p w14:paraId="26987988" w14:textId="18CAA1F4" w:rsidR="003366F5" w:rsidRPr="00F53614" w:rsidRDefault="003366F5" w:rsidP="00573E2B">
      <w:pPr>
        <w:jc w:val="both"/>
        <w:rPr>
          <w:rFonts w:ascii="Arial" w:eastAsiaTheme="majorEastAsia" w:hAnsi="Arial" w:cs="Arial"/>
          <w:sz w:val="18"/>
          <w:szCs w:val="18"/>
        </w:rPr>
      </w:pPr>
    </w:p>
    <w:p w14:paraId="056D9252" w14:textId="0106E359" w:rsidR="003366F5" w:rsidRPr="00F53614" w:rsidRDefault="00115759"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2" behindDoc="0" locked="0" layoutInCell="1" allowOverlap="1" wp14:anchorId="30CEBFE3" wp14:editId="2C910D82">
                <wp:simplePos x="0" y="0"/>
                <wp:positionH relativeFrom="column">
                  <wp:posOffset>1511300</wp:posOffset>
                </wp:positionH>
                <wp:positionV relativeFrom="paragraph">
                  <wp:posOffset>127635</wp:posOffset>
                </wp:positionV>
                <wp:extent cx="767715" cy="0"/>
                <wp:effectExtent l="38100" t="76200" r="13335" b="114300"/>
                <wp:wrapNone/>
                <wp:docPr id="1898657820" name="Straight Connector 1898657820"/>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C497D2B" id="Straight Connector 1898657820" o:spid="_x0000_s1026" style="position:absolute;z-index:251656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10.05pt" to="179.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BwTSS4AAAAA4BAAAPAAAAZHJzL2Rvd25yZXYueG1sTI/PToNAEMbvJr7D&#10;Zpp4swttrEhZGlLjzYNWH2DLToGWnSXsFmif3jEe7GUyf7/5ftlmsq0YsPeNIwXxPAKBVDrTUKXg&#10;++vtMQHhgyajW0eo4IIeNvn9XaZT40b6xGEXKsEi5FOtoA6hS6X0ZY1W+7nrkHh2cL3Vgcu+kqbX&#10;I4vbVi6iaCWtbog/1LrDbY3laXe2Cg7TuxmPdNoOyWCeL/H147oqCqUeZtPrmkOxBhFwCv8X8MvA&#10;/iFnY3t3JuNFq2CxTBgocBLFIHhh+ZS8gNj/NWSeyVuM/AcAAP//AwBQSwECLQAUAAYACAAAACEA&#10;toM4kv4AAADhAQAAEwAAAAAAAAAAAAAAAAAAAAAAW0NvbnRlbnRfVHlwZXNdLnhtbFBLAQItABQA&#10;BgAIAAAAIQA4/SH/1gAAAJQBAAALAAAAAAAAAAAAAAAAAC8BAABfcmVscy8ucmVsc1BLAQItABQA&#10;BgAIAAAAIQDz7ZhNGgIAALoEAAAOAAAAAAAAAAAAAAAAAC4CAABkcnMvZTJvRG9jLnhtbFBLAQIt&#10;ABQABgAIAAAAIQDBwTSS4AAAAA4BAAAPAAAAAAAAAAAAAAAAAHQEAABkcnMvZG93bnJldi54bWxQ&#10;SwUGAAAAAAQABADzAAAAgQUAAAAA&#10;" strokecolor="#8496b0 [1951]">
                <v:stroke startarrow="open" endarrow="open"/>
              </v:line>
            </w:pict>
          </mc:Fallback>
        </mc:AlternateContent>
      </w:r>
    </w:p>
    <w:p w14:paraId="38E0881A" w14:textId="390146D3" w:rsidR="003366F5" w:rsidRPr="00F53614" w:rsidRDefault="003366F5" w:rsidP="00573E2B">
      <w:pPr>
        <w:jc w:val="both"/>
        <w:rPr>
          <w:rFonts w:ascii="Arial" w:eastAsiaTheme="majorEastAsia" w:hAnsi="Arial" w:cs="Arial"/>
          <w:sz w:val="18"/>
          <w:szCs w:val="18"/>
        </w:rPr>
      </w:pPr>
    </w:p>
    <w:p w14:paraId="18D22A82" w14:textId="06ED6350" w:rsidR="003366F5" w:rsidRPr="00F53614" w:rsidRDefault="002F6213"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74806" behindDoc="0" locked="0" layoutInCell="1" allowOverlap="1" wp14:anchorId="6070F43B" wp14:editId="3B9C55F9">
                <wp:simplePos x="0" y="0"/>
                <wp:positionH relativeFrom="column">
                  <wp:posOffset>690880</wp:posOffset>
                </wp:positionH>
                <wp:positionV relativeFrom="paragraph">
                  <wp:posOffset>133985</wp:posOffset>
                </wp:positionV>
                <wp:extent cx="0" cy="212725"/>
                <wp:effectExtent l="63500" t="0" r="38100" b="28575"/>
                <wp:wrapNone/>
                <wp:docPr id="349528969" name="Straight Arrow Connector 349528969"/>
                <wp:cNvGraphicFramePr/>
                <a:graphic xmlns:a="http://schemas.openxmlformats.org/drawingml/2006/main">
                  <a:graphicData uri="http://schemas.microsoft.com/office/word/2010/wordprocessingShape">
                    <wps:wsp>
                      <wps:cNvCnPr/>
                      <wps:spPr>
                        <a:xfrm>
                          <a:off x="0" y="0"/>
                          <a:ext cx="0" cy="212725"/>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F37F8B7" id="Straight Arrow Connector 349528969" o:spid="_x0000_s1026" type="#_x0000_t32" style="position:absolute;margin-left:54.4pt;margin-top:10.55pt;width:0;height:16.75pt;z-index:2516748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WYzQEAAP4DAAAOAAAAZHJzL2Uyb0RvYy54bWysU8uO3CAQvEfKPyDfM36sNoms8exhdieX&#10;KFnl8QEMbmwkDKjpjO2/D2CvJy9ppWgvbQNd1V1Fs7+bBs0ugF5Z02TlrsgYGGFbZbom+/7t9OZ9&#10;xjxx03JtDTTZDD67O7x+tR9dDZXtrW4BWSAxvh5dk/VErs5zL3oYuN9ZByYcSosDp7DELm+Rj4F9&#10;0HlVFG/z0WLr0ArwPuzeL4fZIfFLCYI+S+mBmG6y0BuliCmeY8wPe153yF2vxNoG/48uBq5MKLpR&#10;3XPi7Aeqv6gGJdB6K2kn7JBbKZWApCGoKYs/1HztuYOkJZjj3WaTfzla8elyNI8YbBidr717xKhi&#10;kjjEb+iPTcmseTMLJmJi2RRhtyqrd9Vt9DG/4hx6+gB2YPGnyTwhV11PR2tMuBGLZfKKXz56WoBP&#10;gFhUmxi91ao9Ka3TArvzUSO78HiNt+Xp5rRW/C2NuNIPpmU0uzBqhIqbTsOaGWnzq8j0R7OGpeQX&#10;kEy1QdZNai3NH2wluRBgqNqYQnaEydDeBiyeB675EQppNjdw9Tx4Q6TK1tAGHpSx+C8Cmsq1Zbnk&#10;Pzmw6I4WnG07p+tP1oQhS/e4Pog4xb+uE/z6bA8/AQAA//8DAFBLAwQUAAYACAAAACEAPGPXBOMA&#10;AAAOAQAADwAAAGRycy9kb3ducmV2LnhtbEyPW0vDQBCF3wX/wzKCb3Y3pS01zaaIF9AXodWKvk2z&#10;0yS4l5DdttFf79QXfRk4cznznWI5OCsO1Mc2eA3ZSIEgXwXT+lrD68vD1RxETOgN2uBJwxdFWJbn&#10;ZwXmJhz9ig7rVAs28TFHDU1KXS5lrBpyGEehI8+zXegdJpZ9LU2PRzZ3Vo6VmkmHrecPDXZ021D1&#10;ud47Ddf3w/PkPUyTesS3pw/1bXdus9H68mK4W3C5WYBINKS/CzhlYH4oGWwb9t5EYVmrOfMnDeMs&#10;A3Fa+G1sNUwnM5BlIf/HKH8AAAD//wMAUEsBAi0AFAAGAAgAAAAhALaDOJL+AAAA4QEAABMAAAAA&#10;AAAAAAAAAAAAAAAAAFtDb250ZW50X1R5cGVzXS54bWxQSwECLQAUAAYACAAAACEAOP0h/9YAAACU&#10;AQAACwAAAAAAAAAAAAAAAAAvAQAAX3JlbHMvLnJlbHNQSwECLQAUAAYACAAAACEAh31FmM0BAAD+&#10;AwAADgAAAAAAAAAAAAAAAAAuAgAAZHJzL2Uyb0RvYy54bWxQSwECLQAUAAYACAAAACEAPGPXBOMA&#10;AAAOAQAADwAAAAAAAAAAAAAAAAAnBAAAZHJzL2Rvd25yZXYueG1sUEsFBgAAAAAEAAQA8wAAADcF&#10;AAAAAA==&#10;" strokecolor="#051f3f" strokeweight="1.5pt">
                <v:stroke endarrow="block" joinstyle="miter"/>
              </v:shape>
            </w:pict>
          </mc:Fallback>
        </mc:AlternateContent>
      </w:r>
    </w:p>
    <w:p w14:paraId="51B587A1" w14:textId="735E6248" w:rsidR="003366F5" w:rsidRPr="00F53614" w:rsidRDefault="003366F5" w:rsidP="00573E2B">
      <w:pPr>
        <w:jc w:val="both"/>
        <w:rPr>
          <w:rFonts w:ascii="Arial" w:eastAsiaTheme="majorEastAsia" w:hAnsi="Arial" w:cs="Arial"/>
          <w:sz w:val="18"/>
          <w:szCs w:val="18"/>
        </w:rPr>
      </w:pPr>
    </w:p>
    <w:p w14:paraId="3C21137D" w14:textId="67EC49E8" w:rsidR="003366F5" w:rsidRPr="00F53614" w:rsidRDefault="002F6213"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98358" behindDoc="0" locked="0" layoutInCell="1" allowOverlap="1" wp14:anchorId="0E4E3F3D" wp14:editId="64FDAADF">
                <wp:simplePos x="0" y="0"/>
                <wp:positionH relativeFrom="column">
                  <wp:posOffset>-133350</wp:posOffset>
                </wp:positionH>
                <wp:positionV relativeFrom="paragraph">
                  <wp:posOffset>74643</wp:posOffset>
                </wp:positionV>
                <wp:extent cx="1645285" cy="679450"/>
                <wp:effectExtent l="0" t="0" r="18415" b="19050"/>
                <wp:wrapNone/>
                <wp:docPr id="1181559037" name="Rectangle: Rounded Corners 1181559037"/>
                <wp:cNvGraphicFramePr/>
                <a:graphic xmlns:a="http://schemas.openxmlformats.org/drawingml/2006/main">
                  <a:graphicData uri="http://schemas.microsoft.com/office/word/2010/wordprocessingShape">
                    <wps:wsp>
                      <wps:cNvSpPr/>
                      <wps:spPr>
                        <a:xfrm>
                          <a:off x="0" y="0"/>
                          <a:ext cx="1645285" cy="679450"/>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FEAD8" w14:textId="20B76C61" w:rsidR="00206475" w:rsidRPr="00F53614" w:rsidRDefault="002039DD" w:rsidP="003452CA">
                            <w:pPr>
                              <w:jc w:val="center"/>
                              <w:rPr>
                                <w:rFonts w:ascii="Arial" w:hAnsi="Arial" w:cs="Arial"/>
                                <w:color w:val="FFFFFF" w:themeColor="background1"/>
                                <w:kern w:val="24"/>
                                <w:sz w:val="19"/>
                                <w:szCs w:val="19"/>
                              </w:rPr>
                            </w:pPr>
                            <w:r w:rsidRPr="00F53614">
                              <w:rPr>
                                <w:rFonts w:ascii="Arial" w:hAnsi="Arial" w:cs="Arial"/>
                                <w:b/>
                                <w:bCs/>
                                <w:color w:val="FFFFFF" w:themeColor="background1"/>
                                <w:kern w:val="24"/>
                                <w:sz w:val="19"/>
                                <w:szCs w:val="19"/>
                              </w:rPr>
                              <w:t>Household Identifies Suitable Accommodation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4E3F3D" id="Rectangle: Rounded Corners 1181559037" o:spid="_x0000_s1113" style="position:absolute;left:0;text-align:left;margin-left:-10.5pt;margin-top:5.9pt;width:129.55pt;height:53.5pt;z-index:25169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siGwIAAKwEAAAOAAAAZHJzL2Uyb0RvYy54bWysVMlu2zAQvRfoPxC815Ld2E4My0GRwL10&#10;CZL2A2guFgGKo5K0Jf99h6QsNwt6KHqhuMx7b+aRo/Vt3xhylM5rsBWdTkpKpOUgtN1X9OeP7Ydr&#10;SnxgVjADVlb0JD293bx/t+7alZxBDUZIR5DE+lXXVrQOoV0Vhee1bJifQCstHipwDQu4dPtCONYh&#10;e2OKWVkuig6caB1w6T3u3udDukn8SkkevivlZSCmophbSKNL4y6OxWbNVnvH2lrzIQ32D1k0TFsU&#10;HanuWWDk4PQrqkZzBx5UmHBoClBKc5lqwGqm5YtqnmrWylQLmuPb0Sb//2j5t+NT++DQhq71K4/T&#10;WEWvXBO/mB/pk1mn0SzZB8Jxc7q4ms+u55RwPFssb67myc3igm6dD58lNCROKurgYMUj3kgyih2/&#10;+ICyGH+Oi4oejBZbbUxauP3uzjhyZPH25tPtx228MIQ8CzP2NTK+HzliQz9LoubQfAWR+Zbzsjxn&#10;nJ5bDH9JjlKRvbiYk2bhZGTUNPZRKqIF2pEFRqKswTiXNkyTtq+ZkHk7Kr8tnQgjs0ILRu6B4HlN&#10;Z+5syBAfoTI9+xFcZvW/gUdEUgYbRnCjLbi3CAxWNSjn+LNJ2ZroUuh3PXpT0eVNDI1bOxCnB0c6&#10;7LeK+l8H5iQlLpg7yO3JLK8Bu5OHLGrh0yGA0umhXAgGLWyJdF9D+8ae+3Odoi4/mc1vAAAA//8D&#10;AFBLAwQUAAYACAAAACEAXygR5uAAAAAKAQAADwAAAGRycy9kb3ducmV2LnhtbEyPQUvDQBCF74L/&#10;YRnBi7SbpFC2MZtSBBEEoa2C1012TKLZ2Zjdtum/d/RSj/Pe4837ivXkenHEMXSeNKTzBARS7W1H&#10;jYa318eZAhGiIWt6T6jhjAHW5fVVYXLrT7TD4z42gkso5EZDG+OQSxnqFp0Jcz8gsffhR2cin2Mj&#10;7WhOXO56mSXJUjrTEX9ozYAPLdZf+4PTcLd9+nx/3ixdtXtJFt/naaXUdqX17c20uQcRcYqXMPzO&#10;5+lQ8qbKH8gG0WuYZSmzRDZSRuBAtlApiOpPUCDLQv5HKH8AAAD//wMAUEsBAi0AFAAGAAgAAAAh&#10;ALaDOJL+AAAA4QEAABMAAAAAAAAAAAAAAAAAAAAAAFtDb250ZW50X1R5cGVzXS54bWxQSwECLQAU&#10;AAYACAAAACEAOP0h/9YAAACUAQAACwAAAAAAAAAAAAAAAAAvAQAAX3JlbHMvLnJlbHNQSwECLQAU&#10;AAYACAAAACEAh/RrIhsCAACsBAAADgAAAAAAAAAAAAAAAAAuAgAAZHJzL2Uyb0RvYy54bWxQSwEC&#10;LQAUAAYACAAAACEAXygR5uAAAAAKAQAADwAAAAAAAAAAAAAAAAB1BAAAZHJzL2Rvd25yZXYueG1s&#10;UEsFBgAAAAAEAAQA8wAAAIIFAAAAAA==&#10;" fillcolor="#051f3f" strokecolor="#323e4f [2415]" strokeweight="1pt">
                <v:stroke joinstyle="miter"/>
                <v:textbox>
                  <w:txbxContent>
                    <w:p w14:paraId="5EFFEAD8" w14:textId="20B76C61" w:rsidR="00206475" w:rsidRPr="00F53614" w:rsidRDefault="002039DD" w:rsidP="003452CA">
                      <w:pPr>
                        <w:jc w:val="center"/>
                        <w:rPr>
                          <w:rFonts w:ascii="Arial" w:hAnsi="Arial" w:cs="Arial"/>
                          <w:color w:val="FFFFFF" w:themeColor="background1"/>
                          <w:kern w:val="24"/>
                          <w:sz w:val="19"/>
                          <w:szCs w:val="19"/>
                        </w:rPr>
                      </w:pPr>
                      <w:r w:rsidRPr="00F53614">
                        <w:rPr>
                          <w:rFonts w:ascii="Arial" w:hAnsi="Arial" w:cs="Arial"/>
                          <w:b/>
                          <w:bCs/>
                          <w:color w:val="FFFFFF" w:themeColor="background1"/>
                          <w:kern w:val="24"/>
                          <w:sz w:val="19"/>
                          <w:szCs w:val="19"/>
                        </w:rPr>
                        <w:t>Household Identifies Suitable Accommodation</w:t>
                      </w:r>
                    </w:p>
                  </w:txbxContent>
                </v:textbox>
              </v:roundrect>
            </w:pict>
          </mc:Fallback>
        </mc:AlternateContent>
      </w:r>
      <w:r w:rsidRPr="00F53614">
        <w:rPr>
          <w:rFonts w:ascii="Arial" w:hAnsi="Arial" w:cs="Arial"/>
          <w:noProof/>
          <w:sz w:val="18"/>
          <w:szCs w:val="18"/>
        </w:rPr>
        <mc:AlternateContent>
          <mc:Choice Requires="wps">
            <w:drawing>
              <wp:anchor distT="0" distB="0" distL="114300" distR="114300" simplePos="0" relativeHeight="251656270" behindDoc="0" locked="0" layoutInCell="1" allowOverlap="1" wp14:anchorId="15C9EBA0" wp14:editId="2E1D5A83">
                <wp:simplePos x="0" y="0"/>
                <wp:positionH relativeFrom="column">
                  <wp:posOffset>2278380</wp:posOffset>
                </wp:positionH>
                <wp:positionV relativeFrom="paragraph">
                  <wp:posOffset>47236</wp:posOffset>
                </wp:positionV>
                <wp:extent cx="3499485" cy="589935"/>
                <wp:effectExtent l="0" t="0" r="18415" b="6985"/>
                <wp:wrapNone/>
                <wp:docPr id="1790826256" name="Rectangle: Rounded Corners 1790826256"/>
                <wp:cNvGraphicFramePr/>
                <a:graphic xmlns:a="http://schemas.openxmlformats.org/drawingml/2006/main">
                  <a:graphicData uri="http://schemas.microsoft.com/office/word/2010/wordprocessingShape">
                    <wps:wsp>
                      <wps:cNvSpPr/>
                      <wps:spPr>
                        <a:xfrm>
                          <a:off x="0" y="0"/>
                          <a:ext cx="3499485" cy="58993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D37" w14:textId="7EF9CE59" w:rsidR="003366F5" w:rsidRPr="00F53614" w:rsidRDefault="003366F5" w:rsidP="007D0911">
                            <w:pPr>
                              <w:pStyle w:val="ListParagraph"/>
                              <w:numPr>
                                <w:ilvl w:val="0"/>
                                <w:numId w:val="80"/>
                              </w:numPr>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Shelter HQ Team reviews scoring and approves/</w:t>
                            </w:r>
                            <w:r w:rsidR="00B43B9F" w:rsidRPr="00F53614">
                              <w:rPr>
                                <w:rFonts w:ascii="Arial" w:hAnsi="Arial" w:cs="Arial"/>
                                <w:color w:val="000000" w:themeColor="text1"/>
                                <w:kern w:val="24"/>
                                <w:sz w:val="19"/>
                                <w:szCs w:val="19"/>
                              </w:rPr>
                              <w:t xml:space="preserve"> </w:t>
                            </w:r>
                            <w:r w:rsidRPr="00F53614">
                              <w:rPr>
                                <w:rFonts w:ascii="Arial" w:hAnsi="Arial" w:cs="Arial"/>
                                <w:color w:val="000000" w:themeColor="text1"/>
                                <w:kern w:val="24"/>
                                <w:sz w:val="19"/>
                                <w:szCs w:val="19"/>
                              </w:rPr>
                              <w:t>declines selection.</w:t>
                            </w:r>
                          </w:p>
                          <w:p w14:paraId="492CDF7A" w14:textId="7FB2BF0D" w:rsidR="002039DD" w:rsidRPr="00F53614" w:rsidRDefault="003366F5" w:rsidP="007D0911">
                            <w:pPr>
                              <w:pStyle w:val="ListParagraph"/>
                              <w:numPr>
                                <w:ilvl w:val="0"/>
                                <w:numId w:val="80"/>
                              </w:numPr>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is informed of decision</w:t>
                            </w:r>
                            <w:r w:rsidR="00C93C35" w:rsidRPr="00F5361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5C9EBA0" id="Rectangle: Rounded Corners 1790826256" o:spid="_x0000_s1114" style="position:absolute;left:0;text-align:left;margin-left:179.4pt;margin-top:3.7pt;width:275.55pt;height:46.45pt;z-index:251656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bFJAIAAMMEAAAOAAAAZHJzL2Uyb0RvYy54bWysVE1z2yAQvXem/4HhXkt27IztsZxpk7iX&#10;fmSS9gdgBBYziFUBW/K/7wKSnDRtD536gGHZfW/3LavNTVdrchLWKTAFnU5ySoThUCpzKOj3b7t3&#10;S0qcZ6ZkGowo6Fk4erN9+2bTNmsxgwp0KSxBEOPWbVPQyvtmnWWOV6JmbgKNMHgpwdbM49EestKy&#10;FtFrnc3y/DprwZaNBS6cQ+tduqTbiC+l4P6rlE54oguKufm42rjuw5ptN2x9sKypFO/TYP+QRc2U&#10;QdIR6o55Ro5WvYKqFbfgQPoJhzoDKRUXsQasZpr/Us1TxRoRa0FxXDPK5P4fLP9yemoeLMrQNm7t&#10;cBuq6KStwz/mR7oo1nkUS3SecDRezVer+XJBCce7xXK1uloENbNLdGOd/yigJmFTUAtHUz5iR6JQ&#10;7PTJ+eQ/+AVGB1qVO6V1PNjD/lZbcmLYvfvl/YddbBhSvHDT5nVkeD9ijPXdLJLqY/0ZyoR3neMv&#10;9R/N+EqSeT6YA8uAEst6xol3gTS7aBZ3/qxFSEWbRyGJKlGlxDsCJQ7GuTB+GlNyFStFMi/+SB0B&#10;A7JEZUbsHmBI8iV2krb3D6EiTsMYnCf2vwWPEZEZjB+Da2XA/g5AY1U9c/IfRErSBJV8t+9Qm4Iu&#10;o/rBtIfy/GBJi2NYUPfjyKygxHp9C2lqmeEV4NByn0gNvD96kCq+nwtAz4WTEvvVT3UYxefn6HX5&#10;9mx/AgAA//8DAFBLAwQUAAYACAAAACEADxBO8uAAAAAJAQAADwAAAGRycy9kb3ducmV2LnhtbEyP&#10;wU7DMBBE70j8g7VI3KgNpbQJcSpUARI9IKVUFcdNsiSBeB3ZThv+HnOC42hGM2+y9WR6cSTnO8sa&#10;rmcKBHFl644bDfu3p6sVCB+Qa+wtk4Zv8rDOz88yTGt74oKOu9CIWMI+RQ1tCEMqpa9aMuhndiCO&#10;3od1BkOUrpG1w1MsN728UepOGuw4LrQ40Kal6ms3Gg2vn3IxuoIft0tVvm9wen4ZioPWlxfTwz2I&#10;QFP4C8MvfkSHPDKVduTai17DfLGK6EHD8hZE9BOVJCDKGFRqDjLP5P8H+Q8AAAD//wMAUEsBAi0A&#10;FAAGAAgAAAAhALaDOJL+AAAA4QEAABMAAAAAAAAAAAAAAAAAAAAAAFtDb250ZW50X1R5cGVzXS54&#10;bWxQSwECLQAUAAYACAAAACEAOP0h/9YAAACUAQAACwAAAAAAAAAAAAAAAAAvAQAAX3JlbHMvLnJl&#10;bHNQSwECLQAUAAYACAAAACEAXALWxSQCAADDBAAADgAAAAAAAAAAAAAAAAAuAgAAZHJzL2Uyb0Rv&#10;Yy54bWxQSwECLQAUAAYACAAAACEADxBO8uAAAAAJAQAADwAAAAAAAAAAAAAAAAB+BAAAZHJzL2Rv&#10;d25yZXYueG1sUEsFBgAAAAAEAAQA8wAAAIsFAAAAAA==&#10;" fillcolor="#e8ebf0" strokecolor="#8496b0 [1951]" strokeweight="1pt">
                <v:stroke joinstyle="miter"/>
                <v:textbox>
                  <w:txbxContent>
                    <w:p w14:paraId="0A06FD37" w14:textId="7EF9CE59" w:rsidR="003366F5" w:rsidRPr="00F53614" w:rsidRDefault="003366F5" w:rsidP="007D0911">
                      <w:pPr>
                        <w:pStyle w:val="ListParagraph"/>
                        <w:numPr>
                          <w:ilvl w:val="0"/>
                          <w:numId w:val="80"/>
                        </w:numPr>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Shelter HQ Team reviews scoring and approves/</w:t>
                      </w:r>
                      <w:r w:rsidR="00B43B9F" w:rsidRPr="00F53614">
                        <w:rPr>
                          <w:rFonts w:ascii="Arial" w:hAnsi="Arial" w:cs="Arial"/>
                          <w:color w:val="000000" w:themeColor="text1"/>
                          <w:kern w:val="24"/>
                          <w:sz w:val="19"/>
                          <w:szCs w:val="19"/>
                        </w:rPr>
                        <w:t xml:space="preserve"> </w:t>
                      </w:r>
                      <w:r w:rsidRPr="00F53614">
                        <w:rPr>
                          <w:rFonts w:ascii="Arial" w:hAnsi="Arial" w:cs="Arial"/>
                          <w:color w:val="000000" w:themeColor="text1"/>
                          <w:kern w:val="24"/>
                          <w:sz w:val="19"/>
                          <w:szCs w:val="19"/>
                        </w:rPr>
                        <w:t>declines selection.</w:t>
                      </w:r>
                    </w:p>
                    <w:p w14:paraId="492CDF7A" w14:textId="7FB2BF0D" w:rsidR="002039DD" w:rsidRPr="00F53614" w:rsidRDefault="003366F5" w:rsidP="007D0911">
                      <w:pPr>
                        <w:pStyle w:val="ListParagraph"/>
                        <w:numPr>
                          <w:ilvl w:val="0"/>
                          <w:numId w:val="80"/>
                        </w:numPr>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Household is informed of decision</w:t>
                      </w:r>
                      <w:r w:rsidR="00C93C35" w:rsidRPr="00F53614">
                        <w:rPr>
                          <w:rFonts w:ascii="Arial" w:hAnsi="Arial" w:cs="Arial"/>
                          <w:color w:val="000000" w:themeColor="text1"/>
                          <w:kern w:val="24"/>
                          <w:sz w:val="19"/>
                          <w:szCs w:val="19"/>
                        </w:rPr>
                        <w:t>.</w:t>
                      </w:r>
                    </w:p>
                  </w:txbxContent>
                </v:textbox>
              </v:roundrect>
            </w:pict>
          </mc:Fallback>
        </mc:AlternateContent>
      </w:r>
    </w:p>
    <w:p w14:paraId="5BF580BE" w14:textId="286C9065" w:rsidR="003366F5" w:rsidRPr="00F53614" w:rsidRDefault="003366F5" w:rsidP="00573E2B">
      <w:pPr>
        <w:jc w:val="both"/>
        <w:rPr>
          <w:rFonts w:ascii="Arial" w:eastAsiaTheme="majorEastAsia" w:hAnsi="Arial" w:cs="Arial"/>
          <w:sz w:val="18"/>
          <w:szCs w:val="18"/>
        </w:rPr>
      </w:pPr>
    </w:p>
    <w:p w14:paraId="7458ED29" w14:textId="6311A188" w:rsidR="003366F5" w:rsidRPr="00F53614" w:rsidRDefault="00115759"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5" behindDoc="0" locked="0" layoutInCell="1" allowOverlap="1" wp14:anchorId="56BD965C" wp14:editId="7CAE5461">
                <wp:simplePos x="0" y="0"/>
                <wp:positionH relativeFrom="column">
                  <wp:posOffset>1512570</wp:posOffset>
                </wp:positionH>
                <wp:positionV relativeFrom="paragraph">
                  <wp:posOffset>64135</wp:posOffset>
                </wp:positionV>
                <wp:extent cx="767715" cy="0"/>
                <wp:effectExtent l="38100" t="76200" r="13335" b="114300"/>
                <wp:wrapNone/>
                <wp:docPr id="1931850458" name="Straight Connector 1931850458"/>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2461C83" id="Straight Connector 1931850458" o:spid="_x0000_s1026" style="position:absolute;z-index:2516563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1pt,5.05pt" to="179.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WGKUz4AAAAA4BAAAPAAAAZHJzL2Rvd25yZXYueG1sTE/BTsMwDL0j8Q+R&#10;kbixtJ0YpWs6VUPcOMDgA7LGa8sap2qyttvXY8SBXSzb7/n5vXwz206MOPjWkYJ4EYFAqpxpqVbw&#10;9fn6kILwQZPRnSNUcEYPm+L2JteZcRN94LgLtWAR8plW0ITQZ1L6qkGr/cL1SIwd3GB14HGopRn0&#10;xOK2k0kUraTVLfGHRve4bbA67k5WwWF+M9M3HbdjOpqnc3x5v6zKUqn7u/llzaVcgwg4h/8L+M3A&#10;/qFgY3t3IuNFpyBZpglTGYhiEExYPj5zs/9byCKX1zGKHwAAAP//AwBQSwECLQAUAAYACAAAACEA&#10;toM4kv4AAADhAQAAEwAAAAAAAAAAAAAAAAAAAAAAW0NvbnRlbnRfVHlwZXNdLnhtbFBLAQItABQA&#10;BgAIAAAAIQA4/SH/1gAAAJQBAAALAAAAAAAAAAAAAAAAAC8BAABfcmVscy8ucmVsc1BLAQItABQA&#10;BgAIAAAAIQDz7ZhNGgIAALoEAAAOAAAAAAAAAAAAAAAAAC4CAABkcnMvZTJvRG9jLnhtbFBLAQIt&#10;ABQABgAIAAAAIQAWGKUz4AAAAA4BAAAPAAAAAAAAAAAAAAAAAHQEAABkcnMvZG93bnJldi54bWxQ&#10;SwUGAAAAAAQABADzAAAAgQUAAAAA&#10;" strokecolor="#8496b0 [1951]">
                <v:stroke startarrow="open" endarrow="open"/>
              </v:line>
            </w:pict>
          </mc:Fallback>
        </mc:AlternateContent>
      </w:r>
    </w:p>
    <w:p w14:paraId="128F2C91" w14:textId="7E3C94C6" w:rsidR="003366F5" w:rsidRPr="00F53614" w:rsidRDefault="002F6213"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91190" behindDoc="0" locked="0" layoutInCell="1" allowOverlap="1" wp14:anchorId="7C59306A" wp14:editId="2B77F5E3">
                <wp:simplePos x="0" y="0"/>
                <wp:positionH relativeFrom="column">
                  <wp:posOffset>679450</wp:posOffset>
                </wp:positionH>
                <wp:positionV relativeFrom="paragraph">
                  <wp:posOffset>37178</wp:posOffset>
                </wp:positionV>
                <wp:extent cx="0" cy="457200"/>
                <wp:effectExtent l="63500" t="0" r="50800" b="25400"/>
                <wp:wrapNone/>
                <wp:docPr id="1336405408"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EFB4CD5" id="Straight Arrow Connector 1" o:spid="_x0000_s1026" type="#_x0000_t32" style="position:absolute;margin-left:53.5pt;margin-top:2.95pt;width:0;height:36pt;z-index:2516911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70zQEAAP4DAAAOAAAAZHJzL2Uyb0RvYy54bWysU9uO0zAQfUfiH6y80yRdFlDVdB+6lBcE&#10;KxY+wHXGiSXfNB6a5O+xnWzKTVoJ8eLE9pwzc86M93ej0ewCGJSzTVFvqoKBFa5VtmuKb19Pr94V&#10;LBC3LdfOQlNMEIq7w8sX+8HvYOt6p1tAFkls2A2+KXoivyvLIHowPGycBxsvpUPDKW6xK1vkQ2Q3&#10;utxW1ZtycNh6dAJCiKf382VxyPxSgqDPUgYgppsi1kZ5xbye01oe9nzXIfe9EksZ/B+qMFzZmHSl&#10;uufE2XdUf1AZJdAFJ2kjnCmdlEpA1hDV1NVvah577iFrieYEv9oU/h+t+HQ52geMNgw+7IJ/wKRi&#10;lGjSN9bHxmzWtJoFIzExH4p4+vr2bexD8rG84jwG+gDOsPTTFIGQq66no7M2dsRhnb3il4+BZuAT&#10;ICXVNq3BadWelNZ5g935qJFdeGrjbX26OS0ZfwkjrvR72zKafBw1QsVtp2GJTLTlVWT+o0nDnPIL&#10;SKbaKOsml5bnD9aUXAiwtF2ZYnSCyVjeCqyeBy7xCQp5Nlfw9nnwisiZnaUVbJR1+DcCGuulZDnH&#10;Pzkw604WnF075fZna+KQ5T4uDyJN8c/7DL8+28MPAAAA//8DAFBLAwQUAAYACAAAACEAj/Cj+OEA&#10;AAANAQAADwAAAGRycy9kb3ducmV2LnhtbEyPzUvDQBDF74L/wzKCN7urWGPSbIr4AXopWK3obZqd&#10;JsH9CNltG/3rnXrRy8CPx3vzXjkfnRU7GmIXvIbziQJBvg6m842G15eHs2sQMaE3aIMnDV8UYV4d&#10;H5VYmLD3z7RbpkZwiI8FamhT6gspY92SwzgJPXnWNmFwmBiHRpoB9xzurLxQ6ko67Dx/aLGn25bq&#10;z+XWacjvx8Xle5gm9YhvTx/q227caqX16cl4N+NzMwORaEx/Djhs4P5QcbF12HoThWVWGQ9KGqY5&#10;iIP+y2sNWZaDrEr5f0X1AwAA//8DAFBLAQItABQABgAIAAAAIQC2gziS/gAAAOEBAAATAAAAAAAA&#10;AAAAAAAAAAAAAABbQ29udGVudF9UeXBlc10ueG1sUEsBAi0AFAAGAAgAAAAhADj9If/WAAAAlAEA&#10;AAsAAAAAAAAAAAAAAAAALwEAAF9yZWxzLy5yZWxzUEsBAi0AFAAGAAgAAAAhAK87nvTNAQAA/gMA&#10;AA4AAAAAAAAAAAAAAAAALgIAAGRycy9lMm9Eb2MueG1sUEsBAi0AFAAGAAgAAAAhAI/wo/jhAAAA&#10;DQEAAA8AAAAAAAAAAAAAAAAAJwQAAGRycy9kb3ducmV2LnhtbFBLBQYAAAAABAAEAPMAAAA1BQAA&#10;AAA=&#10;" strokecolor="#051f3f" strokeweight="1.5pt">
                <v:stroke endarrow="block" joinstyle="miter"/>
              </v:shape>
            </w:pict>
          </mc:Fallback>
        </mc:AlternateContent>
      </w:r>
    </w:p>
    <w:p w14:paraId="19AD7518" w14:textId="263945EE" w:rsidR="003366F5" w:rsidRPr="00F53614" w:rsidRDefault="003366F5" w:rsidP="00573E2B">
      <w:pPr>
        <w:jc w:val="both"/>
        <w:rPr>
          <w:rFonts w:ascii="Arial" w:eastAsiaTheme="majorEastAsia" w:hAnsi="Arial" w:cs="Arial"/>
          <w:sz w:val="18"/>
          <w:szCs w:val="18"/>
        </w:rPr>
      </w:pPr>
    </w:p>
    <w:p w14:paraId="2E71D8F6" w14:textId="26498644" w:rsidR="003366F5" w:rsidRPr="00F53614" w:rsidRDefault="00F53614"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8" behindDoc="0" locked="0" layoutInCell="1" allowOverlap="1" wp14:anchorId="271018F1" wp14:editId="3420CA8D">
                <wp:simplePos x="0" y="0"/>
                <wp:positionH relativeFrom="column">
                  <wp:posOffset>2278626</wp:posOffset>
                </wp:positionH>
                <wp:positionV relativeFrom="paragraph">
                  <wp:posOffset>40066</wp:posOffset>
                </wp:positionV>
                <wp:extent cx="3498850" cy="991215"/>
                <wp:effectExtent l="0" t="0" r="19050" b="12700"/>
                <wp:wrapNone/>
                <wp:docPr id="320024078" name="Rectangle: Rounded Corners 320024078"/>
                <wp:cNvGraphicFramePr/>
                <a:graphic xmlns:a="http://schemas.openxmlformats.org/drawingml/2006/main">
                  <a:graphicData uri="http://schemas.microsoft.com/office/word/2010/wordprocessingShape">
                    <wps:wsp>
                      <wps:cNvSpPr/>
                      <wps:spPr>
                        <a:xfrm>
                          <a:off x="0" y="0"/>
                          <a:ext cx="3498850" cy="99121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29208" w14:textId="07584359"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Remote self-certification check list of housing standards</w:t>
                            </w:r>
                            <w:r w:rsidR="00C93C35" w:rsidRPr="00F53614">
                              <w:rPr>
                                <w:rFonts w:ascii="Arial" w:hAnsi="Arial" w:cs="Arial"/>
                                <w:color w:val="000000" w:themeColor="text1"/>
                                <w:kern w:val="24"/>
                                <w:sz w:val="19"/>
                                <w:szCs w:val="19"/>
                              </w:rPr>
                              <w:t>.</w:t>
                            </w:r>
                          </w:p>
                          <w:p w14:paraId="52890E21" w14:textId="0368A333"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Sharing of photos/video / floor print (where advert available) for remote review.</w:t>
                            </w:r>
                          </w:p>
                          <w:p w14:paraId="14770D2F" w14:textId="1D579C7F"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For a sample - visit by branch shelter team to check property meets minimum housing standards.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71018F1" id="Rectangle: Rounded Corners 320024078" o:spid="_x0000_s1115" style="position:absolute;left:0;text-align:left;margin-left:179.4pt;margin-top:3.15pt;width:275.5pt;height:78.05pt;z-index:251656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eUIwIAAMMEAAAOAAAAZHJzL2Uyb0RvYy54bWysVNty0zAQfWeGf9DondgJTSfJxOlAL7wA&#10;7bTwAYousWZkrZGU2Pl7VpLjtBR4YMiDIq12z9k9q/X6qm8MOUjnNdiKTiclJdJyENruKvr92927&#10;BSU+MCuYASsrepSeXm3evll37UrOoAYjpCMIYv2qaytah9CuisLzWjbMT6CVFi8VuIYFPLpdIRzr&#10;EL0xxawsL4sOnGgdcOk9Wm/yJd0kfKUkD/dKeRmIqSjmFtLq0rqNa7FZs9XOsbbWfEiD/UMWDdMW&#10;SUeoGxYY2Tv9CqrR3IEHFSYcmgKU0lymGrCaaflLNU81a2WqBcXx7SiT/3+w/OvhqX1wKEPX+pXH&#10;bayiV66J/5gf6ZNYx1Es2QfC0fj+YrlYzFFTjnfL5XQ2nUc1i3N063z4JKEhcVNRB3srHrEjSSh2&#10;+OxD9j/5RUYPRos7bUw6uN322jhyYNi928Xtx7vUMKR44Wbs68j4fuQYG/pZIjX75guIjHdZ4i/3&#10;H834SrL54mSOLCeUVNYzTryLpMVZs7QLRyNjKsY+SkW0QJUy7wiUORjn0oZpSsnXTMhsnv+ROgFG&#10;ZIXKjNgDwCnJl9hZ2sE/hso0DWNwmdn/FjxGJGawYQxutAX3OwCDVQ3M2f8kUpYmqhT6bY/aVHSR&#10;XKNpC+L44EiHY1hR/2PPnKTEBXMNeWqZ5TXg0PKQSS182AdQOr2fM8DAhZOS+jVMdRzF5+fkdf72&#10;bH4CAAD//wMAUEsDBBQABgAIAAAAIQAugYw83wAAAAkBAAAPAAAAZHJzL2Rvd25yZXYueG1sTI/B&#10;TsMwEETvSPyDtUjcqENLQxviVKgCJDggpVQVx01skkC8jmynDX/PcoLjaEYzb/LNZHtxND50jhRc&#10;zxIQhmqnO2oU7N8er1YgQkTS2DsyCr5NgE1xfpZjpt2JSnPcxUZwCYUMFbQxDpmUoW6NxTBzgyH2&#10;Ppy3GFn6RmqPJy63vZwnSSotdsQLLQ5m25r6azdaBa+fcjn6kh5ebpPqfYvT0/NQHpS6vJju70BE&#10;M8W/MPziMzoUzFS5kXQQvYLFcsXoUUG6AMH+OlmzrjiYzm9AFrn8/6D4AQAA//8DAFBLAQItABQA&#10;BgAIAAAAIQC2gziS/gAAAOEBAAATAAAAAAAAAAAAAAAAAAAAAABbQ29udGVudF9UeXBlc10ueG1s&#10;UEsBAi0AFAAGAAgAAAAhADj9If/WAAAAlAEAAAsAAAAAAAAAAAAAAAAALwEAAF9yZWxzLy5yZWxz&#10;UEsBAi0AFAAGAAgAAAAhAJMF15QjAgAAwwQAAA4AAAAAAAAAAAAAAAAALgIAAGRycy9lMm9Eb2Mu&#10;eG1sUEsBAi0AFAAGAAgAAAAhAC6BjDzfAAAACQEAAA8AAAAAAAAAAAAAAAAAfQQAAGRycy9kb3du&#10;cmV2LnhtbFBLBQYAAAAABAAEAPMAAACJBQAAAAA=&#10;" fillcolor="#e8ebf0" strokecolor="#8496b0 [1951]" strokeweight="1pt">
                <v:stroke joinstyle="miter"/>
                <v:textbox>
                  <w:txbxContent>
                    <w:p w14:paraId="1A629208" w14:textId="07584359"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Remote self-certification check list of housing standards</w:t>
                      </w:r>
                      <w:r w:rsidR="00C93C35" w:rsidRPr="00F53614">
                        <w:rPr>
                          <w:rFonts w:ascii="Arial" w:hAnsi="Arial" w:cs="Arial"/>
                          <w:color w:val="000000" w:themeColor="text1"/>
                          <w:kern w:val="24"/>
                          <w:sz w:val="19"/>
                          <w:szCs w:val="19"/>
                        </w:rPr>
                        <w:t>.</w:t>
                      </w:r>
                    </w:p>
                    <w:p w14:paraId="52890E21" w14:textId="0368A333"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Sharing of photos/video / floor print (where advert available) for remote review.</w:t>
                      </w:r>
                    </w:p>
                    <w:p w14:paraId="14770D2F" w14:textId="1D579C7F" w:rsidR="002039DD" w:rsidRPr="00F53614" w:rsidRDefault="002039DD" w:rsidP="007D0911">
                      <w:pPr>
                        <w:pStyle w:val="ListParagraph"/>
                        <w:numPr>
                          <w:ilvl w:val="0"/>
                          <w:numId w:val="51"/>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For a sample - visit by branch shelter team to check property meets minimum housing standards.</w:t>
                      </w:r>
                    </w:p>
                  </w:txbxContent>
                </v:textbox>
              </v:roundrect>
            </w:pict>
          </mc:Fallback>
        </mc:AlternateContent>
      </w:r>
      <w:r w:rsidR="002B7B73" w:rsidRPr="00F53614">
        <w:rPr>
          <w:rFonts w:ascii="Arial" w:hAnsi="Arial" w:cs="Arial"/>
          <w:noProof/>
          <w:sz w:val="18"/>
          <w:szCs w:val="18"/>
          <w14:ligatures w14:val="standardContextual"/>
        </w:rPr>
        <mc:AlternateContent>
          <mc:Choice Requires="wps">
            <w:drawing>
              <wp:anchor distT="0" distB="0" distL="114300" distR="114300" simplePos="0" relativeHeight="251656346" behindDoc="0" locked="0" layoutInCell="1" allowOverlap="1" wp14:anchorId="54B7787F" wp14:editId="690748D4">
                <wp:simplePos x="0" y="0"/>
                <wp:positionH relativeFrom="column">
                  <wp:posOffset>1512570</wp:posOffset>
                </wp:positionH>
                <wp:positionV relativeFrom="paragraph">
                  <wp:posOffset>667385</wp:posOffset>
                </wp:positionV>
                <wp:extent cx="767715" cy="0"/>
                <wp:effectExtent l="38100" t="76200" r="13335" b="114300"/>
                <wp:wrapNone/>
                <wp:docPr id="1818410502" name="Straight Connector 1818410502"/>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08DC40C" id="Straight Connector 1818410502" o:spid="_x0000_s1026" style="position:absolute;z-index:2516563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1pt,52.55pt" to="179.5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UGXHs4QAAABABAAAPAAAAZHJzL2Rvd25yZXYueG1sTE/BTsMwDL0j8Q+R&#10;kbixtJ02Std0qoa4cYDBB2SN15Y1TtVkbbevx0hIcLFsv+fn9/LtbDsx4uBbRwriRQQCqXKmpVrB&#10;58fLQwrCB01Gd45QwQU9bIvbm1xnxk30juM+1IJFyGdaQRNCn0npqwat9gvXIzF2dIPVgcehlmbQ&#10;E4vbTiZRtJZWt8QfGt3jrsHqtD9bBcf51UxfdNqN6WgeL/H17bouS6Xu7+bnDZdyAyLgHP4u4CcD&#10;+4eCjR3cmYwXnYJkmSZMZSBaxSCYsVw9cXP43cgil/+DFN8AAAD//wMAUEsBAi0AFAAGAAgAAAAh&#10;ALaDOJL+AAAA4QEAABMAAAAAAAAAAAAAAAAAAAAAAFtDb250ZW50X1R5cGVzXS54bWxQSwECLQAU&#10;AAYACAAAACEAOP0h/9YAAACUAQAACwAAAAAAAAAAAAAAAAAvAQAAX3JlbHMvLnJlbHNQSwECLQAU&#10;AAYACAAAACEA8+2YTRoCAAC6BAAADgAAAAAAAAAAAAAAAAAuAgAAZHJzL2Uyb0RvYy54bWxQSwEC&#10;LQAUAAYACAAAACEAFBlx7OEAAAAQAQAADwAAAAAAAAAAAAAAAAB0BAAAZHJzL2Rvd25yZXYueG1s&#10;UEsFBgAAAAAEAAQA8wAAAIIFAAAAAA==&#10;" strokecolor="#8496b0 [1951]">
                <v:stroke startarrow="open" endarrow="open"/>
              </v:line>
            </w:pict>
          </mc:Fallback>
        </mc:AlternateContent>
      </w:r>
    </w:p>
    <w:p w14:paraId="609D1488" w14:textId="0B1B7A42" w:rsidR="003366F5" w:rsidRPr="00F53614" w:rsidRDefault="002F6213"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67" behindDoc="0" locked="0" layoutInCell="1" allowOverlap="1" wp14:anchorId="0A0D2A6A" wp14:editId="5781E367">
                <wp:simplePos x="0" y="0"/>
                <wp:positionH relativeFrom="column">
                  <wp:posOffset>-125361</wp:posOffset>
                </wp:positionH>
                <wp:positionV relativeFrom="paragraph">
                  <wp:posOffset>115099</wp:posOffset>
                </wp:positionV>
                <wp:extent cx="1645285" cy="553064"/>
                <wp:effectExtent l="0" t="0" r="18415" b="19050"/>
                <wp:wrapNone/>
                <wp:docPr id="949475656" name="Rectangle: Rounded Corners 949475656"/>
                <wp:cNvGraphicFramePr/>
                <a:graphic xmlns:a="http://schemas.openxmlformats.org/drawingml/2006/main">
                  <a:graphicData uri="http://schemas.microsoft.com/office/word/2010/wordprocessingShape">
                    <wps:wsp>
                      <wps:cNvSpPr/>
                      <wps:spPr>
                        <a:xfrm>
                          <a:off x="0" y="0"/>
                          <a:ext cx="1645285" cy="553064"/>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A3B6F" w14:textId="77777777" w:rsidR="002039DD" w:rsidRPr="00F53614" w:rsidRDefault="002039DD" w:rsidP="002039DD">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Remote Housing Standards Verification</w:t>
                            </w:r>
                          </w:p>
                          <w:p w14:paraId="6CFE0512" w14:textId="37C58D52" w:rsidR="00B43B9F" w:rsidRPr="00F53614" w:rsidRDefault="00B43B9F" w:rsidP="002039DD">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3452CA" w:rsidRPr="00F53614">
                              <w:rPr>
                                <w:rFonts w:ascii="Arial" w:hAnsi="Arial" w:cs="Arial"/>
                                <w:color w:val="FFFFFF" w:themeColor="background1"/>
                                <w:kern w:val="24"/>
                                <w:sz w:val="19"/>
                                <w:szCs w:val="19"/>
                              </w:rPr>
                              <w:t>2.1.7)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0D2A6A" id="Rectangle: Rounded Corners 949475656" o:spid="_x0000_s1116" style="position:absolute;left:0;text-align:left;margin-left:-9.85pt;margin-top:9.05pt;width:129.55pt;height:43.55pt;z-index:251656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1mGwIAAKwEAAAOAAAAZHJzL2Uyb0RvYy54bWysVF1v2yAUfZ+0/4B4X+ykdRdFcaqpVfay&#10;j6rdfgDBECMB1wMSO/9+F3Ccdq32MO0Fw/04594D1+vbwWhyFM4rsDWdz0pKhOXQKLuv6c8f2w9L&#10;SnxgtmEarKjpSXh6u3n/bt13K7GAFnQjHEEQ61d9V9M2hG5VFJ63wjA/g05YdEpwhgU8un3RONYj&#10;utHFoixvih5c0zngwnu03mcn3SR8KQUP36X0IhBdU6wtpNWldRfXYrNmq71jXav4WAb7hyoMUxZJ&#10;J6h7Fhg5OPUKyijuwIMMMw6mACkVF6kH7GZe/tHNU8s6kXpBcXw3yeT/Hyz/dnzqHhzK0Hd+5XEb&#10;uxikM/GL9ZEhiXWaxBJDIByN85vrarGsKOHoq6qr8uY6qllcsjvnw2cBhsRNTR0cbPOIN5KEYscv&#10;PuT4c1xk9KBVs1Vap4Pb7+60I0cWb6+ab6+2I8WLMG1fZ8b3I6bcMCwSqT6Yr9BkvI9VWab7x4rT&#10;c4vhqf5n4OiL6MVFnLQLJy0ip7aPQhLVoByZYALKHIxzYcM8cfuWNSKbI/Pb1AkwIkuUYMIeAV72&#10;dMbOGo7xMVWkZz8ll5n9b8lTRmIGG6Zkoyy4twA0djUy5/izSFmaqFIYdgNqU9PlIoZG0w6a04Mj&#10;Pc5bTf2vA3OCEhf0HeTxZJa3gNPJQya18OkQQKr0UC4AIxeORLqvcXzjzD0/p6jLT2bzGwAA//8D&#10;AFBLAwQUAAYACAAAACEAk8Nwn+IAAAAKAQAADwAAAGRycy9kb3ducmV2LnhtbEyPwUrDQBCG74Lv&#10;sIzgRdpNUq1JzKYUQQSh0FbB6yY7JtHsbMxu2/TtHU96nPk//vmmWE22F0ccfedIQTyPQCDVznTU&#10;KHh7fZqlIHzQZHTvCBWc0cOqvLwodG7ciXZ43IdGcAn5XCtoQxhyKX3dotV+7gYkzj7caHXgcWyk&#10;GfWJy20vkyhaSqs74gutHvCxxfprf7AKbrbPn+8v66Wtdpto8X2esjTdZkpdX03rBxABp/AHw68+&#10;q0PJTpU7kPGiVzCLs3tGOUhjEAwki+wWRMWL6C4BWRby/wvlDwAAAP//AwBQSwECLQAUAAYACAAA&#10;ACEAtoM4kv4AAADhAQAAEwAAAAAAAAAAAAAAAAAAAAAAW0NvbnRlbnRfVHlwZXNdLnhtbFBLAQIt&#10;ABQABgAIAAAAIQA4/SH/1gAAAJQBAAALAAAAAAAAAAAAAAAAAC8BAABfcmVscy8ucmVsc1BLAQIt&#10;ABQABgAIAAAAIQBGQE1mGwIAAKwEAAAOAAAAAAAAAAAAAAAAAC4CAABkcnMvZTJvRG9jLnhtbFBL&#10;AQItABQABgAIAAAAIQCTw3Cf4gAAAAoBAAAPAAAAAAAAAAAAAAAAAHUEAABkcnMvZG93bnJldi54&#10;bWxQSwUGAAAAAAQABADzAAAAhAUAAAAA&#10;" fillcolor="#051f3f" strokecolor="#323e4f [2415]" strokeweight="1pt">
                <v:stroke joinstyle="miter"/>
                <v:textbox>
                  <w:txbxContent>
                    <w:p w14:paraId="666A3B6F" w14:textId="77777777" w:rsidR="002039DD" w:rsidRPr="00F53614" w:rsidRDefault="002039DD" w:rsidP="002039DD">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Remote Housing Standards Verification</w:t>
                      </w:r>
                    </w:p>
                    <w:p w14:paraId="6CFE0512" w14:textId="37C58D52" w:rsidR="00B43B9F" w:rsidRPr="00F53614" w:rsidRDefault="00B43B9F" w:rsidP="002039DD">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3452CA" w:rsidRPr="00F53614">
                        <w:rPr>
                          <w:rFonts w:ascii="Arial" w:hAnsi="Arial" w:cs="Arial"/>
                          <w:color w:val="FFFFFF" w:themeColor="background1"/>
                          <w:kern w:val="24"/>
                          <w:sz w:val="19"/>
                          <w:szCs w:val="19"/>
                        </w:rPr>
                        <w:t>2.1.7)</w:t>
                      </w:r>
                    </w:p>
                  </w:txbxContent>
                </v:textbox>
              </v:roundrect>
            </w:pict>
          </mc:Fallback>
        </mc:AlternateContent>
      </w:r>
    </w:p>
    <w:p w14:paraId="052983F8" w14:textId="0DB59B82" w:rsidR="003366F5" w:rsidRPr="00F53614" w:rsidRDefault="003366F5" w:rsidP="00573E2B">
      <w:pPr>
        <w:jc w:val="both"/>
        <w:rPr>
          <w:rFonts w:ascii="Arial" w:eastAsiaTheme="majorEastAsia" w:hAnsi="Arial" w:cs="Arial"/>
          <w:sz w:val="18"/>
          <w:szCs w:val="18"/>
        </w:rPr>
      </w:pPr>
    </w:p>
    <w:p w14:paraId="721EDCE2" w14:textId="5B7F5EC9" w:rsidR="003366F5" w:rsidRPr="00F53614" w:rsidRDefault="003366F5" w:rsidP="00573E2B">
      <w:pPr>
        <w:jc w:val="both"/>
        <w:rPr>
          <w:rFonts w:ascii="Arial" w:eastAsiaTheme="majorEastAsia" w:hAnsi="Arial" w:cs="Arial"/>
          <w:sz w:val="18"/>
          <w:szCs w:val="18"/>
        </w:rPr>
      </w:pPr>
    </w:p>
    <w:p w14:paraId="3F74608C" w14:textId="21EF53B4" w:rsidR="002039DD" w:rsidRPr="00F53614" w:rsidRDefault="002039DD" w:rsidP="00573E2B">
      <w:pPr>
        <w:jc w:val="both"/>
        <w:rPr>
          <w:rFonts w:ascii="Arial" w:eastAsiaTheme="majorEastAsia" w:hAnsi="Arial" w:cs="Arial"/>
          <w:sz w:val="18"/>
          <w:szCs w:val="18"/>
        </w:rPr>
      </w:pPr>
    </w:p>
    <w:p w14:paraId="59C161D8" w14:textId="58A4677F" w:rsidR="002039DD" w:rsidRPr="00F53614" w:rsidRDefault="002F6213"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92214" behindDoc="0" locked="0" layoutInCell="1" allowOverlap="1" wp14:anchorId="7FE8BEA4" wp14:editId="2CFDBFF5">
                <wp:simplePos x="0" y="0"/>
                <wp:positionH relativeFrom="column">
                  <wp:posOffset>679450</wp:posOffset>
                </wp:positionH>
                <wp:positionV relativeFrom="paragraph">
                  <wp:posOffset>87241</wp:posOffset>
                </wp:positionV>
                <wp:extent cx="0" cy="292100"/>
                <wp:effectExtent l="38100" t="0" r="50800" b="25400"/>
                <wp:wrapNone/>
                <wp:docPr id="1900421638" name="Straight Arrow Connector 2"/>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E387A3A" id="Straight Arrow Connector 2" o:spid="_x0000_s1026" type="#_x0000_t32" style="position:absolute;margin-left:53.5pt;margin-top:6.85pt;width:0;height:23pt;z-index:251692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5TzwEAAP4DAAAOAAAAZHJzL2Uyb0RvYy54bWysU8tu2zAQvBfoPxC613oELVrBcg5O3UvR&#10;Bm36ATS1lAhQJLHc2tbfd0k7cl9AgCCXlUjuzO4Ml+vb02TFATAa77qiXlWFAKd8b9zQFT8edm/e&#10;FyKSdL203kFXzBCL283rV+tjaKHxo7c9oGASF9tj6IqRKLRlGdUIk4wrH8DxofY4SeIlDmWP8sjs&#10;ky2bqnpXHj32Ab2CGHn37nxYbDK/1qDoq9YRSNiu4N4oR8xxn2K5Wct2QBlGoy5tyGd0MUnjuOhC&#10;dSdJip9o/qGajEIfvaaV8lPptTYKsgZWU1d/qfk+ygBZC5sTw2JTfDla9eWwdffINhxDbGO4x6Ti&#10;pHFKX+5PnLJZ82IWnEio86bi3eZDU1fZx/KKCxjpE/hJpJ+uiITSDCNtvXN8Ix7r7JU8fI7ElRn4&#10;CEhFrUsxemv6nbE2L3DYby2Kg0zX+Lbe3ezSzTHwjzSSxn50vaA58KgRGukGC5fMRFteReY/mi2c&#10;S34DLUzPsm5ya3n+YCkplQJHzcLE2Qmmub0FWD0NvOQnKOTZXMDN0+AFkSt7Rwt4Ms7j/wjoVF9a&#10;1uf8RwfOupMFe9/P+fqzNTxk2dXLg0hT/Ps6w6/PdvMLAAD//wMAUEsDBBQABgAIAAAAIQCMti+6&#10;4QAAAA4BAAAPAAAAZHJzL2Rvd25yZXYueG1sTE/JTsMwEL0j8Q/WIHGjNksJTeNUiEWCCxJdENzc&#10;eJpE2OModtvA1zPlApfRvFneUswG78QO+9gG0nA+UiCQqmBbqjUsF49nNyBiMmSNC4QavjDCrDw+&#10;Kkxuw55ecTdPtWASirnR0KTU5VLGqkFv4ih0SLzbhN6bxLCvpe3Nnsm9kxdKXUtvWmKFxnR412D1&#10;Od96DZOH4eXqPYyTejJvzx/q2238aqX16clwP+VyOwWRcEh/H3DIwP6hZGPrsCUbhWOsMg6UuLnM&#10;QBwOfgdrDeNJBrIs5P8Y5Q8AAAD//wMAUEsBAi0AFAAGAAgAAAAhALaDOJL+AAAA4QEAABMAAAAA&#10;AAAAAAAAAAAAAAAAAFtDb250ZW50X1R5cGVzXS54bWxQSwECLQAUAAYACAAAACEAOP0h/9YAAACU&#10;AQAACwAAAAAAAAAAAAAAAAAvAQAAX3JlbHMvLnJlbHNQSwECLQAUAAYACAAAACEAK0BeU88BAAD+&#10;AwAADgAAAAAAAAAAAAAAAAAuAgAAZHJzL2Uyb0RvYy54bWxQSwECLQAUAAYACAAAACEAjLYvuuEA&#10;AAAOAQAADwAAAAAAAAAAAAAAAAApBAAAZHJzL2Rvd25yZXYueG1sUEsFBgAAAAAEAAQA8wAAADcF&#10;AAAAAA==&#10;" strokecolor="#051f3f" strokeweight="1.5pt">
                <v:stroke endarrow="block" joinstyle="miter"/>
              </v:shape>
            </w:pict>
          </mc:Fallback>
        </mc:AlternateContent>
      </w:r>
    </w:p>
    <w:p w14:paraId="79669CB4" w14:textId="13F5D2CB" w:rsidR="002039DD" w:rsidRPr="00F53614" w:rsidRDefault="002039DD" w:rsidP="00573E2B">
      <w:pPr>
        <w:jc w:val="both"/>
        <w:rPr>
          <w:rFonts w:ascii="Arial" w:eastAsiaTheme="majorEastAsia" w:hAnsi="Arial" w:cs="Arial"/>
          <w:sz w:val="18"/>
          <w:szCs w:val="18"/>
        </w:rPr>
      </w:pPr>
    </w:p>
    <w:p w14:paraId="405DDEC8" w14:textId="66F51AD4" w:rsidR="002039DD" w:rsidRPr="00F53614" w:rsidRDefault="00F81648"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1" behindDoc="0" locked="0" layoutInCell="1" allowOverlap="1" wp14:anchorId="081E81CC" wp14:editId="43C1A4A0">
                <wp:simplePos x="0" y="0"/>
                <wp:positionH relativeFrom="column">
                  <wp:posOffset>-125361</wp:posOffset>
                </wp:positionH>
                <wp:positionV relativeFrom="paragraph">
                  <wp:posOffset>130216</wp:posOffset>
                </wp:positionV>
                <wp:extent cx="1645285" cy="574019"/>
                <wp:effectExtent l="0" t="0" r="18415" b="10795"/>
                <wp:wrapNone/>
                <wp:docPr id="861779354" name="Rectangle: Rounded Corners 861779354"/>
                <wp:cNvGraphicFramePr/>
                <a:graphic xmlns:a="http://schemas.openxmlformats.org/drawingml/2006/main">
                  <a:graphicData uri="http://schemas.microsoft.com/office/word/2010/wordprocessingShape">
                    <wps:wsp>
                      <wps:cNvSpPr/>
                      <wps:spPr>
                        <a:xfrm>
                          <a:off x="0" y="0"/>
                          <a:ext cx="1645285" cy="574019"/>
                        </a:xfrm>
                        <a:prstGeom prst="roundRect">
                          <a:avLst/>
                        </a:prstGeom>
                        <a:solidFill>
                          <a:srgbClr val="051F3F"/>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E3BC7" w14:textId="09237DC2" w:rsidR="002039DD" w:rsidRPr="00F53614" w:rsidRDefault="002039DD" w:rsidP="002039DD">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Tenure Security Verification</w:t>
                            </w:r>
                          </w:p>
                          <w:p w14:paraId="62772034" w14:textId="30CB5297" w:rsidR="00B43B9F" w:rsidRPr="00F53614" w:rsidRDefault="00B43B9F" w:rsidP="00B43B9F">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3452CA" w:rsidRPr="00F53614">
                              <w:rPr>
                                <w:rFonts w:ascii="Arial" w:hAnsi="Arial" w:cs="Arial"/>
                                <w:color w:val="FFFFFF" w:themeColor="background1"/>
                                <w:kern w:val="24"/>
                                <w:sz w:val="19"/>
                                <w:szCs w:val="19"/>
                              </w:rPr>
                              <w:t>2.1.8</w:t>
                            </w:r>
                            <w:r w:rsidRPr="00F53614">
                              <w:rPr>
                                <w:rFonts w:ascii="Arial" w:hAnsi="Arial" w:cs="Arial"/>
                                <w:color w:val="FFFFFF" w:themeColor="background1"/>
                                <w:kern w:val="24"/>
                                <w:sz w:val="19"/>
                                <w:szCs w:val="19"/>
                              </w:rPr>
                              <w:t>)</w:t>
                            </w:r>
                          </w:p>
                          <w:p w14:paraId="0E7CBD4B" w14:textId="77777777" w:rsidR="00B43B9F" w:rsidRPr="00F53614" w:rsidRDefault="00B43B9F" w:rsidP="002039DD">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1E81CC" id="Rectangle: Rounded Corners 861779354" o:spid="_x0000_s1117" style="position:absolute;left:0;text-align:left;margin-left:-9.85pt;margin-top:10.25pt;width:129.55pt;height:45.2pt;z-index:251656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gOHAIAAKwEAAAOAAAAZHJzL2Uyb0RvYy54bWysVMlu2zAQvRfoPxC8N5KcOHENy0GRwL10&#10;CZL2A2guFgGKo5K0Jf99h6QsJ03QQ9ELRc7y3swjR6vboTXkIJ3XYGtaXZSUSMtBaLur6c8fmw8L&#10;SnxgVjADVtb0KD29Xb9/t+q7pZxBA0ZIRxDE+mXf1bQJoVsWheeNbJm/gE5adCpwLQt4dLtCONYj&#10;emuKWVleFz040Tng0nu03mcnXSd8pSQP35XyMhBTU6wtpNWldRvXYr1iy51jXaP5WAb7hypapi2S&#10;TlD3LDCyd/oVVKu5Aw8qXHBoC1BKc5l6wG6q8o9unhrWydQLiuO7SSb//2D5t8NT9+BQhr7zS4/b&#10;2MWgXBu/WB8ZkljHSSw5BMLRWF1fzWeLOSUcffObq7L6GNUsztmd8+GzhJbETU0d7K14xBtJQrHD&#10;Fx9y/CkuMnowWmy0Mengdts748iBxdubV5vLzUjxIszY15nx/cgpNwyzRGr27VcQGe9mXpbp/rHi&#10;9NxieKr/GTj6InpxFiftwtHIyGnso1REC5QjE0xAmYNxLm2oErdvmJDZHJnfpk6AEVmhBBP2CPCy&#10;pxN21nCMj6kyPfspuczsf0ueMhIz2DAlt9qCewvAYFcjc44/iZSliSqFYTugNjVdXMbQaNqCOD44&#10;0uO81dT/2jMnKXHB3EEeT2Z5AzidPGRSC5/2AZROD+UMMHLhSKT7Gsc3ztzzc4o6/2TWvwEAAP//&#10;AwBQSwMEFAAGAAgAAAAhAOy7foviAAAACgEAAA8AAABkcnMvZG93bnJldi54bWxMj1FLwzAUhd8F&#10;/0O4gi+yJe10NrXpGIIIwmCbgq9pc22rTVKbbOv+vdcnfbycj3O+W6wm27MjjqHzTkEyF8DQ1d50&#10;rlHw9vo0y4CFqJ3RvXeo4IwBVuXlRaFz409uh8d9bBiVuJBrBW2MQ855qFu0Osz9gI6yDz9aHekc&#10;G25GfaJy2/NUiCW3unO00OoBH1usv/YHq+Bm+/z5/rJe2mq3EYvv8ySzbCuVur6a1g/AIk7xD4Zf&#10;fVKHkpwqf3AmsF7BLJH3hCpIxR0wAtKFvAVWEZkICbws+P8Xyh8AAAD//wMAUEsBAi0AFAAGAAgA&#10;AAAhALaDOJL+AAAA4QEAABMAAAAAAAAAAAAAAAAAAAAAAFtDb250ZW50X1R5cGVzXS54bWxQSwEC&#10;LQAUAAYACAAAACEAOP0h/9YAAACUAQAACwAAAAAAAAAAAAAAAAAvAQAAX3JlbHMvLnJlbHNQSwEC&#10;LQAUAAYACAAAACEAKEHoDhwCAACsBAAADgAAAAAAAAAAAAAAAAAuAgAAZHJzL2Uyb0RvYy54bWxQ&#10;SwECLQAUAAYACAAAACEA7Lt+i+IAAAAKAQAADwAAAAAAAAAAAAAAAAB2BAAAZHJzL2Rvd25yZXYu&#10;eG1sUEsFBgAAAAAEAAQA8wAAAIUFAAAAAA==&#10;" fillcolor="#051f3f" strokecolor="#323e4f [2415]" strokeweight="1pt">
                <v:stroke joinstyle="miter"/>
                <v:textbox>
                  <w:txbxContent>
                    <w:p w14:paraId="42EE3BC7" w14:textId="09237DC2" w:rsidR="002039DD" w:rsidRPr="00F53614" w:rsidRDefault="002039DD" w:rsidP="002039DD">
                      <w:pPr>
                        <w:jc w:val="center"/>
                        <w:rPr>
                          <w:rFonts w:ascii="Arial" w:hAnsi="Arial" w:cs="Arial"/>
                          <w:b/>
                          <w:bCs/>
                          <w:color w:val="FFFFFF" w:themeColor="background1"/>
                          <w:kern w:val="24"/>
                          <w:sz w:val="19"/>
                          <w:szCs w:val="19"/>
                        </w:rPr>
                      </w:pPr>
                      <w:r w:rsidRPr="00F53614">
                        <w:rPr>
                          <w:rFonts w:ascii="Arial" w:hAnsi="Arial" w:cs="Arial"/>
                          <w:b/>
                          <w:bCs/>
                          <w:color w:val="FFFFFF" w:themeColor="background1"/>
                          <w:kern w:val="24"/>
                          <w:sz w:val="19"/>
                          <w:szCs w:val="19"/>
                        </w:rPr>
                        <w:t>Tenure Security Verification</w:t>
                      </w:r>
                    </w:p>
                    <w:p w14:paraId="62772034" w14:textId="30CB5297" w:rsidR="00B43B9F" w:rsidRPr="00F53614" w:rsidRDefault="00B43B9F" w:rsidP="00B43B9F">
                      <w:pPr>
                        <w:jc w:val="center"/>
                        <w:rPr>
                          <w:rFonts w:ascii="Arial" w:hAnsi="Arial" w:cs="Arial"/>
                          <w:color w:val="FFFFFF" w:themeColor="background1"/>
                          <w:kern w:val="24"/>
                          <w:sz w:val="19"/>
                          <w:szCs w:val="19"/>
                        </w:rPr>
                      </w:pPr>
                      <w:r w:rsidRPr="00F53614">
                        <w:rPr>
                          <w:rFonts w:ascii="Arial" w:hAnsi="Arial" w:cs="Arial"/>
                          <w:color w:val="FFFFFF" w:themeColor="background1"/>
                          <w:kern w:val="24"/>
                          <w:sz w:val="19"/>
                          <w:szCs w:val="19"/>
                        </w:rPr>
                        <w:t xml:space="preserve">(see SOP </w:t>
                      </w:r>
                      <w:r w:rsidR="003452CA" w:rsidRPr="00F53614">
                        <w:rPr>
                          <w:rFonts w:ascii="Arial" w:hAnsi="Arial" w:cs="Arial"/>
                          <w:color w:val="FFFFFF" w:themeColor="background1"/>
                          <w:kern w:val="24"/>
                          <w:sz w:val="19"/>
                          <w:szCs w:val="19"/>
                        </w:rPr>
                        <w:t>2.1.8</w:t>
                      </w:r>
                      <w:r w:rsidRPr="00F53614">
                        <w:rPr>
                          <w:rFonts w:ascii="Arial" w:hAnsi="Arial" w:cs="Arial"/>
                          <w:color w:val="FFFFFF" w:themeColor="background1"/>
                          <w:kern w:val="24"/>
                          <w:sz w:val="19"/>
                          <w:szCs w:val="19"/>
                        </w:rPr>
                        <w:t>)</w:t>
                      </w:r>
                    </w:p>
                    <w:p w14:paraId="0E7CBD4B" w14:textId="77777777" w:rsidR="00B43B9F" w:rsidRPr="00F53614" w:rsidRDefault="00B43B9F" w:rsidP="002039DD">
                      <w:pPr>
                        <w:jc w:val="center"/>
                        <w:rPr>
                          <w:rFonts w:ascii="Arial" w:hAnsi="Arial" w:cs="Arial"/>
                          <w:color w:val="000000" w:themeColor="text1"/>
                          <w:kern w:val="24"/>
                          <w:sz w:val="19"/>
                          <w:szCs w:val="19"/>
                        </w:rPr>
                      </w:pPr>
                    </w:p>
                  </w:txbxContent>
                </v:textbox>
              </v:roundrect>
            </w:pict>
          </mc:Fallback>
        </mc:AlternateContent>
      </w:r>
    </w:p>
    <w:p w14:paraId="4BDE240B" w14:textId="1627ADE7" w:rsidR="002039DD" w:rsidRPr="00F53614" w:rsidRDefault="00F81648"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2" behindDoc="0" locked="0" layoutInCell="1" allowOverlap="1" wp14:anchorId="0D0CB60D" wp14:editId="0D3803D4">
                <wp:simplePos x="0" y="0"/>
                <wp:positionH relativeFrom="column">
                  <wp:posOffset>2280285</wp:posOffset>
                </wp:positionH>
                <wp:positionV relativeFrom="paragraph">
                  <wp:posOffset>92710</wp:posOffset>
                </wp:positionV>
                <wp:extent cx="3498215" cy="478155"/>
                <wp:effectExtent l="0" t="0" r="26035" b="17145"/>
                <wp:wrapNone/>
                <wp:docPr id="1964399274" name="Rectangle: Rounded Corners 1964399274"/>
                <wp:cNvGraphicFramePr/>
                <a:graphic xmlns:a="http://schemas.openxmlformats.org/drawingml/2006/main">
                  <a:graphicData uri="http://schemas.microsoft.com/office/word/2010/wordprocessingShape">
                    <wps:wsp>
                      <wps:cNvSpPr/>
                      <wps:spPr>
                        <a:xfrm>
                          <a:off x="0" y="0"/>
                          <a:ext cx="3498215" cy="47815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CD9F1" w14:textId="601C56EA" w:rsidR="002039DD" w:rsidRPr="00F53614" w:rsidRDefault="002039DD" w:rsidP="007D0911">
                            <w:pPr>
                              <w:numPr>
                                <w:ilvl w:val="0"/>
                                <w:numId w:val="52"/>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Sharing of tenancy agreement</w:t>
                            </w:r>
                            <w:r w:rsidR="00C93C35" w:rsidRPr="00F53614">
                              <w:rPr>
                                <w:rFonts w:ascii="Arial" w:hAnsi="Arial" w:cs="Arial"/>
                                <w:color w:val="000000" w:themeColor="text1"/>
                                <w:kern w:val="24"/>
                                <w:sz w:val="19"/>
                                <w:szCs w:val="19"/>
                              </w:rPr>
                              <w:t>.</w:t>
                            </w:r>
                          </w:p>
                          <w:p w14:paraId="3A93609D" w14:textId="3A3F47F1" w:rsidR="002039DD" w:rsidRPr="00F53614" w:rsidRDefault="002039DD" w:rsidP="007D0911">
                            <w:pPr>
                              <w:numPr>
                                <w:ilvl w:val="0"/>
                                <w:numId w:val="52"/>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Remote review of tenancy agreement</w:t>
                            </w:r>
                            <w:r w:rsidR="00C93C35" w:rsidRPr="00F5361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0CB60D" id="Rectangle: Rounded Corners 1964399274" o:spid="_x0000_s1118" style="position:absolute;left:0;text-align:left;margin-left:179.55pt;margin-top:7.3pt;width:275.45pt;height:37.65pt;z-index:25165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gJAIAAMMEAAAOAAAAZHJzL2Uyb0RvYy54bWysVE1z0zAQvTPDf9DoTuyEpIRMnA70gwuU&#10;Tgs/QJGlWDOS1khK7Px7VpLjtBQ4MOSgSKvd93bfar2+7I0mB+G8AlvR6aSkRFgOtbK7in7/dvtm&#10;SYkPzNZMgxUVPQpPLzevX627diVm0ICuhSMIYv2qayvahNCuisLzRhjmJ9AKi5cSnGEBj25X1I51&#10;iG50MSvLi6IDV7cOuPAerdf5km4SvpSCh69SehGIrijmFtLq0rqNa7FZs9XOsbZRfEiD/UMWhimL&#10;pCPUNQuM7J16AWUUd+BBhgkHU4CUiotUA1YzLX+p5rFhrUi1oDi+HWXy/w+W3x0e23uHMnStX3nc&#10;xip66Uz8x/xIn8Q6jmKJPhCOxrfz98vZdEEJx7v5u+V0sYhqFufo1vnwSYAhcVNRB3tbP2BHklDs&#10;8NmH7H/yi4wetKpvldbp4HbbK+3IgWH3bpY3H29Tw5DimZu2LyPj+xFjbOhniVTvzReoM95Fib/c&#10;fzTjK8nm+ckcWU4oqawnnHgXSYuzZmkXjlrEVLR9EJKoGlXKvCNQ5mCcCxumKSXfsFpk8+KP1Akw&#10;IktUZsQeAE5JPsfO0g7+MVSkaRiDy8z+t+AxIjGDDWOwURbc7wA0VjUwZ/+TSFmaqFLotz1qU9Hl&#10;PLpG0xbq470jHY5hRf2PPXOCEhf0FeSpZZY3gEPLQya18GEfQKr0fs4AAxdOSurXMNVxFJ+ek9f5&#10;27P5CQAA//8DAFBLAwQUAAYACAAAACEAXk3YGt8AAAAJAQAADwAAAGRycy9kb3ducmV2LnhtbEyP&#10;wU7DMBBE70j8g7VI3KgToKUJcSpUARI9IKUgxHETmyQQryPbacPfs5zguJqn2TfFZraDOBgfekcK&#10;0kUCwlDjdE+tgteXh4s1iBCRNA6OjIJvE2BTnp4UmGt3pMoc9rEVXEIhRwVdjGMuZWg6YzEs3GiI&#10;sw/nLUY+fSu1xyOX20FeJslKWuyJP3Q4mm1nmq/9ZBU8f8rl5Cu6390k9fsW58ensXpT6vxsvrsF&#10;Ec0c/2D41Wd1KNmpdhPpIAYFV8ssZZSD6xUIBrI04XG1gnWWgSwL+X9B+QMAAP//AwBQSwECLQAU&#10;AAYACAAAACEAtoM4kv4AAADhAQAAEwAAAAAAAAAAAAAAAAAAAAAAW0NvbnRlbnRfVHlwZXNdLnht&#10;bFBLAQItABQABgAIAAAAIQA4/SH/1gAAAJQBAAALAAAAAAAAAAAAAAAAAC8BAABfcmVscy8ucmVs&#10;c1BLAQItABQABgAIAAAAIQCWZR+gJAIAAMMEAAAOAAAAAAAAAAAAAAAAAC4CAABkcnMvZTJvRG9j&#10;LnhtbFBLAQItABQABgAIAAAAIQBeTdga3wAAAAkBAAAPAAAAAAAAAAAAAAAAAH4EAABkcnMvZG93&#10;bnJldi54bWxQSwUGAAAAAAQABADzAAAAigUAAAAA&#10;" fillcolor="#e8ebf0" strokecolor="#8496b0 [1951]" strokeweight="1pt">
                <v:stroke joinstyle="miter"/>
                <v:textbox>
                  <w:txbxContent>
                    <w:p w14:paraId="4DACD9F1" w14:textId="601C56EA" w:rsidR="002039DD" w:rsidRPr="00F53614" w:rsidRDefault="002039DD" w:rsidP="007D0911">
                      <w:pPr>
                        <w:numPr>
                          <w:ilvl w:val="0"/>
                          <w:numId w:val="52"/>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Sharing of tenancy agreement</w:t>
                      </w:r>
                      <w:r w:rsidR="00C93C35" w:rsidRPr="00F53614">
                        <w:rPr>
                          <w:rFonts w:ascii="Arial" w:hAnsi="Arial" w:cs="Arial"/>
                          <w:color w:val="000000" w:themeColor="text1"/>
                          <w:kern w:val="24"/>
                          <w:sz w:val="19"/>
                          <w:szCs w:val="19"/>
                        </w:rPr>
                        <w:t>.</w:t>
                      </w:r>
                    </w:p>
                    <w:p w14:paraId="3A93609D" w14:textId="3A3F47F1" w:rsidR="002039DD" w:rsidRPr="00F53614" w:rsidRDefault="002039DD" w:rsidP="007D0911">
                      <w:pPr>
                        <w:numPr>
                          <w:ilvl w:val="0"/>
                          <w:numId w:val="52"/>
                        </w:numPr>
                        <w:tabs>
                          <w:tab w:val="clear" w:pos="720"/>
                        </w:tabs>
                        <w:ind w:left="142" w:hanging="284"/>
                        <w:rPr>
                          <w:rFonts w:ascii="Arial" w:hAnsi="Arial" w:cs="Arial"/>
                          <w:color w:val="000000" w:themeColor="text1"/>
                          <w:kern w:val="24"/>
                          <w:sz w:val="19"/>
                          <w:szCs w:val="19"/>
                        </w:rPr>
                      </w:pPr>
                      <w:r w:rsidRPr="00F53614">
                        <w:rPr>
                          <w:rFonts w:ascii="Arial" w:hAnsi="Arial" w:cs="Arial"/>
                          <w:color w:val="000000" w:themeColor="text1"/>
                          <w:kern w:val="24"/>
                          <w:sz w:val="19"/>
                          <w:szCs w:val="19"/>
                        </w:rPr>
                        <w:t>Remote review of tenancy agreement</w:t>
                      </w:r>
                      <w:r w:rsidR="00C93C35" w:rsidRPr="00F53614">
                        <w:rPr>
                          <w:rFonts w:ascii="Arial" w:hAnsi="Arial" w:cs="Arial"/>
                          <w:color w:val="000000" w:themeColor="text1"/>
                          <w:kern w:val="24"/>
                          <w:sz w:val="19"/>
                          <w:szCs w:val="19"/>
                        </w:rPr>
                        <w:t>.</w:t>
                      </w:r>
                    </w:p>
                  </w:txbxContent>
                </v:textbox>
              </v:roundrect>
            </w:pict>
          </mc:Fallback>
        </mc:AlternateContent>
      </w:r>
    </w:p>
    <w:p w14:paraId="0512815D" w14:textId="6253C49E" w:rsidR="002039DD" w:rsidRPr="00F53614" w:rsidRDefault="00F81648"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7" behindDoc="0" locked="0" layoutInCell="1" allowOverlap="1" wp14:anchorId="21F9085B" wp14:editId="05CF995B">
                <wp:simplePos x="0" y="0"/>
                <wp:positionH relativeFrom="column">
                  <wp:posOffset>1518920</wp:posOffset>
                </wp:positionH>
                <wp:positionV relativeFrom="paragraph">
                  <wp:posOffset>168275</wp:posOffset>
                </wp:positionV>
                <wp:extent cx="767715" cy="0"/>
                <wp:effectExtent l="38100" t="76200" r="13335" b="114300"/>
                <wp:wrapNone/>
                <wp:docPr id="1296416398" name="Straight Connector 1296416398"/>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EAA9293" id="Straight Connector 1296416398" o:spid="_x0000_s1026" style="position:absolute;z-index:2516563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3.25pt" to="180.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Aneg7u3wAAAA4BAAAPAAAAZHJzL2Rvd25yZXYueG1sTE/NToNAEL6b+A6b&#10;MfFmF2jESlkaUuPNg1YfYMtOAcvOEnYLtE/vGA/2Mpmfb76ffDPbTow4+NaRgngRgUCqnGmpVvD1&#10;+fqwAuGDJqM7R6jgjB42xe1NrjPjJvrAcRdqwSTkM62gCaHPpPRVg1b7heuR+HZwg9WBx6GWZtAT&#10;k9tOJlGUSqtbYoVG97htsDruTlbBYX4z0zcdt+NqNE/n+PJ+SctSqfu7+WXNpVyDCDiH/w/4zcD+&#10;oWBje3ci40WnIFk+JwzlJn0EwYBlGsUg9n8LWeTyOkbxAwAA//8DAFBLAQItABQABgAIAAAAIQC2&#10;gziS/gAAAOEBAAATAAAAAAAAAAAAAAAAAAAAAABbQ29udGVudF9UeXBlc10ueG1sUEsBAi0AFAAG&#10;AAgAAAAhADj9If/WAAAAlAEAAAsAAAAAAAAAAAAAAAAALwEAAF9yZWxzLy5yZWxzUEsBAi0AFAAG&#10;AAgAAAAhAPPtmE0aAgAAugQAAA4AAAAAAAAAAAAAAAAALgIAAGRycy9lMm9Eb2MueG1sUEsBAi0A&#10;FAAGAAgAAAAhACd6Du7fAAAADgEAAA8AAAAAAAAAAAAAAAAAdAQAAGRycy9kb3ducmV2LnhtbFBL&#10;BQYAAAAABAAEAPMAAACABQAAAAA=&#10;" strokecolor="#8496b0 [1951]">
                <v:stroke startarrow="open" endarrow="open"/>
              </v:line>
            </w:pict>
          </mc:Fallback>
        </mc:AlternateContent>
      </w:r>
    </w:p>
    <w:p w14:paraId="6BF1A093" w14:textId="28F9255C" w:rsidR="002039DD" w:rsidRPr="00F53614" w:rsidRDefault="00B0125B"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w:lastRenderedPageBreak/>
        <mc:AlternateContent>
          <mc:Choice Requires="wps">
            <w:drawing>
              <wp:anchor distT="0" distB="0" distL="114300" distR="114300" simplePos="0" relativeHeight="251703478" behindDoc="0" locked="0" layoutInCell="1" allowOverlap="1" wp14:anchorId="06DE562E" wp14:editId="64B76D76">
                <wp:simplePos x="0" y="0"/>
                <wp:positionH relativeFrom="column">
                  <wp:posOffset>776216</wp:posOffset>
                </wp:positionH>
                <wp:positionV relativeFrom="paragraph">
                  <wp:posOffset>27448</wp:posOffset>
                </wp:positionV>
                <wp:extent cx="0" cy="363220"/>
                <wp:effectExtent l="63500" t="0" r="38100" b="30480"/>
                <wp:wrapNone/>
                <wp:docPr id="939943739" name="Straight Arrow Connector 6"/>
                <wp:cNvGraphicFramePr/>
                <a:graphic xmlns:a="http://schemas.openxmlformats.org/drawingml/2006/main">
                  <a:graphicData uri="http://schemas.microsoft.com/office/word/2010/wordprocessingShape">
                    <wps:wsp>
                      <wps:cNvCnPr/>
                      <wps:spPr>
                        <a:xfrm>
                          <a:off x="0" y="0"/>
                          <a:ext cx="0" cy="36322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884C004" id="Straight Arrow Connector 6" o:spid="_x0000_s1026" type="#_x0000_t32" style="position:absolute;margin-left:61.1pt;margin-top:2.15pt;width:0;height:28.6pt;z-index:2517034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DxzwEAAP4DAAAOAAAAZHJzL2Uyb0RvYy54bWysU02P0zAQvSPxH6zcadJUrFDUdA9dygXB&#10;Ctgf4DrjxJJjW+OhTf89Yzeb8iWthLhMYnvem3nP4+39NFpxAozGu7ZYr6pCgFO+M65vi6dvhzfv&#10;ChFJuk5a76AtLhCL+93rV9tzaKD2g7cdoGASF5tzaIuBKDRlGdUAo4wrH8DxofY4SuIl9mWH8szs&#10;oy3rqrorzx67gF5BjLz7cD0sdplfa1D0WesIJGxbcG+UI+Z4TLHcbWXTowyDUXMb8h+6GKVxXHSh&#10;epAkxXc0f1CNRqGPXtNK+bH0WhsFWQOrWVe/qfk6yABZC5sTw2JT/H+06tNp7x6RbTiH2MTwiEnF&#10;pHFMX+5PTNmsy2IWTCTUdVPx7uZuU9fZx/KGCxjpA/hRpJ+2iITS9APtvXN8Ix7X2St5+hiJKzPw&#10;GZCKWpdi9NZ0B2NtXmB/3FsUJ5mu8e36sDmkm2PgL2kkjX3vOkGXwKNGaKTrLcyZiba8icx/dLFw&#10;LfkFtDAdy9rk1vL8wVJSKgWO6oWJsxNMc3sLsHoZOOcnKOTZXMD1y+AFkSt7Rwt4NM7j3whoWs8t&#10;62v+swNX3cmCo+8u+fqzNTxk2dX5QaQp/nmd4bdnu/sBAAD//wMAUEsDBBQABgAIAAAAIQCfGNSO&#10;4gAAAA0BAAAPAAAAZHJzL2Rvd25yZXYueG1sTI/NTsMwEITvSLyDtUjcqN3QVpDGqRA/ElwqUSiC&#10;2zZ2kwh7HcVuG3h6tlzgstKn2Z2dKRaDd2Jv+9gG0jAeKRCWqmBaqjW8vjxcXIGICcmgC2Q1fNkI&#10;i/L0pMDchAM92/0q1YJNKOaooUmpy6WMVWM9xlHoLLG2Db3HxNjX0vR4YHPvZKbUTHpsiT802Nnb&#10;xlafq53XcH0/LCfvYZrUI749fahvt/XrtdbnZ8PdnMfNHESyQ/q7gGMHzg8lB9uEHZkoHHOWZbyq&#10;YXIJ4qj/8kbDbDwFWRbyf4vyBwAA//8DAFBLAQItABQABgAIAAAAIQC2gziS/gAAAOEBAAATAAAA&#10;AAAAAAAAAAAAAAAAAABbQ29udGVudF9UeXBlc10ueG1sUEsBAi0AFAAGAAgAAAAhADj9If/WAAAA&#10;lAEAAAsAAAAAAAAAAAAAAAAALwEAAF9yZWxzLy5yZWxzUEsBAi0AFAAGAAgAAAAhAEChEPHPAQAA&#10;/gMAAA4AAAAAAAAAAAAAAAAALgIAAGRycy9lMm9Eb2MueG1sUEsBAi0AFAAGAAgAAAAhAJ8Y1I7i&#10;AAAADQEAAA8AAAAAAAAAAAAAAAAAKQQAAGRycy9kb3ducmV2LnhtbFBLBQYAAAAABAAEAPMAAAA4&#10;BQAAAAA=&#10;" strokecolor="#051f3f" strokeweight="1.5pt">
                <v:stroke endarrow="block" joinstyle="miter"/>
              </v:shape>
            </w:pict>
          </mc:Fallback>
        </mc:AlternateContent>
      </w:r>
    </w:p>
    <w:p w14:paraId="2D343D44" w14:textId="026DE3CA" w:rsidR="002039DD" w:rsidRPr="00F53614" w:rsidRDefault="002436C0"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4" behindDoc="0" locked="0" layoutInCell="1" allowOverlap="1" wp14:anchorId="1FB80924" wp14:editId="35366F7C">
                <wp:simplePos x="0" y="0"/>
                <wp:positionH relativeFrom="column">
                  <wp:posOffset>2379306</wp:posOffset>
                </wp:positionH>
                <wp:positionV relativeFrom="paragraph">
                  <wp:posOffset>83159</wp:posOffset>
                </wp:positionV>
                <wp:extent cx="3441065" cy="783772"/>
                <wp:effectExtent l="0" t="0" r="13335" b="16510"/>
                <wp:wrapNone/>
                <wp:docPr id="2020631573" name="Rectangle: Rounded Corners 2020631573"/>
                <wp:cNvGraphicFramePr/>
                <a:graphic xmlns:a="http://schemas.openxmlformats.org/drawingml/2006/main">
                  <a:graphicData uri="http://schemas.microsoft.com/office/word/2010/wordprocessingShape">
                    <wps:wsp>
                      <wps:cNvSpPr/>
                      <wps:spPr>
                        <a:xfrm>
                          <a:off x="0" y="0"/>
                          <a:ext cx="3441065" cy="783772"/>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769BD" w14:textId="77777777" w:rsidR="002039DD" w:rsidRPr="00434484" w:rsidRDefault="002039DD" w:rsidP="007D0911">
                            <w:pPr>
                              <w:pStyle w:val="ListParagraph"/>
                              <w:numPr>
                                <w:ilvl w:val="0"/>
                                <w:numId w:val="53"/>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orientation with property owner, to explain that NS can also be asked to support if issues arise during tenancy that can’t be resolved directly with tenant.</w:t>
                            </w:r>
                          </w:p>
                          <w:p w14:paraId="5FDE322F" w14:textId="28B7C8D6" w:rsidR="002039DD" w:rsidRPr="00434484" w:rsidRDefault="002039DD" w:rsidP="007D0911">
                            <w:pPr>
                              <w:pStyle w:val="ListParagraph"/>
                              <w:numPr>
                                <w:ilvl w:val="0"/>
                                <w:numId w:val="53"/>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Hotline number shared</w:t>
                            </w:r>
                            <w:r w:rsidR="00C93C35" w:rsidRPr="0043448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B80924" id="Rectangle: Rounded Corners 2020631573" o:spid="_x0000_s1119" style="position:absolute;left:0;text-align:left;margin-left:187.35pt;margin-top:6.55pt;width:270.95pt;height:61.7pt;z-index:251656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pKJAIAAMMEAAAOAAAAZHJzL2Uyb0RvYy54bWysVNuO2yAQfa/Uf0C8N3ayuSmKs2p3N33p&#10;ZbXbfgDBECNhxgUSO3/fARxnL20fqs0DgWHmnJkzjNfXXa3JUVinwBR0PMopEYZDqcy+oD9/bD8s&#10;KXGemZJpMKKgJ+Ho9eb9u3XbrMQEKtClsARBjFu1TUEr75tVljleiZq5ETTC4KUEWzOPR7vPSsta&#10;RK91NsnzedaCLRsLXDiH1tt0STcRX0rB/XcpnfBEFxRz83G1cd2FNdus2WpvWVMp3qfB/iOLmimD&#10;pAPULfOMHKx6BVUrbsGB9CMOdQZSKi5iDVjNOH9RzWPFGhFrQXFcM8jk3g6Wfzs+NvcWZWgbt3K4&#10;DVV00tbhH/MjXRTrNIglOk84Gq+m03E+n1HC8W6xvFosJkHN7BLdWOc/C6hJ2BTUwsGUD9iRKBQ7&#10;fnE++Z/9AqMDrcqt0joe7H53oy05Muze3fLu0zY2DCmeuWnzOjK8HzHE+m4SSfWh/gplwpvn+Ev9&#10;RzO+kmSens2B5YwSy3rCiXeBNLtoFnf+pEVIRZsHIYkqUaXEOwAlDsa5MH4cU3IVK0Uyz/5KHQED&#10;skRlBuwe4Jzkc+wkbe8fQkWchiE4T+z/Ch4iIjMYPwTXyoD9E4DGqnrm5H8WKUkTVPLdrkNtCrqc&#10;Bddg2kF5urekxTEsqPt1YFZQYr2+gTS1zPAKcGi5T6QGPh48SBXfzwWg58JJif3qpzqM4tNz9Lp8&#10;eza/AQAA//8DAFBLAwQUAAYACAAAACEALGM9seAAAAAKAQAADwAAAGRycy9kb3ducmV2LnhtbEyP&#10;wU6DQBCG7ya+w2ZMvNkFa6EiS2MaNdGDCdU0HgdYAWVnye7S4ts7Pelx5v/yzzf5ZjaDOGjne0sK&#10;4kUEQlNtm55aBe9vj1drED4gNThY0gp+tIdNcX6WY9bYI5X6sAut4BLyGSroQhgzKX3daYN+YUdN&#10;nH1aZzDw6FrZODxyuRnkdRQl0mBPfKHDUW87XX/vJqPg9UuuJlfSw0saVR9bnJ+ex3Kv1OXFfH8H&#10;Iug5/MFw0md1KNipshM1XgwKlulNyigHyxgEA7dxkoCoTotkBbLI5f8Xil8AAAD//wMAUEsBAi0A&#10;FAAGAAgAAAAhALaDOJL+AAAA4QEAABMAAAAAAAAAAAAAAAAAAAAAAFtDb250ZW50X1R5cGVzXS54&#10;bWxQSwECLQAUAAYACAAAACEAOP0h/9YAAACUAQAACwAAAAAAAAAAAAAAAAAvAQAAX3JlbHMvLnJl&#10;bHNQSwECLQAUAAYACAAAACEAEJ8qSiQCAADDBAAADgAAAAAAAAAAAAAAAAAuAgAAZHJzL2Uyb0Rv&#10;Yy54bWxQSwECLQAUAAYACAAAACEALGM9seAAAAAKAQAADwAAAAAAAAAAAAAAAAB+BAAAZHJzL2Rv&#10;d25yZXYueG1sUEsFBgAAAAAEAAQA8wAAAIsFAAAAAA==&#10;" fillcolor="#e8ebf0" strokecolor="#8496b0 [1951]" strokeweight="1pt">
                <v:stroke joinstyle="miter"/>
                <v:textbox>
                  <w:txbxContent>
                    <w:p w14:paraId="195769BD" w14:textId="77777777" w:rsidR="002039DD" w:rsidRPr="00434484" w:rsidRDefault="002039DD" w:rsidP="007D0911">
                      <w:pPr>
                        <w:pStyle w:val="ListParagraph"/>
                        <w:numPr>
                          <w:ilvl w:val="0"/>
                          <w:numId w:val="53"/>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orientation with property owner, to explain that NS can also be asked to support if issues arise during tenancy that can’t be resolved directly with tenant.</w:t>
                      </w:r>
                    </w:p>
                    <w:p w14:paraId="5FDE322F" w14:textId="28B7C8D6" w:rsidR="002039DD" w:rsidRPr="00434484" w:rsidRDefault="002039DD" w:rsidP="007D0911">
                      <w:pPr>
                        <w:pStyle w:val="ListParagraph"/>
                        <w:numPr>
                          <w:ilvl w:val="0"/>
                          <w:numId w:val="53"/>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Hotline number shared</w:t>
                      </w:r>
                      <w:r w:rsidR="00C93C35" w:rsidRPr="00434484">
                        <w:rPr>
                          <w:rFonts w:ascii="Arial" w:hAnsi="Arial" w:cs="Arial"/>
                          <w:color w:val="000000" w:themeColor="text1"/>
                          <w:kern w:val="24"/>
                          <w:sz w:val="19"/>
                          <w:szCs w:val="19"/>
                        </w:rPr>
                        <w:t>.</w:t>
                      </w:r>
                    </w:p>
                  </w:txbxContent>
                </v:textbox>
              </v:roundrect>
            </w:pict>
          </mc:Fallback>
        </mc:AlternateContent>
      </w:r>
    </w:p>
    <w:p w14:paraId="6C2979C8" w14:textId="5E787472" w:rsidR="002039DD" w:rsidRPr="00F53614" w:rsidRDefault="003D7E45"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3" behindDoc="0" locked="0" layoutInCell="1" allowOverlap="1" wp14:anchorId="1F76EA98" wp14:editId="47D2CC1E">
                <wp:simplePos x="0" y="0"/>
                <wp:positionH relativeFrom="column">
                  <wp:posOffset>-30480</wp:posOffset>
                </wp:positionH>
                <wp:positionV relativeFrom="paragraph">
                  <wp:posOffset>133985</wp:posOffset>
                </wp:positionV>
                <wp:extent cx="1645285" cy="673100"/>
                <wp:effectExtent l="0" t="0" r="12065" b="12700"/>
                <wp:wrapNone/>
                <wp:docPr id="637734883" name="Rectangle: Rounded Corners 637734883"/>
                <wp:cNvGraphicFramePr/>
                <a:graphic xmlns:a="http://schemas.openxmlformats.org/drawingml/2006/main">
                  <a:graphicData uri="http://schemas.microsoft.com/office/word/2010/wordprocessingShape">
                    <wps:wsp>
                      <wps:cNvSpPr/>
                      <wps:spPr>
                        <a:xfrm>
                          <a:off x="0" y="0"/>
                          <a:ext cx="1645285" cy="67310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19630" w14:textId="351E1909" w:rsidR="00B43B9F" w:rsidRPr="00434484" w:rsidRDefault="002039DD" w:rsidP="00233C56">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Remote Property Owner Orientation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76EA98" id="Rectangle: Rounded Corners 637734883" o:spid="_x0000_s1120" style="position:absolute;left:0;text-align:left;margin-left:-2.4pt;margin-top:10.55pt;width:129.55pt;height:53pt;z-index:251656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oPEgIAAM8EAAAOAAAAZHJzL2Uyb0RvYy54bWysVMtu2zAQvBfoPxC815Lc2jEMy0GRIL30&#10;ESTpB9AUaREguSxJW/Lfd0nJcvpAAwT1geZjd2ZnyNXmujeaHIUPCmxNq1lJibAcGmX3Nf3+dPdu&#10;RUmIzDZMgxU1PYlAr7dv32w6txZzaEE3whMEsWHduZq2Mbp1UQTeCsPCDJyweCjBGxZx6fdF41mH&#10;6EYX87JcFh34xnngIgTcvR0O6TbjSyl4/CZlEJHommJtMY8+j7s0FtsNW+89c63iYxnsFVUYpiyS&#10;TlC3LDJy8OoPKKO4hwAyzjiYAqRUXGQNqKYqf1Pz2DInshY0J7jJpvD/YPnX46O792hD58I64DSp&#10;6KU36R/rI3026zSZJfpIOG5Wyw+L+WpBCcez5dX7qsxuFpds50P8JMCQNKmph4NtHvBGslHs+DlE&#10;pMX4c1xiDKBVc6e0zov0CsSN9uTI8P5iP8+p+mC+QDPsLUr8pVtEnPxoUviweo6k7WvArxL6S+BI&#10;nNCLi395Fk9aJE5tH4QkqkHHhuqnKgcBjHNhY5WFhZY14iVdGTAhS3Rpwh4BfjXsjD3YM8anVJE7&#10;Y0ouB/Z/JU8ZmRlsnJKNsuD/BqBR1cg8xJ9NGqxJLsV+16M3NV0tU2ja2kFzuvekw5asafhxYF5Q&#10;4qO+gaGDmeUtYAPzOJBa+HiIIFV+SxeAkQu7Jj+GscNTWz5f56jLd2j7EwAA//8DAFBLAwQUAAYA&#10;CAAAACEAjY8xsN8AAAAJAQAADwAAAGRycy9kb3ducmV2LnhtbEyPQUvDQBSE70L/w/IKvUi7SaxG&#10;YjalVIperQWvm+wzCc2+Ddltk/bX+zzpcZhh5pt8M9lOXHDwrSMF8SoCgVQ501Kt4Pi5Xz6D8EGT&#10;0Z0jVHBFD5tidpfrzLiRPvByCLXgEvKZVtCE0GdS+qpBq/3K9UjsfbvB6sByqKUZ9MjltpNJFD1J&#10;q1vihUb3uGuwOh3OVsHp3fZf0/4+Lcdbmx7NtX57vW2VWsyn7QuIgFP4C8MvPqNDwUylO5PxolOw&#10;XDN5UJDEMQj2k8f1A4iSg0kagyxy+f9B8QMAAP//AwBQSwECLQAUAAYACAAAACEAtoM4kv4AAADh&#10;AQAAEwAAAAAAAAAAAAAAAAAAAAAAW0NvbnRlbnRfVHlwZXNdLnhtbFBLAQItABQABgAIAAAAIQA4&#10;/SH/1gAAAJQBAAALAAAAAAAAAAAAAAAAAC8BAABfcmVscy8ucmVsc1BLAQItABQABgAIAAAAIQBs&#10;ghoPEgIAAM8EAAAOAAAAAAAAAAAAAAAAAC4CAABkcnMvZTJvRG9jLnhtbFBLAQItABQABgAIAAAA&#10;IQCNjzGw3wAAAAkBAAAPAAAAAAAAAAAAAAAAAGwEAABkcnMvZG93bnJldi54bWxQSwUGAAAAAAQA&#10;BADzAAAAeAUAAAAA&#10;" fillcolor="#212934 [1615]" strokecolor="#323e4f [2415]" strokeweight="1pt">
                <v:stroke joinstyle="miter"/>
                <v:textbox>
                  <w:txbxContent>
                    <w:p w14:paraId="77619630" w14:textId="351E1909" w:rsidR="00B43B9F" w:rsidRPr="00434484" w:rsidRDefault="002039DD" w:rsidP="00233C56">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Remote Property Owner Orientation</w:t>
                      </w:r>
                    </w:p>
                  </w:txbxContent>
                </v:textbox>
              </v:roundrect>
            </w:pict>
          </mc:Fallback>
        </mc:AlternateContent>
      </w:r>
    </w:p>
    <w:p w14:paraId="2CC6BF5D" w14:textId="3E24ECAA" w:rsidR="002039DD" w:rsidRPr="00F53614" w:rsidRDefault="002039DD" w:rsidP="00573E2B">
      <w:pPr>
        <w:jc w:val="both"/>
        <w:rPr>
          <w:rFonts w:ascii="Arial" w:eastAsiaTheme="majorEastAsia" w:hAnsi="Arial" w:cs="Arial"/>
          <w:sz w:val="18"/>
          <w:szCs w:val="18"/>
        </w:rPr>
      </w:pPr>
    </w:p>
    <w:p w14:paraId="4DC295F7" w14:textId="346AFE6E" w:rsidR="002039DD" w:rsidRPr="00F53614" w:rsidRDefault="003D7E45"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8" behindDoc="0" locked="0" layoutInCell="1" allowOverlap="1" wp14:anchorId="02F6D6BA" wp14:editId="7CED7E40">
                <wp:simplePos x="0" y="0"/>
                <wp:positionH relativeFrom="column">
                  <wp:posOffset>1612900</wp:posOffset>
                </wp:positionH>
                <wp:positionV relativeFrom="paragraph">
                  <wp:posOffset>122555</wp:posOffset>
                </wp:positionV>
                <wp:extent cx="767715" cy="0"/>
                <wp:effectExtent l="38100" t="76200" r="13335" b="114300"/>
                <wp:wrapNone/>
                <wp:docPr id="361248484" name="Straight Connector 36124848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8E7FD2F" id="Straight Connector 361248484" o:spid="_x0000_s1026" style="position:absolute;z-index:2516563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pt,9.65pt" to="187.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htpJs4wAAAA4BAAAPAAAAZHJzL2Rvd25yZXYueG1sTI/LTsNADEX3SP2H&#10;kSuxo5M+6CPNpIqK2LGghQ+YZtwkNOOJMtMk7ddjxAI2luxrX9+T7AZbiw5bXzlSMJ1EIJByZyoq&#10;FHx+vD6tQfigyejaESq4oYddOnpIdGxcTwfsjqEQbEI+1grKEJpYSp+XaLWfuAaJtbNrrQ7ctoU0&#10;re7Z3NZyFkVLaXVF/KHUDe5LzC/Hq1VwHt5M/0WXfbfuzOo2vb/fl1mm1ON4eNlyybYgAg7h7wJ+&#10;GDg/pBzs5K5kvKgVzJ4XDBRY2MxB8MJ8tdiAOP0OZJrI/xjpNwAAAP//AwBQSwECLQAUAAYACAAA&#10;ACEAtoM4kv4AAADhAQAAEwAAAAAAAAAAAAAAAAAAAAAAW0NvbnRlbnRfVHlwZXNdLnhtbFBLAQIt&#10;ABQABgAIAAAAIQA4/SH/1gAAAJQBAAALAAAAAAAAAAAAAAAAAC8BAABfcmVscy8ucmVsc1BLAQIt&#10;ABQABgAIAAAAIQDz7ZhNGgIAALoEAAAOAAAAAAAAAAAAAAAAAC4CAABkcnMvZTJvRG9jLnhtbFBL&#10;AQItABQABgAIAAAAIQDhtpJs4wAAAA4BAAAPAAAAAAAAAAAAAAAAAHQEAABkcnMvZG93bnJldi54&#10;bWxQSwUGAAAAAAQABADzAAAAhAUAAAAA&#10;" strokecolor="#8496b0 [1951]">
                <v:stroke startarrow="open" endarrow="open"/>
              </v:line>
            </w:pict>
          </mc:Fallback>
        </mc:AlternateContent>
      </w:r>
    </w:p>
    <w:p w14:paraId="45C74256" w14:textId="1390EFAE" w:rsidR="002039DD" w:rsidRPr="00F53614" w:rsidRDefault="002039DD" w:rsidP="00573E2B">
      <w:pPr>
        <w:jc w:val="both"/>
        <w:rPr>
          <w:rFonts w:ascii="Arial" w:eastAsiaTheme="majorEastAsia" w:hAnsi="Arial" w:cs="Arial"/>
          <w:sz w:val="18"/>
          <w:szCs w:val="18"/>
        </w:rPr>
      </w:pPr>
    </w:p>
    <w:p w14:paraId="5D78FF0C" w14:textId="38E7A030" w:rsidR="002039DD" w:rsidRPr="00F53614" w:rsidRDefault="00606907"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78902" behindDoc="0" locked="0" layoutInCell="1" allowOverlap="1" wp14:anchorId="66083F7B" wp14:editId="6BEF2FCA">
                <wp:simplePos x="0" y="0"/>
                <wp:positionH relativeFrom="column">
                  <wp:posOffset>787400</wp:posOffset>
                </wp:positionH>
                <wp:positionV relativeFrom="paragraph">
                  <wp:posOffset>121920</wp:posOffset>
                </wp:positionV>
                <wp:extent cx="0" cy="363220"/>
                <wp:effectExtent l="63500" t="0" r="38100" b="30480"/>
                <wp:wrapNone/>
                <wp:docPr id="50777567" name="Straight Arrow Connector 6"/>
                <wp:cNvGraphicFramePr/>
                <a:graphic xmlns:a="http://schemas.openxmlformats.org/drawingml/2006/main">
                  <a:graphicData uri="http://schemas.microsoft.com/office/word/2010/wordprocessingShape">
                    <wps:wsp>
                      <wps:cNvCnPr/>
                      <wps:spPr>
                        <a:xfrm>
                          <a:off x="0" y="0"/>
                          <a:ext cx="0" cy="36322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1B913CF" id="Straight Arrow Connector 6" o:spid="_x0000_s1026" type="#_x0000_t32" style="position:absolute;margin-left:62pt;margin-top:9.6pt;width:0;height:28.6pt;z-index:2516789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DxzwEAAP4DAAAOAAAAZHJzL2Uyb0RvYy54bWysU02P0zAQvSPxH6zcadJUrFDUdA9dygXB&#10;Ctgf4DrjxJJjW+OhTf89Yzeb8iWthLhMYnvem3nP4+39NFpxAozGu7ZYr6pCgFO+M65vi6dvhzfv&#10;ChFJuk5a76AtLhCL+93rV9tzaKD2g7cdoGASF5tzaIuBKDRlGdUAo4wrH8DxofY4SuIl9mWH8szs&#10;oy3rqrorzx67gF5BjLz7cD0sdplfa1D0WesIJGxbcG+UI+Z4TLHcbWXTowyDUXMb8h+6GKVxXHSh&#10;epAkxXc0f1CNRqGPXtNK+bH0WhsFWQOrWVe/qfk6yABZC5sTw2JT/H+06tNp7x6RbTiH2MTwiEnF&#10;pHFMX+5PTNmsy2IWTCTUdVPx7uZuU9fZx/KGCxjpA/hRpJ+2iITS9APtvXN8Ix7X2St5+hiJKzPw&#10;GZCKWpdi9NZ0B2NtXmB/3FsUJ5mu8e36sDmkm2PgL2kkjX3vOkGXwKNGaKTrLcyZiba8icx/dLFw&#10;LfkFtDAdy9rk1vL8wVJSKgWO6oWJsxNMc3sLsHoZOOcnKOTZXMD1y+AFkSt7Rwt4NM7j3whoWs8t&#10;62v+swNX3cmCo+8u+fqzNTxk2dX5QaQp/nmd4bdnu/sBAAD//wMAUEsDBBQABgAIAAAAIQCmtLwu&#10;4QAAAA4BAAAPAAAAZHJzL2Rvd25yZXYueG1sTE/JTsMwEL0j8Q/WIHGjNlEoNI1TIRYJLkgUiuDm&#10;xtMkwh5HsdsGvp4pF7iM5s3ylnIxeid2OMQukIbziQKBVAfbUaPh9eX+7ApETIascYFQwxdGWFTH&#10;R6UpbNjTM+6WqRFMQrEwGtqU+kLKWLfoTZyEHol3mzB4kxgOjbSD2TO5dzJTaiq96YgVWtPjTYv1&#10;53LrNczuxqf8PVwk9WDeHj/Ut9v41Urr05Pxds7leg4i4Zj+PuCQgf1DxcbWYUs2Csc4yzlQ4maW&#10;gTgc/A7WGi6nOciqlP9jVD8AAAD//wMAUEsBAi0AFAAGAAgAAAAhALaDOJL+AAAA4QEAABMAAAAA&#10;AAAAAAAAAAAAAAAAAFtDb250ZW50X1R5cGVzXS54bWxQSwECLQAUAAYACAAAACEAOP0h/9YAAACU&#10;AQAACwAAAAAAAAAAAAAAAAAvAQAAX3JlbHMvLnJlbHNQSwECLQAUAAYACAAAACEAQKEQ8c8BAAD+&#10;AwAADgAAAAAAAAAAAAAAAAAuAgAAZHJzL2Uyb0RvYy54bWxQSwECLQAUAAYACAAAACEAprS8LuEA&#10;AAAOAQAADwAAAAAAAAAAAAAAAAApBAAAZHJzL2Rvd25yZXYueG1sUEsFBgAAAAAEAAQA8wAAADcF&#10;AAAAAA==&#10;" strokecolor="#051f3f" strokeweight="1.5pt">
                <v:stroke endarrow="block" joinstyle="miter"/>
              </v:shape>
            </w:pict>
          </mc:Fallback>
        </mc:AlternateContent>
      </w:r>
    </w:p>
    <w:p w14:paraId="05DD484E" w14:textId="17244942" w:rsidR="002039DD" w:rsidRPr="00F53614" w:rsidRDefault="002039DD" w:rsidP="00573E2B">
      <w:pPr>
        <w:jc w:val="both"/>
        <w:rPr>
          <w:rFonts w:ascii="Arial" w:eastAsiaTheme="majorEastAsia" w:hAnsi="Arial" w:cs="Arial"/>
          <w:sz w:val="18"/>
          <w:szCs w:val="18"/>
        </w:rPr>
      </w:pPr>
    </w:p>
    <w:p w14:paraId="152B7CC1" w14:textId="058F90F0" w:rsidR="002039DD" w:rsidRPr="00F53614" w:rsidRDefault="002C54EF"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6" behindDoc="0" locked="0" layoutInCell="1" allowOverlap="1" wp14:anchorId="1143A062" wp14:editId="0476C477">
                <wp:simplePos x="0" y="0"/>
                <wp:positionH relativeFrom="column">
                  <wp:posOffset>2378710</wp:posOffset>
                </wp:positionH>
                <wp:positionV relativeFrom="paragraph">
                  <wp:posOffset>82109</wp:posOffset>
                </wp:positionV>
                <wp:extent cx="3441065" cy="718185"/>
                <wp:effectExtent l="0" t="0" r="13335" b="18415"/>
                <wp:wrapNone/>
                <wp:docPr id="1090309574" name="Rectangle: Rounded Corners 1090309574"/>
                <wp:cNvGraphicFramePr/>
                <a:graphic xmlns:a="http://schemas.openxmlformats.org/drawingml/2006/main">
                  <a:graphicData uri="http://schemas.microsoft.com/office/word/2010/wordprocessingShape">
                    <wps:wsp>
                      <wps:cNvSpPr/>
                      <wps:spPr>
                        <a:xfrm>
                          <a:off x="0" y="0"/>
                          <a:ext cx="3441065" cy="71818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6B103" w14:textId="0CD0A341" w:rsidR="002039DD" w:rsidRPr="00434484" w:rsidRDefault="002039DD" w:rsidP="007D0911">
                            <w:pPr>
                              <w:pStyle w:val="ListParagraph"/>
                              <w:numPr>
                                <w:ilvl w:val="0"/>
                                <w:numId w:val="54"/>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Agreement signed remotely between HH and NS related to support to be provided to HH by NS, and terms of the programme.</w:t>
                            </w:r>
                          </w:p>
                          <w:p w14:paraId="5451EF1D" w14:textId="2DA07CE1" w:rsidR="002039DD" w:rsidRPr="00434484" w:rsidRDefault="002039DD" w:rsidP="007D0911">
                            <w:pPr>
                              <w:pStyle w:val="ListParagraph"/>
                              <w:numPr>
                                <w:ilvl w:val="0"/>
                                <w:numId w:val="54"/>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The tenant household provides bank details to NS</w:t>
                            </w:r>
                            <w:r w:rsidR="00C93C35" w:rsidRPr="0043448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43A062" id="Rectangle: Rounded Corners 1090309574" o:spid="_x0000_s1121" style="position:absolute;left:0;text-align:left;margin-left:187.3pt;margin-top:6.45pt;width:270.95pt;height:56.55pt;z-index:251656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OtJAIAAMMEAAAOAAAAZHJzL2Uyb0RvYy54bWysVMFy0zAQvTPDP2h0J7ZDkmYycTrQNlyA&#10;dlr4AEWWYs3IWiMpsfP3rCTHaSlwYMhBkVa77+2+1Xp93TeaHIV1CkxJi0lOiTAcKmX2Jf3+bftu&#10;SYnzzFRMgxElPQlHrzdv36y7diWmUIOuhCUIYtyqa0tae9+usszxWjTMTaAVBi8l2IZ5PNp9VlnW&#10;IXqjs2meL7IObNVa4MI5tN6mS7qJ+FIK7u+ldMITXVLMzcfVxnUX1myzZqu9ZW2t+JAG+4csGqYM&#10;ko5Qt8wzcrDqFVSjuAUH0k84NBlIqbiINWA1Rf5LNU81a0WsBcVx7SiT+3+w/OvxqX2wKEPXupXD&#10;baiil7YJ/5gf6aNYp1Es0XvC0fh+NivyxZwSjndXxbJYzoOa2SW6tc5/EtCQsCmphYOpHrEjUSh2&#10;/Ox88j/7BUYHWlVbpXU82P3uRltyZNi9u+Xdx21sGFK8cNPmdWR4P2KM9f00kupD8wWqhLfI8Zf6&#10;j2Z8Jck8O5sDyxkllvWME+8CaXbRLO78SYuQijaPQhJVoUqJdwRKHIxzYXwRU3I1q0Qyz/9IHQED&#10;skRlRuwB4JzkS+wk7eAfQkWchjE4T+x/Cx4jIjMYPwY3yoD9HYDGqgbm5H8WKUkTVPL9rkdtSrq8&#10;Cq7BtIPq9GBJh2NYUvfjwKygxHp9A2lqmeE14NByn0gNfDh4kCq+nwvAwIWTEvs1THUYxefn6HX5&#10;9mx+AgAA//8DAFBLAwQUAAYACAAAACEA/xIL4OAAAAAKAQAADwAAAGRycy9kb3ducmV2LnhtbEyP&#10;wU7DMAyG70i8Q2QkbizdYB0rTSc0ARI7IHUgxNFtQltonCpJt/L2eCc42v+n35/zzWR7cTA+dI4U&#10;zGcJCEO10x01Ct5eH69uQYSIpLF3ZBT8mACb4vwsx0y7I5XmsI+N4BIKGSpoYxwyKUPdGoth5gZD&#10;nH06bzHy6BupPR653PZykSSptNgRX2hxMNvW1N/70Sp4+ZLL0Zf0sFsl1ccWp6fnoXxX6vJiur8D&#10;Ec0U/2A46bM6FOxUuZF0EL2C69VNyigHizUIBtbzdAmiOi3SBGSRy/8vFL8AAAD//wMAUEsBAi0A&#10;FAAGAAgAAAAhALaDOJL+AAAA4QEAABMAAAAAAAAAAAAAAAAAAAAAAFtDb250ZW50X1R5cGVzXS54&#10;bWxQSwECLQAUAAYACAAAACEAOP0h/9YAAACUAQAACwAAAAAAAAAAAAAAAAAvAQAAX3JlbHMvLnJl&#10;bHNQSwECLQAUAAYACAAAACEAJvQDrSQCAADDBAAADgAAAAAAAAAAAAAAAAAuAgAAZHJzL2Uyb0Rv&#10;Yy54bWxQSwECLQAUAAYACAAAACEA/xIL4OAAAAAKAQAADwAAAAAAAAAAAAAAAAB+BAAAZHJzL2Rv&#10;d25yZXYueG1sUEsFBgAAAAAEAAQA8wAAAIsFAAAAAA==&#10;" fillcolor="#e8ebf0" strokecolor="#8496b0 [1951]" strokeweight="1pt">
                <v:stroke joinstyle="miter"/>
                <v:textbox>
                  <w:txbxContent>
                    <w:p w14:paraId="3D56B103" w14:textId="0CD0A341" w:rsidR="002039DD" w:rsidRPr="00434484" w:rsidRDefault="002039DD" w:rsidP="007D0911">
                      <w:pPr>
                        <w:pStyle w:val="ListParagraph"/>
                        <w:numPr>
                          <w:ilvl w:val="0"/>
                          <w:numId w:val="54"/>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Agreement signed remotely between HH and NS related to support to be provided to HH by NS, and terms of the programme.</w:t>
                      </w:r>
                    </w:p>
                    <w:p w14:paraId="5451EF1D" w14:textId="2DA07CE1" w:rsidR="002039DD" w:rsidRPr="00434484" w:rsidRDefault="002039DD" w:rsidP="007D0911">
                      <w:pPr>
                        <w:pStyle w:val="ListParagraph"/>
                        <w:numPr>
                          <w:ilvl w:val="0"/>
                          <w:numId w:val="54"/>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The tenant household provides bank details to NS</w:t>
                      </w:r>
                      <w:r w:rsidR="00C93C35" w:rsidRPr="00434484">
                        <w:rPr>
                          <w:rFonts w:ascii="Arial" w:hAnsi="Arial" w:cs="Arial"/>
                          <w:color w:val="000000" w:themeColor="text1"/>
                          <w:kern w:val="24"/>
                          <w:sz w:val="19"/>
                          <w:szCs w:val="19"/>
                        </w:rPr>
                        <w:t>.</w:t>
                      </w:r>
                    </w:p>
                  </w:txbxContent>
                </v:textbox>
              </v:roundrect>
            </w:pict>
          </mc:Fallback>
        </mc:AlternateContent>
      </w:r>
      <w:r w:rsidR="003F577B" w:rsidRPr="00F53614">
        <w:rPr>
          <w:rFonts w:ascii="Arial" w:hAnsi="Arial" w:cs="Arial"/>
          <w:noProof/>
          <w:sz w:val="18"/>
          <w:szCs w:val="18"/>
        </w:rPr>
        <mc:AlternateContent>
          <mc:Choice Requires="wps">
            <w:drawing>
              <wp:anchor distT="0" distB="0" distL="114300" distR="114300" simplePos="0" relativeHeight="251656275" behindDoc="0" locked="0" layoutInCell="1" allowOverlap="1" wp14:anchorId="5E7A989E" wp14:editId="1E4F6AC5">
                <wp:simplePos x="0" y="0"/>
                <wp:positionH relativeFrom="column">
                  <wp:posOffset>-31750</wp:posOffset>
                </wp:positionH>
                <wp:positionV relativeFrom="paragraph">
                  <wp:posOffset>146050</wp:posOffset>
                </wp:positionV>
                <wp:extent cx="1645285" cy="679450"/>
                <wp:effectExtent l="0" t="0" r="12065" b="25400"/>
                <wp:wrapNone/>
                <wp:docPr id="229122922" name="Rectangle: Rounded Corners 229122922"/>
                <wp:cNvGraphicFramePr/>
                <a:graphic xmlns:a="http://schemas.openxmlformats.org/drawingml/2006/main">
                  <a:graphicData uri="http://schemas.microsoft.com/office/word/2010/wordprocessingShape">
                    <wps:wsp>
                      <wps:cNvSpPr/>
                      <wps:spPr>
                        <a:xfrm>
                          <a:off x="0" y="0"/>
                          <a:ext cx="1645285" cy="6794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1870C" w14:textId="14483568" w:rsidR="002039DD" w:rsidRPr="00434484" w:rsidRDefault="002039DD" w:rsidP="002039DD">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Enrolment on Programme</w:t>
                            </w:r>
                          </w:p>
                          <w:p w14:paraId="388DC8DD" w14:textId="5126B6EF" w:rsidR="0015191B" w:rsidRPr="00434484" w:rsidRDefault="0015191B" w:rsidP="002039DD">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C908F9" w:rsidRPr="00434484">
                              <w:rPr>
                                <w:rFonts w:ascii="Arial" w:hAnsi="Arial" w:cs="Arial"/>
                                <w:color w:val="FFFFFF" w:themeColor="background1"/>
                                <w:kern w:val="24"/>
                                <w:sz w:val="19"/>
                                <w:szCs w:val="19"/>
                              </w:rPr>
                              <w:t>3.1.2</w:t>
                            </w:r>
                            <w:r w:rsidRPr="00434484">
                              <w:rPr>
                                <w:rFonts w:ascii="Arial" w:hAnsi="Arial" w:cs="Arial"/>
                                <w:color w:val="FFFFFF" w:themeColor="background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7A989E" id="Rectangle: Rounded Corners 229122922" o:spid="_x0000_s1122" style="position:absolute;left:0;text-align:left;margin-left:-2.5pt;margin-top:11.5pt;width:129.55pt;height:53.5pt;z-index:251656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TZEwIAAM8EAAAOAAAAZHJzL2Uyb0RvYy54bWysVMtu2zAQvBfoPxC815KN2HEFy0GRIL30&#10;ESTtB9AUaREguSxJW/Lfd0nJcvpAAwT1geZjd2ZnyNXmpjeaHIUPCmxN57OSEmE5NMrua/r92/27&#10;NSUhMtswDVbU9CQCvdm+fbPpXCUW0IJuhCcIYkPVuZq2MbqqKAJvhWFhBk5YPJTgDYu49Pui8axD&#10;dKOLRVmuig584zxwEQLu3g2HdJvxpRQ8fpUyiEh0TbG2mEefx10ai+2GVXvPXKv4WAZ7RRWGKYuk&#10;E9Qdi4wcvPoDyijuIYCMMw6mACkVF1kDqpmXv6l5apkTWQuaE9xkU/h/sPzL8ck9eLShc6EKOE0q&#10;eulN+sf6SJ/NOk1miT4Sjpvz1dVysV5SwvFsdf3+apndLC7Zzof4UYAhaVJTDwfbPOKNZKPY8VOI&#10;SIvx57jEGECr5l5pnRfpFYhb7cmR4f3FfpFT9cF8hmbYW5b4S7eIOPnRpPBh9RxJ29eAXyf0l8CR&#10;OKEXF//yLJ60SJzaPgpJVIOODdVPVQ4CGOfCxnkWFlrWiJd0ZcCELNGlCXsE+NWwM/ZgzxifUkXu&#10;jCm5HNj/lTxlZGawcUo2yoL/G4BGVSPzEH82abAmuRT7XY/e1HS9TqFpawfN6cGTDluypuHHgXlB&#10;iY/6FoYOZpa3gA3M40Bq4cMhglT5LV0ARi7smvwYxg5Pbfl8naMu36HtTwAAAP//AwBQSwMEFAAG&#10;AAgAAAAhAEzwmTngAAAACQEAAA8AAABkcnMvZG93bnJldi54bWxMj8FuwjAQRO+V+g/WVuqlAptQ&#10;CkrjINQKtddSpF6deEki4nUUGxL4+m5P5bQazWj2TbYeXSvO2IfGk4bZVIFAKr1tqNKw/95OViBC&#10;NGRN6wk1XDDAOr+/y0xq/UBfeN7FSnAJhdRoqGPsUilDWaMzYeo7JPYOvncmsuwraXszcLlrZaLU&#10;i3SmIf5Qmw7faiyPu5PTcPx03c+4fVoWw7VZ7u2l+ni/brR+fBg3ryAijvE/DH/4jA45MxX+RDaI&#10;VsNkwVOihmTOl/1k8TwDUXBwrhTIPJO3C/JfAAAA//8DAFBLAQItABQABgAIAAAAIQC2gziS/gAA&#10;AOEBAAATAAAAAAAAAAAAAAAAAAAAAABbQ29udGVudF9UeXBlc10ueG1sUEsBAi0AFAAGAAgAAAAh&#10;ADj9If/WAAAAlAEAAAsAAAAAAAAAAAAAAAAALwEAAF9yZWxzLy5yZWxzUEsBAi0AFAAGAAgAAAAh&#10;AI7MpNkTAgAAzwQAAA4AAAAAAAAAAAAAAAAALgIAAGRycy9lMm9Eb2MueG1sUEsBAi0AFAAGAAgA&#10;AAAhAEzwmTngAAAACQEAAA8AAAAAAAAAAAAAAAAAbQQAAGRycy9kb3ducmV2LnhtbFBLBQYAAAAA&#10;BAAEAPMAAAB6BQAAAAA=&#10;" fillcolor="#212934 [1615]" strokecolor="#323e4f [2415]" strokeweight="1pt">
                <v:stroke joinstyle="miter"/>
                <v:textbox>
                  <w:txbxContent>
                    <w:p w14:paraId="41D1870C" w14:textId="14483568" w:rsidR="002039DD" w:rsidRPr="00434484" w:rsidRDefault="002039DD" w:rsidP="002039DD">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Enrolment on Programme</w:t>
                      </w:r>
                    </w:p>
                    <w:p w14:paraId="388DC8DD" w14:textId="5126B6EF" w:rsidR="0015191B" w:rsidRPr="00434484" w:rsidRDefault="0015191B" w:rsidP="002039DD">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C908F9" w:rsidRPr="00434484">
                        <w:rPr>
                          <w:rFonts w:ascii="Arial" w:hAnsi="Arial" w:cs="Arial"/>
                          <w:color w:val="FFFFFF" w:themeColor="background1"/>
                          <w:kern w:val="24"/>
                          <w:sz w:val="19"/>
                          <w:szCs w:val="19"/>
                        </w:rPr>
                        <w:t>3.1.2</w:t>
                      </w:r>
                      <w:r w:rsidRPr="00434484">
                        <w:rPr>
                          <w:rFonts w:ascii="Arial" w:hAnsi="Arial" w:cs="Arial"/>
                          <w:color w:val="FFFFFF" w:themeColor="background1"/>
                          <w:kern w:val="24"/>
                          <w:sz w:val="19"/>
                          <w:szCs w:val="19"/>
                        </w:rPr>
                        <w:t>)</w:t>
                      </w:r>
                    </w:p>
                  </w:txbxContent>
                </v:textbox>
              </v:roundrect>
            </w:pict>
          </mc:Fallback>
        </mc:AlternateContent>
      </w:r>
    </w:p>
    <w:p w14:paraId="405DB63B" w14:textId="3BB40E26" w:rsidR="002039DD" w:rsidRPr="00F53614" w:rsidRDefault="002039DD" w:rsidP="00573E2B">
      <w:pPr>
        <w:jc w:val="both"/>
        <w:rPr>
          <w:rFonts w:ascii="Arial" w:eastAsiaTheme="majorEastAsia" w:hAnsi="Arial" w:cs="Arial"/>
          <w:sz w:val="18"/>
          <w:szCs w:val="18"/>
        </w:rPr>
      </w:pPr>
    </w:p>
    <w:p w14:paraId="6624BF29" w14:textId="38005B3D" w:rsidR="002039DD" w:rsidRPr="00F53614" w:rsidRDefault="003F577B"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76854" behindDoc="0" locked="0" layoutInCell="1" allowOverlap="1" wp14:anchorId="7CB72A2A" wp14:editId="0E59E9C1">
                <wp:simplePos x="0" y="0"/>
                <wp:positionH relativeFrom="column">
                  <wp:posOffset>1612900</wp:posOffset>
                </wp:positionH>
                <wp:positionV relativeFrom="paragraph">
                  <wp:posOffset>151130</wp:posOffset>
                </wp:positionV>
                <wp:extent cx="767715" cy="0"/>
                <wp:effectExtent l="38100" t="76200" r="13335" b="114300"/>
                <wp:wrapNone/>
                <wp:docPr id="1067932534" name="Straight Connector 1067932534"/>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BB31E5C" id="Straight Connector 1067932534" o:spid="_x0000_s1026" style="position:absolute;z-index:2516768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pt,11.9pt" to="187.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mQPG14AAAAA4BAAAPAAAAZHJzL2Rvd25yZXYueG1sTI/LTsMwEEX3SPyD&#10;NUjdUafvksapolbsWEDhA9x4moTG4yh2k7RfzyAWZTOa5517ku1ga9Fh6ytHCibjCARS7kxFhYKv&#10;z9fnNQgfNBldO0IFV/SwTR8fEh0b19MHdodQCBYhH2sFZQhNLKXPS7Taj12DxLOTa60OXLaFNK3u&#10;WdzWchpFS2l1Rfyh1A3uSszPh4tVcBreTP9N51237szqOrm935ZZptToadhvOGQbEAGHcL+AXwb2&#10;DykbO7oLGS9qBdPFnIECJzPm4IXZav4C4vjXkGki/2OkPwAAAP//AwBQSwECLQAUAAYACAAAACEA&#10;toM4kv4AAADhAQAAEwAAAAAAAAAAAAAAAAAAAAAAW0NvbnRlbnRfVHlwZXNdLnhtbFBLAQItABQA&#10;BgAIAAAAIQA4/SH/1gAAAJQBAAALAAAAAAAAAAAAAAAAAC8BAABfcmVscy8ucmVsc1BLAQItABQA&#10;BgAIAAAAIQDz7ZhNGgIAALoEAAAOAAAAAAAAAAAAAAAAAC4CAABkcnMvZTJvRG9jLnhtbFBLAQIt&#10;ABQABgAIAAAAIQCmQPG14AAAAA4BAAAPAAAAAAAAAAAAAAAAAHQEAABkcnMvZG93bnJldi54bWxQ&#10;SwUGAAAAAAQABADzAAAAgQUAAAAA&#10;" strokecolor="#8496b0 [1951]">
                <v:stroke startarrow="open" endarrow="open"/>
              </v:line>
            </w:pict>
          </mc:Fallback>
        </mc:AlternateContent>
      </w:r>
    </w:p>
    <w:p w14:paraId="706E9C5F" w14:textId="6EF4B649" w:rsidR="002039DD" w:rsidRPr="00F53614" w:rsidRDefault="002039DD" w:rsidP="00573E2B">
      <w:pPr>
        <w:jc w:val="both"/>
        <w:rPr>
          <w:rFonts w:ascii="Arial" w:eastAsiaTheme="majorEastAsia" w:hAnsi="Arial" w:cs="Arial"/>
          <w:sz w:val="18"/>
          <w:szCs w:val="18"/>
        </w:rPr>
      </w:pPr>
    </w:p>
    <w:p w14:paraId="5E71D083" w14:textId="1B52E01C" w:rsidR="002039DD" w:rsidRPr="00F53614" w:rsidRDefault="00606907"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79926" behindDoc="0" locked="0" layoutInCell="1" allowOverlap="1" wp14:anchorId="556C6305" wp14:editId="5209561D">
                <wp:simplePos x="0" y="0"/>
                <wp:positionH relativeFrom="column">
                  <wp:posOffset>787400</wp:posOffset>
                </wp:positionH>
                <wp:positionV relativeFrom="paragraph">
                  <wp:posOffset>145415</wp:posOffset>
                </wp:positionV>
                <wp:extent cx="0" cy="488950"/>
                <wp:effectExtent l="63500" t="0" r="63500" b="31750"/>
                <wp:wrapNone/>
                <wp:docPr id="456265327" name="Straight Arrow Connector 7"/>
                <wp:cNvGraphicFramePr/>
                <a:graphic xmlns:a="http://schemas.openxmlformats.org/drawingml/2006/main">
                  <a:graphicData uri="http://schemas.microsoft.com/office/word/2010/wordprocessingShape">
                    <wps:wsp>
                      <wps:cNvCnPr/>
                      <wps:spPr>
                        <a:xfrm>
                          <a:off x="0" y="0"/>
                          <a:ext cx="0" cy="48895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6416400" id="Straight Arrow Connector 7" o:spid="_x0000_s1026" type="#_x0000_t32" style="position:absolute;margin-left:62pt;margin-top:11.45pt;width:0;height:38.5pt;z-index:2516799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dN0QEAAP4DAAAOAAAAZHJzL2Uyb0RvYy54bWysU8tu2zAQvBfoPxC617KcpnAFyzk4dS9F&#10;G/TxATS1lAhQJLHcWvLfd0k7cl9AgCCXlUjuzO4Ml5u7abDiCBiNd01RLZaFAKd8a1zXFD++79+s&#10;CxFJulZa76ApThCLu+3rV5sx1LDyvbctoGASF+sxNEVPFOqyjKqHQcaFD+D4UHscJPESu7JFOTL7&#10;YMvVcvmuHD22Ab2CGHn3/nxYbDO/1qDoi9YRSNim4N4oR8zxkGK53ci6Qxl6oy5tyGd0MUjjuOhM&#10;dS9Jip9o/qEajEIfvaaF8kPptTYKsgZWUy3/UvOtlwGyFjYnhtmm+HK06vNx5x6QbRhDrGN4wKRi&#10;0jikL/cnpmzWaTYLJhLqvKl49+16/f42+1hecQEjfQQ/iPTTFJFQmq6nnXeOb8Rjlb2Sx0+RuDID&#10;HwGpqHUpRm9NuzfW5gV2h51FcZTpGm+r/c0+3RwD/0gjaewH1wo6BR41QiNdZ+GSmWjLq8j8RycL&#10;55JfQQvTsqyb3FqeP5hLSqXA0Wpm4uwE09zeDFw+DbzkJyjk2ZzBq6fBMyJX9o5m8GCcx/8R0FRd&#10;Wtbn/EcHzrqTBQffnvL1Z2t4yLKrlweRpvj3dYZfn+32FwAAAP//AwBQSwMEFAAGAAgAAAAhAKEA&#10;qGnhAAAADgEAAA8AAABkcnMvZG93bnJldi54bWxMT0tLw0AQvgv+h2UEb3bXUMWk2RTxAXoRrLbU&#10;2zQ7TYL7CNltG/31Tr3oZeCbb+Z7lPPRWbGnIXbBa7icKBDk62A632h4f3u8uAERE3qDNnjS8EUR&#10;5tXpSYmFCQf/SvtFagSL+FighjalvpAy1i05jJPQk2duGwaHieHQSDPggcWdlZlS19Jh59mhxZ7u&#10;Wqo/FzunIX8YX6brcJXUE66eP9S33brlUuvzs/F+xuN2BiLRmP4+4NiB80PFwTZh500UlnE25UJJ&#10;Q5blII4Hv4sNW+Q5yKqU/2tUPwAAAP//AwBQSwECLQAUAAYACAAAACEAtoM4kv4AAADhAQAAEwAA&#10;AAAAAAAAAAAAAAAAAAAAW0NvbnRlbnRfVHlwZXNdLnhtbFBLAQItABQABgAIAAAAIQA4/SH/1gAA&#10;AJQBAAALAAAAAAAAAAAAAAAAAC8BAABfcmVscy8ucmVsc1BLAQItABQABgAIAAAAIQAZ9pdN0QEA&#10;AP4DAAAOAAAAAAAAAAAAAAAAAC4CAABkcnMvZTJvRG9jLnhtbFBLAQItABQABgAIAAAAIQChAKhp&#10;4QAAAA4BAAAPAAAAAAAAAAAAAAAAACsEAABkcnMvZG93bnJldi54bWxQSwUGAAAAAAQABADzAAAA&#10;OQUAAAAA&#10;" strokecolor="#051f3f" strokeweight="1.5pt">
                <v:stroke endarrow="block" joinstyle="miter"/>
              </v:shape>
            </w:pict>
          </mc:Fallback>
        </mc:AlternateContent>
      </w:r>
    </w:p>
    <w:p w14:paraId="4F590FED" w14:textId="59B959A0" w:rsidR="002039DD" w:rsidRPr="00F53614" w:rsidRDefault="002039DD" w:rsidP="00573E2B">
      <w:pPr>
        <w:jc w:val="both"/>
        <w:rPr>
          <w:rFonts w:ascii="Arial" w:eastAsiaTheme="majorEastAsia" w:hAnsi="Arial" w:cs="Arial"/>
          <w:sz w:val="18"/>
          <w:szCs w:val="18"/>
        </w:rPr>
      </w:pPr>
    </w:p>
    <w:p w14:paraId="26C4C4E0" w14:textId="7F877291" w:rsidR="002039DD" w:rsidRPr="00F53614" w:rsidRDefault="002039DD" w:rsidP="00573E2B">
      <w:pPr>
        <w:jc w:val="both"/>
        <w:rPr>
          <w:rFonts w:ascii="Arial" w:eastAsiaTheme="majorEastAsia" w:hAnsi="Arial" w:cs="Arial"/>
          <w:sz w:val="18"/>
          <w:szCs w:val="18"/>
        </w:rPr>
      </w:pPr>
    </w:p>
    <w:p w14:paraId="65C18DAE" w14:textId="0A4318D1" w:rsidR="002039DD" w:rsidRPr="00F53614" w:rsidRDefault="002C54EF"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80" behindDoc="0" locked="0" layoutInCell="1" allowOverlap="1" wp14:anchorId="00BB00D7" wp14:editId="6379F01B">
                <wp:simplePos x="0" y="0"/>
                <wp:positionH relativeFrom="column">
                  <wp:posOffset>2378710</wp:posOffset>
                </wp:positionH>
                <wp:positionV relativeFrom="paragraph">
                  <wp:posOffset>31802</wp:posOffset>
                </wp:positionV>
                <wp:extent cx="3444875" cy="895350"/>
                <wp:effectExtent l="0" t="0" r="9525" b="19050"/>
                <wp:wrapNone/>
                <wp:docPr id="1243601408" name="Rectangle: Rounded Corners 1243601408"/>
                <wp:cNvGraphicFramePr/>
                <a:graphic xmlns:a="http://schemas.openxmlformats.org/drawingml/2006/main">
                  <a:graphicData uri="http://schemas.microsoft.com/office/word/2010/wordprocessingShape">
                    <wps:wsp>
                      <wps:cNvSpPr/>
                      <wps:spPr>
                        <a:xfrm>
                          <a:off x="0" y="0"/>
                          <a:ext cx="3444875" cy="89535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1BEAC" w14:textId="77777777" w:rsidR="009B4A1A" w:rsidRPr="00434484" w:rsidRDefault="003F15BF" w:rsidP="009B4A1A">
                            <w:pPr>
                              <w:ind w:left="142" w:hanging="284"/>
                              <w:rPr>
                                <w:rFonts w:ascii="Arial" w:hAnsi="Arial" w:cs="Arial"/>
                                <w:color w:val="000000" w:themeColor="text1"/>
                                <w:sz w:val="19"/>
                                <w:szCs w:val="19"/>
                              </w:rPr>
                            </w:pPr>
                            <w:r w:rsidRPr="00434484">
                              <w:rPr>
                                <w:rFonts w:ascii="Arial" w:hAnsi="Arial" w:cs="Arial"/>
                                <w:color w:val="000000" w:themeColor="text1"/>
                                <w:sz w:val="19"/>
                                <w:szCs w:val="19"/>
                              </w:rPr>
                              <w:t>Possible payments could be considered:</w:t>
                            </w:r>
                          </w:p>
                          <w:p w14:paraId="574FD8B8"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Deposit Support</w:t>
                            </w:r>
                            <w:r w:rsidR="009B4A1A" w:rsidRPr="00434484">
                              <w:rPr>
                                <w:rFonts w:ascii="Arial" w:hAnsi="Arial" w:cs="Arial"/>
                                <w:color w:val="000000" w:themeColor="text1"/>
                                <w:kern w:val="24"/>
                                <w:sz w:val="19"/>
                                <w:szCs w:val="19"/>
                              </w:rPr>
                              <w:t>.</w:t>
                            </w:r>
                          </w:p>
                          <w:p w14:paraId="0A022F8E"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Monthly rental payments to property owner</w:t>
                            </w:r>
                          </w:p>
                          <w:p w14:paraId="732ED1FD"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Top-up for household items payment</w:t>
                            </w:r>
                          </w:p>
                          <w:p w14:paraId="27923A27" w14:textId="7A60EB46" w:rsidR="002039DD"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Top-up winter utility support payment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BB00D7" id="Rectangle: Rounded Corners 1243601408" o:spid="_x0000_s1123" style="position:absolute;left:0;text-align:left;margin-left:187.3pt;margin-top:2.5pt;width:271.25pt;height:70.5pt;z-index:251656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oxJQIAAMMEAAAOAAAAZHJzL2Uyb0RvYy54bWysVNty0zAQfWeGf9DondhJkxIydTrQNrxw&#10;6bTwAYousWZkrZGU2Pl7VpLjtBR4YMiDIq12z9k92vXVdd8YcpDOa7AVnU5KSqTlILTdVfT7t82b&#10;JSU+MCuYASsrepSeXq9fv7rq2pWcQQ1GSEcQxPpV11a0DqFdFYXntWyYn0ArLV4qcA0LeHS7QjjW&#10;IXpjillZXhYdONE64NJ7tN7mS7pO+EpJHr4q5WUgpqKYW0irS+s2rsX6iq12jrW15kMa7B+yaJi2&#10;SDpC3bLAyN7pF1CN5g48qDDh0BSglOYy1YDVTMtfqnmsWStTLSiOb0eZ/P+D5V8Oj+29Qxm61q88&#10;bmMVvXJN/Mf8SJ/EOo5iyT4QjsaL+Xy+fLughOPd8t3iYpHULM7RrfPho4SGxE1FHeyteMAXSUKx&#10;wycfkBb9T36R0YPRYqONSQe3294YRw4MX+9uefdhc6J45mbsy8jYP3KMDf0skZp98xlExrss8Zff&#10;H83YJdk8P5kxsdSFESWl+YQT7yJpcdYs7cLRyJiKsQ9SES1Qpcw7AmUOxrm0YZpS8jUTMpsXf6RO&#10;gBFZoTIj9gDwvNQTdpZ28I+hMk3DGFxm9r8FjxGJGWwYgxttwf0OwGBVA3P2P4mUpYkqhX7bozax&#10;Z6JrNG1BHO8d6XAMK+p/7JmTlLhgbiBPLbO8BhxaHjKphff7AEqn/jkDDFw4Kem9hqmOo/j0nLzO&#10;3571TwAAAP//AwBQSwMEFAAGAAgAAAAhAEYj/RHgAAAACQEAAA8AAABkcnMvZG93bnJldi54bWxM&#10;j8FOwzAQRO9I/IO1SNyoHWiTEuJUqAIkekBKqRBHJzZJIF5HttOGv2c5wXE1T7Nvis1sB3Y0PvQO&#10;JSQLAcxg43SPrYTD6+PVGliICrUaHBoJ3ybApjw/K1Su3Qkrc9zHllEJhlxJ6GIcc85D0xmrwsKN&#10;Bin7cN6qSKdvufbqROV24NdCpNyqHulDp0az7UzztZ+shJdPvpp8hQ+7TNTvWzU/PY/Vm5SXF/P9&#10;HbBo5vgHw68+qUNJTrWbUAc2SLjJlimhElY0ifLbJEuA1QQuUwG8LPj/BeUPAAAA//8DAFBLAQIt&#10;ABQABgAIAAAAIQC2gziS/gAAAOEBAAATAAAAAAAAAAAAAAAAAAAAAABbQ29udGVudF9UeXBlc10u&#10;eG1sUEsBAi0AFAAGAAgAAAAhADj9If/WAAAAlAEAAAsAAAAAAAAAAAAAAAAALwEAAF9yZWxzLy5y&#10;ZWxzUEsBAi0AFAAGAAgAAAAhANdd2jElAgAAwwQAAA4AAAAAAAAAAAAAAAAALgIAAGRycy9lMm9E&#10;b2MueG1sUEsBAi0AFAAGAAgAAAAhAEYj/RHgAAAACQEAAA8AAAAAAAAAAAAAAAAAfwQAAGRycy9k&#10;b3ducmV2LnhtbFBLBQYAAAAABAAEAPMAAACMBQAAAAA=&#10;" fillcolor="#e8ebf0" strokecolor="#8496b0 [1951]" strokeweight="1pt">
                <v:stroke joinstyle="miter"/>
                <v:textbox>
                  <w:txbxContent>
                    <w:p w14:paraId="7FF1BEAC" w14:textId="77777777" w:rsidR="009B4A1A" w:rsidRPr="00434484" w:rsidRDefault="003F15BF" w:rsidP="009B4A1A">
                      <w:pPr>
                        <w:ind w:left="142" w:hanging="284"/>
                        <w:rPr>
                          <w:rFonts w:ascii="Arial" w:hAnsi="Arial" w:cs="Arial"/>
                          <w:color w:val="000000" w:themeColor="text1"/>
                          <w:sz w:val="19"/>
                          <w:szCs w:val="19"/>
                        </w:rPr>
                      </w:pPr>
                      <w:r w:rsidRPr="00434484">
                        <w:rPr>
                          <w:rFonts w:ascii="Arial" w:hAnsi="Arial" w:cs="Arial"/>
                          <w:color w:val="000000" w:themeColor="text1"/>
                          <w:sz w:val="19"/>
                          <w:szCs w:val="19"/>
                        </w:rPr>
                        <w:t>Possible payments could be considered:</w:t>
                      </w:r>
                    </w:p>
                    <w:p w14:paraId="574FD8B8"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Deposit Support</w:t>
                      </w:r>
                      <w:r w:rsidR="009B4A1A" w:rsidRPr="00434484">
                        <w:rPr>
                          <w:rFonts w:ascii="Arial" w:hAnsi="Arial" w:cs="Arial"/>
                          <w:color w:val="000000" w:themeColor="text1"/>
                          <w:kern w:val="24"/>
                          <w:sz w:val="19"/>
                          <w:szCs w:val="19"/>
                        </w:rPr>
                        <w:t>.</w:t>
                      </w:r>
                    </w:p>
                    <w:p w14:paraId="0A022F8E"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Monthly rental payments to property owner</w:t>
                      </w:r>
                    </w:p>
                    <w:p w14:paraId="732ED1FD" w14:textId="77777777" w:rsidR="009B4A1A"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Top-up for household items payment</w:t>
                      </w:r>
                    </w:p>
                    <w:p w14:paraId="27923A27" w14:textId="7A60EB46" w:rsidR="002039DD" w:rsidRPr="00434484" w:rsidRDefault="002039DD" w:rsidP="00F15A40">
                      <w:pPr>
                        <w:pStyle w:val="ListParagraph"/>
                        <w:numPr>
                          <w:ilvl w:val="0"/>
                          <w:numId w:val="86"/>
                        </w:numPr>
                        <w:ind w:left="142" w:hanging="284"/>
                        <w:rPr>
                          <w:rFonts w:ascii="Arial" w:hAnsi="Arial" w:cs="Arial"/>
                          <w:color w:val="000000" w:themeColor="text1"/>
                          <w:sz w:val="19"/>
                          <w:szCs w:val="19"/>
                        </w:rPr>
                      </w:pPr>
                      <w:r w:rsidRPr="00434484">
                        <w:rPr>
                          <w:rFonts w:ascii="Arial" w:hAnsi="Arial" w:cs="Arial"/>
                          <w:color w:val="000000" w:themeColor="text1"/>
                          <w:kern w:val="24"/>
                          <w:sz w:val="19"/>
                          <w:szCs w:val="19"/>
                        </w:rPr>
                        <w:t>Top-up winter utility support payment</w:t>
                      </w:r>
                    </w:p>
                  </w:txbxContent>
                </v:textbox>
              </v:roundrect>
            </w:pict>
          </mc:Fallback>
        </mc:AlternateContent>
      </w:r>
      <w:r w:rsidR="003F577B" w:rsidRPr="00F53614">
        <w:rPr>
          <w:rFonts w:ascii="Arial" w:hAnsi="Arial" w:cs="Arial"/>
          <w:noProof/>
          <w:sz w:val="18"/>
          <w:szCs w:val="18"/>
        </w:rPr>
        <mc:AlternateContent>
          <mc:Choice Requires="wps">
            <w:drawing>
              <wp:anchor distT="0" distB="0" distL="114300" distR="114300" simplePos="0" relativeHeight="251656277" behindDoc="0" locked="0" layoutInCell="1" allowOverlap="1" wp14:anchorId="44244797" wp14:editId="0AD75C34">
                <wp:simplePos x="0" y="0"/>
                <wp:positionH relativeFrom="column">
                  <wp:posOffset>-38100</wp:posOffset>
                </wp:positionH>
                <wp:positionV relativeFrom="paragraph">
                  <wp:posOffset>120650</wp:posOffset>
                </wp:positionV>
                <wp:extent cx="1645285" cy="476250"/>
                <wp:effectExtent l="0" t="0" r="12065" b="19050"/>
                <wp:wrapNone/>
                <wp:docPr id="1675429949" name="Rectangle: Rounded Corners 1675429949"/>
                <wp:cNvGraphicFramePr/>
                <a:graphic xmlns:a="http://schemas.openxmlformats.org/drawingml/2006/main">
                  <a:graphicData uri="http://schemas.microsoft.com/office/word/2010/wordprocessingShape">
                    <wps:wsp>
                      <wps:cNvSpPr/>
                      <wps:spPr>
                        <a:xfrm>
                          <a:off x="0" y="0"/>
                          <a:ext cx="1645285" cy="4762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4E967" w14:textId="77777777" w:rsidR="002039DD" w:rsidRPr="00434484" w:rsidRDefault="002039DD" w:rsidP="002039DD">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Payment Support</w:t>
                            </w:r>
                          </w:p>
                          <w:p w14:paraId="23FA07D0" w14:textId="5544D793" w:rsidR="0015191B" w:rsidRPr="00434484" w:rsidRDefault="0015191B" w:rsidP="002039DD">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8D39C3" w:rsidRPr="00434484">
                              <w:rPr>
                                <w:rFonts w:ascii="Arial" w:hAnsi="Arial" w:cs="Arial"/>
                                <w:color w:val="FFFFFF" w:themeColor="background1"/>
                                <w:kern w:val="24"/>
                                <w:sz w:val="19"/>
                                <w:szCs w:val="19"/>
                              </w:rPr>
                              <w:t>2.1.6)</w:t>
                            </w:r>
                          </w:p>
                          <w:p w14:paraId="028C61EC" w14:textId="7859A03B" w:rsidR="002039DD" w:rsidRPr="00434484" w:rsidRDefault="002039DD" w:rsidP="002039DD">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244797" id="Rectangle: Rounded Corners 1675429949" o:spid="_x0000_s1124" style="position:absolute;left:0;text-align:left;margin-left:-3pt;margin-top:9.5pt;width:129.55pt;height:37.5pt;z-index:251656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ZEEgIAAM8EAAAOAAAAZHJzL2Uyb0RvYy54bWysVMlu2zAQvRfoPxC815KN2EkNy0GRIL10&#10;CZL2AxguFgGSo5K0Jf99h6QspwsaIKgPNJeZ9+Y9crS5HqwhB+mDBtfQ+aymRDoOQrtdQ79/u3t3&#10;RUmIzAlmwMmGHmWg19u3bzZ9t5YLaMEI6QmCuLDuu4a2MXbrqgq8lZaFGXTS4aECb1nEpd9VwrMe&#10;0a2pFnW9qnrwovPAZQi4e1sO6TbjKyV5/KpUkJGYhmJtMY8+j09prLYbtt551rWaj2WwV1RhmXZI&#10;OkHdssjI3us/oKzmHgKoOONgK1BKc5k1oJp5/Zuax5Z1MmtBc0I32RT+Hyz/cnjs7j3a0HdhHXCa&#10;VAzK2/SP9ZEhm3WczJJDJBw356uL5eJqSQnHs4vL1WKZ3azO2Z0P8aMES9KkoR72TjzgjWSj2OFT&#10;iEiL8ae4xBjAaHGnjcmL9ArkjfHkwPD+4rDIqWZvP4Moe8saf+kWESc/mhReVs+RjHsN+GVCfwkc&#10;iRN6dfYvz+LRyMRp3INURAt0rFQ/VVkEMM6li/MsLLRMyJd0ZcCErNClCXsE+NWwE3axZ4xPqTJ3&#10;xpRcF/Z/JU8ZmRlcnJKtduD/BmBQ1chc4k8mFWuSS3F4GtCbhr7PNqetJxDHe096bMmGhh975iUl&#10;PpobKB3MHG8BG5jHQurgwz6C0vktnQFGLuya/BjGDk9t+Xydo87foe1PAAAA//8DAFBLAwQUAAYA&#10;CAAAACEAcdxdxt8AAAAIAQAADwAAAGRycy9kb3ducmV2LnhtbEyPQU/DMAyF70j8h8hIXNCWbsDG&#10;St1pAk1wZUzimjamrdY4VZOt3X495gQny35Pz9/L1qNr1Yn60HhGmE0TUMSltw1XCPvP7eQJVIiG&#10;rWk9E8KZAqzz66vMpNYP/EGnXayUhHBIDUIdY5dqHcqanAlT3xGL9u17Z6KsfaVtbwYJd62eJ8lC&#10;O9OwfKhNRy81lYfd0SEc3l33NW7vlsVwaZZ7e67eXi8bxNubcfMMKtIY/8zwiy/okAtT4Y9sg2oR&#10;JgupEuW+kin6/PF+BqpAWD0koPNM/y+Q/wAAAP//AwBQSwECLQAUAAYACAAAACEAtoM4kv4AAADh&#10;AQAAEwAAAAAAAAAAAAAAAAAAAAAAW0NvbnRlbnRfVHlwZXNdLnhtbFBLAQItABQABgAIAAAAIQA4&#10;/SH/1gAAAJQBAAALAAAAAAAAAAAAAAAAAC8BAABfcmVscy8ucmVsc1BLAQItABQABgAIAAAAIQCu&#10;qKZEEgIAAM8EAAAOAAAAAAAAAAAAAAAAAC4CAABkcnMvZTJvRG9jLnhtbFBLAQItABQABgAIAAAA&#10;IQBx3F3G3wAAAAgBAAAPAAAAAAAAAAAAAAAAAGwEAABkcnMvZG93bnJldi54bWxQSwUGAAAAAAQA&#10;BADzAAAAeAUAAAAA&#10;" fillcolor="#212934 [1615]" strokecolor="#323e4f [2415]" strokeweight="1pt">
                <v:stroke joinstyle="miter"/>
                <v:textbox>
                  <w:txbxContent>
                    <w:p w14:paraId="2164E967" w14:textId="77777777" w:rsidR="002039DD" w:rsidRPr="00434484" w:rsidRDefault="002039DD" w:rsidP="002039DD">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Payment Support</w:t>
                      </w:r>
                    </w:p>
                    <w:p w14:paraId="23FA07D0" w14:textId="5544D793" w:rsidR="0015191B" w:rsidRPr="00434484" w:rsidRDefault="0015191B" w:rsidP="002039DD">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8D39C3" w:rsidRPr="00434484">
                        <w:rPr>
                          <w:rFonts w:ascii="Arial" w:hAnsi="Arial" w:cs="Arial"/>
                          <w:color w:val="FFFFFF" w:themeColor="background1"/>
                          <w:kern w:val="24"/>
                          <w:sz w:val="19"/>
                          <w:szCs w:val="19"/>
                        </w:rPr>
                        <w:t>2.1.6)</w:t>
                      </w:r>
                    </w:p>
                    <w:p w14:paraId="028C61EC" w14:textId="7859A03B" w:rsidR="002039DD" w:rsidRPr="00434484" w:rsidRDefault="002039DD" w:rsidP="002039DD">
                      <w:pPr>
                        <w:jc w:val="center"/>
                        <w:rPr>
                          <w:rFonts w:ascii="Arial" w:hAnsi="Arial" w:cs="Arial"/>
                          <w:color w:val="000000" w:themeColor="text1"/>
                          <w:kern w:val="24"/>
                          <w:sz w:val="19"/>
                          <w:szCs w:val="19"/>
                        </w:rPr>
                      </w:pPr>
                    </w:p>
                  </w:txbxContent>
                </v:textbox>
              </v:roundrect>
            </w:pict>
          </mc:Fallback>
        </mc:AlternateContent>
      </w:r>
    </w:p>
    <w:p w14:paraId="4D6530EA" w14:textId="28BD5813" w:rsidR="002039DD" w:rsidRPr="00F53614" w:rsidRDefault="002039DD" w:rsidP="00573E2B">
      <w:pPr>
        <w:jc w:val="both"/>
        <w:rPr>
          <w:rFonts w:ascii="Arial" w:eastAsiaTheme="majorEastAsia" w:hAnsi="Arial" w:cs="Arial"/>
          <w:sz w:val="18"/>
          <w:szCs w:val="18"/>
        </w:rPr>
      </w:pPr>
    </w:p>
    <w:p w14:paraId="3E125FA5" w14:textId="2B1E4ED6" w:rsidR="002039DD" w:rsidRPr="00F53614" w:rsidRDefault="003F577B"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49" behindDoc="0" locked="0" layoutInCell="1" allowOverlap="1" wp14:anchorId="2428DD35" wp14:editId="02F8E5FD">
                <wp:simplePos x="0" y="0"/>
                <wp:positionH relativeFrom="column">
                  <wp:posOffset>1602740</wp:posOffset>
                </wp:positionH>
                <wp:positionV relativeFrom="paragraph">
                  <wp:posOffset>39370</wp:posOffset>
                </wp:positionV>
                <wp:extent cx="767715" cy="0"/>
                <wp:effectExtent l="38100" t="76200" r="13335" b="114300"/>
                <wp:wrapNone/>
                <wp:docPr id="114917497" name="Straight Connector 114917497"/>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4668854" id="Straight Connector 114917497" o:spid="_x0000_s1026" style="position:absolute;z-index:2516563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2pt,3.1pt" to="18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DzV9O63wAAAAwBAAAPAAAAZHJzL2Rvd25yZXYueG1sTE9NT4NAEL2b+B82&#10;Y+LNLgWlDWVpSI03D1r9AVt2Clh2lrBboP31jl708pKXN/M+8u1sOzHi4FtHCpaLCARS5UxLtYLP&#10;j5eHNQgfNBndOUIFF/SwLW5vcp0ZN9E7jvtQCzYhn2kFTQh9JqWvGrTaL1yPxNrRDVYHpkMtzaAn&#10;NredjKMolVa3xAmN7nHXYHXan62C4/xqpi867cb1aFaX5fXtmpalUvd38/OGodyACDiHvw/42cD9&#10;oeBiB3cm40WnIH6KH/lUQRqDYD1ZJQmIwy+XRS7/jyi+AQAA//8DAFBLAQItABQABgAIAAAAIQC2&#10;gziS/gAAAOEBAAATAAAAAAAAAAAAAAAAAAAAAABbQ29udGVudF9UeXBlc10ueG1sUEsBAi0AFAAG&#10;AAgAAAAhADj9If/WAAAAlAEAAAsAAAAAAAAAAAAAAAAALwEAAF9yZWxzLy5yZWxzUEsBAi0AFAAG&#10;AAgAAAAhAPPtmE0aAgAAugQAAA4AAAAAAAAAAAAAAAAALgIAAGRycy9lMm9Eb2MueG1sUEsBAi0A&#10;FAAGAAgAAAAhAPNX07rfAAAADAEAAA8AAAAAAAAAAAAAAAAAdAQAAGRycy9kb3ducmV2LnhtbFBL&#10;BQYAAAAABAAEAPMAAACABQAAAAA=&#10;" strokecolor="#8496b0 [1951]">
                <v:stroke startarrow="open" endarrow="open"/>
              </v:line>
            </w:pict>
          </mc:Fallback>
        </mc:AlternateContent>
      </w:r>
    </w:p>
    <w:p w14:paraId="61EC003A" w14:textId="61A45AB6" w:rsidR="002039DD" w:rsidRPr="00F53614" w:rsidRDefault="00606907"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80950" behindDoc="0" locked="0" layoutInCell="1" allowOverlap="1" wp14:anchorId="7938DD0B" wp14:editId="4B396895">
                <wp:simplePos x="0" y="0"/>
                <wp:positionH relativeFrom="column">
                  <wp:posOffset>787400</wp:posOffset>
                </wp:positionH>
                <wp:positionV relativeFrom="paragraph">
                  <wp:posOffset>87630</wp:posOffset>
                </wp:positionV>
                <wp:extent cx="0" cy="544830"/>
                <wp:effectExtent l="63500" t="0" r="38100" b="26670"/>
                <wp:wrapNone/>
                <wp:docPr id="1012986099" name="Straight Arrow Connector 8"/>
                <wp:cNvGraphicFramePr/>
                <a:graphic xmlns:a="http://schemas.openxmlformats.org/drawingml/2006/main">
                  <a:graphicData uri="http://schemas.microsoft.com/office/word/2010/wordprocessingShape">
                    <wps:wsp>
                      <wps:cNvCnPr/>
                      <wps:spPr>
                        <a:xfrm>
                          <a:off x="0" y="0"/>
                          <a:ext cx="0" cy="54483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DE222A5" id="Straight Arrow Connector 8" o:spid="_x0000_s1026" type="#_x0000_t32" style="position:absolute;margin-left:62pt;margin-top:6.9pt;width:0;height:42.9pt;z-index:2516809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ZD0QEAAP4DAAAOAAAAZHJzL2Uyb0RvYy54bWysU8tu2zAQvBfoPxC615LtpAgMyzk4dS9F&#10;G/TxATS1lAhQJLHc2tLfd0krcvoAAhS5rERyZ3ZnuNzeD70VJ8BovKuL5aIqBDjlG+Pauvjx/fDu&#10;rhCRpGuk9Q7qYoRY3O/evtmewwZWvvO2ARRM4uLmHOqiIwqbsoyqg17GhQ/g+FB77CXxEtuyQXlm&#10;9t6Wq6p6X549NgG9ghh59+FyWOwyv9ag6IvWEUjYuuDeKEfM8ZhiudvKTYsydEZNbcj/6KKXxnHR&#10;mepBkhQ/0fxF1RuFPnpNC+X70mttFGQNrGZZ/aHmWycDZC1sTgyzTfH1aNXn0949IttwDnETwyMm&#10;FYPGPn25PzFks8bZLBhIqMum4t3bm5u7dfaxvOICRvoIvhfppy4ioTRtR3vvHN+Ix2X2Sp4+ReLK&#10;DHwCpKLWpRi9Nc3BWJsX2B73FsVJpmu8XR7Wh3RzDPwtjaSxH1wjaAw8aoRGutbClJloy6vI/Eej&#10;hUvJr6CFaVjWOreW5w/mklIpcLSamTg7wTS3NwOrl4FTfoJCns0ZvHoZPCNyZe9oBvfGefwXAQ3L&#10;qWV9yX9y4KI7WXD0zZivP1vDQ5ZdnR5EmuLn6wy/PtvdLwAAAP//AwBQSwMEFAAGAAgAAAAhAIJV&#10;X3LgAAAADgEAAA8AAABkcnMvZG93bnJldi54bWxMT0tPwzAMviPxHyIjcWMpY0ysazohHhJckBgM&#10;wc1rvLYicaom2wq/Ho8LXCx/fnyPYjF4p3bUxzawgfNRBoq4Crbl2sDry/3ZFaiYkC26wGTgiyIs&#10;yuOjAnMb9vxMu2WqlZBwzNFAk1KXax2rhjzGUeiIZbcJvccksK+17XEv5N7pcZZNtceWRaHBjm4a&#10;qj6XW29gdjc8Td7DZcoe8O3xI/t2G79aGXN6MtzOpVzPQSUa0t8HHDKIfyjF2Dps2UblBI8nEihJ&#10;cyE5Dge/g7VIzKagy0L/j1H+AAAA//8DAFBLAQItABQABgAIAAAAIQC2gziS/gAAAOEBAAATAAAA&#10;AAAAAAAAAAAAAAAAAABbQ29udGVudF9UeXBlc10ueG1sUEsBAi0AFAAGAAgAAAAhADj9If/WAAAA&#10;lAEAAAsAAAAAAAAAAAAAAAAALwEAAF9yZWxzLy5yZWxzUEsBAi0AFAAGAAgAAAAhACmLxkPRAQAA&#10;/gMAAA4AAAAAAAAAAAAAAAAALgIAAGRycy9lMm9Eb2MueG1sUEsBAi0AFAAGAAgAAAAhAIJVX3Lg&#10;AAAADgEAAA8AAAAAAAAAAAAAAAAAKwQAAGRycy9kb3ducmV2LnhtbFBLBQYAAAAABAAEAPMAAAA4&#10;BQAAAAA=&#10;" strokecolor="#051f3f" strokeweight="1.5pt">
                <v:stroke endarrow="block" joinstyle="miter"/>
              </v:shape>
            </w:pict>
          </mc:Fallback>
        </mc:AlternateContent>
      </w:r>
      <w:r w:rsidR="002039DD" w:rsidRPr="00F53614">
        <w:rPr>
          <w:rFonts w:ascii="Arial" w:hAnsi="Arial" w:cs="Arial"/>
          <w:noProof/>
          <w:sz w:val="18"/>
          <w:szCs w:val="18"/>
        </w:rPr>
        <mc:AlternateContent>
          <mc:Choice Requires="wps">
            <w:drawing>
              <wp:anchor distT="0" distB="0" distL="114300" distR="114300" simplePos="0" relativeHeight="251656281" behindDoc="0" locked="0" layoutInCell="1" allowOverlap="1" wp14:anchorId="78F64BA0" wp14:editId="6F56C413">
                <wp:simplePos x="0" y="0"/>
                <wp:positionH relativeFrom="column">
                  <wp:posOffset>-5210175</wp:posOffset>
                </wp:positionH>
                <wp:positionV relativeFrom="paragraph">
                  <wp:posOffset>460375</wp:posOffset>
                </wp:positionV>
                <wp:extent cx="200660" cy="0"/>
                <wp:effectExtent l="43180" t="0" r="90170" b="71120"/>
                <wp:wrapNone/>
                <wp:docPr id="726958977" name="Connector: Elbow 7269589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00660" cy="0"/>
                        </a:xfrm>
                        <a:prstGeom prst="bentConnector3">
                          <a:avLst>
                            <a:gd name="adj1" fmla="val 50000"/>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6C0A0" id="Connector: Elbow 726958977" o:spid="_x0000_s1026" type="#_x0000_t34" style="position:absolute;margin-left:-410.25pt;margin-top:36.25pt;width:15.8pt;height:0;rotation:90;flip:x;z-index:251656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iuBgIAAGkEAAAOAAAAZHJzL2Uyb0RvYy54bWysVE2P0zAQvSPxHyzfadKirSBquocuC4cV&#10;rFj4Aa4/GoPtsWzTJP+esZNm2YULiB6s2DPvzZvncXfXgzXkLEPU4Fq6XtWUSMdBaHdq6dcvt6/e&#10;UBITc4IZcLKlo4z0ev/yxa73jdxAB0bIQJDExab3Le1S8k1VRd5Jy+IKvHQYVBAsS7gNp0oE1iO7&#10;NdWmrrdVD0H4AFzGiKc3U5DuC79SkqdPSkWZiGkpaktlDWU95rXa71hzCsx3ms8y2D+osEw7LLpQ&#10;3bDEyI+gf6OymgeIoNKKg61AKc1l6QG7WdfPunnomJelFzQn+sWm+P9o+cfzwd2HLJ0P7sHfAf8e&#10;0ZSq97FZgnkT/ZQ2qGBJAHRyvcUbwB8lymj/AQ+KBdgUGYrD4+KwHBLheJivbIsAfglVrMmEub4P&#10;Mb2XYEn+aOlRunQA5/AKIbwuzOx8F1NxWRDHLI4TE9/WWN4avLQzM+Sq6Mn6WTNn49eFOUONIz0q&#10;fVtf1YUzgtHiVhuTg2Xs5MEEgmTIzjmK2OQhQZYnmYlp884JkkaPMlLQzJ2MnDONmw2cPCvupdHI&#10;qf5nqYgWaMZk1x9rrhcmzM4whQoX4Kw8v5HnYi/AOT9DZXkGfwNeEKUyuLSArXYQJt+eVk/DUnnK&#10;vzgw9Z0tOIIY78NltnCei6vz28sP5td9gT/+Q+x/AgAA//8DAFBLAwQUAAYACAAAACEA/BpwfuEA&#10;AAAQAQAADwAAAGRycy9kb3ducmV2LnhtbExPS0/DMAy+I/EfIiNx2xIeG1VXd0KDiRMIChduWWLa&#10;ak1SNdlW9utnJCS42LL9+XsUy9F1Yk9DbINHuJoqEORNsK2vET7e15MMREzaW90FTwjfFGFZnp8V&#10;Orfh4N9oX6VaMImPuUZoUupzKaNpyOk4DT15vn2FwenE41BLO+gDk7tOXis1l063nhUa3dOqIbOt&#10;dg6hDp9xfXw1s8qo59Cu5OOTedkiXl6MDwsu9wsQicb09wE/Gdg/lGxsE3beRtEhTDJ1e8dYhNmc&#10;OyN+NxuELLsBWRbyf5DyBAAA//8DAFBLAQItABQABgAIAAAAIQC2gziS/gAAAOEBAAATAAAAAAAA&#10;AAAAAAAAAAAAAABbQ29udGVudF9UeXBlc10ueG1sUEsBAi0AFAAGAAgAAAAhADj9If/WAAAAlAEA&#10;AAsAAAAAAAAAAAAAAAAALwEAAF9yZWxzLy5yZWxzUEsBAi0AFAAGAAgAAAAhACfj2K4GAgAAaQQA&#10;AA4AAAAAAAAAAAAAAAAALgIAAGRycy9lMm9Eb2MueG1sUEsBAi0AFAAGAAgAAAAhAPwacH7hAAAA&#10;EAEAAA8AAAAAAAAAAAAAAAAAYAQAAGRycy9kb3ducmV2LnhtbFBLBQYAAAAABAAEAPMAAABuBQAA&#10;AAA=&#10;" strokecolor="#ed7d31 [3205]" strokeweight="1.5pt">
                <v:stroke endarrow="block"/>
                <o:lock v:ext="edit" shapetype="f"/>
              </v:shape>
            </w:pict>
          </mc:Fallback>
        </mc:AlternateContent>
      </w:r>
    </w:p>
    <w:p w14:paraId="35D18F42" w14:textId="255DB810" w:rsidR="002039DD" w:rsidRPr="00F53614" w:rsidRDefault="002039DD" w:rsidP="00573E2B">
      <w:pPr>
        <w:jc w:val="both"/>
        <w:rPr>
          <w:rFonts w:ascii="Arial" w:eastAsiaTheme="majorEastAsia" w:hAnsi="Arial" w:cs="Arial"/>
          <w:sz w:val="18"/>
          <w:szCs w:val="18"/>
        </w:rPr>
      </w:pPr>
    </w:p>
    <w:p w14:paraId="437196D1" w14:textId="098A59A6" w:rsidR="002039DD" w:rsidRPr="00F53614" w:rsidRDefault="002039DD" w:rsidP="00573E2B">
      <w:pPr>
        <w:jc w:val="both"/>
        <w:rPr>
          <w:rFonts w:ascii="Arial" w:eastAsiaTheme="majorEastAsia" w:hAnsi="Arial" w:cs="Arial"/>
          <w:sz w:val="18"/>
          <w:szCs w:val="18"/>
        </w:rPr>
      </w:pPr>
    </w:p>
    <w:p w14:paraId="77B3A078" w14:textId="0C776324" w:rsidR="002039DD" w:rsidRPr="00F53614" w:rsidRDefault="003F577B"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8" behindDoc="0" locked="0" layoutInCell="1" allowOverlap="1" wp14:anchorId="624054C5" wp14:editId="6A55150D">
                <wp:simplePos x="0" y="0"/>
                <wp:positionH relativeFrom="column">
                  <wp:posOffset>-38100</wp:posOffset>
                </wp:positionH>
                <wp:positionV relativeFrom="paragraph">
                  <wp:posOffset>120015</wp:posOffset>
                </wp:positionV>
                <wp:extent cx="1645285" cy="1028700"/>
                <wp:effectExtent l="0" t="0" r="12065" b="19050"/>
                <wp:wrapNone/>
                <wp:docPr id="747717543" name="Rectangle: Rounded Corners 747717543"/>
                <wp:cNvGraphicFramePr/>
                <a:graphic xmlns:a="http://schemas.openxmlformats.org/drawingml/2006/main">
                  <a:graphicData uri="http://schemas.microsoft.com/office/word/2010/wordprocessingShape">
                    <wps:wsp>
                      <wps:cNvSpPr/>
                      <wps:spPr>
                        <a:xfrm>
                          <a:off x="0" y="0"/>
                          <a:ext cx="1645285" cy="102870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D1173" w14:textId="3CD6382C" w:rsidR="00817218" w:rsidRPr="00434484" w:rsidRDefault="00817218" w:rsidP="00817218">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Casework</w:t>
                            </w:r>
                            <w:r w:rsidRPr="00434484">
                              <w:rPr>
                                <w:rFonts w:ascii="Arial" w:hAnsi="Arial" w:cs="Arial"/>
                                <w:b/>
                                <w:bCs/>
                                <w:color w:val="FFFFFF" w:themeColor="background1"/>
                                <w:kern w:val="24"/>
                                <w:sz w:val="19"/>
                                <w:szCs w:val="19"/>
                              </w:rPr>
                              <w:br/>
                              <w:t>(undertaken for a prioritised section of those supported)</w:t>
                            </w:r>
                          </w:p>
                          <w:p w14:paraId="332FD01B" w14:textId="4D0F10B2" w:rsidR="0015191B" w:rsidRPr="00434484" w:rsidRDefault="0015191B" w:rsidP="00817218">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0D1F88" w:rsidRPr="00434484">
                              <w:rPr>
                                <w:rFonts w:ascii="Arial" w:hAnsi="Arial" w:cs="Arial"/>
                                <w:color w:val="FFFFFF" w:themeColor="background1"/>
                                <w:kern w:val="24"/>
                                <w:sz w:val="19"/>
                                <w:szCs w:val="19"/>
                              </w:rPr>
                              <w:t>3.4)</w:t>
                            </w:r>
                          </w:p>
                          <w:p w14:paraId="09AAFE62" w14:textId="1CDC03DE" w:rsidR="002039DD" w:rsidRPr="00434484" w:rsidRDefault="002039DD" w:rsidP="002039DD">
                            <w:pPr>
                              <w:jc w:val="center"/>
                              <w:rPr>
                                <w:rFonts w:ascii="Arial" w:hAnsi="Arial" w:cs="Arial"/>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4054C5" id="Rectangle: Rounded Corners 747717543" o:spid="_x0000_s1125" style="position:absolute;left:0;text-align:left;margin-left:-3pt;margin-top:9.45pt;width:129.55pt;height:81pt;z-index:251656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9REgIAANAEAAAOAAAAZHJzL2Uyb0RvYy54bWysVMlu2zAQvRfoPxC815KNOnEMy0GRIL10&#10;CZL2AxguFgGSo5K0Jf99h6QspwsaIKgPNJeZ9+Y9crS5HqwhB+mDBtfQ+aymRDoOQrtdQ79/u3u3&#10;oiRE5gQz4GRDjzLQ6+3bN5u+W8sFtGCE9ARBXFj3XUPbGLt1VQXeSsvCDDrp8FCBtyzi0u8q4VmP&#10;6NZUi7q+qHrwovPAZQi4e1sO6TbjKyV5/KpUkJGYhmJtMY8+j09prLYbtt551rWaj2WwV1RhmXZI&#10;OkHdssjI3us/oKzmHgKoOONgK1BKc5k1oJp5/Zuax5Z1MmtBc0I32RT+Hyz/cnjs7j3a0HdhHXCa&#10;VAzK2/SP9ZEhm3WczJJDJBw35xfvl4vVkhKOZ/N6sbqss53VOb3zIX6UYEmaNNTD3okHvJLsFDt8&#10;ChF5Mf4UlygDGC3utDF5kZ6BvDGeHBheYBwWOdXs7WcQZW9Z4y9dI+LkV5PCy+o5knGvAb9M6C+B&#10;I3FCr84G5lk8Gpk4jXuQimiBlpXqpyqLAMa5dHGehYWWCfmSrgyYkBW6NGGPAL8adsIu9ozxKVXm&#10;1piS68L+r+QpIzODi1Oy1Q783wAMqhqZS/zJpGJNcikOTwN609CrHJq2nkAc7z3psScbGn7smZeU&#10;+GhuoLQwc7wF7GAeC6mDD/sISue3dAYYubBt8mMYWzz15fN1jjp/iLY/AQAA//8DAFBLAwQUAAYA&#10;CAAAACEAZx9Ovt4AAAAJAQAADwAAAGRycy9kb3ducmV2LnhtbEyPzW7CMBCE70h9B2uRekHgACo/&#10;IQ5CrVB7LUXq1Ym3SUS8jmJDAk/PcirHnRnNfpNse1uLC7a+cqRgOolAIOXOVFQoOP7sxysQPmgy&#10;unaECq7oYZu+DBIdG9fRN14OoRBcQj7WCsoQmlhKn5dotZ+4Bom9P9daHfhsC2la3XG5reUsihbS&#10;6or4Q6kbfC8xPx3OVsHpyza//X60zLpbtTyaa/H5cdsp9TrsdxsQAfvwH4YHPqNDykyZO5PxolYw&#10;XvCUwPpqDYL92dt8CiJ7CNEaZJrI5wXpHQAA//8DAFBLAQItABQABgAIAAAAIQC2gziS/gAAAOEB&#10;AAATAAAAAAAAAAAAAAAAAAAAAABbQ29udGVudF9UeXBlc10ueG1sUEsBAi0AFAAGAAgAAAAhADj9&#10;If/WAAAAlAEAAAsAAAAAAAAAAAAAAAAALwEAAF9yZWxzLy5yZWxzUEsBAi0AFAAGAAgAAAAhALh2&#10;L1ESAgAA0AQAAA4AAAAAAAAAAAAAAAAALgIAAGRycy9lMm9Eb2MueG1sUEsBAi0AFAAGAAgAAAAh&#10;AGcfTr7eAAAACQEAAA8AAAAAAAAAAAAAAAAAbAQAAGRycy9kb3ducmV2LnhtbFBLBQYAAAAABAAE&#10;APMAAAB3BQAAAAA=&#10;" fillcolor="#212934 [1615]" strokecolor="#323e4f [2415]" strokeweight="1pt">
                <v:stroke joinstyle="miter"/>
                <v:textbox>
                  <w:txbxContent>
                    <w:p w14:paraId="3F8D1173" w14:textId="3CD6382C" w:rsidR="00817218" w:rsidRPr="00434484" w:rsidRDefault="00817218" w:rsidP="00817218">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Casework</w:t>
                      </w:r>
                      <w:r w:rsidRPr="00434484">
                        <w:rPr>
                          <w:rFonts w:ascii="Arial" w:hAnsi="Arial" w:cs="Arial"/>
                          <w:b/>
                          <w:bCs/>
                          <w:color w:val="FFFFFF" w:themeColor="background1"/>
                          <w:kern w:val="24"/>
                          <w:sz w:val="19"/>
                          <w:szCs w:val="19"/>
                        </w:rPr>
                        <w:br/>
                        <w:t>(undertaken for a prioritised section of those supported)</w:t>
                      </w:r>
                    </w:p>
                    <w:p w14:paraId="332FD01B" w14:textId="4D0F10B2" w:rsidR="0015191B" w:rsidRPr="00434484" w:rsidRDefault="0015191B" w:rsidP="00817218">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0D1F88" w:rsidRPr="00434484">
                        <w:rPr>
                          <w:rFonts w:ascii="Arial" w:hAnsi="Arial" w:cs="Arial"/>
                          <w:color w:val="FFFFFF" w:themeColor="background1"/>
                          <w:kern w:val="24"/>
                          <w:sz w:val="19"/>
                          <w:szCs w:val="19"/>
                        </w:rPr>
                        <w:t>3.4)</w:t>
                      </w:r>
                    </w:p>
                    <w:p w14:paraId="09AAFE62" w14:textId="1CDC03DE" w:rsidR="002039DD" w:rsidRPr="00434484" w:rsidRDefault="002039DD" w:rsidP="002039DD">
                      <w:pPr>
                        <w:jc w:val="center"/>
                        <w:rPr>
                          <w:rFonts w:ascii="Arial" w:hAnsi="Arial" w:cs="Arial"/>
                          <w:color w:val="000000" w:themeColor="text1"/>
                          <w:kern w:val="24"/>
                          <w:sz w:val="19"/>
                          <w:szCs w:val="19"/>
                        </w:rPr>
                      </w:pPr>
                    </w:p>
                  </w:txbxContent>
                </v:textbox>
              </v:roundrect>
            </w:pict>
          </mc:Fallback>
        </mc:AlternateContent>
      </w:r>
    </w:p>
    <w:p w14:paraId="412025E9" w14:textId="1AB4C8C4" w:rsidR="002039DD" w:rsidRPr="00F53614" w:rsidRDefault="002C54EF"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79" behindDoc="0" locked="0" layoutInCell="1" allowOverlap="1" wp14:anchorId="69270E5E" wp14:editId="0111E400">
                <wp:simplePos x="0" y="0"/>
                <wp:positionH relativeFrom="column">
                  <wp:posOffset>2378710</wp:posOffset>
                </wp:positionH>
                <wp:positionV relativeFrom="paragraph">
                  <wp:posOffset>115129</wp:posOffset>
                </wp:positionV>
                <wp:extent cx="3441700" cy="895350"/>
                <wp:effectExtent l="0" t="0" r="12700" b="19050"/>
                <wp:wrapNone/>
                <wp:docPr id="689708251" name="Rectangle: Rounded Corners 689708251"/>
                <wp:cNvGraphicFramePr/>
                <a:graphic xmlns:a="http://schemas.openxmlformats.org/drawingml/2006/main">
                  <a:graphicData uri="http://schemas.microsoft.com/office/word/2010/wordprocessingShape">
                    <wps:wsp>
                      <wps:cNvSpPr/>
                      <wps:spPr>
                        <a:xfrm>
                          <a:off x="0" y="0"/>
                          <a:ext cx="3441700" cy="895350"/>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ECD2B" w14:textId="77777777" w:rsidR="00817218"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offer of support to family to discuss potential referrals (health, education, livelihoods etc.) – via. quiz</w:t>
                            </w:r>
                          </w:p>
                          <w:p w14:paraId="4D31B57A" w14:textId="77777777" w:rsidR="00817218"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Warm referrals wherever possible</w:t>
                            </w:r>
                          </w:p>
                          <w:p w14:paraId="20340750" w14:textId="09BEEA0A" w:rsidR="002039DD"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Follow-up with family to support any tenant/property owner relations if required.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270E5E" id="Rectangle: Rounded Corners 689708251" o:spid="_x0000_s1126" style="position:absolute;left:0;text-align:left;margin-left:187.3pt;margin-top:9.05pt;width:271pt;height:70.5pt;z-index:251656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OFJQIAAMMEAAAOAAAAZHJzL2Uyb0RvYy54bWysVMFy0zAQvTPDP2h0J3bSpKSeOB1oGy5Q&#10;Oi18gCJLsWZkrZGU2Pl7VpLjtBQ4MOSgSKvd93afdr267htNDsI6Baak00lOiTAcKmV2Jf3+bfNu&#10;SYnzzFRMgxElPQpHr9dv36y6thAzqEFXwhIEMa7o2pLW3rdFljlei4a5CbTC4KUE2zCPR7vLKss6&#10;RG90Nsvzy6wDW7UWuHAOrbfpkq4jvpSC+69SOuGJLinm5uNq47oNa7ZesWJnWVsrPqTB/iGLhimD&#10;pCPULfOM7K16BdUobsGB9BMOTQZSKi5iDVjNNP+lmqeatSLWguK4dpTJ/T9Yfn94ah8sytC1rnC4&#10;DVX00jbhH/MjfRTrOIolek84Gi/m8+n7HDXleLe8WlwsoprZObq1zn8S0JCwKamFvake8UWiUOzw&#10;2XmkRf+TX2B0oFW1UVrHg91tb7QlB4avd7e8+7g5Ubxw0+Z1ZOgfMcb6fhZJ9b75AlXCu8zxl94f&#10;zdglyTw/mTGx2IUBJab5jBPvAml21izu/FGLkIo2j0ISVaFKiXcEShyMc2H8NKbkalaJZF78kToC&#10;BmSJyozYA8DLUk/YSdrBP4SKOA1jcJ7Y/xY8RkRmMH4MbpQB+zsAjVUNzMn/JFKSJqjk+22P2pT0&#10;ahZcg2kL1fHBkg7HsKTux55ZQYn1+gbS1DLDa8Ch5T6RGviw9yBV7J8zwMCFkxLfa5jqMIrPz9Hr&#10;/O1Z/wQAAP//AwBQSwMEFAAGAAgAAAAhAJTJ6IvgAAAACgEAAA8AAABkcnMvZG93bnJldi54bWxM&#10;j8FOwzAQRO9I/IO1SNyoE6BpG+JUqAIkOCClIMTRiZckEK8j22nD37Oc4LgzT7MzxXa2gzigD70j&#10;BekiAYHUONNTq+D15f5iDSJETUYPjlDBNwbYlqcnhc6NO1KFh31sBYdQyLWCLsYxlzI0HVodFm5E&#10;Yu/Deasjn76Vxusjh9tBXiZJJq3uiT90esRdh83XfrIKnj/lcvIV3T2tkvp9p+eHx7F6U+r8bL69&#10;ARFxjn8w/Nbn6lByp9pNZIIYFFytrjNG2VinIBjYpBkLNQvLTQqyLOT/CeUPAAAA//8DAFBLAQIt&#10;ABQABgAIAAAAIQC2gziS/gAAAOEBAAATAAAAAAAAAAAAAAAAAAAAAABbQ29udGVudF9UeXBlc10u&#10;eG1sUEsBAi0AFAAGAAgAAAAhADj9If/WAAAAlAEAAAsAAAAAAAAAAAAAAAAALwEAAF9yZWxzLy5y&#10;ZWxzUEsBAi0AFAAGAAgAAAAhAD1404UlAgAAwwQAAA4AAAAAAAAAAAAAAAAALgIAAGRycy9lMm9E&#10;b2MueG1sUEsBAi0AFAAGAAgAAAAhAJTJ6IvgAAAACgEAAA8AAAAAAAAAAAAAAAAAfwQAAGRycy9k&#10;b3ducmV2LnhtbFBLBQYAAAAABAAEAPMAAACMBQAAAAA=&#10;" fillcolor="#e8ebf0" strokecolor="#8496b0 [1951]" strokeweight="1pt">
                <v:stroke joinstyle="miter"/>
                <v:textbox>
                  <w:txbxContent>
                    <w:p w14:paraId="1E9ECD2B" w14:textId="77777777" w:rsidR="00817218"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offer of support to family to discuss potential referrals (health, education, livelihoods etc.) – via. quiz</w:t>
                      </w:r>
                    </w:p>
                    <w:p w14:paraId="4D31B57A" w14:textId="77777777" w:rsidR="00817218"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Warm referrals wherever possible</w:t>
                      </w:r>
                    </w:p>
                    <w:p w14:paraId="20340750" w14:textId="09BEEA0A" w:rsidR="002039DD" w:rsidRPr="00434484" w:rsidRDefault="00817218" w:rsidP="007D0911">
                      <w:pPr>
                        <w:pStyle w:val="ListParagraph"/>
                        <w:numPr>
                          <w:ilvl w:val="0"/>
                          <w:numId w:val="55"/>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Follow-up with family to support any tenant/property owner relations if required.</w:t>
                      </w:r>
                    </w:p>
                  </w:txbxContent>
                </v:textbox>
              </v:roundrect>
            </w:pict>
          </mc:Fallback>
        </mc:AlternateContent>
      </w:r>
    </w:p>
    <w:p w14:paraId="3F16F914" w14:textId="125324BB" w:rsidR="002039DD" w:rsidRPr="00F53614" w:rsidRDefault="002039DD" w:rsidP="00573E2B">
      <w:pPr>
        <w:jc w:val="both"/>
        <w:rPr>
          <w:rFonts w:ascii="Arial" w:eastAsiaTheme="majorEastAsia" w:hAnsi="Arial" w:cs="Arial"/>
          <w:sz w:val="18"/>
          <w:szCs w:val="18"/>
        </w:rPr>
      </w:pPr>
    </w:p>
    <w:p w14:paraId="11938037" w14:textId="76BE1F33" w:rsidR="002039DD" w:rsidRPr="00F53614" w:rsidRDefault="003F577B" w:rsidP="00573E2B">
      <w:pPr>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50" behindDoc="0" locked="0" layoutInCell="1" allowOverlap="1" wp14:anchorId="3213191D" wp14:editId="46E4F851">
                <wp:simplePos x="0" y="0"/>
                <wp:positionH relativeFrom="column">
                  <wp:posOffset>1607820</wp:posOffset>
                </wp:positionH>
                <wp:positionV relativeFrom="paragraph">
                  <wp:posOffset>120650</wp:posOffset>
                </wp:positionV>
                <wp:extent cx="767715" cy="0"/>
                <wp:effectExtent l="38100" t="76200" r="13335" b="114300"/>
                <wp:wrapNone/>
                <wp:docPr id="941844066" name="Straight Connector 941844066"/>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2E4D722" id="Straight Connector 941844066" o:spid="_x0000_s1026" style="position:absolute;z-index:2516563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6pt,9.5pt" to="18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eOPbh4AAAAA4BAAAPAAAAZHJzL2Rvd25yZXYueG1sTE9NT8MwDL0j8R8i&#10;I3FjaTvYRtd0qoa4cWCDH5A1XlvWOFWTtd1+PUYc4GLJfs/vI9tMthUD9r5xpCCeRSCQSmcaqhR8&#10;frw+rED4oMno1hEquKCHTX57k+nUuJF2OOxDJViEfKoV1CF0qZS+rNFqP3MdEmNH11sdeO0raXo9&#10;srhtZRJFC2l1Q+xQ6w63NZan/dkqOE5vZvyi03ZYDWZ5ia/v10VRKHV/N72seRRrEAGn8PcBPx04&#10;P+Qc7ODOZLxoFSRP84SpDDxzMSbMl48xiMPvQeaZ/F8j/wYAAP//AwBQSwECLQAUAAYACAAAACEA&#10;toM4kv4AAADhAQAAEwAAAAAAAAAAAAAAAAAAAAAAW0NvbnRlbnRfVHlwZXNdLnhtbFBLAQItABQA&#10;BgAIAAAAIQA4/SH/1gAAAJQBAAALAAAAAAAAAAAAAAAAAC8BAABfcmVscy8ucmVsc1BLAQItABQA&#10;BgAIAAAAIQDz7ZhNGgIAALoEAAAOAAAAAAAAAAAAAAAAAC4CAABkcnMvZTJvRG9jLnhtbFBLAQIt&#10;ABQABgAIAAAAIQCeOPbh4AAAAA4BAAAPAAAAAAAAAAAAAAAAAHQEAABkcnMvZG93bnJldi54bWxQ&#10;SwUGAAAAAAQABADzAAAAgQUAAAAA&#10;" strokecolor="#8496b0 [1951]">
                <v:stroke startarrow="open" endarrow="open"/>
              </v:line>
            </w:pict>
          </mc:Fallback>
        </mc:AlternateContent>
      </w:r>
    </w:p>
    <w:p w14:paraId="3FB86836" w14:textId="42DA1082" w:rsidR="002039DD" w:rsidRPr="00F53614" w:rsidRDefault="002039DD" w:rsidP="00573E2B">
      <w:pPr>
        <w:jc w:val="both"/>
        <w:rPr>
          <w:rFonts w:ascii="Arial" w:eastAsiaTheme="majorEastAsia" w:hAnsi="Arial" w:cs="Arial"/>
          <w:sz w:val="18"/>
          <w:szCs w:val="18"/>
        </w:rPr>
      </w:pPr>
    </w:p>
    <w:p w14:paraId="51315943" w14:textId="5DD2C833" w:rsidR="002039DD" w:rsidRPr="00F53614" w:rsidRDefault="002039DD" w:rsidP="00573E2B">
      <w:pPr>
        <w:jc w:val="both"/>
        <w:rPr>
          <w:rFonts w:ascii="Arial" w:eastAsiaTheme="majorEastAsia" w:hAnsi="Arial" w:cs="Arial"/>
          <w:sz w:val="18"/>
          <w:szCs w:val="18"/>
        </w:rPr>
      </w:pPr>
    </w:p>
    <w:p w14:paraId="6FCCD311" w14:textId="7F7E5002" w:rsidR="002039DD" w:rsidRPr="00F53614" w:rsidRDefault="008841B1" w:rsidP="00573E2B">
      <w:pPr>
        <w:jc w:val="both"/>
        <w:rPr>
          <w:rFonts w:ascii="Arial" w:eastAsiaTheme="majorEastAsia" w:hAnsi="Arial" w:cs="Arial"/>
          <w:sz w:val="18"/>
          <w:szCs w:val="18"/>
        </w:rPr>
      </w:pPr>
      <w:r w:rsidRPr="00F53614">
        <w:rPr>
          <w:rFonts w:ascii="Arial" w:eastAsiaTheme="majorEastAsia" w:hAnsi="Arial" w:cs="Arial"/>
          <w:noProof/>
          <w:sz w:val="18"/>
          <w:szCs w:val="18"/>
          <w14:ligatures w14:val="standardContextual"/>
        </w:rPr>
        <mc:AlternateContent>
          <mc:Choice Requires="wps">
            <w:drawing>
              <wp:anchor distT="0" distB="0" distL="114300" distR="114300" simplePos="0" relativeHeight="251684022" behindDoc="0" locked="0" layoutInCell="1" allowOverlap="1" wp14:anchorId="2BD063C0" wp14:editId="746DF1FE">
                <wp:simplePos x="0" y="0"/>
                <wp:positionH relativeFrom="column">
                  <wp:posOffset>787400</wp:posOffset>
                </wp:positionH>
                <wp:positionV relativeFrom="paragraph">
                  <wp:posOffset>127635</wp:posOffset>
                </wp:positionV>
                <wp:extent cx="0" cy="586740"/>
                <wp:effectExtent l="63500" t="0" r="38100" b="22860"/>
                <wp:wrapNone/>
                <wp:docPr id="21251973" name="Straight Arrow Connector 13"/>
                <wp:cNvGraphicFramePr/>
                <a:graphic xmlns:a="http://schemas.openxmlformats.org/drawingml/2006/main">
                  <a:graphicData uri="http://schemas.microsoft.com/office/word/2010/wordprocessingShape">
                    <wps:wsp>
                      <wps:cNvCnPr/>
                      <wps:spPr>
                        <a:xfrm>
                          <a:off x="0" y="0"/>
                          <a:ext cx="0" cy="586740"/>
                        </a:xfrm>
                        <a:prstGeom prst="straightConnector1">
                          <a:avLst/>
                        </a:prstGeom>
                        <a:ln>
                          <a:solidFill>
                            <a:srgbClr val="051F3F"/>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599C41E" id="Straight Arrow Connector 13" o:spid="_x0000_s1026" type="#_x0000_t32" style="position:absolute;margin-left:62pt;margin-top:10.05pt;width:0;height:46.2pt;z-index:2516840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ZY0QEAAP4DAAAOAAAAZHJzL2Uyb0RvYy54bWysU8tu2zAQvBfoPxC615KcJg0Eyzk4dS9F&#10;GzTtB9DUUiJAkcRy68ffd0krch8BAgS9rERyZ3ZnuFzdHUcr9oDReNcW9aIqBDjlO+P6tvjxffvu&#10;thCRpOuk9Q7a4gSxuFu/fbM6hAaWfvC2AxRM4mJzCG0xEIWmLKMaYJRx4QM4PtQeR0m8xL7sUB6Y&#10;fbTlsqpuyoPHLqBXECPv3p8Pi3Xm1xoUfdU6AgnbFtwb5Yg57lIs1yvZ9CjDYNTUhnxFF6M0jovO&#10;VPeSpPiJ5h+q0Sj00WtaKD+WXmujIGtgNXX1l5rHQQbIWticGGab4v+jVV/2G/eAbMMhxCaGB0wq&#10;jhrH9OX+xDGbdZrNgiMJdd5UvHt9e/PhffaxvOACRvoEfhTppy0ioTT9QBvvHN+Ixzp7JfefI3Fl&#10;Bj4BUlHrUozemm5rrM0L7Hcbi2Iv0zVe19urbbo5Bv6RRtLYj64TdAo8aoRGut7ClJloy4vI/Ecn&#10;C+eS30AL07Gsq9xanj+YS0qlwNFyZuLsBNPc3gysXgZO+QkKeTZn8PJl8IzIlb2jGTwa5/E5AjrW&#10;U8v6nP/kwFl3smDnu1O+/mwND1l2dXoQaYp/X2f45dmufwEAAP//AwBQSwMEFAAGAAgAAAAhALOg&#10;aDXhAAAADwEAAA8AAABkcnMvZG93bnJldi54bWxMT0tLw0AQvgv+h2UEb3Y3oRVNsyniA/QitFrR&#10;2zQ7TYL7CNltG/31Tr3oZZhvHt+jXIzOij0NsQteQzZRIMjXwXS+0fD68nBxBSIm9AZt8KThiyIs&#10;qtOTEgsTDn5J+1VqBJP4WKCGNqW+kDLWLTmMk9CT5902DA4Tw6GRZsADkzsrc6UupcPOs0KLPd22&#10;VH+udk7D9f34PH0Ps6Qe8e3pQ33brVuvtT4/G+/mXG7mIBKN6e8DjhnYP1RsbBN23kRhGedTDpQ0&#10;5CoDcTz4HWy4yfIZyKqU/3NUPwAAAP//AwBQSwECLQAUAAYACAAAACEAtoM4kv4AAADhAQAAEwAA&#10;AAAAAAAAAAAAAAAAAAAAW0NvbnRlbnRfVHlwZXNdLnhtbFBLAQItABQABgAIAAAAIQA4/SH/1gAA&#10;AJQBAAALAAAAAAAAAAAAAAAAAC8BAABfcmVscy8ucmVsc1BLAQItABQABgAIAAAAIQDVAOZY0QEA&#10;AP4DAAAOAAAAAAAAAAAAAAAAAC4CAABkcnMvZTJvRG9jLnhtbFBLAQItABQABgAIAAAAIQCzoGg1&#10;4QAAAA8BAAAPAAAAAAAAAAAAAAAAACsEAABkcnMvZG93bnJldi54bWxQSwUGAAAAAAQABADzAAAA&#10;OQUAAAAA&#10;" strokecolor="#051f3f" strokeweight="1.5pt">
                <v:stroke endarrow="block" joinstyle="miter"/>
              </v:shape>
            </w:pict>
          </mc:Fallback>
        </mc:AlternateContent>
      </w:r>
    </w:p>
    <w:p w14:paraId="29F6EF70" w14:textId="4BA1E22C" w:rsidR="002039DD" w:rsidRPr="00F53614" w:rsidRDefault="002039DD" w:rsidP="00573E2B">
      <w:pPr>
        <w:jc w:val="both"/>
        <w:rPr>
          <w:rFonts w:ascii="Arial" w:eastAsiaTheme="majorEastAsia" w:hAnsi="Arial" w:cs="Arial"/>
          <w:sz w:val="18"/>
          <w:szCs w:val="18"/>
        </w:rPr>
      </w:pPr>
    </w:p>
    <w:p w14:paraId="697CD94C" w14:textId="2337E73D" w:rsidR="002039DD" w:rsidRPr="00F53614" w:rsidRDefault="002039DD" w:rsidP="00573E2B">
      <w:pPr>
        <w:jc w:val="both"/>
        <w:rPr>
          <w:rFonts w:ascii="Arial" w:eastAsiaTheme="majorEastAsia" w:hAnsi="Arial" w:cs="Arial"/>
          <w:sz w:val="18"/>
          <w:szCs w:val="18"/>
        </w:rPr>
      </w:pPr>
    </w:p>
    <w:p w14:paraId="734C765E" w14:textId="32AED31F" w:rsidR="002039DD" w:rsidRPr="00F53614" w:rsidRDefault="002C54EF"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83" behindDoc="0" locked="0" layoutInCell="1" allowOverlap="1" wp14:anchorId="13CBA61F" wp14:editId="1C6F19F7">
                <wp:simplePos x="0" y="0"/>
                <wp:positionH relativeFrom="column">
                  <wp:posOffset>2388235</wp:posOffset>
                </wp:positionH>
                <wp:positionV relativeFrom="paragraph">
                  <wp:posOffset>84896</wp:posOffset>
                </wp:positionV>
                <wp:extent cx="3435985" cy="1016635"/>
                <wp:effectExtent l="0" t="0" r="18415" b="12065"/>
                <wp:wrapNone/>
                <wp:docPr id="1357233710" name="Rectangle: Rounded Corners 1357233710"/>
                <wp:cNvGraphicFramePr/>
                <a:graphic xmlns:a="http://schemas.openxmlformats.org/drawingml/2006/main">
                  <a:graphicData uri="http://schemas.microsoft.com/office/word/2010/wordprocessingShape">
                    <wps:wsp>
                      <wps:cNvSpPr/>
                      <wps:spPr>
                        <a:xfrm>
                          <a:off x="0" y="0"/>
                          <a:ext cx="3435985" cy="1016635"/>
                        </a:xfrm>
                        <a:prstGeom prst="roundRect">
                          <a:avLst/>
                        </a:prstGeom>
                        <a:solidFill>
                          <a:srgbClr val="E8EBF0"/>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4B123" w14:textId="49EB9CB1"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 xml:space="preserve">Monitoring of occupancy through </w:t>
                            </w:r>
                            <w:proofErr w:type="spellStart"/>
                            <w:r w:rsidRPr="00434484">
                              <w:rPr>
                                <w:rFonts w:ascii="Arial" w:hAnsi="Arial" w:cs="Arial"/>
                                <w:color w:val="000000" w:themeColor="text1"/>
                                <w:kern w:val="24"/>
                                <w:sz w:val="19"/>
                                <w:szCs w:val="19"/>
                              </w:rPr>
                              <w:t>whatsapp</w:t>
                            </w:r>
                            <w:proofErr w:type="spellEnd"/>
                            <w:r w:rsidRPr="00434484">
                              <w:rPr>
                                <w:rFonts w:ascii="Arial" w:hAnsi="Arial" w:cs="Arial"/>
                                <w:color w:val="000000" w:themeColor="text1"/>
                                <w:kern w:val="24"/>
                                <w:sz w:val="19"/>
                                <w:szCs w:val="19"/>
                              </w:rPr>
                              <w:t xml:space="preserve"> survey / phone calls with tenant and landlord, with geo-location prior to release of future rental payments. Spot-checks of </w:t>
                            </w:r>
                            <w:r w:rsidR="002436C0" w:rsidRPr="00434484">
                              <w:rPr>
                                <w:rFonts w:ascii="Arial" w:hAnsi="Arial" w:cs="Arial"/>
                                <w:color w:val="000000" w:themeColor="text1"/>
                                <w:kern w:val="24"/>
                                <w:sz w:val="19"/>
                                <w:szCs w:val="19"/>
                              </w:rPr>
                              <w:t>sample –</w:t>
                            </w:r>
                            <w:r w:rsidRPr="00434484">
                              <w:rPr>
                                <w:rFonts w:ascii="Arial" w:hAnsi="Arial" w:cs="Arial"/>
                                <w:color w:val="000000" w:themeColor="text1"/>
                                <w:kern w:val="24"/>
                                <w:sz w:val="19"/>
                                <w:szCs w:val="19"/>
                              </w:rPr>
                              <w:t xml:space="preserve"> household visits.</w:t>
                            </w:r>
                          </w:p>
                          <w:p w14:paraId="24C0C466" w14:textId="5AA73A9F"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monitoring of any accommodation issues.</w:t>
                            </w:r>
                          </w:p>
                          <w:p w14:paraId="123B4058" w14:textId="06178626"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monitoring of exit strategy of HH</w:t>
                            </w:r>
                            <w:r w:rsidR="002436C0" w:rsidRPr="00434484">
                              <w:rPr>
                                <w:rFonts w:ascii="Arial" w:hAnsi="Arial" w:cs="Arial"/>
                                <w:color w:val="000000" w:themeColor="text1"/>
                                <w:kern w:val="24"/>
                                <w:sz w:val="19"/>
                                <w:szCs w:val="19"/>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CBA61F" id="Rectangle: Rounded Corners 1357233710" o:spid="_x0000_s1127" style="position:absolute;left:0;text-align:left;margin-left:188.05pt;margin-top:6.7pt;width:270.55pt;height:80.05pt;z-index:251656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bSJgIAAMQEAAAOAAAAZHJzL2Uyb0RvYy54bWysVE1z2yAQvXem/4HhXku2Y4/jsZxpk7iX&#10;fmSS9gdgBBYziFUBW/K/7wKSnDRtD536gGHZfW/3savNTVdrchLWKTAFnU5ySoThUCpzKOj3b7t3&#10;K0qcZ6ZkGowo6Fk4erN9+2bTNmsxgwp0KSxBEOPWbVPQyvtmnWWOV6JmbgKNMHgpwdbM49EestKy&#10;FtFrnc3yfJm1YMvGAhfOofUuXdJtxJdScP9VSic80QXF3HxcbVz3Yc22G7Y+WNZUivdpsH/IombK&#10;IOkIdcc8I0erXkHViltwIP2EQ52BlIqLWANWM81/qeapYo2ItaA4rhllcv8Pln85PTUPFmVoG7d2&#10;uA1VdNLW4R/zI10U6zyKJTpPOBrnV/PF9WpBCce7aT5dLueLIGd2CW+s8x8F1CRsCmrhaMpHfJKo&#10;FDt9cj75D36B0oFW5U5pHQ/2sL/VlpwYPt/96v7DLr4YUrxw0+Z1ZGggMcb6bhZJ9bH+DGXCW+b4&#10;Sw2AZmyTZL4azIFlQIllPePEu0CaXUSLO3/WIqSizaOQRJUoU+IdgRIH41wYP40puYqVIpkXf6SO&#10;gAFZojIjdg8wJPkSO0nb+4dQEcdhDM4T+9+Cx4jIDMaPwbUyYH8HoLGqnjn5DyIlaYJKvtt3qE1B&#10;r+fBNZj2UJ4fLGlxDgvqfhyZFZRYr28hjS0zvAKcWu4TqYH3Rw9Sxf65APRcOCrxvfqxDrP4/By9&#10;Lh+f7U8AAAD//wMAUEsDBBQABgAIAAAAIQB0ETiD4AAAAAoBAAAPAAAAZHJzL2Rvd25yZXYueG1s&#10;TI/BToNAEIbvJr7DZky82YViS0WWxjRqogcTqmk8LjACys6S3aXFt3c86XHm//LPN/l2NoM4ovO9&#10;JQXxIgKBVNump1bB2+vD1QaED5oaPVhCBd/oYVucn+U6a+yJSjzuQyu4hHymFXQhjJmUvu7QaL+w&#10;IxJnH9YZHXh0rWycPnG5GeQyitbS6J74QqdH3HVYf+0no+DlU64mV9L9cxpV7zs9Pz6N5UGpy4v5&#10;7hZEwDn8wfCrz+pQsFNlJ2q8GBQk6TpmlIPkGgQDN3G6BFHxIk1WIItc/n+h+AEAAP//AwBQSwEC&#10;LQAUAAYACAAAACEAtoM4kv4AAADhAQAAEwAAAAAAAAAAAAAAAAAAAAAAW0NvbnRlbnRfVHlwZXNd&#10;LnhtbFBLAQItABQABgAIAAAAIQA4/SH/1gAAAJQBAAALAAAAAAAAAAAAAAAAAC8BAABfcmVscy8u&#10;cmVsc1BLAQItABQABgAIAAAAIQCiVVbSJgIAAMQEAAAOAAAAAAAAAAAAAAAAAC4CAABkcnMvZTJv&#10;RG9jLnhtbFBLAQItABQABgAIAAAAIQB0ETiD4AAAAAoBAAAPAAAAAAAAAAAAAAAAAIAEAABkcnMv&#10;ZG93bnJldi54bWxQSwUGAAAAAAQABADzAAAAjQUAAAAA&#10;" fillcolor="#e8ebf0" strokecolor="#8496b0 [1951]" strokeweight="1pt">
                <v:stroke joinstyle="miter"/>
                <v:textbox>
                  <w:txbxContent>
                    <w:p w14:paraId="5B24B123" w14:textId="49EB9CB1"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 xml:space="preserve">Monitoring of occupancy through </w:t>
                      </w:r>
                      <w:proofErr w:type="spellStart"/>
                      <w:r w:rsidRPr="00434484">
                        <w:rPr>
                          <w:rFonts w:ascii="Arial" w:hAnsi="Arial" w:cs="Arial"/>
                          <w:color w:val="000000" w:themeColor="text1"/>
                          <w:kern w:val="24"/>
                          <w:sz w:val="19"/>
                          <w:szCs w:val="19"/>
                        </w:rPr>
                        <w:t>whatsapp</w:t>
                      </w:r>
                      <w:proofErr w:type="spellEnd"/>
                      <w:r w:rsidRPr="00434484">
                        <w:rPr>
                          <w:rFonts w:ascii="Arial" w:hAnsi="Arial" w:cs="Arial"/>
                          <w:color w:val="000000" w:themeColor="text1"/>
                          <w:kern w:val="24"/>
                          <w:sz w:val="19"/>
                          <w:szCs w:val="19"/>
                        </w:rPr>
                        <w:t xml:space="preserve"> survey / phone calls with tenant and landlord, with geo-location prior to release of future rental payments. Spot-checks of </w:t>
                      </w:r>
                      <w:r w:rsidR="002436C0" w:rsidRPr="00434484">
                        <w:rPr>
                          <w:rFonts w:ascii="Arial" w:hAnsi="Arial" w:cs="Arial"/>
                          <w:color w:val="000000" w:themeColor="text1"/>
                          <w:kern w:val="24"/>
                          <w:sz w:val="19"/>
                          <w:szCs w:val="19"/>
                        </w:rPr>
                        <w:t>sample –</w:t>
                      </w:r>
                      <w:r w:rsidRPr="00434484">
                        <w:rPr>
                          <w:rFonts w:ascii="Arial" w:hAnsi="Arial" w:cs="Arial"/>
                          <w:color w:val="000000" w:themeColor="text1"/>
                          <w:kern w:val="24"/>
                          <w:sz w:val="19"/>
                          <w:szCs w:val="19"/>
                        </w:rPr>
                        <w:t xml:space="preserve"> household visits.</w:t>
                      </w:r>
                    </w:p>
                    <w:p w14:paraId="24C0C466" w14:textId="5AA73A9F"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monitoring of any accommodation issues.</w:t>
                      </w:r>
                    </w:p>
                    <w:p w14:paraId="123B4058" w14:textId="06178626" w:rsidR="00817218" w:rsidRPr="00434484" w:rsidRDefault="00817218" w:rsidP="007D0911">
                      <w:pPr>
                        <w:pStyle w:val="ListParagraph"/>
                        <w:numPr>
                          <w:ilvl w:val="0"/>
                          <w:numId w:val="29"/>
                        </w:numPr>
                        <w:tabs>
                          <w:tab w:val="clear" w:pos="720"/>
                        </w:tabs>
                        <w:ind w:left="142" w:hanging="284"/>
                        <w:rPr>
                          <w:rFonts w:ascii="Arial" w:hAnsi="Arial" w:cs="Arial"/>
                          <w:color w:val="000000" w:themeColor="text1"/>
                          <w:kern w:val="24"/>
                          <w:sz w:val="19"/>
                          <w:szCs w:val="19"/>
                        </w:rPr>
                      </w:pPr>
                      <w:r w:rsidRPr="00434484">
                        <w:rPr>
                          <w:rFonts w:ascii="Arial" w:hAnsi="Arial" w:cs="Arial"/>
                          <w:color w:val="000000" w:themeColor="text1"/>
                          <w:kern w:val="24"/>
                          <w:sz w:val="19"/>
                          <w:szCs w:val="19"/>
                        </w:rPr>
                        <w:t>Remote monitoring of exit strategy of HH</w:t>
                      </w:r>
                      <w:r w:rsidR="002436C0" w:rsidRPr="00434484">
                        <w:rPr>
                          <w:rFonts w:ascii="Arial" w:hAnsi="Arial" w:cs="Arial"/>
                          <w:color w:val="000000" w:themeColor="text1"/>
                          <w:kern w:val="24"/>
                          <w:sz w:val="19"/>
                          <w:szCs w:val="19"/>
                        </w:rPr>
                        <w:t>.</w:t>
                      </w:r>
                    </w:p>
                  </w:txbxContent>
                </v:textbox>
              </v:roundrect>
            </w:pict>
          </mc:Fallback>
        </mc:AlternateContent>
      </w:r>
    </w:p>
    <w:p w14:paraId="79AD1CDC" w14:textId="09D788AB" w:rsidR="002039DD" w:rsidRPr="00F53614" w:rsidRDefault="003F577B" w:rsidP="00573E2B">
      <w:pPr>
        <w:jc w:val="both"/>
        <w:rPr>
          <w:rFonts w:ascii="Arial" w:eastAsiaTheme="majorEastAsia" w:hAnsi="Arial" w:cs="Arial"/>
          <w:sz w:val="18"/>
          <w:szCs w:val="18"/>
        </w:rPr>
      </w:pPr>
      <w:r w:rsidRPr="00F53614">
        <w:rPr>
          <w:rFonts w:ascii="Arial" w:hAnsi="Arial" w:cs="Arial"/>
          <w:noProof/>
          <w:sz w:val="18"/>
          <w:szCs w:val="18"/>
        </w:rPr>
        <mc:AlternateContent>
          <mc:Choice Requires="wps">
            <w:drawing>
              <wp:anchor distT="0" distB="0" distL="114300" distR="114300" simplePos="0" relativeHeight="251656282" behindDoc="0" locked="0" layoutInCell="1" allowOverlap="1" wp14:anchorId="5EBF2896" wp14:editId="5D558D95">
                <wp:simplePos x="0" y="0"/>
                <wp:positionH relativeFrom="column">
                  <wp:posOffset>-38100</wp:posOffset>
                </wp:positionH>
                <wp:positionV relativeFrom="paragraph">
                  <wp:posOffset>27305</wp:posOffset>
                </wp:positionV>
                <wp:extent cx="1645285" cy="488950"/>
                <wp:effectExtent l="0" t="0" r="12065" b="25400"/>
                <wp:wrapNone/>
                <wp:docPr id="882434334" name="Rectangle: Rounded Corners 882434334"/>
                <wp:cNvGraphicFramePr/>
                <a:graphic xmlns:a="http://schemas.openxmlformats.org/drawingml/2006/main">
                  <a:graphicData uri="http://schemas.microsoft.com/office/word/2010/wordprocessingShape">
                    <wps:wsp>
                      <wps:cNvSpPr/>
                      <wps:spPr>
                        <a:xfrm>
                          <a:off x="0" y="0"/>
                          <a:ext cx="1645285" cy="488950"/>
                        </a:xfrm>
                        <a:prstGeom prst="roundRect">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B18E7" w14:textId="77777777" w:rsidR="00817218" w:rsidRPr="00434484" w:rsidRDefault="00817218" w:rsidP="00817218">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Monitoring</w:t>
                            </w:r>
                          </w:p>
                          <w:p w14:paraId="745D7A90" w14:textId="560064E3" w:rsidR="0015191B" w:rsidRPr="00434484" w:rsidRDefault="0015191B" w:rsidP="00817218">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0D1F88" w:rsidRPr="00434484">
                              <w:rPr>
                                <w:rFonts w:ascii="Arial" w:hAnsi="Arial" w:cs="Arial"/>
                                <w:color w:val="FFFFFF" w:themeColor="background1"/>
                                <w:kern w:val="24"/>
                                <w:sz w:val="19"/>
                                <w:szCs w:val="19"/>
                              </w:rPr>
                              <w:t>3.2)</w:t>
                            </w:r>
                          </w:p>
                        </w:txbxContent>
                      </wps:txbx>
                      <wps:bodyPr wrap="square" rtlCol="0" anchor="ctr">
                        <a:noAutofit/>
                      </wps:bodyPr>
                    </wps:wsp>
                  </a:graphicData>
                </a:graphic>
                <wp14:sizeRelV relativeFrom="margin">
                  <wp14:pctHeight>0</wp14:pctHeight>
                </wp14:sizeRelV>
              </wp:anchor>
            </w:drawing>
          </mc:Choice>
          <mc:Fallback>
            <w:pict>
              <v:roundrect w14:anchorId="5EBF2896" id="Rectangle: Rounded Corners 882434334" o:spid="_x0000_s1128" style="position:absolute;left:0;text-align:left;margin-left:-3pt;margin-top:2.15pt;width:129.55pt;height:38.5pt;z-index:251656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2UEgIAAM8EAAAOAAAAZHJzL2Uyb0RvYy54bWysVMlu2zAQvRfoPxC815INO3UEy0GRIL10&#10;CZL2A2guFgGSo5K0Jf99h5QspwsaIKgPNJeZ9+Y9crS56a0hR+mDBlfT+aykRDoOQrt9Tb9/u3+3&#10;piRE5gQz4GRNTzLQm+3bN5uureQCGjBCeoIgLlRdW9MmxrYqisAbaVmYQSsdHirwlkVc+n0hPOsQ&#10;3ZpiUZZXRQdetB64DAF374ZDus34SkkevyoVZCSmplhbzKPP4y6NxXbDqr1nbaP5WAZ7RRWWaYek&#10;E9Qdi4wcvP4DymruIYCKMw62AKU0l1kDqpmXv6l5algrsxY0J7STTeH/wfIvx6f2waMNXRuqgNOk&#10;olfepn+sj/TZrNNkluwj4bg5v1quFusVJRzPluv19Sq7WVyyWx/iRwmWpElNPRyceMQbyUax46cQ&#10;kRbjz3GJMYDR4l4bkxfpFchb48mR4f3FfpFTzcF+BjHsrUr8pVtEnPxoUviweo5k3GvA3yf0l8CR&#10;OKEXF//yLJ6MTJzGPUpFtEDHhuqnKgcBjHPp4jwLCw0T8iVdGTAhK3Rpwh4BfjXsjD3YM8anVJk7&#10;Y0ouB/Z/JU8ZmRlcnJKtduD/BmBQ1cg8xJ9NGqxJLsV+16M3Nb1eptC0tQNxevCkw5asafhxYF5S&#10;4qO5haGDmeMNYAPzOJA6+HCIoHR+SxeAkQu7Jj+GscNTWz5f56jLd2j7EwAA//8DAFBLAwQUAAYA&#10;CAAAACEA1bAqWd4AAAAHAQAADwAAAGRycy9kb3ducmV2LnhtbEyPQWvCQBSE7wX/w/IEL0U3Ma1K&#10;mhcRi7TXWqHXTfY1CWbfhuxqor++21N7HGaY+SbbjqYVV+pdYxkhXkQgiEurG64QTp+H+QaE84q1&#10;ai0Two0cbPPJQ6ZSbQf+oOvRVyKUsEsVQu19l0rpypqMcgvbEQfv2/ZG+SD7SupeDaHctHIZRStp&#10;VMNhoVYd7Wsqz8eLQTi/m+5rPDyui+HerE/6Vr293neIs+m4ewHhafR/YfjFD+iQB6bCXlg70SLM&#10;V+GKR3hKQAR7+ZzEIAqETZyAzDP5nz//AQAA//8DAFBLAQItABQABgAIAAAAIQC2gziS/gAAAOEB&#10;AAATAAAAAAAAAAAAAAAAAAAAAABbQ29udGVudF9UeXBlc10ueG1sUEsBAi0AFAAGAAgAAAAhADj9&#10;If/WAAAAlAEAAAsAAAAAAAAAAAAAAAAALwEAAF9yZWxzLy5yZWxzUEsBAi0AFAAGAAgAAAAhALKN&#10;/ZQSAgAAzwQAAA4AAAAAAAAAAAAAAAAALgIAAGRycy9lMm9Eb2MueG1sUEsBAi0AFAAGAAgAAAAh&#10;ANWwKlneAAAABwEAAA8AAAAAAAAAAAAAAAAAbAQAAGRycy9kb3ducmV2LnhtbFBLBQYAAAAABAAE&#10;APMAAAB3BQAAAAA=&#10;" fillcolor="#212934 [1615]" strokecolor="#323e4f [2415]" strokeweight="1pt">
                <v:stroke joinstyle="miter"/>
                <v:textbox>
                  <w:txbxContent>
                    <w:p w14:paraId="75AB18E7" w14:textId="77777777" w:rsidR="00817218" w:rsidRPr="00434484" w:rsidRDefault="00817218" w:rsidP="00817218">
                      <w:pPr>
                        <w:jc w:val="center"/>
                        <w:rPr>
                          <w:rFonts w:ascii="Arial" w:hAnsi="Arial" w:cs="Arial"/>
                          <w:b/>
                          <w:bCs/>
                          <w:color w:val="FFFFFF" w:themeColor="background1"/>
                          <w:kern w:val="24"/>
                          <w:sz w:val="19"/>
                          <w:szCs w:val="19"/>
                        </w:rPr>
                      </w:pPr>
                      <w:r w:rsidRPr="00434484">
                        <w:rPr>
                          <w:rFonts w:ascii="Arial" w:hAnsi="Arial" w:cs="Arial"/>
                          <w:b/>
                          <w:bCs/>
                          <w:color w:val="FFFFFF" w:themeColor="background1"/>
                          <w:kern w:val="24"/>
                          <w:sz w:val="19"/>
                          <w:szCs w:val="19"/>
                        </w:rPr>
                        <w:t>Monitoring</w:t>
                      </w:r>
                    </w:p>
                    <w:p w14:paraId="745D7A90" w14:textId="560064E3" w:rsidR="0015191B" w:rsidRPr="00434484" w:rsidRDefault="0015191B" w:rsidP="00817218">
                      <w:pPr>
                        <w:jc w:val="center"/>
                        <w:rPr>
                          <w:rFonts w:ascii="Arial" w:hAnsi="Arial" w:cs="Arial"/>
                          <w:color w:val="FFFFFF" w:themeColor="background1"/>
                          <w:kern w:val="24"/>
                          <w:sz w:val="19"/>
                          <w:szCs w:val="19"/>
                        </w:rPr>
                      </w:pPr>
                      <w:r w:rsidRPr="00434484">
                        <w:rPr>
                          <w:rFonts w:ascii="Arial" w:hAnsi="Arial" w:cs="Arial"/>
                          <w:color w:val="FFFFFF" w:themeColor="background1"/>
                          <w:kern w:val="24"/>
                          <w:sz w:val="19"/>
                          <w:szCs w:val="19"/>
                        </w:rPr>
                        <w:t xml:space="preserve">(see SOP </w:t>
                      </w:r>
                      <w:r w:rsidR="000D1F88" w:rsidRPr="00434484">
                        <w:rPr>
                          <w:rFonts w:ascii="Arial" w:hAnsi="Arial" w:cs="Arial"/>
                          <w:color w:val="FFFFFF" w:themeColor="background1"/>
                          <w:kern w:val="24"/>
                          <w:sz w:val="19"/>
                          <w:szCs w:val="19"/>
                        </w:rPr>
                        <w:t>3.2)</w:t>
                      </w:r>
                    </w:p>
                  </w:txbxContent>
                </v:textbox>
              </v:roundrect>
            </w:pict>
          </mc:Fallback>
        </mc:AlternateContent>
      </w:r>
    </w:p>
    <w:p w14:paraId="04BEF8E5" w14:textId="463091F9" w:rsidR="005D0B26" w:rsidRPr="00F53614" w:rsidRDefault="003F577B" w:rsidP="00573E2B">
      <w:pPr>
        <w:spacing w:after="160" w:line="259" w:lineRule="auto"/>
        <w:jc w:val="both"/>
        <w:rPr>
          <w:rFonts w:ascii="Arial" w:eastAsiaTheme="majorEastAsia" w:hAnsi="Arial" w:cs="Arial"/>
          <w:sz w:val="18"/>
          <w:szCs w:val="18"/>
        </w:rPr>
      </w:pPr>
      <w:r w:rsidRPr="00F53614">
        <w:rPr>
          <w:rFonts w:ascii="Arial" w:hAnsi="Arial" w:cs="Arial"/>
          <w:noProof/>
          <w:sz w:val="18"/>
          <w:szCs w:val="18"/>
          <w14:ligatures w14:val="standardContextual"/>
        </w:rPr>
        <mc:AlternateContent>
          <mc:Choice Requires="wps">
            <w:drawing>
              <wp:anchor distT="0" distB="0" distL="114300" distR="114300" simplePos="0" relativeHeight="251656351" behindDoc="0" locked="0" layoutInCell="1" allowOverlap="1" wp14:anchorId="5452A01D" wp14:editId="7DB6AC9C">
                <wp:simplePos x="0" y="0"/>
                <wp:positionH relativeFrom="column">
                  <wp:posOffset>1607820</wp:posOffset>
                </wp:positionH>
                <wp:positionV relativeFrom="paragraph">
                  <wp:posOffset>82550</wp:posOffset>
                </wp:positionV>
                <wp:extent cx="767715" cy="0"/>
                <wp:effectExtent l="38100" t="76200" r="13335" b="114300"/>
                <wp:wrapNone/>
                <wp:docPr id="122355009" name="Straight Connector 122355009"/>
                <wp:cNvGraphicFramePr/>
                <a:graphic xmlns:a="http://schemas.openxmlformats.org/drawingml/2006/main">
                  <a:graphicData uri="http://schemas.microsoft.com/office/word/2010/wordprocessingShape">
                    <wps:wsp>
                      <wps:cNvCnPr/>
                      <wps:spPr>
                        <a:xfrm>
                          <a:off x="0" y="0"/>
                          <a:ext cx="767715" cy="0"/>
                        </a:xfrm>
                        <a:prstGeom prst="line">
                          <a:avLst/>
                        </a:prstGeom>
                        <a:ln w="9525" cap="flat" cmpd="sng" algn="ctr">
                          <a:solidFill>
                            <a:schemeClr val="tx2">
                              <a:lumMod val="60000"/>
                              <a:lumOff val="40000"/>
                            </a:schemeClr>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7007056" id="Straight Connector 122355009" o:spid="_x0000_s1026" style="position:absolute;z-index:2516563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6pt,6.5pt" to="187.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hNGgIAALoEAAAOAAAAZHJzL2Uyb0RvYy54bWysVE2P0zAQvSPxHyzfadqKbSFquocty4WP&#10;1QI/wGuPE0v+ku027b9nbLfpAhcWkYPjjGee37yZyeb2aDQ5QIjK2Y4uZnNKwHInlO07+uP7/Zt3&#10;lMTErGDaWejoCSK93b5+tRl9C0s3OC0gEASxsR19R4eUfNs0kQ9gWJw5DxYPpQuGJfwMfSMCGxHd&#10;6GY5n6+a0QXhg+MQI1p39ZBuC76UwNNXKSMkojuK3FJZQ1mf8tpsN6ztA/OD4mca7B9YGKYsXjpB&#10;7VhiZB/UH1BG8eCik2nGnWmclIpDyQGzWcx/y+bbwDyUXFCc6CeZ4v+D5V8Od/YhoAyjj230DyFn&#10;cZTB5DfyI8ci1mkSC46JcDSuV+v14oYSfjlqrnE+xPQRnCF501GtbE6DtezwKSa8C10vLtmsLRk7&#10;+v5mmeEYdoHULOHWeNHRaHtKmO6xvXgKBSY6rcS90joHl1aBOx3IgWGR03FZfPTefHai2lZzfGqp&#10;0YwNUc1vL2akM6EUcr9ckJnuWBxqUDmqWMHtrSgNNAATH6wg6eSxx1kIbqQ5JQOCEg1IPe+Ka2JK&#10;/5UrktIW2VzrUnbppKFq9giSKFHKU3UI/VOWoXY3jh/2+6XHCxgGZEeJwr0w9hySo6EM1Qvjp6By&#10;v7NpijfKunNR88g/r+MiC4bEZfW/SFEFyFo8OXEqrVs0wgEp7udhzhP4/LuEX385258AAAD//wMA&#10;UEsDBBQABgAIAAAAIQChHdSw4AAAAA4BAAAPAAAAZHJzL2Rvd25yZXYueG1sTE/LTsMwELwj8Q/W&#10;InGjzgPaKo1TRUXcOEDhA9x4m4TG6yh2k7RfzyIOcFlpd2bnkW9n24kRB986UhAvIhBIlTMt1Qo+&#10;P14e1iB80GR05wgVXNDDtri9yXVm3ETvOO5DLViEfKYVNCH0mZS+atBqv3A9EmNHN1gdeB1qaQY9&#10;sbjtZBJFS2l1S+zQ6B53DVan/dkqOM6vZvqi025cj2Z1ia9v12VZKnV/Nz9veJQbEAHn8PcBPx04&#10;PxQc7ODOZLzoFCRPacJUBlIuxoR09RiDOPweZJHL/zWKbwAAAP//AwBQSwECLQAUAAYACAAAACEA&#10;toM4kv4AAADhAQAAEwAAAAAAAAAAAAAAAAAAAAAAW0NvbnRlbnRfVHlwZXNdLnhtbFBLAQItABQA&#10;BgAIAAAAIQA4/SH/1gAAAJQBAAALAAAAAAAAAAAAAAAAAC8BAABfcmVscy8ucmVsc1BLAQItABQA&#10;BgAIAAAAIQDz7ZhNGgIAALoEAAAOAAAAAAAAAAAAAAAAAC4CAABkcnMvZTJvRG9jLnhtbFBLAQIt&#10;ABQABgAIAAAAIQChHdSw4AAAAA4BAAAPAAAAAAAAAAAAAAAAAHQEAABkcnMvZG93bnJldi54bWxQ&#10;SwUGAAAAAAQABADzAAAAgQUAAAAA&#10;" strokecolor="#8496b0 [1951]">
                <v:stroke startarrow="open" endarrow="open"/>
              </v:line>
            </w:pict>
          </mc:Fallback>
        </mc:AlternateContent>
      </w:r>
    </w:p>
    <w:p w14:paraId="3E86CE74" w14:textId="77777777" w:rsidR="00163931" w:rsidRPr="00F53614" w:rsidRDefault="00163931" w:rsidP="00573E2B">
      <w:pPr>
        <w:spacing w:after="160" w:line="259" w:lineRule="auto"/>
        <w:jc w:val="both"/>
        <w:rPr>
          <w:rFonts w:ascii="Arial" w:eastAsiaTheme="majorEastAsia" w:hAnsi="Arial" w:cs="Arial"/>
          <w:sz w:val="18"/>
          <w:szCs w:val="18"/>
        </w:rPr>
      </w:pPr>
    </w:p>
    <w:p w14:paraId="284FD057" w14:textId="77777777" w:rsidR="00F81648" w:rsidRPr="002635B5" w:rsidRDefault="00F81648" w:rsidP="00573E2B">
      <w:pPr>
        <w:pStyle w:val="Heading1"/>
        <w:spacing w:before="320"/>
        <w:jc w:val="both"/>
        <w:rPr>
          <w:rFonts w:ascii="Arial" w:hAnsi="Arial" w:cs="Arial"/>
          <w:sz w:val="19"/>
          <w:szCs w:val="19"/>
        </w:rPr>
      </w:pPr>
      <w:bookmarkStart w:id="15" w:name="_Toc151935394"/>
    </w:p>
    <w:p w14:paraId="5F86080C" w14:textId="77777777" w:rsidR="00F53614" w:rsidRDefault="00F53614" w:rsidP="00573E2B">
      <w:pPr>
        <w:pStyle w:val="Heading1"/>
        <w:spacing w:before="320"/>
        <w:jc w:val="both"/>
        <w:rPr>
          <w:rFonts w:ascii="Arial" w:hAnsi="Arial" w:cs="Arial"/>
          <w:sz w:val="19"/>
          <w:szCs w:val="19"/>
        </w:rPr>
      </w:pPr>
    </w:p>
    <w:p w14:paraId="2FE0BBC2" w14:textId="2014F84B" w:rsidR="005D0B26" w:rsidRPr="005474B7" w:rsidRDefault="005D0B26" w:rsidP="00573E2B">
      <w:pPr>
        <w:pStyle w:val="Heading1"/>
        <w:spacing w:before="320"/>
        <w:jc w:val="both"/>
        <w:rPr>
          <w:rFonts w:ascii="Century Gothic" w:hAnsi="Century Gothic" w:cs="Arial"/>
          <w:b/>
          <w:bCs/>
          <w:sz w:val="22"/>
          <w:szCs w:val="22"/>
        </w:rPr>
      </w:pPr>
      <w:r w:rsidRPr="005474B7">
        <w:rPr>
          <w:rFonts w:ascii="Century Gothic" w:hAnsi="Century Gothic" w:cs="Arial"/>
          <w:b/>
          <w:bCs/>
          <w:sz w:val="22"/>
          <w:szCs w:val="22"/>
        </w:rPr>
        <w:t>Example Approach 12 – Implementation Workplan and Components</w:t>
      </w:r>
      <w:bookmarkEnd w:id="15"/>
    </w:p>
    <w:p w14:paraId="2CBF4498" w14:textId="77777777" w:rsidR="00F53614" w:rsidRPr="005474B7" w:rsidRDefault="00F53614" w:rsidP="00F53614">
      <w:pPr>
        <w:rPr>
          <w:rFonts w:ascii="Century Gothic" w:hAnsi="Century Gothic"/>
          <w:b/>
          <w:bCs/>
        </w:rPr>
      </w:pPr>
    </w:p>
    <w:p w14:paraId="5B8FCDBE" w14:textId="77777777" w:rsidR="005D0B26" w:rsidRPr="005474B7" w:rsidRDefault="005D0B26" w:rsidP="00573E2B">
      <w:pPr>
        <w:pStyle w:val="Heading2"/>
        <w:jc w:val="both"/>
        <w:rPr>
          <w:rFonts w:ascii="Century Gothic" w:hAnsi="Century Gothic" w:cs="Arial"/>
          <w:b/>
          <w:bCs/>
          <w:color w:val="051F3F"/>
          <w:sz w:val="19"/>
          <w:szCs w:val="19"/>
        </w:rPr>
      </w:pPr>
      <w:r w:rsidRPr="005474B7">
        <w:rPr>
          <w:rFonts w:ascii="Century Gothic" w:hAnsi="Century Gothic" w:cs="Arial"/>
          <w:b/>
          <w:bCs/>
          <w:color w:val="051F3F"/>
          <w:sz w:val="19"/>
          <w:szCs w:val="19"/>
        </w:rPr>
        <w:t>Introduction</w:t>
      </w:r>
    </w:p>
    <w:p w14:paraId="50EE58A9" w14:textId="77777777" w:rsidR="00F53614" w:rsidRPr="00F53614" w:rsidRDefault="00F53614" w:rsidP="00F53614"/>
    <w:tbl>
      <w:tblPr>
        <w:tblStyle w:val="ListTable4-Accent2"/>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20" w:firstRow="1" w:lastRow="0" w:firstColumn="0" w:lastColumn="0" w:noHBand="0" w:noVBand="1"/>
      </w:tblPr>
      <w:tblGrid>
        <w:gridCol w:w="1554"/>
        <w:gridCol w:w="7462"/>
      </w:tblGrid>
      <w:tr w:rsidR="005D0B26" w:rsidRPr="002635B5" w14:paraId="7B7FEAC1" w14:textId="77777777" w:rsidTr="008F4815">
        <w:trPr>
          <w:cnfStyle w:val="100000000000" w:firstRow="1" w:lastRow="0" w:firstColumn="0" w:lastColumn="0" w:oddVBand="0" w:evenVBand="0" w:oddHBand="0" w:evenHBand="0" w:firstRowFirstColumn="0" w:firstRowLastColumn="0" w:lastRowFirstColumn="0" w:lastRowLastColumn="0"/>
          <w:trHeight w:val="369"/>
        </w:trPr>
        <w:tc>
          <w:tcPr>
            <w:tcW w:w="8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36D4DF88" w14:textId="77777777" w:rsidR="005D0B26" w:rsidRPr="002635B5" w:rsidRDefault="005D0B26" w:rsidP="008F4815">
            <w:pPr>
              <w:rPr>
                <w:rFonts w:ascii="Arial" w:hAnsi="Arial" w:cs="Arial"/>
                <w:sz w:val="19"/>
                <w:szCs w:val="19"/>
              </w:rPr>
            </w:pPr>
            <w:r w:rsidRPr="002635B5">
              <w:rPr>
                <w:rFonts w:ascii="Arial" w:hAnsi="Arial" w:cs="Arial"/>
                <w:sz w:val="19"/>
                <w:szCs w:val="19"/>
              </w:rPr>
              <w:t>Approach ref.</w:t>
            </w:r>
          </w:p>
        </w:tc>
        <w:tc>
          <w:tcPr>
            <w:tcW w:w="41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hideMark/>
          </w:tcPr>
          <w:p w14:paraId="1F903CF9" w14:textId="77777777" w:rsidR="005D0B26" w:rsidRPr="002635B5" w:rsidRDefault="005D0B26" w:rsidP="008F4815">
            <w:pPr>
              <w:rPr>
                <w:rFonts w:ascii="Arial" w:hAnsi="Arial" w:cs="Arial"/>
                <w:sz w:val="19"/>
                <w:szCs w:val="19"/>
              </w:rPr>
            </w:pPr>
            <w:r w:rsidRPr="002635B5">
              <w:rPr>
                <w:rFonts w:ascii="Arial" w:hAnsi="Arial" w:cs="Arial"/>
                <w:sz w:val="19"/>
                <w:szCs w:val="19"/>
              </w:rPr>
              <w:t xml:space="preserve"> Specifics of Example Approach</w:t>
            </w:r>
          </w:p>
        </w:tc>
      </w:tr>
      <w:tr w:rsidR="005D0B26" w:rsidRPr="002635B5" w14:paraId="4CD42BEF" w14:textId="77777777" w:rsidTr="008F4815">
        <w:trPr>
          <w:cnfStyle w:val="000000100000" w:firstRow="0" w:lastRow="0" w:firstColumn="0" w:lastColumn="0" w:oddVBand="0" w:evenVBand="0" w:oddHBand="1" w:evenHBand="0" w:firstRowFirstColumn="0" w:firstRowLastColumn="0" w:lastRowFirstColumn="0" w:lastRowLastColumn="0"/>
          <w:trHeight w:val="60"/>
        </w:trPr>
        <w:tc>
          <w:tcPr>
            <w:tcW w:w="862" w:type="pct"/>
            <w:tcBorders>
              <w:top w:val="single" w:sz="4" w:space="0" w:color="FFFFFF" w:themeColor="background1"/>
            </w:tcBorders>
            <w:shd w:val="clear" w:color="auto" w:fill="auto"/>
            <w:vAlign w:val="center"/>
            <w:hideMark/>
          </w:tcPr>
          <w:p w14:paraId="755DE732" w14:textId="720E7F98" w:rsidR="005D0B26" w:rsidRPr="002635B5" w:rsidRDefault="005D0B26" w:rsidP="008F4815">
            <w:pPr>
              <w:rPr>
                <w:rFonts w:ascii="Arial" w:hAnsi="Arial" w:cs="Arial"/>
                <w:sz w:val="19"/>
                <w:szCs w:val="19"/>
              </w:rPr>
            </w:pPr>
            <w:r w:rsidRPr="002635B5">
              <w:rPr>
                <w:rFonts w:ascii="Arial" w:hAnsi="Arial" w:cs="Arial"/>
                <w:sz w:val="19"/>
                <w:szCs w:val="19"/>
              </w:rPr>
              <w:t>12</w:t>
            </w:r>
          </w:p>
        </w:tc>
        <w:tc>
          <w:tcPr>
            <w:tcW w:w="4138" w:type="pct"/>
            <w:tcBorders>
              <w:top w:val="single" w:sz="4" w:space="0" w:color="FFFFFF" w:themeColor="background1"/>
            </w:tcBorders>
            <w:shd w:val="clear" w:color="auto" w:fill="auto"/>
            <w:vAlign w:val="center"/>
            <w:hideMark/>
          </w:tcPr>
          <w:p w14:paraId="2E7B5763" w14:textId="35F4A3C0" w:rsidR="005D0B26" w:rsidRPr="002635B5" w:rsidRDefault="00DF5433" w:rsidP="008F4815">
            <w:pPr>
              <w:rPr>
                <w:rFonts w:ascii="Arial" w:hAnsi="Arial" w:cs="Arial"/>
                <w:sz w:val="19"/>
                <w:szCs w:val="19"/>
              </w:rPr>
            </w:pPr>
            <w:r w:rsidRPr="002635B5">
              <w:rPr>
                <w:rFonts w:ascii="Arial" w:hAnsi="Arial" w:cs="Arial"/>
                <w:sz w:val="19"/>
                <w:szCs w:val="19"/>
              </w:rPr>
              <w:t>Support to non-displaced tenants with rental payments who are at risk of eviction due to the inability to pay their rent.</w:t>
            </w:r>
          </w:p>
        </w:tc>
      </w:tr>
    </w:tbl>
    <w:p w14:paraId="02A647CB" w14:textId="77777777" w:rsidR="005D0B26" w:rsidRPr="002635B5" w:rsidRDefault="005D0B26" w:rsidP="00573E2B">
      <w:pPr>
        <w:jc w:val="both"/>
        <w:rPr>
          <w:rFonts w:ascii="Arial" w:hAnsi="Arial" w:cs="Arial"/>
          <w:sz w:val="19"/>
          <w:szCs w:val="19"/>
        </w:rPr>
      </w:pPr>
    </w:p>
    <w:p w14:paraId="77BD4FF5" w14:textId="4892037F" w:rsidR="002039DD" w:rsidRPr="002635B5" w:rsidRDefault="008E4988" w:rsidP="00573E2B">
      <w:pPr>
        <w:jc w:val="both"/>
        <w:rPr>
          <w:rFonts w:ascii="Arial" w:hAnsi="Arial" w:cs="Arial"/>
          <w:sz w:val="19"/>
          <w:szCs w:val="19"/>
        </w:rPr>
      </w:pPr>
      <w:r w:rsidRPr="002635B5">
        <w:rPr>
          <w:rFonts w:ascii="Arial" w:hAnsi="Arial" w:cs="Arial"/>
          <w:sz w:val="19"/>
          <w:szCs w:val="19"/>
        </w:rPr>
        <w:t>A tenant who suffers a financial shock such as the loss of their household income may be at risk of eviction. This could be because of a disaster</w:t>
      </w:r>
      <w:r w:rsidR="00377AC8" w:rsidRPr="002635B5">
        <w:rPr>
          <w:rFonts w:ascii="Arial" w:hAnsi="Arial" w:cs="Arial"/>
          <w:sz w:val="19"/>
          <w:szCs w:val="19"/>
        </w:rPr>
        <w:t>, an epidemic</w:t>
      </w:r>
      <w:r w:rsidRPr="002635B5">
        <w:rPr>
          <w:rFonts w:ascii="Arial" w:hAnsi="Arial" w:cs="Arial"/>
          <w:sz w:val="19"/>
          <w:szCs w:val="19"/>
        </w:rPr>
        <w:t xml:space="preserve"> or economic crisis. In this case the RCRC could establish a programme that requires “light touch” (e.g. self-certification) verification of tenure security and housing standards and make rental payments to support the vulnerable household to avoid eviction. The programme may or may not also include compl</w:t>
      </w:r>
      <w:r w:rsidR="00564860">
        <w:rPr>
          <w:rFonts w:ascii="Arial" w:hAnsi="Arial" w:cs="Arial"/>
          <w:sz w:val="19"/>
          <w:szCs w:val="19"/>
        </w:rPr>
        <w:t>e</w:t>
      </w:r>
      <w:r w:rsidRPr="002635B5">
        <w:rPr>
          <w:rFonts w:ascii="Arial" w:hAnsi="Arial" w:cs="Arial"/>
          <w:sz w:val="19"/>
          <w:szCs w:val="19"/>
        </w:rPr>
        <w:t>mentary programming related to livelihoods support to help the household re-establish their income and ability to continue paying the rent when the supported period ends.</w:t>
      </w:r>
    </w:p>
    <w:p w14:paraId="0113CD29" w14:textId="77777777" w:rsidR="006446C9" w:rsidRPr="002635B5" w:rsidRDefault="006446C9" w:rsidP="00573E2B">
      <w:pPr>
        <w:jc w:val="both"/>
        <w:rPr>
          <w:rFonts w:ascii="Arial" w:hAnsi="Arial" w:cs="Arial"/>
          <w:sz w:val="19"/>
          <w:szCs w:val="19"/>
        </w:rPr>
      </w:pPr>
    </w:p>
    <w:p w14:paraId="65F66AC6" w14:textId="3907D847" w:rsidR="006446C9" w:rsidRPr="002635B5" w:rsidRDefault="006446C9" w:rsidP="00573E2B">
      <w:pPr>
        <w:jc w:val="both"/>
        <w:rPr>
          <w:rFonts w:ascii="Arial" w:hAnsi="Arial" w:cs="Arial"/>
          <w:sz w:val="19"/>
          <w:szCs w:val="19"/>
        </w:rPr>
      </w:pPr>
      <w:r w:rsidRPr="002635B5">
        <w:rPr>
          <w:rFonts w:ascii="Arial" w:hAnsi="Arial" w:cs="Arial"/>
          <w:sz w:val="19"/>
          <w:szCs w:val="19"/>
        </w:rPr>
        <w:t>This example approach</w:t>
      </w:r>
      <w:r w:rsidR="00E32A17" w:rsidRPr="002635B5">
        <w:rPr>
          <w:rFonts w:ascii="Arial" w:hAnsi="Arial" w:cs="Arial"/>
          <w:sz w:val="19"/>
          <w:szCs w:val="19"/>
        </w:rPr>
        <w:t xml:space="preserve"> was undertaken by</w:t>
      </w:r>
      <w:r w:rsidR="008B4FDE" w:rsidRPr="002635B5">
        <w:rPr>
          <w:rFonts w:ascii="Arial" w:hAnsi="Arial" w:cs="Arial"/>
          <w:sz w:val="19"/>
          <w:szCs w:val="19"/>
        </w:rPr>
        <w:t xml:space="preserve"> Egyptian Red Crescent </w:t>
      </w:r>
      <w:r w:rsidRPr="002635B5">
        <w:rPr>
          <w:rFonts w:ascii="Arial" w:hAnsi="Arial" w:cs="Arial"/>
          <w:sz w:val="19"/>
          <w:szCs w:val="19"/>
        </w:rPr>
        <w:t>during the COVID</w:t>
      </w:r>
      <w:r w:rsidR="00E32A17" w:rsidRPr="002635B5">
        <w:rPr>
          <w:rFonts w:ascii="Arial" w:hAnsi="Arial" w:cs="Arial"/>
          <w:sz w:val="19"/>
          <w:szCs w:val="19"/>
        </w:rPr>
        <w:t>-19</w:t>
      </w:r>
      <w:r w:rsidRPr="002635B5">
        <w:rPr>
          <w:rFonts w:ascii="Arial" w:hAnsi="Arial" w:cs="Arial"/>
          <w:sz w:val="19"/>
          <w:szCs w:val="19"/>
        </w:rPr>
        <w:t xml:space="preserve"> 20</w:t>
      </w:r>
      <w:r w:rsidR="00E32A17" w:rsidRPr="002635B5">
        <w:rPr>
          <w:rFonts w:ascii="Arial" w:hAnsi="Arial" w:cs="Arial"/>
          <w:sz w:val="19"/>
          <w:szCs w:val="19"/>
        </w:rPr>
        <w:t>20 pandemic</w:t>
      </w:r>
      <w:r w:rsidR="00426200" w:rsidRPr="002635B5">
        <w:rPr>
          <w:rFonts w:ascii="Arial" w:hAnsi="Arial" w:cs="Arial"/>
          <w:sz w:val="19"/>
          <w:szCs w:val="19"/>
        </w:rPr>
        <w:t xml:space="preserve"> when countries went into “lock-down” and there was huge economic disruption. </w:t>
      </w:r>
      <w:r w:rsidR="005B2DB8" w:rsidRPr="002635B5">
        <w:rPr>
          <w:rFonts w:ascii="Arial" w:hAnsi="Arial" w:cs="Arial"/>
          <w:sz w:val="19"/>
          <w:szCs w:val="19"/>
        </w:rPr>
        <w:t>The</w:t>
      </w:r>
      <w:r w:rsidR="00426200" w:rsidRPr="002635B5">
        <w:rPr>
          <w:rFonts w:ascii="Arial" w:hAnsi="Arial" w:cs="Arial"/>
          <w:sz w:val="19"/>
          <w:szCs w:val="19"/>
        </w:rPr>
        <w:t xml:space="preserve"> Egyptian Red Crescent supported cross-border migrants who became “stuck” in Egypt and were not eligible for government assistance with their rent.</w:t>
      </w:r>
      <w:r w:rsidR="004100C5" w:rsidRPr="002635B5">
        <w:rPr>
          <w:rFonts w:ascii="Arial" w:hAnsi="Arial" w:cs="Arial"/>
          <w:sz w:val="19"/>
          <w:szCs w:val="19"/>
        </w:rPr>
        <w:t xml:space="preserve"> It was also </w:t>
      </w:r>
      <w:r w:rsidR="004A605A" w:rsidRPr="002635B5">
        <w:rPr>
          <w:rFonts w:ascii="Arial" w:hAnsi="Arial" w:cs="Arial"/>
          <w:sz w:val="19"/>
          <w:szCs w:val="19"/>
        </w:rPr>
        <w:t>implemented</w:t>
      </w:r>
      <w:r w:rsidR="004100C5" w:rsidRPr="002635B5">
        <w:rPr>
          <w:rFonts w:ascii="Arial" w:hAnsi="Arial" w:cs="Arial"/>
          <w:sz w:val="19"/>
          <w:szCs w:val="19"/>
        </w:rPr>
        <w:t xml:space="preserve"> in Slovakia</w:t>
      </w:r>
      <w:r w:rsidR="004A605A" w:rsidRPr="002635B5">
        <w:rPr>
          <w:rFonts w:ascii="Arial" w:hAnsi="Arial" w:cs="Arial"/>
          <w:sz w:val="19"/>
          <w:szCs w:val="19"/>
        </w:rPr>
        <w:t xml:space="preserve"> during the large population movement </w:t>
      </w:r>
      <w:r w:rsidR="00F80231" w:rsidRPr="002635B5">
        <w:rPr>
          <w:rFonts w:ascii="Arial" w:hAnsi="Arial" w:cs="Arial"/>
          <w:sz w:val="19"/>
          <w:szCs w:val="19"/>
        </w:rPr>
        <w:t xml:space="preserve">triggered by </w:t>
      </w:r>
      <w:r w:rsidR="00F908FD" w:rsidRPr="002635B5">
        <w:rPr>
          <w:rFonts w:ascii="Arial" w:hAnsi="Arial" w:cs="Arial"/>
          <w:sz w:val="19"/>
          <w:szCs w:val="19"/>
        </w:rPr>
        <w:t>the Ukraine 2022 crisis</w:t>
      </w:r>
      <w:r w:rsidR="00F80231" w:rsidRPr="002635B5">
        <w:rPr>
          <w:rFonts w:ascii="Arial" w:hAnsi="Arial" w:cs="Arial"/>
          <w:sz w:val="19"/>
          <w:szCs w:val="19"/>
        </w:rPr>
        <w:t xml:space="preserve">. </w:t>
      </w:r>
      <w:r w:rsidR="00A9474F" w:rsidRPr="002635B5">
        <w:rPr>
          <w:rFonts w:ascii="Arial" w:hAnsi="Arial" w:cs="Arial"/>
          <w:sz w:val="19"/>
          <w:szCs w:val="19"/>
        </w:rPr>
        <w:t>The</w:t>
      </w:r>
      <w:r w:rsidR="00F80231" w:rsidRPr="002635B5">
        <w:rPr>
          <w:rFonts w:ascii="Arial" w:hAnsi="Arial" w:cs="Arial"/>
          <w:sz w:val="19"/>
          <w:szCs w:val="19"/>
        </w:rPr>
        <w:t xml:space="preserve"> arrival of</w:t>
      </w:r>
      <w:r w:rsidR="00B35A31" w:rsidRPr="002635B5">
        <w:rPr>
          <w:rFonts w:ascii="Arial" w:hAnsi="Arial" w:cs="Arial"/>
          <w:sz w:val="19"/>
          <w:szCs w:val="19"/>
        </w:rPr>
        <w:t xml:space="preserve"> </w:t>
      </w:r>
      <w:proofErr w:type="gramStart"/>
      <w:r w:rsidR="00B35A31" w:rsidRPr="002635B5">
        <w:rPr>
          <w:rFonts w:ascii="Arial" w:hAnsi="Arial" w:cs="Arial"/>
          <w:sz w:val="19"/>
          <w:szCs w:val="19"/>
        </w:rPr>
        <w:t>a large number of</w:t>
      </w:r>
      <w:proofErr w:type="gramEnd"/>
      <w:r w:rsidR="00F80231" w:rsidRPr="002635B5">
        <w:rPr>
          <w:rFonts w:ascii="Arial" w:hAnsi="Arial" w:cs="Arial"/>
          <w:sz w:val="19"/>
          <w:szCs w:val="19"/>
        </w:rPr>
        <w:t xml:space="preserve"> </w:t>
      </w:r>
      <w:r w:rsidR="0000078D" w:rsidRPr="002635B5">
        <w:rPr>
          <w:rFonts w:ascii="Arial" w:hAnsi="Arial" w:cs="Arial"/>
          <w:sz w:val="19"/>
          <w:szCs w:val="19"/>
        </w:rPr>
        <w:t>Ukrainians</w:t>
      </w:r>
      <w:r w:rsidR="00F80231" w:rsidRPr="002635B5">
        <w:rPr>
          <w:rFonts w:ascii="Arial" w:hAnsi="Arial" w:cs="Arial"/>
          <w:sz w:val="19"/>
          <w:szCs w:val="19"/>
        </w:rPr>
        <w:t xml:space="preserve"> had an impact </w:t>
      </w:r>
      <w:r w:rsidR="00FC3C52" w:rsidRPr="002635B5">
        <w:rPr>
          <w:rFonts w:ascii="Arial" w:hAnsi="Arial" w:cs="Arial"/>
          <w:sz w:val="19"/>
          <w:szCs w:val="19"/>
        </w:rPr>
        <w:t>on</w:t>
      </w:r>
      <w:r w:rsidR="00F80231" w:rsidRPr="002635B5">
        <w:rPr>
          <w:rFonts w:ascii="Arial" w:hAnsi="Arial" w:cs="Arial"/>
          <w:sz w:val="19"/>
          <w:szCs w:val="19"/>
        </w:rPr>
        <w:t xml:space="preserve"> the Slovak host community</w:t>
      </w:r>
      <w:r w:rsidR="00864220" w:rsidRPr="002635B5">
        <w:rPr>
          <w:rFonts w:ascii="Arial" w:hAnsi="Arial" w:cs="Arial"/>
          <w:sz w:val="19"/>
          <w:szCs w:val="19"/>
        </w:rPr>
        <w:t xml:space="preserve"> (</w:t>
      </w:r>
      <w:r w:rsidR="00B35A31" w:rsidRPr="002635B5">
        <w:rPr>
          <w:rFonts w:ascii="Arial" w:hAnsi="Arial" w:cs="Arial"/>
          <w:sz w:val="19"/>
          <w:szCs w:val="19"/>
        </w:rPr>
        <w:t>in particular</w:t>
      </w:r>
      <w:r w:rsidR="00864220" w:rsidRPr="002635B5">
        <w:rPr>
          <w:rFonts w:ascii="Arial" w:hAnsi="Arial" w:cs="Arial"/>
          <w:sz w:val="19"/>
          <w:szCs w:val="19"/>
        </w:rPr>
        <w:t xml:space="preserve"> </w:t>
      </w:r>
      <w:r w:rsidR="00137146" w:rsidRPr="002635B5">
        <w:rPr>
          <w:rFonts w:ascii="Arial" w:hAnsi="Arial" w:cs="Arial"/>
          <w:sz w:val="19"/>
          <w:szCs w:val="19"/>
        </w:rPr>
        <w:t>some aspects of the labour market</w:t>
      </w:r>
      <w:r w:rsidR="00B35A31" w:rsidRPr="002635B5">
        <w:rPr>
          <w:rFonts w:ascii="Arial" w:hAnsi="Arial" w:cs="Arial"/>
          <w:sz w:val="19"/>
          <w:szCs w:val="19"/>
        </w:rPr>
        <w:t xml:space="preserve"> were affected</w:t>
      </w:r>
      <w:r w:rsidR="00137146" w:rsidRPr="002635B5">
        <w:rPr>
          <w:rFonts w:ascii="Arial" w:hAnsi="Arial" w:cs="Arial"/>
          <w:sz w:val="19"/>
          <w:szCs w:val="19"/>
        </w:rPr>
        <w:t>)</w:t>
      </w:r>
      <w:r w:rsidR="00F908FD" w:rsidRPr="002635B5">
        <w:rPr>
          <w:rFonts w:ascii="Arial" w:hAnsi="Arial" w:cs="Arial"/>
          <w:sz w:val="19"/>
          <w:szCs w:val="19"/>
        </w:rPr>
        <w:t xml:space="preserve">, </w:t>
      </w:r>
      <w:r w:rsidR="00B35A31" w:rsidRPr="002635B5">
        <w:rPr>
          <w:rFonts w:ascii="Arial" w:hAnsi="Arial" w:cs="Arial"/>
          <w:sz w:val="19"/>
          <w:szCs w:val="19"/>
        </w:rPr>
        <w:t>and</w:t>
      </w:r>
      <w:r w:rsidR="0000078D" w:rsidRPr="002635B5">
        <w:rPr>
          <w:rFonts w:ascii="Arial" w:hAnsi="Arial" w:cs="Arial"/>
          <w:sz w:val="19"/>
          <w:szCs w:val="19"/>
        </w:rPr>
        <w:t xml:space="preserve"> </w:t>
      </w:r>
      <w:r w:rsidR="00A41A48" w:rsidRPr="002635B5">
        <w:rPr>
          <w:rFonts w:ascii="Arial" w:hAnsi="Arial" w:cs="Arial"/>
          <w:sz w:val="19"/>
          <w:szCs w:val="19"/>
        </w:rPr>
        <w:t xml:space="preserve">vulnerable </w:t>
      </w:r>
      <w:r w:rsidR="00137146" w:rsidRPr="002635B5">
        <w:rPr>
          <w:rFonts w:ascii="Arial" w:hAnsi="Arial" w:cs="Arial"/>
          <w:sz w:val="19"/>
          <w:szCs w:val="19"/>
        </w:rPr>
        <w:t xml:space="preserve">Slovak </w:t>
      </w:r>
      <w:r w:rsidR="00D14BDC" w:rsidRPr="002635B5">
        <w:rPr>
          <w:rFonts w:ascii="Arial" w:hAnsi="Arial" w:cs="Arial"/>
          <w:sz w:val="19"/>
          <w:szCs w:val="19"/>
        </w:rPr>
        <w:t>household</w:t>
      </w:r>
      <w:r w:rsidR="00410E91" w:rsidRPr="002635B5">
        <w:rPr>
          <w:rFonts w:ascii="Arial" w:hAnsi="Arial" w:cs="Arial"/>
          <w:sz w:val="19"/>
          <w:szCs w:val="19"/>
        </w:rPr>
        <w:t>s</w:t>
      </w:r>
      <w:r w:rsidR="00D14BDC" w:rsidRPr="002635B5">
        <w:rPr>
          <w:rFonts w:ascii="Arial" w:hAnsi="Arial" w:cs="Arial"/>
          <w:sz w:val="19"/>
          <w:szCs w:val="19"/>
        </w:rPr>
        <w:t xml:space="preserve"> were</w:t>
      </w:r>
      <w:r w:rsidR="00864220" w:rsidRPr="002635B5">
        <w:rPr>
          <w:rFonts w:ascii="Arial" w:hAnsi="Arial" w:cs="Arial"/>
          <w:sz w:val="19"/>
          <w:szCs w:val="19"/>
        </w:rPr>
        <w:t xml:space="preserve"> also</w:t>
      </w:r>
      <w:r w:rsidR="00D14BDC" w:rsidRPr="002635B5">
        <w:rPr>
          <w:rFonts w:ascii="Arial" w:hAnsi="Arial" w:cs="Arial"/>
          <w:sz w:val="19"/>
          <w:szCs w:val="19"/>
        </w:rPr>
        <w:t xml:space="preserve"> struggling to </w:t>
      </w:r>
      <w:r w:rsidR="00651BD8" w:rsidRPr="002635B5">
        <w:rPr>
          <w:rFonts w:ascii="Arial" w:hAnsi="Arial" w:cs="Arial"/>
          <w:sz w:val="19"/>
          <w:szCs w:val="19"/>
        </w:rPr>
        <w:t>pay their rent. To increase acceptan</w:t>
      </w:r>
      <w:r w:rsidR="00864220" w:rsidRPr="002635B5">
        <w:rPr>
          <w:rFonts w:ascii="Arial" w:hAnsi="Arial" w:cs="Arial"/>
          <w:sz w:val="19"/>
          <w:szCs w:val="19"/>
        </w:rPr>
        <w:t>ce</w:t>
      </w:r>
      <w:r w:rsidR="00651BD8" w:rsidRPr="002635B5">
        <w:rPr>
          <w:rFonts w:ascii="Arial" w:hAnsi="Arial" w:cs="Arial"/>
          <w:sz w:val="19"/>
          <w:szCs w:val="19"/>
        </w:rPr>
        <w:t xml:space="preserve"> of the displace</w:t>
      </w:r>
      <w:r w:rsidR="00FB7C7C" w:rsidRPr="002635B5">
        <w:rPr>
          <w:rFonts w:ascii="Arial" w:hAnsi="Arial" w:cs="Arial"/>
          <w:sz w:val="19"/>
          <w:szCs w:val="19"/>
        </w:rPr>
        <w:t>d</w:t>
      </w:r>
      <w:r w:rsidR="00651BD8" w:rsidRPr="002635B5">
        <w:rPr>
          <w:rFonts w:ascii="Arial" w:hAnsi="Arial" w:cs="Arial"/>
          <w:sz w:val="19"/>
          <w:szCs w:val="19"/>
        </w:rPr>
        <w:t xml:space="preserve"> population</w:t>
      </w:r>
      <w:r w:rsidR="00864220" w:rsidRPr="002635B5">
        <w:rPr>
          <w:rFonts w:ascii="Arial" w:hAnsi="Arial" w:cs="Arial"/>
          <w:sz w:val="19"/>
          <w:szCs w:val="19"/>
        </w:rPr>
        <w:t xml:space="preserve"> and </w:t>
      </w:r>
      <w:r w:rsidR="00137146" w:rsidRPr="002635B5">
        <w:rPr>
          <w:rFonts w:ascii="Arial" w:hAnsi="Arial" w:cs="Arial"/>
          <w:sz w:val="19"/>
          <w:szCs w:val="19"/>
        </w:rPr>
        <w:lastRenderedPageBreak/>
        <w:t xml:space="preserve">acceptance of </w:t>
      </w:r>
      <w:r w:rsidR="00864220" w:rsidRPr="002635B5">
        <w:rPr>
          <w:rFonts w:ascii="Arial" w:hAnsi="Arial" w:cs="Arial"/>
          <w:sz w:val="19"/>
          <w:szCs w:val="19"/>
        </w:rPr>
        <w:t>the Slovak Red Cross</w:t>
      </w:r>
      <w:r w:rsidR="00137146" w:rsidRPr="002635B5">
        <w:rPr>
          <w:rFonts w:ascii="Arial" w:hAnsi="Arial" w:cs="Arial"/>
          <w:sz w:val="19"/>
          <w:szCs w:val="19"/>
        </w:rPr>
        <w:t xml:space="preserve"> to </w:t>
      </w:r>
      <w:r w:rsidR="00A9474F" w:rsidRPr="002635B5">
        <w:rPr>
          <w:rFonts w:ascii="Arial" w:hAnsi="Arial" w:cs="Arial"/>
          <w:sz w:val="19"/>
          <w:szCs w:val="19"/>
        </w:rPr>
        <w:t>those displaced from Ukraine</w:t>
      </w:r>
      <w:r w:rsidR="00FB7C7C" w:rsidRPr="002635B5">
        <w:rPr>
          <w:rFonts w:ascii="Arial" w:hAnsi="Arial" w:cs="Arial"/>
          <w:sz w:val="19"/>
          <w:szCs w:val="19"/>
        </w:rPr>
        <w:t>,</w:t>
      </w:r>
      <w:r w:rsidR="00651BD8" w:rsidRPr="002635B5">
        <w:rPr>
          <w:rFonts w:ascii="Arial" w:hAnsi="Arial" w:cs="Arial"/>
          <w:sz w:val="19"/>
          <w:szCs w:val="19"/>
        </w:rPr>
        <w:t xml:space="preserve"> it was decided to </w:t>
      </w:r>
      <w:r w:rsidR="00FB7C7C" w:rsidRPr="002635B5">
        <w:rPr>
          <w:rFonts w:ascii="Arial" w:hAnsi="Arial" w:cs="Arial"/>
          <w:sz w:val="19"/>
          <w:szCs w:val="19"/>
        </w:rPr>
        <w:t>extend the rental assistance p</w:t>
      </w:r>
      <w:r w:rsidR="00C66DAB" w:rsidRPr="002635B5">
        <w:rPr>
          <w:rFonts w:ascii="Arial" w:hAnsi="Arial" w:cs="Arial"/>
          <w:sz w:val="19"/>
          <w:szCs w:val="19"/>
        </w:rPr>
        <w:t>r</w:t>
      </w:r>
      <w:r w:rsidR="00FB7C7C" w:rsidRPr="002635B5">
        <w:rPr>
          <w:rFonts w:ascii="Arial" w:hAnsi="Arial" w:cs="Arial"/>
          <w:sz w:val="19"/>
          <w:szCs w:val="19"/>
        </w:rPr>
        <w:t xml:space="preserve">ogramme </w:t>
      </w:r>
      <w:r w:rsidR="007A5E18" w:rsidRPr="002635B5">
        <w:rPr>
          <w:rFonts w:ascii="Arial" w:hAnsi="Arial" w:cs="Arial"/>
          <w:sz w:val="19"/>
          <w:szCs w:val="19"/>
        </w:rPr>
        <w:t xml:space="preserve">beyond those who </w:t>
      </w:r>
      <w:r w:rsidR="00A9474F" w:rsidRPr="002635B5">
        <w:rPr>
          <w:rFonts w:ascii="Arial" w:hAnsi="Arial" w:cs="Arial"/>
          <w:sz w:val="19"/>
          <w:szCs w:val="19"/>
        </w:rPr>
        <w:t xml:space="preserve">fled </w:t>
      </w:r>
      <w:r w:rsidR="007A5E18" w:rsidRPr="002635B5">
        <w:rPr>
          <w:rFonts w:ascii="Arial" w:hAnsi="Arial" w:cs="Arial"/>
          <w:sz w:val="19"/>
          <w:szCs w:val="19"/>
        </w:rPr>
        <w:t xml:space="preserve">Ukraine </w:t>
      </w:r>
      <w:r w:rsidR="00121E26" w:rsidRPr="002635B5">
        <w:rPr>
          <w:rFonts w:ascii="Arial" w:hAnsi="Arial" w:cs="Arial"/>
          <w:sz w:val="19"/>
          <w:szCs w:val="19"/>
        </w:rPr>
        <w:t xml:space="preserve">and </w:t>
      </w:r>
      <w:r w:rsidR="007A5E18" w:rsidRPr="002635B5">
        <w:rPr>
          <w:rFonts w:ascii="Arial" w:hAnsi="Arial" w:cs="Arial"/>
          <w:sz w:val="19"/>
          <w:szCs w:val="19"/>
        </w:rPr>
        <w:t xml:space="preserve">to incorporate </w:t>
      </w:r>
      <w:r w:rsidR="00685FFC" w:rsidRPr="002635B5">
        <w:rPr>
          <w:rFonts w:ascii="Arial" w:hAnsi="Arial" w:cs="Arial"/>
          <w:sz w:val="19"/>
          <w:szCs w:val="19"/>
        </w:rPr>
        <w:t>Slovak</w:t>
      </w:r>
      <w:r w:rsidR="00250E26" w:rsidRPr="002635B5">
        <w:rPr>
          <w:rFonts w:ascii="Arial" w:hAnsi="Arial" w:cs="Arial"/>
          <w:sz w:val="19"/>
          <w:szCs w:val="19"/>
        </w:rPr>
        <w:t xml:space="preserve"> </w:t>
      </w:r>
      <w:r w:rsidR="00C66DAB" w:rsidRPr="002635B5">
        <w:rPr>
          <w:rFonts w:ascii="Arial" w:hAnsi="Arial" w:cs="Arial"/>
          <w:sz w:val="19"/>
          <w:szCs w:val="19"/>
        </w:rPr>
        <w:t>households</w:t>
      </w:r>
      <w:r w:rsidR="00250E26" w:rsidRPr="002635B5">
        <w:rPr>
          <w:rFonts w:ascii="Arial" w:hAnsi="Arial" w:cs="Arial"/>
          <w:sz w:val="19"/>
          <w:szCs w:val="19"/>
        </w:rPr>
        <w:t xml:space="preserve"> who were</w:t>
      </w:r>
      <w:r w:rsidR="00864220" w:rsidRPr="002635B5">
        <w:rPr>
          <w:rFonts w:ascii="Arial" w:hAnsi="Arial" w:cs="Arial"/>
          <w:sz w:val="19"/>
          <w:szCs w:val="19"/>
        </w:rPr>
        <w:t xml:space="preserve"> at</w:t>
      </w:r>
      <w:r w:rsidR="00250E26" w:rsidRPr="002635B5">
        <w:rPr>
          <w:rFonts w:ascii="Arial" w:hAnsi="Arial" w:cs="Arial"/>
          <w:sz w:val="19"/>
          <w:szCs w:val="19"/>
        </w:rPr>
        <w:t xml:space="preserve"> risk</w:t>
      </w:r>
      <w:r w:rsidR="00864220" w:rsidRPr="002635B5">
        <w:rPr>
          <w:rFonts w:ascii="Arial" w:hAnsi="Arial" w:cs="Arial"/>
          <w:sz w:val="19"/>
          <w:szCs w:val="19"/>
        </w:rPr>
        <w:t xml:space="preserve"> </w:t>
      </w:r>
      <w:r w:rsidR="00A9474F" w:rsidRPr="002635B5">
        <w:rPr>
          <w:rFonts w:ascii="Arial" w:hAnsi="Arial" w:cs="Arial"/>
          <w:sz w:val="19"/>
          <w:szCs w:val="19"/>
        </w:rPr>
        <w:t>of</w:t>
      </w:r>
      <w:r w:rsidR="00250E26" w:rsidRPr="002635B5">
        <w:rPr>
          <w:rFonts w:ascii="Arial" w:hAnsi="Arial" w:cs="Arial"/>
          <w:sz w:val="19"/>
          <w:szCs w:val="19"/>
        </w:rPr>
        <w:t xml:space="preserve"> eviction for not having sufficient financial resources</w:t>
      </w:r>
      <w:r w:rsidR="009F3D86" w:rsidRPr="002635B5">
        <w:rPr>
          <w:rFonts w:ascii="Arial" w:hAnsi="Arial" w:cs="Arial"/>
          <w:sz w:val="19"/>
          <w:szCs w:val="19"/>
        </w:rPr>
        <w:t xml:space="preserve"> to sustain </w:t>
      </w:r>
      <w:r w:rsidR="00042383" w:rsidRPr="002635B5">
        <w:rPr>
          <w:rFonts w:ascii="Arial" w:hAnsi="Arial" w:cs="Arial"/>
          <w:sz w:val="19"/>
          <w:szCs w:val="19"/>
        </w:rPr>
        <w:t xml:space="preserve">the </w:t>
      </w:r>
      <w:r w:rsidR="009F3D86" w:rsidRPr="002635B5">
        <w:rPr>
          <w:rFonts w:ascii="Arial" w:hAnsi="Arial" w:cs="Arial"/>
          <w:sz w:val="19"/>
          <w:szCs w:val="19"/>
        </w:rPr>
        <w:t>rent</w:t>
      </w:r>
      <w:r w:rsidR="00250E26" w:rsidRPr="002635B5">
        <w:rPr>
          <w:rFonts w:ascii="Arial" w:hAnsi="Arial" w:cs="Arial"/>
          <w:sz w:val="19"/>
          <w:szCs w:val="19"/>
        </w:rPr>
        <w:t>.</w:t>
      </w:r>
      <w:r w:rsidR="00042383" w:rsidRPr="002635B5">
        <w:rPr>
          <w:rFonts w:ascii="Arial" w:hAnsi="Arial" w:cs="Arial"/>
          <w:sz w:val="19"/>
          <w:szCs w:val="19"/>
        </w:rPr>
        <w:t xml:space="preserve"> It</w:t>
      </w:r>
      <w:r w:rsidR="004B58F3" w:rsidRPr="002635B5">
        <w:rPr>
          <w:rFonts w:ascii="Arial" w:hAnsi="Arial" w:cs="Arial"/>
          <w:sz w:val="19"/>
          <w:szCs w:val="19"/>
        </w:rPr>
        <w:t xml:space="preserve"> should be noted that it</w:t>
      </w:r>
      <w:r w:rsidR="00042383" w:rsidRPr="002635B5">
        <w:rPr>
          <w:rFonts w:ascii="Arial" w:hAnsi="Arial" w:cs="Arial"/>
          <w:sz w:val="19"/>
          <w:szCs w:val="19"/>
        </w:rPr>
        <w:t xml:space="preserve"> was necessary to establish different </w:t>
      </w:r>
      <w:r w:rsidR="004B58F3" w:rsidRPr="002635B5">
        <w:rPr>
          <w:rFonts w:ascii="Arial" w:hAnsi="Arial" w:cs="Arial"/>
          <w:sz w:val="19"/>
          <w:szCs w:val="19"/>
        </w:rPr>
        <w:t>eligibility</w:t>
      </w:r>
      <w:r w:rsidR="00042383" w:rsidRPr="002635B5">
        <w:rPr>
          <w:rFonts w:ascii="Arial" w:hAnsi="Arial" w:cs="Arial"/>
          <w:sz w:val="19"/>
          <w:szCs w:val="19"/>
        </w:rPr>
        <w:t xml:space="preserve"> criteria for vulnerable Slovak households</w:t>
      </w:r>
      <w:r w:rsidR="004B58F3" w:rsidRPr="002635B5">
        <w:rPr>
          <w:rFonts w:ascii="Arial" w:hAnsi="Arial" w:cs="Arial"/>
          <w:sz w:val="19"/>
          <w:szCs w:val="19"/>
        </w:rPr>
        <w:t xml:space="preserve"> under the </w:t>
      </w:r>
      <w:r w:rsidR="00756B5B" w:rsidRPr="002635B5">
        <w:rPr>
          <w:rFonts w:ascii="Arial" w:hAnsi="Arial" w:cs="Arial"/>
          <w:sz w:val="19"/>
          <w:szCs w:val="19"/>
        </w:rPr>
        <w:t xml:space="preserve">rental </w:t>
      </w:r>
      <w:r w:rsidR="004B58F3" w:rsidRPr="002635B5">
        <w:rPr>
          <w:rFonts w:ascii="Arial" w:hAnsi="Arial" w:cs="Arial"/>
          <w:sz w:val="19"/>
          <w:szCs w:val="19"/>
        </w:rPr>
        <w:t>programme</w:t>
      </w:r>
      <w:r w:rsidR="00756B5B" w:rsidRPr="002635B5">
        <w:rPr>
          <w:rFonts w:ascii="Arial" w:hAnsi="Arial" w:cs="Arial"/>
          <w:sz w:val="19"/>
          <w:szCs w:val="19"/>
        </w:rPr>
        <w:t xml:space="preserve"> to that used with the displaced Ukrainian households</w:t>
      </w:r>
      <w:r w:rsidR="004B58F3" w:rsidRPr="002635B5">
        <w:rPr>
          <w:rFonts w:ascii="Arial" w:hAnsi="Arial" w:cs="Arial"/>
          <w:sz w:val="19"/>
          <w:szCs w:val="19"/>
        </w:rPr>
        <w:t>.</w:t>
      </w:r>
      <w:r w:rsidR="00042383" w:rsidRPr="002635B5">
        <w:rPr>
          <w:rFonts w:ascii="Arial" w:hAnsi="Arial" w:cs="Arial"/>
          <w:sz w:val="19"/>
          <w:szCs w:val="19"/>
        </w:rPr>
        <w:t xml:space="preserve"> </w:t>
      </w:r>
      <w:r w:rsidR="0000078D" w:rsidRPr="002635B5">
        <w:rPr>
          <w:rFonts w:ascii="Arial" w:hAnsi="Arial" w:cs="Arial"/>
          <w:sz w:val="19"/>
          <w:szCs w:val="19"/>
        </w:rPr>
        <w:t xml:space="preserve"> </w:t>
      </w:r>
    </w:p>
    <w:p w14:paraId="7FD9DE65" w14:textId="77777777" w:rsidR="008E4988" w:rsidRPr="002635B5" w:rsidRDefault="008E4988" w:rsidP="00573E2B">
      <w:pPr>
        <w:jc w:val="both"/>
        <w:rPr>
          <w:rFonts w:ascii="Arial" w:hAnsi="Arial" w:cs="Arial"/>
          <w:sz w:val="19"/>
          <w:szCs w:val="19"/>
        </w:rPr>
      </w:pPr>
    </w:p>
    <w:p w14:paraId="3AE68C93" w14:textId="77777777" w:rsidR="008E4988" w:rsidRPr="00BC0AA8" w:rsidRDefault="008E4988" w:rsidP="00573E2B">
      <w:pPr>
        <w:pStyle w:val="Heading2"/>
        <w:jc w:val="both"/>
        <w:rPr>
          <w:rFonts w:ascii="Century Gothic" w:hAnsi="Century Gothic" w:cs="Arial"/>
          <w:b/>
          <w:bCs/>
          <w:color w:val="051F3F"/>
          <w:sz w:val="19"/>
          <w:szCs w:val="19"/>
        </w:rPr>
      </w:pPr>
      <w:r w:rsidRPr="00BC0AA8">
        <w:rPr>
          <w:rFonts w:ascii="Century Gothic" w:hAnsi="Century Gothic" w:cs="Arial"/>
          <w:b/>
          <w:bCs/>
          <w:color w:val="051F3F"/>
          <w:sz w:val="19"/>
          <w:szCs w:val="19"/>
        </w:rPr>
        <w:t xml:space="preserve">Components of Support &amp; Implementation Work Plan </w:t>
      </w:r>
    </w:p>
    <w:p w14:paraId="03AF90E9" w14:textId="77777777" w:rsidR="00BC0AA8" w:rsidRPr="00BC0AA8" w:rsidRDefault="00BC0AA8" w:rsidP="00BC0AA8"/>
    <w:p w14:paraId="42E04770" w14:textId="2853B2F8" w:rsidR="00C2455F" w:rsidRPr="002635B5" w:rsidRDefault="00C2455F" w:rsidP="00573E2B">
      <w:pPr>
        <w:jc w:val="both"/>
        <w:rPr>
          <w:rFonts w:ascii="Arial" w:eastAsiaTheme="majorEastAsia" w:hAnsi="Arial" w:cs="Arial"/>
          <w:sz w:val="19"/>
          <w:szCs w:val="19"/>
        </w:rPr>
      </w:pPr>
      <w:r w:rsidRPr="002635B5">
        <w:rPr>
          <w:rFonts w:ascii="Arial" w:eastAsiaTheme="majorEastAsia" w:hAnsi="Arial" w:cs="Arial"/>
          <w:sz w:val="19"/>
          <w:szCs w:val="19"/>
        </w:rPr>
        <w:t xml:space="preserve">This approach could be </w:t>
      </w:r>
      <w:proofErr w:type="gramStart"/>
      <w:r w:rsidRPr="002635B5">
        <w:rPr>
          <w:rFonts w:ascii="Arial" w:eastAsiaTheme="majorEastAsia" w:hAnsi="Arial" w:cs="Arial"/>
          <w:sz w:val="19"/>
          <w:szCs w:val="19"/>
        </w:rPr>
        <w:t>similar to</w:t>
      </w:r>
      <w:proofErr w:type="gramEnd"/>
      <w:r w:rsidRPr="002635B5">
        <w:rPr>
          <w:rFonts w:ascii="Arial" w:eastAsiaTheme="majorEastAsia" w:hAnsi="Arial" w:cs="Arial"/>
          <w:sz w:val="19"/>
          <w:szCs w:val="19"/>
        </w:rPr>
        <w:t xml:space="preserve"> example approach 1 and 2, however,</w:t>
      </w:r>
      <w:r w:rsidR="006446C9" w:rsidRPr="002635B5">
        <w:rPr>
          <w:rFonts w:ascii="Arial" w:eastAsiaTheme="majorEastAsia" w:hAnsi="Arial" w:cs="Arial"/>
          <w:sz w:val="19"/>
          <w:szCs w:val="19"/>
        </w:rPr>
        <w:t xml:space="preserve"> there could be the following</w:t>
      </w:r>
      <w:r w:rsidR="00E94FAE" w:rsidRPr="002635B5">
        <w:rPr>
          <w:rFonts w:ascii="Arial" w:eastAsiaTheme="majorEastAsia" w:hAnsi="Arial" w:cs="Arial"/>
          <w:sz w:val="19"/>
          <w:szCs w:val="19"/>
        </w:rPr>
        <w:t xml:space="preserve"> changes:</w:t>
      </w:r>
    </w:p>
    <w:p w14:paraId="5C6AA1E6" w14:textId="7EAA9A0E" w:rsidR="00E94FAE" w:rsidRPr="002635B5" w:rsidRDefault="00E94FAE" w:rsidP="00573E2B">
      <w:pPr>
        <w:pStyle w:val="ListParagraph"/>
        <w:numPr>
          <w:ilvl w:val="0"/>
          <w:numId w:val="81"/>
        </w:numPr>
        <w:jc w:val="both"/>
        <w:rPr>
          <w:rFonts w:ascii="Arial" w:eastAsiaTheme="majorEastAsia" w:hAnsi="Arial" w:cs="Arial"/>
          <w:sz w:val="19"/>
          <w:szCs w:val="19"/>
        </w:rPr>
      </w:pPr>
      <w:r w:rsidRPr="002635B5">
        <w:rPr>
          <w:rFonts w:ascii="Arial" w:eastAsiaTheme="majorEastAsia" w:hAnsi="Arial" w:cs="Arial"/>
          <w:sz w:val="19"/>
          <w:szCs w:val="19"/>
        </w:rPr>
        <w:t xml:space="preserve">Given that target households are </w:t>
      </w:r>
      <w:r w:rsidR="00850674" w:rsidRPr="002635B5">
        <w:rPr>
          <w:rFonts w:ascii="Arial" w:eastAsiaTheme="majorEastAsia" w:hAnsi="Arial" w:cs="Arial"/>
          <w:sz w:val="19"/>
          <w:szCs w:val="19"/>
        </w:rPr>
        <w:t>non-displaced</w:t>
      </w:r>
      <w:r w:rsidRPr="002635B5">
        <w:rPr>
          <w:rFonts w:ascii="Arial" w:eastAsiaTheme="majorEastAsia" w:hAnsi="Arial" w:cs="Arial"/>
          <w:sz w:val="19"/>
          <w:szCs w:val="19"/>
        </w:rPr>
        <w:t xml:space="preserve"> and in the same rental </w:t>
      </w:r>
      <w:r w:rsidR="00850674" w:rsidRPr="002635B5">
        <w:rPr>
          <w:rFonts w:ascii="Arial" w:eastAsiaTheme="majorEastAsia" w:hAnsi="Arial" w:cs="Arial"/>
          <w:sz w:val="19"/>
          <w:szCs w:val="19"/>
        </w:rPr>
        <w:t>accommodation</w:t>
      </w:r>
      <w:r w:rsidRPr="002635B5">
        <w:rPr>
          <w:rFonts w:ascii="Arial" w:eastAsiaTheme="majorEastAsia" w:hAnsi="Arial" w:cs="Arial"/>
          <w:sz w:val="19"/>
          <w:szCs w:val="19"/>
        </w:rPr>
        <w:t xml:space="preserve"> that they were in pre-crisis, it </w:t>
      </w:r>
      <w:r w:rsidR="00332D2F" w:rsidRPr="002635B5">
        <w:rPr>
          <w:rFonts w:ascii="Arial" w:eastAsiaTheme="majorEastAsia" w:hAnsi="Arial" w:cs="Arial"/>
          <w:sz w:val="19"/>
          <w:szCs w:val="19"/>
        </w:rPr>
        <w:t xml:space="preserve">would be hoped that in </w:t>
      </w:r>
      <w:proofErr w:type="gramStart"/>
      <w:r w:rsidR="00332D2F" w:rsidRPr="002635B5">
        <w:rPr>
          <w:rFonts w:ascii="Arial" w:eastAsiaTheme="majorEastAsia" w:hAnsi="Arial" w:cs="Arial"/>
          <w:sz w:val="19"/>
          <w:szCs w:val="19"/>
        </w:rPr>
        <w:t>the majority of</w:t>
      </w:r>
      <w:proofErr w:type="gramEnd"/>
      <w:r w:rsidR="00332D2F" w:rsidRPr="002635B5">
        <w:rPr>
          <w:rFonts w:ascii="Arial" w:eastAsiaTheme="majorEastAsia" w:hAnsi="Arial" w:cs="Arial"/>
          <w:sz w:val="19"/>
          <w:szCs w:val="19"/>
        </w:rPr>
        <w:t xml:space="preserve"> cases </w:t>
      </w:r>
      <w:r w:rsidR="00850674" w:rsidRPr="002635B5">
        <w:rPr>
          <w:rFonts w:ascii="Arial" w:eastAsiaTheme="majorEastAsia" w:hAnsi="Arial" w:cs="Arial"/>
          <w:sz w:val="19"/>
          <w:szCs w:val="19"/>
        </w:rPr>
        <w:t>it meets</w:t>
      </w:r>
      <w:r w:rsidR="000752F6" w:rsidRPr="002635B5">
        <w:rPr>
          <w:rFonts w:ascii="Arial" w:eastAsiaTheme="majorEastAsia" w:hAnsi="Arial" w:cs="Arial"/>
          <w:sz w:val="19"/>
          <w:szCs w:val="19"/>
        </w:rPr>
        <w:t xml:space="preserve"> the households</w:t>
      </w:r>
      <w:r w:rsidR="00850674" w:rsidRPr="002635B5">
        <w:rPr>
          <w:rFonts w:ascii="Arial" w:eastAsiaTheme="majorEastAsia" w:hAnsi="Arial" w:cs="Arial"/>
          <w:sz w:val="19"/>
          <w:szCs w:val="19"/>
        </w:rPr>
        <w:t xml:space="preserve"> </w:t>
      </w:r>
      <w:r w:rsidR="000679E0" w:rsidRPr="002635B5">
        <w:rPr>
          <w:rFonts w:ascii="Arial" w:eastAsiaTheme="majorEastAsia" w:hAnsi="Arial" w:cs="Arial"/>
          <w:sz w:val="19"/>
          <w:szCs w:val="19"/>
        </w:rPr>
        <w:t>needs and</w:t>
      </w:r>
      <w:r w:rsidR="00850674" w:rsidRPr="002635B5">
        <w:rPr>
          <w:rFonts w:ascii="Arial" w:eastAsiaTheme="majorEastAsia" w:hAnsi="Arial" w:cs="Arial"/>
          <w:sz w:val="19"/>
          <w:szCs w:val="19"/>
        </w:rPr>
        <w:t xml:space="preserve"> is likely to meet housing standards. As such it might be acceptable to undertake </w:t>
      </w:r>
      <w:r w:rsidR="00790EB8" w:rsidRPr="002635B5">
        <w:rPr>
          <w:rFonts w:ascii="Arial" w:eastAsiaTheme="majorEastAsia" w:hAnsi="Arial" w:cs="Arial"/>
          <w:sz w:val="19"/>
          <w:szCs w:val="19"/>
        </w:rPr>
        <w:t xml:space="preserve">“self-certification” with tenants being sent a check list to </w:t>
      </w:r>
      <w:r w:rsidR="00B25A91" w:rsidRPr="002635B5">
        <w:rPr>
          <w:rFonts w:ascii="Arial" w:eastAsiaTheme="majorEastAsia" w:hAnsi="Arial" w:cs="Arial"/>
          <w:sz w:val="19"/>
          <w:szCs w:val="19"/>
        </w:rPr>
        <w:t xml:space="preserve">self-certify that property meets housing standards. There could be a sample of </w:t>
      </w:r>
      <w:r w:rsidR="000752F6" w:rsidRPr="002635B5">
        <w:rPr>
          <w:rFonts w:ascii="Arial" w:eastAsiaTheme="majorEastAsia" w:hAnsi="Arial" w:cs="Arial"/>
          <w:sz w:val="19"/>
          <w:szCs w:val="19"/>
        </w:rPr>
        <w:t xml:space="preserve">the households due to be supported where an </w:t>
      </w:r>
      <w:r w:rsidR="00B25A91" w:rsidRPr="002635B5">
        <w:rPr>
          <w:rFonts w:ascii="Arial" w:eastAsiaTheme="majorEastAsia" w:hAnsi="Arial" w:cs="Arial"/>
          <w:sz w:val="19"/>
          <w:szCs w:val="19"/>
        </w:rPr>
        <w:t>in-person RCRC visit</w:t>
      </w:r>
      <w:r w:rsidR="000752F6" w:rsidRPr="002635B5">
        <w:rPr>
          <w:rFonts w:ascii="Arial" w:eastAsiaTheme="majorEastAsia" w:hAnsi="Arial" w:cs="Arial"/>
          <w:sz w:val="19"/>
          <w:szCs w:val="19"/>
        </w:rPr>
        <w:t xml:space="preserve"> to verify is undertaken</w:t>
      </w:r>
      <w:r w:rsidR="003D3C8B" w:rsidRPr="002635B5">
        <w:rPr>
          <w:rFonts w:ascii="Arial" w:eastAsiaTheme="majorEastAsia" w:hAnsi="Arial" w:cs="Arial"/>
          <w:sz w:val="19"/>
          <w:szCs w:val="19"/>
        </w:rPr>
        <w:t>.</w:t>
      </w:r>
    </w:p>
    <w:p w14:paraId="41B71095" w14:textId="4A8AF244" w:rsidR="009D4730" w:rsidRPr="002635B5" w:rsidRDefault="00283EE1" w:rsidP="00573E2B">
      <w:pPr>
        <w:pStyle w:val="ListParagraph"/>
        <w:numPr>
          <w:ilvl w:val="0"/>
          <w:numId w:val="81"/>
        </w:numPr>
        <w:jc w:val="both"/>
        <w:rPr>
          <w:rFonts w:ascii="Arial" w:eastAsiaTheme="majorEastAsia" w:hAnsi="Arial" w:cs="Arial"/>
          <w:sz w:val="19"/>
          <w:szCs w:val="19"/>
        </w:rPr>
      </w:pPr>
      <w:r w:rsidRPr="002635B5">
        <w:rPr>
          <w:rFonts w:ascii="Arial" w:eastAsiaTheme="majorEastAsia" w:hAnsi="Arial" w:cs="Arial"/>
          <w:sz w:val="19"/>
          <w:szCs w:val="19"/>
        </w:rPr>
        <w:t xml:space="preserve">Tenants could be asked for copies of </w:t>
      </w:r>
      <w:r w:rsidR="000679E0" w:rsidRPr="002635B5">
        <w:rPr>
          <w:rFonts w:ascii="Arial" w:eastAsiaTheme="majorEastAsia" w:hAnsi="Arial" w:cs="Arial"/>
          <w:sz w:val="19"/>
          <w:szCs w:val="19"/>
        </w:rPr>
        <w:t>contracts;</w:t>
      </w:r>
      <w:r w:rsidR="007C449D" w:rsidRPr="002635B5">
        <w:rPr>
          <w:rFonts w:ascii="Arial" w:eastAsiaTheme="majorEastAsia" w:hAnsi="Arial" w:cs="Arial"/>
          <w:sz w:val="19"/>
          <w:szCs w:val="19"/>
        </w:rPr>
        <w:t xml:space="preserve"> however, this </w:t>
      </w:r>
      <w:r w:rsidR="00120F5C" w:rsidRPr="002635B5">
        <w:rPr>
          <w:rFonts w:ascii="Arial" w:eastAsiaTheme="majorEastAsia" w:hAnsi="Arial" w:cs="Arial"/>
          <w:sz w:val="19"/>
          <w:szCs w:val="19"/>
        </w:rPr>
        <w:t>may</w:t>
      </w:r>
      <w:r w:rsidR="007C449D" w:rsidRPr="002635B5">
        <w:rPr>
          <w:rFonts w:ascii="Arial" w:eastAsiaTheme="majorEastAsia" w:hAnsi="Arial" w:cs="Arial"/>
          <w:sz w:val="19"/>
          <w:szCs w:val="19"/>
        </w:rPr>
        <w:t xml:space="preserve"> be </w:t>
      </w:r>
      <w:r w:rsidR="00120F5C" w:rsidRPr="002635B5">
        <w:rPr>
          <w:rFonts w:ascii="Arial" w:eastAsiaTheme="majorEastAsia" w:hAnsi="Arial" w:cs="Arial"/>
          <w:sz w:val="19"/>
          <w:szCs w:val="19"/>
        </w:rPr>
        <w:t>primarily</w:t>
      </w:r>
      <w:r w:rsidR="007C449D" w:rsidRPr="002635B5">
        <w:rPr>
          <w:rFonts w:ascii="Arial" w:eastAsiaTheme="majorEastAsia" w:hAnsi="Arial" w:cs="Arial"/>
          <w:sz w:val="19"/>
          <w:szCs w:val="19"/>
        </w:rPr>
        <w:t xml:space="preserve"> related to avoiding </w:t>
      </w:r>
      <w:r w:rsidR="00A74848" w:rsidRPr="002635B5">
        <w:rPr>
          <w:rFonts w:ascii="Arial" w:eastAsiaTheme="majorEastAsia" w:hAnsi="Arial" w:cs="Arial"/>
          <w:sz w:val="19"/>
          <w:szCs w:val="19"/>
        </w:rPr>
        <w:t>fraud</w:t>
      </w:r>
      <w:r w:rsidR="007C449D" w:rsidRPr="002635B5">
        <w:rPr>
          <w:rFonts w:ascii="Arial" w:eastAsiaTheme="majorEastAsia" w:hAnsi="Arial" w:cs="Arial"/>
          <w:sz w:val="19"/>
          <w:szCs w:val="19"/>
        </w:rPr>
        <w:t xml:space="preserve"> rather than security of tenure checks</w:t>
      </w:r>
      <w:r w:rsidR="00120F5C" w:rsidRPr="002635B5">
        <w:rPr>
          <w:rFonts w:ascii="Arial" w:eastAsiaTheme="majorEastAsia" w:hAnsi="Arial" w:cs="Arial"/>
          <w:sz w:val="19"/>
          <w:szCs w:val="19"/>
        </w:rPr>
        <w:t xml:space="preserve"> since households are already living in the properties</w:t>
      </w:r>
      <w:r w:rsidR="00A74848" w:rsidRPr="002635B5">
        <w:rPr>
          <w:rFonts w:ascii="Arial" w:eastAsiaTheme="majorEastAsia" w:hAnsi="Arial" w:cs="Arial"/>
          <w:sz w:val="19"/>
          <w:szCs w:val="19"/>
        </w:rPr>
        <w:t xml:space="preserve">. Where there is no written contract availability it may be appropriate to accept </w:t>
      </w:r>
      <w:r w:rsidR="00FC5BBE" w:rsidRPr="002635B5">
        <w:rPr>
          <w:rFonts w:ascii="Arial" w:eastAsiaTheme="majorEastAsia" w:hAnsi="Arial" w:cs="Arial"/>
          <w:sz w:val="19"/>
          <w:szCs w:val="19"/>
        </w:rPr>
        <w:t>utilities bills or other proof of residence along with proof of regular payments (such as statements showing regular bank transfers</w:t>
      </w:r>
      <w:r w:rsidR="009D4730" w:rsidRPr="002635B5">
        <w:rPr>
          <w:rFonts w:ascii="Arial" w:eastAsiaTheme="majorEastAsia" w:hAnsi="Arial" w:cs="Arial"/>
          <w:sz w:val="19"/>
          <w:szCs w:val="19"/>
        </w:rPr>
        <w:t>. There may be limited scope to suggest written contracts where these do not already exist.</w:t>
      </w:r>
    </w:p>
    <w:p w14:paraId="6B8D9C9B" w14:textId="5CFD5C84" w:rsidR="002039DD" w:rsidRPr="002635B5" w:rsidRDefault="00F83100" w:rsidP="00573E2B">
      <w:pPr>
        <w:pStyle w:val="ListParagraph"/>
        <w:numPr>
          <w:ilvl w:val="0"/>
          <w:numId w:val="81"/>
        </w:numPr>
        <w:jc w:val="both"/>
        <w:rPr>
          <w:rFonts w:ascii="Arial" w:eastAsiaTheme="majorEastAsia" w:hAnsi="Arial" w:cs="Arial"/>
          <w:sz w:val="19"/>
          <w:szCs w:val="19"/>
        </w:rPr>
      </w:pPr>
      <w:r w:rsidRPr="002635B5">
        <w:rPr>
          <w:rFonts w:ascii="Arial" w:eastAsiaTheme="majorEastAsia" w:hAnsi="Arial" w:cs="Arial"/>
          <w:sz w:val="19"/>
          <w:szCs w:val="19"/>
        </w:rPr>
        <w:t xml:space="preserve">There may be </w:t>
      </w:r>
      <w:r w:rsidR="002D1C76" w:rsidRPr="002635B5">
        <w:rPr>
          <w:rFonts w:ascii="Arial" w:eastAsiaTheme="majorEastAsia" w:hAnsi="Arial" w:cs="Arial"/>
          <w:sz w:val="19"/>
          <w:szCs w:val="19"/>
        </w:rPr>
        <w:t xml:space="preserve">more limited </w:t>
      </w:r>
      <w:r w:rsidR="00C215A8" w:rsidRPr="002635B5">
        <w:rPr>
          <w:rFonts w:ascii="Arial" w:eastAsiaTheme="majorEastAsia" w:hAnsi="Arial" w:cs="Arial"/>
          <w:sz w:val="19"/>
          <w:szCs w:val="19"/>
        </w:rPr>
        <w:t xml:space="preserve">opportunities for </w:t>
      </w:r>
      <w:r w:rsidR="002D1C76" w:rsidRPr="002635B5">
        <w:rPr>
          <w:rFonts w:ascii="Arial" w:eastAsiaTheme="majorEastAsia" w:hAnsi="Arial" w:cs="Arial"/>
          <w:sz w:val="19"/>
          <w:szCs w:val="19"/>
        </w:rPr>
        <w:t>case management support if the programme is delivered primarily remotely.</w:t>
      </w:r>
      <w:r w:rsidR="00C215A8" w:rsidRPr="002635B5">
        <w:rPr>
          <w:rFonts w:ascii="Arial" w:eastAsiaTheme="majorEastAsia" w:hAnsi="Arial" w:cs="Arial"/>
          <w:sz w:val="19"/>
          <w:szCs w:val="19"/>
        </w:rPr>
        <w:t xml:space="preserve"> However, there may need to be more significant eviction monitoring.</w:t>
      </w:r>
    </w:p>
    <w:sectPr w:rsidR="002039DD" w:rsidRPr="002635B5" w:rsidSect="006D3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4380" w14:textId="77777777" w:rsidR="00BA4724" w:rsidRDefault="00BA4724" w:rsidP="00605C04">
      <w:r>
        <w:separator/>
      </w:r>
    </w:p>
  </w:endnote>
  <w:endnote w:type="continuationSeparator" w:id="0">
    <w:p w14:paraId="38E06891" w14:textId="77777777" w:rsidR="00BA4724" w:rsidRDefault="00BA4724" w:rsidP="00605C04">
      <w:r>
        <w:continuationSeparator/>
      </w:r>
    </w:p>
  </w:endnote>
  <w:endnote w:type="continuationNotice" w:id="1">
    <w:p w14:paraId="064BA976" w14:textId="77777777" w:rsidR="00BA4724" w:rsidRDefault="00BA4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3817204"/>
      <w:docPartObj>
        <w:docPartGallery w:val="Page Numbers (Bottom of Page)"/>
        <w:docPartUnique/>
      </w:docPartObj>
    </w:sdtPr>
    <w:sdtEndPr>
      <w:rPr>
        <w:rStyle w:val="PageNumber"/>
      </w:rPr>
    </w:sdtEndPr>
    <w:sdtContent>
      <w:p w14:paraId="18470991" w14:textId="4D61B92C" w:rsidR="00573E2B" w:rsidRDefault="00573E2B" w:rsidP="00DB27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AB650E" w14:textId="77777777" w:rsidR="00573E2B" w:rsidRDefault="00573E2B" w:rsidP="00573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0619412"/>
      <w:docPartObj>
        <w:docPartGallery w:val="Page Numbers (Bottom of Page)"/>
        <w:docPartUnique/>
      </w:docPartObj>
    </w:sdtPr>
    <w:sdtEndPr>
      <w:rPr>
        <w:rStyle w:val="PageNumber"/>
      </w:rPr>
    </w:sdtEndPr>
    <w:sdtContent>
      <w:p w14:paraId="0FC1A0F5" w14:textId="2BEA50C2" w:rsidR="00573E2B" w:rsidRDefault="00573E2B" w:rsidP="00DB27F9">
        <w:pPr>
          <w:pStyle w:val="Footer"/>
          <w:framePr w:wrap="none" w:vAnchor="text" w:hAnchor="margin" w:xAlign="right" w:y="1"/>
          <w:rPr>
            <w:rStyle w:val="PageNumber"/>
          </w:rPr>
        </w:pPr>
        <w:r w:rsidRPr="00573E2B">
          <w:rPr>
            <w:rStyle w:val="PageNumber"/>
            <w:rFonts w:ascii="Arial" w:hAnsi="Arial" w:cs="Arial"/>
            <w:color w:val="F5333F"/>
          </w:rPr>
          <w:fldChar w:fldCharType="begin"/>
        </w:r>
        <w:r w:rsidRPr="00573E2B">
          <w:rPr>
            <w:rStyle w:val="PageNumber"/>
            <w:rFonts w:ascii="Arial" w:hAnsi="Arial" w:cs="Arial"/>
            <w:color w:val="F5333F"/>
          </w:rPr>
          <w:instrText xml:space="preserve"> PAGE </w:instrText>
        </w:r>
        <w:r w:rsidRPr="00573E2B">
          <w:rPr>
            <w:rStyle w:val="PageNumber"/>
            <w:rFonts w:ascii="Arial" w:hAnsi="Arial" w:cs="Arial"/>
            <w:color w:val="F5333F"/>
          </w:rPr>
          <w:fldChar w:fldCharType="separate"/>
        </w:r>
        <w:r w:rsidRPr="00573E2B">
          <w:rPr>
            <w:rStyle w:val="PageNumber"/>
            <w:rFonts w:ascii="Arial" w:hAnsi="Arial" w:cs="Arial"/>
            <w:noProof/>
            <w:color w:val="F5333F"/>
          </w:rPr>
          <w:t>2</w:t>
        </w:r>
        <w:r w:rsidRPr="00573E2B">
          <w:rPr>
            <w:rStyle w:val="PageNumber"/>
            <w:rFonts w:ascii="Arial" w:hAnsi="Arial" w:cs="Arial"/>
            <w:color w:val="F5333F"/>
          </w:rPr>
          <w:fldChar w:fldCharType="end"/>
        </w:r>
      </w:p>
    </w:sdtContent>
  </w:sdt>
  <w:p w14:paraId="4F79E092" w14:textId="77777777" w:rsidR="0037071A" w:rsidRDefault="0037071A" w:rsidP="00573E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98D3" w14:textId="77777777" w:rsidR="00BA4724" w:rsidRDefault="00BA4724" w:rsidP="00605C04">
      <w:r>
        <w:separator/>
      </w:r>
    </w:p>
  </w:footnote>
  <w:footnote w:type="continuationSeparator" w:id="0">
    <w:p w14:paraId="13A3ABD7" w14:textId="77777777" w:rsidR="00BA4724" w:rsidRDefault="00BA4724" w:rsidP="00605C04">
      <w:r>
        <w:continuationSeparator/>
      </w:r>
    </w:p>
  </w:footnote>
  <w:footnote w:type="continuationNotice" w:id="1">
    <w:p w14:paraId="79EBD53F" w14:textId="77777777" w:rsidR="00BA4724" w:rsidRDefault="00BA4724"/>
  </w:footnote>
  <w:footnote w:id="2">
    <w:p w14:paraId="601DF1F7" w14:textId="17674345" w:rsidR="002251C7" w:rsidRPr="00371625" w:rsidRDefault="002251C7">
      <w:pPr>
        <w:pStyle w:val="FootnoteText"/>
        <w:rPr>
          <w:rFonts w:ascii="Arial" w:hAnsi="Arial" w:cs="Arial"/>
          <w:sz w:val="16"/>
          <w:szCs w:val="16"/>
        </w:rPr>
      </w:pPr>
      <w:r w:rsidRPr="00371625">
        <w:rPr>
          <w:rStyle w:val="FootnoteReference"/>
          <w:rFonts w:ascii="Arial" w:hAnsi="Arial" w:cs="Arial"/>
          <w:sz w:val="16"/>
          <w:szCs w:val="16"/>
        </w:rPr>
        <w:footnoteRef/>
      </w:r>
      <w:r w:rsidRPr="00371625">
        <w:rPr>
          <w:rFonts w:ascii="Arial" w:hAnsi="Arial" w:cs="Arial"/>
          <w:sz w:val="16"/>
          <w:szCs w:val="16"/>
        </w:rPr>
        <w:t xml:space="preserve"> Th</w:t>
      </w:r>
      <w:r w:rsidR="00EB6943" w:rsidRPr="00371625">
        <w:rPr>
          <w:rFonts w:ascii="Arial" w:hAnsi="Arial" w:cs="Arial"/>
          <w:sz w:val="16"/>
          <w:szCs w:val="16"/>
        </w:rPr>
        <w:t xml:space="preserve">is description of </w:t>
      </w:r>
      <w:r w:rsidRPr="00371625">
        <w:rPr>
          <w:rFonts w:ascii="Arial" w:hAnsi="Arial" w:cs="Arial"/>
          <w:sz w:val="16"/>
          <w:szCs w:val="16"/>
        </w:rPr>
        <w:t>activities</w:t>
      </w:r>
      <w:r w:rsidR="00EB6943" w:rsidRPr="00371625">
        <w:rPr>
          <w:rFonts w:ascii="Arial" w:hAnsi="Arial" w:cs="Arial"/>
          <w:sz w:val="16"/>
          <w:szCs w:val="16"/>
        </w:rPr>
        <w:t>/considerations that make up the component are non-exhaustive</w:t>
      </w:r>
      <w:r w:rsidR="00726801" w:rsidRPr="00371625">
        <w:rPr>
          <w:rFonts w:ascii="Arial" w:hAnsi="Arial" w:cs="Arial"/>
          <w:sz w:val="16"/>
          <w:szCs w:val="16"/>
        </w:rPr>
        <w:t xml:space="preserve"> and</w:t>
      </w:r>
      <w:r w:rsidR="00EB6943" w:rsidRPr="00371625">
        <w:rPr>
          <w:rFonts w:ascii="Arial" w:hAnsi="Arial" w:cs="Arial"/>
          <w:sz w:val="16"/>
          <w:szCs w:val="16"/>
        </w:rPr>
        <w:t xml:space="preserve"> </w:t>
      </w:r>
      <w:r w:rsidR="00CA3EC7" w:rsidRPr="00371625">
        <w:rPr>
          <w:rFonts w:ascii="Arial" w:hAnsi="Arial" w:cs="Arial"/>
          <w:sz w:val="16"/>
          <w:szCs w:val="16"/>
        </w:rPr>
        <w:t>will vary by context</w:t>
      </w:r>
      <w:r w:rsidR="00F77051" w:rsidRPr="00371625">
        <w:rPr>
          <w:rFonts w:ascii="Arial" w:hAnsi="Arial" w:cs="Arial"/>
          <w:sz w:val="16"/>
          <w:szCs w:val="16"/>
        </w:rPr>
        <w:t>, those given here are indicative.</w:t>
      </w:r>
    </w:p>
  </w:footnote>
  <w:footnote w:id="3">
    <w:p w14:paraId="1577B037" w14:textId="33FEFB41" w:rsidR="00726801" w:rsidRPr="006A0F7D" w:rsidRDefault="00726801" w:rsidP="00726801">
      <w:pPr>
        <w:pStyle w:val="FootnoteText"/>
        <w:rPr>
          <w:rFonts w:ascii="Arial" w:hAnsi="Arial" w:cs="Arial"/>
          <w:sz w:val="16"/>
          <w:szCs w:val="16"/>
        </w:rPr>
      </w:pPr>
      <w:r w:rsidRPr="006A0F7D">
        <w:rPr>
          <w:rStyle w:val="FootnoteReference"/>
          <w:rFonts w:ascii="Arial" w:hAnsi="Arial" w:cs="Arial"/>
          <w:sz w:val="16"/>
          <w:szCs w:val="16"/>
        </w:rPr>
        <w:footnoteRef/>
      </w:r>
      <w:r w:rsidRPr="006A0F7D">
        <w:rPr>
          <w:rFonts w:ascii="Arial" w:hAnsi="Arial" w:cs="Arial"/>
          <w:sz w:val="16"/>
          <w:szCs w:val="16"/>
        </w:rPr>
        <w:t xml:space="preserve"> This description of activities/considerations that make up the component are non-exhaustive and will vary by context, those given here are indicative.</w:t>
      </w:r>
    </w:p>
  </w:footnote>
  <w:footnote w:id="4">
    <w:p w14:paraId="1CEBE7D2" w14:textId="77777777" w:rsidR="0000167B" w:rsidRPr="00FF3080" w:rsidRDefault="0000167B" w:rsidP="0000167B">
      <w:pPr>
        <w:pStyle w:val="FootnoteText"/>
        <w:rPr>
          <w:rFonts w:ascii="Arial" w:hAnsi="Arial" w:cs="Arial"/>
          <w:sz w:val="16"/>
          <w:szCs w:val="16"/>
        </w:rPr>
      </w:pPr>
      <w:r w:rsidRPr="00FF3080">
        <w:rPr>
          <w:rStyle w:val="FootnoteReference"/>
          <w:rFonts w:ascii="Arial" w:hAnsi="Arial" w:cs="Arial"/>
          <w:sz w:val="16"/>
          <w:szCs w:val="16"/>
        </w:rPr>
        <w:footnoteRef/>
      </w:r>
      <w:r w:rsidRPr="00FF3080">
        <w:rPr>
          <w:rFonts w:ascii="Arial" w:hAnsi="Arial" w:cs="Arial"/>
          <w:sz w:val="16"/>
          <w:szCs w:val="16"/>
        </w:rPr>
        <w:t xml:space="preserve"> This description of activities/considerations that make up the component are non-exhaustive will vary by context, those given here are indicative.</w:t>
      </w:r>
    </w:p>
  </w:footnote>
  <w:footnote w:id="5">
    <w:p w14:paraId="0EE33301" w14:textId="77777777" w:rsidR="003E48AC" w:rsidRPr="00C63F57" w:rsidRDefault="003E48AC" w:rsidP="003E48AC">
      <w:pPr>
        <w:pStyle w:val="FootnoteText"/>
        <w:rPr>
          <w:rFonts w:ascii="Arial" w:hAnsi="Arial" w:cs="Arial"/>
          <w:sz w:val="16"/>
          <w:szCs w:val="16"/>
        </w:rPr>
      </w:pPr>
      <w:r w:rsidRPr="00C63F57">
        <w:rPr>
          <w:rStyle w:val="FootnoteReference"/>
          <w:rFonts w:ascii="Arial" w:hAnsi="Arial" w:cs="Arial"/>
          <w:sz w:val="16"/>
          <w:szCs w:val="16"/>
        </w:rPr>
        <w:footnoteRef/>
      </w:r>
      <w:r w:rsidRPr="00C63F57">
        <w:rPr>
          <w:rFonts w:ascii="Arial" w:hAnsi="Arial" w:cs="Arial"/>
          <w:sz w:val="16"/>
          <w:szCs w:val="16"/>
        </w:rPr>
        <w:t xml:space="preserve"> This description of activities/considerations that make up the component are non-exhaustive will vary by context, those given here are indicative.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7709" w14:textId="77777777" w:rsidR="00113FB4" w:rsidRPr="00113FB4" w:rsidRDefault="00113FB4" w:rsidP="00113FB4">
    <w:pPr>
      <w:jc w:val="center"/>
      <w:rPr>
        <w:rFonts w:ascii="Arial" w:hAnsi="Arial" w:cs="Arial"/>
        <w:color w:val="F5333F"/>
        <w:sz w:val="16"/>
        <w:szCs w:val="16"/>
      </w:rPr>
    </w:pPr>
    <w:r w:rsidRPr="00113FB4">
      <w:rPr>
        <w:rFonts w:ascii="Arial" w:eastAsiaTheme="majorEastAsia" w:hAnsi="Arial" w:cs="Arial"/>
        <w:color w:val="F5333F"/>
        <w:spacing w:val="-10"/>
        <w:kern w:val="28"/>
        <w:sz w:val="16"/>
        <w:szCs w:val="16"/>
      </w:rPr>
      <w:t>Rental Assistance Process Charts</w:t>
    </w:r>
  </w:p>
  <w:p w14:paraId="04E008B6" w14:textId="77777777" w:rsidR="00113FB4" w:rsidRDefault="00113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E0AF" w14:textId="3947944B" w:rsidR="00573E2B" w:rsidRDefault="00573E2B">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B6E354F" wp14:editId="4DD9D0AF">
              <wp:simplePos x="0" y="0"/>
              <wp:positionH relativeFrom="column">
                <wp:posOffset>1442085</wp:posOffset>
              </wp:positionH>
              <wp:positionV relativeFrom="paragraph">
                <wp:posOffset>172358</wp:posOffset>
              </wp:positionV>
              <wp:extent cx="4319905" cy="788565"/>
              <wp:effectExtent l="0" t="0" r="0" b="0"/>
              <wp:wrapNone/>
              <wp:docPr id="306821973" name="Cuadro de texto 2"/>
              <wp:cNvGraphicFramePr/>
              <a:graphic xmlns:a="http://schemas.openxmlformats.org/drawingml/2006/main">
                <a:graphicData uri="http://schemas.microsoft.com/office/word/2010/wordprocessingShape">
                  <wps:wsp>
                    <wps:cNvSpPr txBox="1"/>
                    <wps:spPr>
                      <a:xfrm>
                        <a:off x="0" y="0"/>
                        <a:ext cx="4319905" cy="788565"/>
                      </a:xfrm>
                      <a:prstGeom prst="rect">
                        <a:avLst/>
                      </a:prstGeom>
                      <a:noFill/>
                      <a:ln w="6350">
                        <a:noFill/>
                      </a:ln>
                    </wps:spPr>
                    <wps:txbx>
                      <w:txbxContent>
                        <w:p w14:paraId="501EFE7C" w14:textId="77777777" w:rsidR="00573E2B" w:rsidRPr="009503F7" w:rsidRDefault="00573E2B" w:rsidP="00573E2B">
                          <w:pPr>
                            <w:rPr>
                              <w:color w:val="F5333F"/>
                            </w:rPr>
                          </w:pPr>
                          <w:r w:rsidRPr="002635B5">
                            <w:rPr>
                              <w:rFonts w:ascii="Century Gothic" w:eastAsiaTheme="majorEastAsia" w:hAnsi="Century Gothic" w:cs="Arial"/>
                              <w:b/>
                              <w:bCs/>
                              <w:color w:val="F5333F"/>
                              <w:spacing w:val="-10"/>
                              <w:kern w:val="28"/>
                              <w:sz w:val="44"/>
                              <w:szCs w:val="44"/>
                            </w:rPr>
                            <w:t>Rental Assistance Process Charts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E354F" id="_x0000_t202" coordsize="21600,21600" o:spt="202" path="m,l,21600r21600,l21600,xe">
              <v:stroke joinstyle="miter"/>
              <v:path gradientshapeok="t" o:connecttype="rect"/>
            </v:shapetype>
            <v:shape id="Cuadro de texto 2" o:spid="_x0000_s1129" type="#_x0000_t202" style="position:absolute;margin-left:113.55pt;margin-top:13.55pt;width:340.15pt;height:6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eqGAIAACwEAAAOAAAAZHJzL2Uyb0RvYy54bWysU02P2jAQvVfqf7B8LwkssBARVnRXVJXQ&#10;7kpstWfj2CSS43FtQ0J/fcdO+NC2p6oXZ8YzmY/3n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X4bjifpxNKOMbuZ7PJdBLKJNe/jXX+m4CaBCOnFmmJ&#10;aLHjxvku9ZwSmmlYV0pFapQmTU6nd5M0/nCJYHGlscd11mD5dtf2C+ygOOFeFjrKneHrCptvmPOv&#10;zCLHuArq1r/gIRVgE+gtSkqwv/52H/IReoxS0qBmcup+HpgVlKjvGkmZD8fjILLojCf3I3TsbWR3&#10;G9GH+hFQlkN8IYZHM+R7dTalhfod5b0KXTHENMfeOfVn89F3SsbnwcVqFZNQVob5jd4aHkoHOAO0&#10;b+07s6bH3yNzz3BWF8s+0NDldkSsDh5kFTkKAHeo9rijJCPL/fMJmr/1Y9b1kS9/AwAA//8DAFBL&#10;AwQUAAYACAAAACEAmjj+++EAAAAKAQAADwAAAGRycy9kb3ducmV2LnhtbEyPwU7DMAyG70i8Q2Qk&#10;bixtYWzrmk5TpQkJscPGLtzcJmsrGqc02VZ4erwTnGzLn35/zlaj7cTZDL51pCCeRCAMVU63VCs4&#10;vG8e5iB8QNLYOTIKvo2HVX57k2Gq3YV25rwPteAQ8ikqaELoUyl91RiLfuJ6Q7w7usFi4HGopR7w&#10;wuG2k0kUPUuLLfGFBntTNKb63J+sgtdis8Vdmdj5T1e8vB3X/dfhY6rU/d24XoIIZgx/MFz1WR1y&#10;dirdibQXnYIkmcWMcnOtDCyi2ROIkslp/Agyz+T/F/JfAAAA//8DAFBLAQItABQABgAIAAAAIQC2&#10;gziS/gAAAOEBAAATAAAAAAAAAAAAAAAAAAAAAABbQ29udGVudF9UeXBlc10ueG1sUEsBAi0AFAAG&#10;AAgAAAAhADj9If/WAAAAlAEAAAsAAAAAAAAAAAAAAAAALwEAAF9yZWxzLy5yZWxzUEsBAi0AFAAG&#10;AAgAAAAhAE5zt6oYAgAALAQAAA4AAAAAAAAAAAAAAAAALgIAAGRycy9lMm9Eb2MueG1sUEsBAi0A&#10;FAAGAAgAAAAhAJo4/vvhAAAACgEAAA8AAAAAAAAAAAAAAAAAcgQAAGRycy9kb3ducmV2LnhtbFBL&#10;BQYAAAAABAAEAPMAAACABQAAAAA=&#10;" filled="f" stroked="f" strokeweight=".5pt">
              <v:textbox>
                <w:txbxContent>
                  <w:p w14:paraId="501EFE7C" w14:textId="77777777" w:rsidR="00573E2B" w:rsidRPr="009503F7" w:rsidRDefault="00573E2B" w:rsidP="00573E2B">
                    <w:pPr>
                      <w:rPr>
                        <w:color w:val="F5333F"/>
                      </w:rPr>
                    </w:pPr>
                    <w:r w:rsidRPr="002635B5">
                      <w:rPr>
                        <w:rFonts w:ascii="Century Gothic" w:eastAsiaTheme="majorEastAsia" w:hAnsi="Century Gothic" w:cs="Arial"/>
                        <w:b/>
                        <w:bCs/>
                        <w:color w:val="F5333F"/>
                        <w:spacing w:val="-10"/>
                        <w:kern w:val="28"/>
                        <w:sz w:val="44"/>
                        <w:szCs w:val="44"/>
                      </w:rPr>
                      <w:t>Rental Assistance Process Charts</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6C4A9451" wp14:editId="2D221D91">
          <wp:simplePos x="0" y="0"/>
          <wp:positionH relativeFrom="column">
            <wp:posOffset>-930910</wp:posOffset>
          </wp:positionH>
          <wp:positionV relativeFrom="page">
            <wp:posOffset>3810</wp:posOffset>
          </wp:positionV>
          <wp:extent cx="7574280" cy="2015490"/>
          <wp:effectExtent l="0" t="0" r="0" b="3810"/>
          <wp:wrapSquare wrapText="bothSides"/>
          <wp:docPr id="21355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C9B"/>
    <w:multiLevelType w:val="hybridMultilevel"/>
    <w:tmpl w:val="275666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3992FFE"/>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 w15:restartNumberingAfterBreak="0">
    <w:nsid w:val="042D6494"/>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4666E20"/>
    <w:multiLevelType w:val="hybridMultilevel"/>
    <w:tmpl w:val="294E0790"/>
    <w:lvl w:ilvl="0" w:tplc="A1F260FA">
      <w:start w:val="1"/>
      <w:numFmt w:val="decimal"/>
      <w:lvlText w:val="%1)"/>
      <w:lvlJc w:val="left"/>
      <w:pPr>
        <w:tabs>
          <w:tab w:val="num" w:pos="720"/>
        </w:tabs>
        <w:ind w:left="720" w:hanging="360"/>
      </w:pPr>
    </w:lvl>
    <w:lvl w:ilvl="1" w:tplc="C6C4DA88" w:tentative="1">
      <w:start w:val="1"/>
      <w:numFmt w:val="decimal"/>
      <w:lvlText w:val="%2)"/>
      <w:lvlJc w:val="left"/>
      <w:pPr>
        <w:tabs>
          <w:tab w:val="num" w:pos="1440"/>
        </w:tabs>
        <w:ind w:left="1440" w:hanging="360"/>
      </w:pPr>
    </w:lvl>
    <w:lvl w:ilvl="2" w:tplc="3D10ED3C" w:tentative="1">
      <w:start w:val="1"/>
      <w:numFmt w:val="decimal"/>
      <w:lvlText w:val="%3)"/>
      <w:lvlJc w:val="left"/>
      <w:pPr>
        <w:tabs>
          <w:tab w:val="num" w:pos="2160"/>
        </w:tabs>
        <w:ind w:left="2160" w:hanging="360"/>
      </w:pPr>
    </w:lvl>
    <w:lvl w:ilvl="3" w:tplc="B712CC2A" w:tentative="1">
      <w:start w:val="1"/>
      <w:numFmt w:val="decimal"/>
      <w:lvlText w:val="%4)"/>
      <w:lvlJc w:val="left"/>
      <w:pPr>
        <w:tabs>
          <w:tab w:val="num" w:pos="2880"/>
        </w:tabs>
        <w:ind w:left="2880" w:hanging="360"/>
      </w:pPr>
    </w:lvl>
    <w:lvl w:ilvl="4" w:tplc="18EEAB1A" w:tentative="1">
      <w:start w:val="1"/>
      <w:numFmt w:val="decimal"/>
      <w:lvlText w:val="%5)"/>
      <w:lvlJc w:val="left"/>
      <w:pPr>
        <w:tabs>
          <w:tab w:val="num" w:pos="3600"/>
        </w:tabs>
        <w:ind w:left="3600" w:hanging="360"/>
      </w:pPr>
    </w:lvl>
    <w:lvl w:ilvl="5" w:tplc="9AA89B3E" w:tentative="1">
      <w:start w:val="1"/>
      <w:numFmt w:val="decimal"/>
      <w:lvlText w:val="%6)"/>
      <w:lvlJc w:val="left"/>
      <w:pPr>
        <w:tabs>
          <w:tab w:val="num" w:pos="4320"/>
        </w:tabs>
        <w:ind w:left="4320" w:hanging="360"/>
      </w:pPr>
    </w:lvl>
    <w:lvl w:ilvl="6" w:tplc="0694A878" w:tentative="1">
      <w:start w:val="1"/>
      <w:numFmt w:val="decimal"/>
      <w:lvlText w:val="%7)"/>
      <w:lvlJc w:val="left"/>
      <w:pPr>
        <w:tabs>
          <w:tab w:val="num" w:pos="5040"/>
        </w:tabs>
        <w:ind w:left="5040" w:hanging="360"/>
      </w:pPr>
    </w:lvl>
    <w:lvl w:ilvl="7" w:tplc="8C6A507A" w:tentative="1">
      <w:start w:val="1"/>
      <w:numFmt w:val="decimal"/>
      <w:lvlText w:val="%8)"/>
      <w:lvlJc w:val="left"/>
      <w:pPr>
        <w:tabs>
          <w:tab w:val="num" w:pos="5760"/>
        </w:tabs>
        <w:ind w:left="5760" w:hanging="360"/>
      </w:pPr>
    </w:lvl>
    <w:lvl w:ilvl="8" w:tplc="E860661A" w:tentative="1">
      <w:start w:val="1"/>
      <w:numFmt w:val="decimal"/>
      <w:lvlText w:val="%9)"/>
      <w:lvlJc w:val="left"/>
      <w:pPr>
        <w:tabs>
          <w:tab w:val="num" w:pos="6480"/>
        </w:tabs>
        <w:ind w:left="6480" w:hanging="360"/>
      </w:pPr>
    </w:lvl>
  </w:abstractNum>
  <w:abstractNum w:abstractNumId="4" w15:restartNumberingAfterBreak="0">
    <w:nsid w:val="05815B0E"/>
    <w:multiLevelType w:val="hybridMultilevel"/>
    <w:tmpl w:val="294E0790"/>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5" w15:restartNumberingAfterBreak="0">
    <w:nsid w:val="065C2E68"/>
    <w:multiLevelType w:val="hybridMultilevel"/>
    <w:tmpl w:val="0736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A0ED7"/>
    <w:multiLevelType w:val="hybridMultilevel"/>
    <w:tmpl w:val="F540374E"/>
    <w:lvl w:ilvl="0" w:tplc="35E293EE">
      <w:start w:val="1"/>
      <w:numFmt w:val="decimal"/>
      <w:lvlText w:val="%1."/>
      <w:lvlJc w:val="left"/>
      <w:pPr>
        <w:tabs>
          <w:tab w:val="num" w:pos="360"/>
        </w:tabs>
        <w:ind w:left="360" w:hanging="360"/>
      </w:pPr>
    </w:lvl>
    <w:lvl w:ilvl="1" w:tplc="8E049662" w:tentative="1">
      <w:start w:val="1"/>
      <w:numFmt w:val="decimal"/>
      <w:lvlText w:val="%2."/>
      <w:lvlJc w:val="left"/>
      <w:pPr>
        <w:tabs>
          <w:tab w:val="num" w:pos="1080"/>
        </w:tabs>
        <w:ind w:left="1080" w:hanging="360"/>
      </w:pPr>
    </w:lvl>
    <w:lvl w:ilvl="2" w:tplc="C2B8ACC8" w:tentative="1">
      <w:start w:val="1"/>
      <w:numFmt w:val="decimal"/>
      <w:lvlText w:val="%3."/>
      <w:lvlJc w:val="left"/>
      <w:pPr>
        <w:tabs>
          <w:tab w:val="num" w:pos="1800"/>
        </w:tabs>
        <w:ind w:left="1800" w:hanging="360"/>
      </w:pPr>
    </w:lvl>
    <w:lvl w:ilvl="3" w:tplc="050C0530" w:tentative="1">
      <w:start w:val="1"/>
      <w:numFmt w:val="decimal"/>
      <w:lvlText w:val="%4."/>
      <w:lvlJc w:val="left"/>
      <w:pPr>
        <w:tabs>
          <w:tab w:val="num" w:pos="2520"/>
        </w:tabs>
        <w:ind w:left="2520" w:hanging="360"/>
      </w:pPr>
    </w:lvl>
    <w:lvl w:ilvl="4" w:tplc="587AB47E" w:tentative="1">
      <w:start w:val="1"/>
      <w:numFmt w:val="decimal"/>
      <w:lvlText w:val="%5."/>
      <w:lvlJc w:val="left"/>
      <w:pPr>
        <w:tabs>
          <w:tab w:val="num" w:pos="3240"/>
        </w:tabs>
        <w:ind w:left="3240" w:hanging="360"/>
      </w:pPr>
    </w:lvl>
    <w:lvl w:ilvl="5" w:tplc="EA2643A2" w:tentative="1">
      <w:start w:val="1"/>
      <w:numFmt w:val="decimal"/>
      <w:lvlText w:val="%6."/>
      <w:lvlJc w:val="left"/>
      <w:pPr>
        <w:tabs>
          <w:tab w:val="num" w:pos="3960"/>
        </w:tabs>
        <w:ind w:left="3960" w:hanging="360"/>
      </w:pPr>
    </w:lvl>
    <w:lvl w:ilvl="6" w:tplc="10FAC494" w:tentative="1">
      <w:start w:val="1"/>
      <w:numFmt w:val="decimal"/>
      <w:lvlText w:val="%7."/>
      <w:lvlJc w:val="left"/>
      <w:pPr>
        <w:tabs>
          <w:tab w:val="num" w:pos="4680"/>
        </w:tabs>
        <w:ind w:left="4680" w:hanging="360"/>
      </w:pPr>
    </w:lvl>
    <w:lvl w:ilvl="7" w:tplc="0B0E5360" w:tentative="1">
      <w:start w:val="1"/>
      <w:numFmt w:val="decimal"/>
      <w:lvlText w:val="%8."/>
      <w:lvlJc w:val="left"/>
      <w:pPr>
        <w:tabs>
          <w:tab w:val="num" w:pos="5400"/>
        </w:tabs>
        <w:ind w:left="5400" w:hanging="360"/>
      </w:pPr>
    </w:lvl>
    <w:lvl w:ilvl="8" w:tplc="E048CF82" w:tentative="1">
      <w:start w:val="1"/>
      <w:numFmt w:val="decimal"/>
      <w:lvlText w:val="%9."/>
      <w:lvlJc w:val="left"/>
      <w:pPr>
        <w:tabs>
          <w:tab w:val="num" w:pos="6120"/>
        </w:tabs>
        <w:ind w:left="6120" w:hanging="360"/>
      </w:pPr>
    </w:lvl>
  </w:abstractNum>
  <w:abstractNum w:abstractNumId="7" w15:restartNumberingAfterBreak="0">
    <w:nsid w:val="0BA03323"/>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 w15:restartNumberingAfterBreak="0">
    <w:nsid w:val="0BBA1CB9"/>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 w15:restartNumberingAfterBreak="0">
    <w:nsid w:val="0CB9461D"/>
    <w:multiLevelType w:val="hybridMultilevel"/>
    <w:tmpl w:val="2AB005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D566191"/>
    <w:multiLevelType w:val="hybridMultilevel"/>
    <w:tmpl w:val="6BE83D9E"/>
    <w:lvl w:ilvl="0" w:tplc="D64A64E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EA0E35"/>
    <w:multiLevelType w:val="hybridMultilevel"/>
    <w:tmpl w:val="294E0790"/>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2" w15:restartNumberingAfterBreak="0">
    <w:nsid w:val="11DE3378"/>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3" w15:restartNumberingAfterBreak="0">
    <w:nsid w:val="126446CE"/>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4" w15:restartNumberingAfterBreak="0">
    <w:nsid w:val="175A0E31"/>
    <w:multiLevelType w:val="hybridMultilevel"/>
    <w:tmpl w:val="55425AFA"/>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18CA35A0"/>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197E1E54"/>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1C0A568C"/>
    <w:multiLevelType w:val="hybridMultilevel"/>
    <w:tmpl w:val="6C20A588"/>
    <w:lvl w:ilvl="0" w:tplc="2000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1C163B06"/>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1C17510B"/>
    <w:multiLevelType w:val="hybridMultilevel"/>
    <w:tmpl w:val="4F2A92D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0" w15:restartNumberingAfterBreak="0">
    <w:nsid w:val="1DFE5C05"/>
    <w:multiLevelType w:val="hybridMultilevel"/>
    <w:tmpl w:val="EC949F94"/>
    <w:lvl w:ilvl="0" w:tplc="9C6074DE">
      <w:start w:val="1"/>
      <w:numFmt w:val="decimal"/>
      <w:lvlText w:val="%1)"/>
      <w:lvlJc w:val="left"/>
      <w:pPr>
        <w:tabs>
          <w:tab w:val="num" w:pos="720"/>
        </w:tabs>
        <w:ind w:left="720" w:hanging="360"/>
      </w:pPr>
    </w:lvl>
    <w:lvl w:ilvl="1" w:tplc="DF2E8C10" w:tentative="1">
      <w:start w:val="1"/>
      <w:numFmt w:val="decimal"/>
      <w:lvlText w:val="%2)"/>
      <w:lvlJc w:val="left"/>
      <w:pPr>
        <w:tabs>
          <w:tab w:val="num" w:pos="1440"/>
        </w:tabs>
        <w:ind w:left="1440" w:hanging="360"/>
      </w:pPr>
    </w:lvl>
    <w:lvl w:ilvl="2" w:tplc="A5E48836" w:tentative="1">
      <w:start w:val="1"/>
      <w:numFmt w:val="decimal"/>
      <w:lvlText w:val="%3)"/>
      <w:lvlJc w:val="left"/>
      <w:pPr>
        <w:tabs>
          <w:tab w:val="num" w:pos="2160"/>
        </w:tabs>
        <w:ind w:left="2160" w:hanging="360"/>
      </w:pPr>
    </w:lvl>
    <w:lvl w:ilvl="3" w:tplc="21D44BC4" w:tentative="1">
      <w:start w:val="1"/>
      <w:numFmt w:val="decimal"/>
      <w:lvlText w:val="%4)"/>
      <w:lvlJc w:val="left"/>
      <w:pPr>
        <w:tabs>
          <w:tab w:val="num" w:pos="2880"/>
        </w:tabs>
        <w:ind w:left="2880" w:hanging="360"/>
      </w:pPr>
    </w:lvl>
    <w:lvl w:ilvl="4" w:tplc="06C86600" w:tentative="1">
      <w:start w:val="1"/>
      <w:numFmt w:val="decimal"/>
      <w:lvlText w:val="%5)"/>
      <w:lvlJc w:val="left"/>
      <w:pPr>
        <w:tabs>
          <w:tab w:val="num" w:pos="3600"/>
        </w:tabs>
        <w:ind w:left="3600" w:hanging="360"/>
      </w:pPr>
    </w:lvl>
    <w:lvl w:ilvl="5" w:tplc="7D92D3F4" w:tentative="1">
      <w:start w:val="1"/>
      <w:numFmt w:val="decimal"/>
      <w:lvlText w:val="%6)"/>
      <w:lvlJc w:val="left"/>
      <w:pPr>
        <w:tabs>
          <w:tab w:val="num" w:pos="4320"/>
        </w:tabs>
        <w:ind w:left="4320" w:hanging="360"/>
      </w:pPr>
    </w:lvl>
    <w:lvl w:ilvl="6" w:tplc="BEBCE9E4" w:tentative="1">
      <w:start w:val="1"/>
      <w:numFmt w:val="decimal"/>
      <w:lvlText w:val="%7)"/>
      <w:lvlJc w:val="left"/>
      <w:pPr>
        <w:tabs>
          <w:tab w:val="num" w:pos="5040"/>
        </w:tabs>
        <w:ind w:left="5040" w:hanging="360"/>
      </w:pPr>
    </w:lvl>
    <w:lvl w:ilvl="7" w:tplc="9080145C" w:tentative="1">
      <w:start w:val="1"/>
      <w:numFmt w:val="decimal"/>
      <w:lvlText w:val="%8)"/>
      <w:lvlJc w:val="left"/>
      <w:pPr>
        <w:tabs>
          <w:tab w:val="num" w:pos="5760"/>
        </w:tabs>
        <w:ind w:left="5760" w:hanging="360"/>
      </w:pPr>
    </w:lvl>
    <w:lvl w:ilvl="8" w:tplc="7B8872DE" w:tentative="1">
      <w:start w:val="1"/>
      <w:numFmt w:val="decimal"/>
      <w:lvlText w:val="%9)"/>
      <w:lvlJc w:val="left"/>
      <w:pPr>
        <w:tabs>
          <w:tab w:val="num" w:pos="6480"/>
        </w:tabs>
        <w:ind w:left="6480" w:hanging="360"/>
      </w:pPr>
    </w:lvl>
  </w:abstractNum>
  <w:abstractNum w:abstractNumId="21" w15:restartNumberingAfterBreak="0">
    <w:nsid w:val="1E543B66"/>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2" w15:restartNumberingAfterBreak="0">
    <w:nsid w:val="1EE56BEF"/>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2131054B"/>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21CF36D3"/>
    <w:multiLevelType w:val="hybridMultilevel"/>
    <w:tmpl w:val="275666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26ED1B90"/>
    <w:multiLevelType w:val="hybridMultilevel"/>
    <w:tmpl w:val="4F2A92DE"/>
    <w:lvl w:ilvl="0" w:tplc="DDACCB9C">
      <w:start w:val="1"/>
      <w:numFmt w:val="decimal"/>
      <w:lvlText w:val="%1."/>
      <w:lvlJc w:val="left"/>
      <w:pPr>
        <w:tabs>
          <w:tab w:val="num" w:pos="360"/>
        </w:tabs>
        <w:ind w:left="360" w:hanging="360"/>
      </w:pPr>
    </w:lvl>
    <w:lvl w:ilvl="1" w:tplc="C4904516" w:tentative="1">
      <w:start w:val="1"/>
      <w:numFmt w:val="decimal"/>
      <w:lvlText w:val="%2."/>
      <w:lvlJc w:val="left"/>
      <w:pPr>
        <w:tabs>
          <w:tab w:val="num" w:pos="1080"/>
        </w:tabs>
        <w:ind w:left="1080" w:hanging="360"/>
      </w:pPr>
    </w:lvl>
    <w:lvl w:ilvl="2" w:tplc="B4580E0E" w:tentative="1">
      <w:start w:val="1"/>
      <w:numFmt w:val="decimal"/>
      <w:lvlText w:val="%3."/>
      <w:lvlJc w:val="left"/>
      <w:pPr>
        <w:tabs>
          <w:tab w:val="num" w:pos="1800"/>
        </w:tabs>
        <w:ind w:left="1800" w:hanging="360"/>
      </w:pPr>
    </w:lvl>
    <w:lvl w:ilvl="3" w:tplc="9E86F0F8" w:tentative="1">
      <w:start w:val="1"/>
      <w:numFmt w:val="decimal"/>
      <w:lvlText w:val="%4."/>
      <w:lvlJc w:val="left"/>
      <w:pPr>
        <w:tabs>
          <w:tab w:val="num" w:pos="2520"/>
        </w:tabs>
        <w:ind w:left="2520" w:hanging="360"/>
      </w:pPr>
    </w:lvl>
    <w:lvl w:ilvl="4" w:tplc="F6EEA9E6" w:tentative="1">
      <w:start w:val="1"/>
      <w:numFmt w:val="decimal"/>
      <w:lvlText w:val="%5."/>
      <w:lvlJc w:val="left"/>
      <w:pPr>
        <w:tabs>
          <w:tab w:val="num" w:pos="3240"/>
        </w:tabs>
        <w:ind w:left="3240" w:hanging="360"/>
      </w:pPr>
    </w:lvl>
    <w:lvl w:ilvl="5" w:tplc="7AFEFD5A" w:tentative="1">
      <w:start w:val="1"/>
      <w:numFmt w:val="decimal"/>
      <w:lvlText w:val="%6."/>
      <w:lvlJc w:val="left"/>
      <w:pPr>
        <w:tabs>
          <w:tab w:val="num" w:pos="3960"/>
        </w:tabs>
        <w:ind w:left="3960" w:hanging="360"/>
      </w:pPr>
    </w:lvl>
    <w:lvl w:ilvl="6" w:tplc="1C346EF2" w:tentative="1">
      <w:start w:val="1"/>
      <w:numFmt w:val="decimal"/>
      <w:lvlText w:val="%7."/>
      <w:lvlJc w:val="left"/>
      <w:pPr>
        <w:tabs>
          <w:tab w:val="num" w:pos="4680"/>
        </w:tabs>
        <w:ind w:left="4680" w:hanging="360"/>
      </w:pPr>
    </w:lvl>
    <w:lvl w:ilvl="7" w:tplc="DCFA108A" w:tentative="1">
      <w:start w:val="1"/>
      <w:numFmt w:val="decimal"/>
      <w:lvlText w:val="%8."/>
      <w:lvlJc w:val="left"/>
      <w:pPr>
        <w:tabs>
          <w:tab w:val="num" w:pos="5400"/>
        </w:tabs>
        <w:ind w:left="5400" w:hanging="360"/>
      </w:pPr>
    </w:lvl>
    <w:lvl w:ilvl="8" w:tplc="CE5653F6" w:tentative="1">
      <w:start w:val="1"/>
      <w:numFmt w:val="decimal"/>
      <w:lvlText w:val="%9."/>
      <w:lvlJc w:val="left"/>
      <w:pPr>
        <w:tabs>
          <w:tab w:val="num" w:pos="6120"/>
        </w:tabs>
        <w:ind w:left="6120" w:hanging="360"/>
      </w:pPr>
    </w:lvl>
  </w:abstractNum>
  <w:abstractNum w:abstractNumId="26" w15:restartNumberingAfterBreak="0">
    <w:nsid w:val="277B6447"/>
    <w:multiLevelType w:val="hybridMultilevel"/>
    <w:tmpl w:val="4F2A92D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7" w15:restartNumberingAfterBreak="0">
    <w:nsid w:val="27E07E5D"/>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29E609A4"/>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2A203680"/>
    <w:multiLevelType w:val="hybridMultilevel"/>
    <w:tmpl w:val="36A0F38C"/>
    <w:lvl w:ilvl="0" w:tplc="FD00A872">
      <w:start w:val="1"/>
      <w:numFmt w:val="decimal"/>
      <w:lvlText w:val="%1."/>
      <w:lvlJc w:val="left"/>
      <w:pPr>
        <w:tabs>
          <w:tab w:val="num" w:pos="360"/>
        </w:tabs>
        <w:ind w:left="360" w:hanging="360"/>
      </w:pPr>
    </w:lvl>
    <w:lvl w:ilvl="1" w:tplc="C0C014B4" w:tentative="1">
      <w:start w:val="1"/>
      <w:numFmt w:val="decimal"/>
      <w:lvlText w:val="%2."/>
      <w:lvlJc w:val="left"/>
      <w:pPr>
        <w:tabs>
          <w:tab w:val="num" w:pos="1080"/>
        </w:tabs>
        <w:ind w:left="1080" w:hanging="360"/>
      </w:pPr>
    </w:lvl>
    <w:lvl w:ilvl="2" w:tplc="867CA48E" w:tentative="1">
      <w:start w:val="1"/>
      <w:numFmt w:val="decimal"/>
      <w:lvlText w:val="%3."/>
      <w:lvlJc w:val="left"/>
      <w:pPr>
        <w:tabs>
          <w:tab w:val="num" w:pos="1800"/>
        </w:tabs>
        <w:ind w:left="1800" w:hanging="360"/>
      </w:pPr>
    </w:lvl>
    <w:lvl w:ilvl="3" w:tplc="5DC4B640" w:tentative="1">
      <w:start w:val="1"/>
      <w:numFmt w:val="decimal"/>
      <w:lvlText w:val="%4."/>
      <w:lvlJc w:val="left"/>
      <w:pPr>
        <w:tabs>
          <w:tab w:val="num" w:pos="2520"/>
        </w:tabs>
        <w:ind w:left="2520" w:hanging="360"/>
      </w:pPr>
    </w:lvl>
    <w:lvl w:ilvl="4" w:tplc="2FC89B72" w:tentative="1">
      <w:start w:val="1"/>
      <w:numFmt w:val="decimal"/>
      <w:lvlText w:val="%5."/>
      <w:lvlJc w:val="left"/>
      <w:pPr>
        <w:tabs>
          <w:tab w:val="num" w:pos="3240"/>
        </w:tabs>
        <w:ind w:left="3240" w:hanging="360"/>
      </w:pPr>
    </w:lvl>
    <w:lvl w:ilvl="5" w:tplc="0242E58E" w:tentative="1">
      <w:start w:val="1"/>
      <w:numFmt w:val="decimal"/>
      <w:lvlText w:val="%6."/>
      <w:lvlJc w:val="left"/>
      <w:pPr>
        <w:tabs>
          <w:tab w:val="num" w:pos="3960"/>
        </w:tabs>
        <w:ind w:left="3960" w:hanging="360"/>
      </w:pPr>
    </w:lvl>
    <w:lvl w:ilvl="6" w:tplc="0CE29BB8" w:tentative="1">
      <w:start w:val="1"/>
      <w:numFmt w:val="decimal"/>
      <w:lvlText w:val="%7."/>
      <w:lvlJc w:val="left"/>
      <w:pPr>
        <w:tabs>
          <w:tab w:val="num" w:pos="4680"/>
        </w:tabs>
        <w:ind w:left="4680" w:hanging="360"/>
      </w:pPr>
    </w:lvl>
    <w:lvl w:ilvl="7" w:tplc="92F8E134" w:tentative="1">
      <w:start w:val="1"/>
      <w:numFmt w:val="decimal"/>
      <w:lvlText w:val="%8."/>
      <w:lvlJc w:val="left"/>
      <w:pPr>
        <w:tabs>
          <w:tab w:val="num" w:pos="5400"/>
        </w:tabs>
        <w:ind w:left="5400" w:hanging="360"/>
      </w:pPr>
    </w:lvl>
    <w:lvl w:ilvl="8" w:tplc="49081FC0" w:tentative="1">
      <w:start w:val="1"/>
      <w:numFmt w:val="decimal"/>
      <w:lvlText w:val="%9."/>
      <w:lvlJc w:val="left"/>
      <w:pPr>
        <w:tabs>
          <w:tab w:val="num" w:pos="6120"/>
        </w:tabs>
        <w:ind w:left="6120" w:hanging="360"/>
      </w:pPr>
    </w:lvl>
  </w:abstractNum>
  <w:abstractNum w:abstractNumId="30" w15:restartNumberingAfterBreak="0">
    <w:nsid w:val="2A3A1B18"/>
    <w:multiLevelType w:val="hybridMultilevel"/>
    <w:tmpl w:val="2ABE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BD5DB1"/>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15:restartNumberingAfterBreak="0">
    <w:nsid w:val="2AF4194B"/>
    <w:multiLevelType w:val="hybridMultilevel"/>
    <w:tmpl w:val="2CB46B3E"/>
    <w:lvl w:ilvl="0" w:tplc="96B4DD96">
      <w:start w:val="1"/>
      <w:numFmt w:val="decimal"/>
      <w:lvlText w:val="%1)"/>
      <w:lvlJc w:val="left"/>
      <w:pPr>
        <w:tabs>
          <w:tab w:val="num" w:pos="720"/>
        </w:tabs>
        <w:ind w:left="720" w:hanging="360"/>
      </w:pPr>
    </w:lvl>
    <w:lvl w:ilvl="1" w:tplc="80E8EAE6" w:tentative="1">
      <w:start w:val="1"/>
      <w:numFmt w:val="decimal"/>
      <w:lvlText w:val="%2)"/>
      <w:lvlJc w:val="left"/>
      <w:pPr>
        <w:tabs>
          <w:tab w:val="num" w:pos="1440"/>
        </w:tabs>
        <w:ind w:left="1440" w:hanging="360"/>
      </w:pPr>
    </w:lvl>
    <w:lvl w:ilvl="2" w:tplc="03844A20" w:tentative="1">
      <w:start w:val="1"/>
      <w:numFmt w:val="decimal"/>
      <w:lvlText w:val="%3)"/>
      <w:lvlJc w:val="left"/>
      <w:pPr>
        <w:tabs>
          <w:tab w:val="num" w:pos="2160"/>
        </w:tabs>
        <w:ind w:left="2160" w:hanging="360"/>
      </w:pPr>
    </w:lvl>
    <w:lvl w:ilvl="3" w:tplc="2D64C676" w:tentative="1">
      <w:start w:val="1"/>
      <w:numFmt w:val="decimal"/>
      <w:lvlText w:val="%4)"/>
      <w:lvlJc w:val="left"/>
      <w:pPr>
        <w:tabs>
          <w:tab w:val="num" w:pos="2880"/>
        </w:tabs>
        <w:ind w:left="2880" w:hanging="360"/>
      </w:pPr>
    </w:lvl>
    <w:lvl w:ilvl="4" w:tplc="26947D88" w:tentative="1">
      <w:start w:val="1"/>
      <w:numFmt w:val="decimal"/>
      <w:lvlText w:val="%5)"/>
      <w:lvlJc w:val="left"/>
      <w:pPr>
        <w:tabs>
          <w:tab w:val="num" w:pos="3600"/>
        </w:tabs>
        <w:ind w:left="3600" w:hanging="360"/>
      </w:pPr>
    </w:lvl>
    <w:lvl w:ilvl="5" w:tplc="64EAD1EA" w:tentative="1">
      <w:start w:val="1"/>
      <w:numFmt w:val="decimal"/>
      <w:lvlText w:val="%6)"/>
      <w:lvlJc w:val="left"/>
      <w:pPr>
        <w:tabs>
          <w:tab w:val="num" w:pos="4320"/>
        </w:tabs>
        <w:ind w:left="4320" w:hanging="360"/>
      </w:pPr>
    </w:lvl>
    <w:lvl w:ilvl="6" w:tplc="B1C6930C" w:tentative="1">
      <w:start w:val="1"/>
      <w:numFmt w:val="decimal"/>
      <w:lvlText w:val="%7)"/>
      <w:lvlJc w:val="left"/>
      <w:pPr>
        <w:tabs>
          <w:tab w:val="num" w:pos="5040"/>
        </w:tabs>
        <w:ind w:left="5040" w:hanging="360"/>
      </w:pPr>
    </w:lvl>
    <w:lvl w:ilvl="7" w:tplc="C7AE01BA" w:tentative="1">
      <w:start w:val="1"/>
      <w:numFmt w:val="decimal"/>
      <w:lvlText w:val="%8)"/>
      <w:lvlJc w:val="left"/>
      <w:pPr>
        <w:tabs>
          <w:tab w:val="num" w:pos="5760"/>
        </w:tabs>
        <w:ind w:left="5760" w:hanging="360"/>
      </w:pPr>
    </w:lvl>
    <w:lvl w:ilvl="8" w:tplc="B78E6214" w:tentative="1">
      <w:start w:val="1"/>
      <w:numFmt w:val="decimal"/>
      <w:lvlText w:val="%9)"/>
      <w:lvlJc w:val="left"/>
      <w:pPr>
        <w:tabs>
          <w:tab w:val="num" w:pos="6480"/>
        </w:tabs>
        <w:ind w:left="6480" w:hanging="360"/>
      </w:pPr>
    </w:lvl>
  </w:abstractNum>
  <w:abstractNum w:abstractNumId="33" w15:restartNumberingAfterBreak="0">
    <w:nsid w:val="2D275DB8"/>
    <w:multiLevelType w:val="hybridMultilevel"/>
    <w:tmpl w:val="5E3473B4"/>
    <w:lvl w:ilvl="0" w:tplc="46520C1E">
      <w:start w:val="1"/>
      <w:numFmt w:val="decimal"/>
      <w:lvlText w:val="%1."/>
      <w:lvlJc w:val="left"/>
      <w:pPr>
        <w:tabs>
          <w:tab w:val="num" w:pos="360"/>
        </w:tabs>
        <w:ind w:left="360" w:hanging="360"/>
      </w:pPr>
    </w:lvl>
    <w:lvl w:ilvl="1" w:tplc="5ADADC38" w:tentative="1">
      <w:start w:val="1"/>
      <w:numFmt w:val="decimal"/>
      <w:lvlText w:val="%2."/>
      <w:lvlJc w:val="left"/>
      <w:pPr>
        <w:tabs>
          <w:tab w:val="num" w:pos="1080"/>
        </w:tabs>
        <w:ind w:left="1080" w:hanging="360"/>
      </w:pPr>
    </w:lvl>
    <w:lvl w:ilvl="2" w:tplc="DDCA5114" w:tentative="1">
      <w:start w:val="1"/>
      <w:numFmt w:val="decimal"/>
      <w:lvlText w:val="%3."/>
      <w:lvlJc w:val="left"/>
      <w:pPr>
        <w:tabs>
          <w:tab w:val="num" w:pos="1800"/>
        </w:tabs>
        <w:ind w:left="1800" w:hanging="360"/>
      </w:pPr>
    </w:lvl>
    <w:lvl w:ilvl="3" w:tplc="CE4EFEA2" w:tentative="1">
      <w:start w:val="1"/>
      <w:numFmt w:val="decimal"/>
      <w:lvlText w:val="%4."/>
      <w:lvlJc w:val="left"/>
      <w:pPr>
        <w:tabs>
          <w:tab w:val="num" w:pos="2520"/>
        </w:tabs>
        <w:ind w:left="2520" w:hanging="360"/>
      </w:pPr>
    </w:lvl>
    <w:lvl w:ilvl="4" w:tplc="52E0AF8A" w:tentative="1">
      <w:start w:val="1"/>
      <w:numFmt w:val="decimal"/>
      <w:lvlText w:val="%5."/>
      <w:lvlJc w:val="left"/>
      <w:pPr>
        <w:tabs>
          <w:tab w:val="num" w:pos="3240"/>
        </w:tabs>
        <w:ind w:left="3240" w:hanging="360"/>
      </w:pPr>
    </w:lvl>
    <w:lvl w:ilvl="5" w:tplc="CF8A63AC" w:tentative="1">
      <w:start w:val="1"/>
      <w:numFmt w:val="decimal"/>
      <w:lvlText w:val="%6."/>
      <w:lvlJc w:val="left"/>
      <w:pPr>
        <w:tabs>
          <w:tab w:val="num" w:pos="3960"/>
        </w:tabs>
        <w:ind w:left="3960" w:hanging="360"/>
      </w:pPr>
    </w:lvl>
    <w:lvl w:ilvl="6" w:tplc="211A27F2" w:tentative="1">
      <w:start w:val="1"/>
      <w:numFmt w:val="decimal"/>
      <w:lvlText w:val="%7."/>
      <w:lvlJc w:val="left"/>
      <w:pPr>
        <w:tabs>
          <w:tab w:val="num" w:pos="4680"/>
        </w:tabs>
        <w:ind w:left="4680" w:hanging="360"/>
      </w:pPr>
    </w:lvl>
    <w:lvl w:ilvl="7" w:tplc="F12A7E98" w:tentative="1">
      <w:start w:val="1"/>
      <w:numFmt w:val="decimal"/>
      <w:lvlText w:val="%8."/>
      <w:lvlJc w:val="left"/>
      <w:pPr>
        <w:tabs>
          <w:tab w:val="num" w:pos="5400"/>
        </w:tabs>
        <w:ind w:left="5400" w:hanging="360"/>
      </w:pPr>
    </w:lvl>
    <w:lvl w:ilvl="8" w:tplc="0B2E47AE" w:tentative="1">
      <w:start w:val="1"/>
      <w:numFmt w:val="decimal"/>
      <w:lvlText w:val="%9."/>
      <w:lvlJc w:val="left"/>
      <w:pPr>
        <w:tabs>
          <w:tab w:val="num" w:pos="6120"/>
        </w:tabs>
        <w:ind w:left="6120" w:hanging="360"/>
      </w:pPr>
    </w:lvl>
  </w:abstractNum>
  <w:abstractNum w:abstractNumId="34" w15:restartNumberingAfterBreak="0">
    <w:nsid w:val="2D652E3B"/>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2D7A60CE"/>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6" w15:restartNumberingAfterBreak="0">
    <w:nsid w:val="2EAD6047"/>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2EE70E42"/>
    <w:multiLevelType w:val="hybridMultilevel"/>
    <w:tmpl w:val="275666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2EEE11A8"/>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9" w15:restartNumberingAfterBreak="0">
    <w:nsid w:val="2EFB186B"/>
    <w:multiLevelType w:val="hybridMultilevel"/>
    <w:tmpl w:val="D23CCA48"/>
    <w:lvl w:ilvl="0" w:tplc="B734E70E">
      <w:start w:val="1"/>
      <w:numFmt w:val="bullet"/>
      <w:lvlText w:val=""/>
      <w:lvlJc w:val="left"/>
      <w:pPr>
        <w:ind w:left="720" w:hanging="360"/>
      </w:pPr>
      <w:rPr>
        <w:rFonts w:ascii="Symbol" w:hAnsi="Symbol"/>
      </w:rPr>
    </w:lvl>
    <w:lvl w:ilvl="1" w:tplc="C6C02FBC">
      <w:start w:val="1"/>
      <w:numFmt w:val="bullet"/>
      <w:lvlText w:val=""/>
      <w:lvlJc w:val="left"/>
      <w:pPr>
        <w:ind w:left="720" w:hanging="360"/>
      </w:pPr>
      <w:rPr>
        <w:rFonts w:ascii="Symbol" w:hAnsi="Symbol"/>
      </w:rPr>
    </w:lvl>
    <w:lvl w:ilvl="2" w:tplc="C69ABEE8">
      <w:start w:val="1"/>
      <w:numFmt w:val="bullet"/>
      <w:lvlText w:val=""/>
      <w:lvlJc w:val="left"/>
      <w:pPr>
        <w:ind w:left="720" w:hanging="360"/>
      </w:pPr>
      <w:rPr>
        <w:rFonts w:ascii="Symbol" w:hAnsi="Symbol"/>
      </w:rPr>
    </w:lvl>
    <w:lvl w:ilvl="3" w:tplc="5D1C892A">
      <w:start w:val="1"/>
      <w:numFmt w:val="bullet"/>
      <w:lvlText w:val=""/>
      <w:lvlJc w:val="left"/>
      <w:pPr>
        <w:ind w:left="720" w:hanging="360"/>
      </w:pPr>
      <w:rPr>
        <w:rFonts w:ascii="Symbol" w:hAnsi="Symbol"/>
      </w:rPr>
    </w:lvl>
    <w:lvl w:ilvl="4" w:tplc="A04A9E46">
      <w:start w:val="1"/>
      <w:numFmt w:val="bullet"/>
      <w:lvlText w:val=""/>
      <w:lvlJc w:val="left"/>
      <w:pPr>
        <w:ind w:left="720" w:hanging="360"/>
      </w:pPr>
      <w:rPr>
        <w:rFonts w:ascii="Symbol" w:hAnsi="Symbol"/>
      </w:rPr>
    </w:lvl>
    <w:lvl w:ilvl="5" w:tplc="4F000462">
      <w:start w:val="1"/>
      <w:numFmt w:val="bullet"/>
      <w:lvlText w:val=""/>
      <w:lvlJc w:val="left"/>
      <w:pPr>
        <w:ind w:left="720" w:hanging="360"/>
      </w:pPr>
      <w:rPr>
        <w:rFonts w:ascii="Symbol" w:hAnsi="Symbol"/>
      </w:rPr>
    </w:lvl>
    <w:lvl w:ilvl="6" w:tplc="662401F8">
      <w:start w:val="1"/>
      <w:numFmt w:val="bullet"/>
      <w:lvlText w:val=""/>
      <w:lvlJc w:val="left"/>
      <w:pPr>
        <w:ind w:left="720" w:hanging="360"/>
      </w:pPr>
      <w:rPr>
        <w:rFonts w:ascii="Symbol" w:hAnsi="Symbol"/>
      </w:rPr>
    </w:lvl>
    <w:lvl w:ilvl="7" w:tplc="E02A6604">
      <w:start w:val="1"/>
      <w:numFmt w:val="bullet"/>
      <w:lvlText w:val=""/>
      <w:lvlJc w:val="left"/>
      <w:pPr>
        <w:ind w:left="720" w:hanging="360"/>
      </w:pPr>
      <w:rPr>
        <w:rFonts w:ascii="Symbol" w:hAnsi="Symbol"/>
      </w:rPr>
    </w:lvl>
    <w:lvl w:ilvl="8" w:tplc="2FEAA91A">
      <w:start w:val="1"/>
      <w:numFmt w:val="bullet"/>
      <w:lvlText w:val=""/>
      <w:lvlJc w:val="left"/>
      <w:pPr>
        <w:ind w:left="720" w:hanging="360"/>
      </w:pPr>
      <w:rPr>
        <w:rFonts w:ascii="Symbol" w:hAnsi="Symbol"/>
      </w:rPr>
    </w:lvl>
  </w:abstractNum>
  <w:abstractNum w:abstractNumId="40" w15:restartNumberingAfterBreak="0">
    <w:nsid w:val="373F23A4"/>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1" w15:restartNumberingAfterBreak="0">
    <w:nsid w:val="37FA314F"/>
    <w:multiLevelType w:val="hybridMultilevel"/>
    <w:tmpl w:val="BC742FFC"/>
    <w:lvl w:ilvl="0" w:tplc="4CFCF6C2">
      <w:start w:val="1"/>
      <w:numFmt w:val="decimal"/>
      <w:lvlText w:val="%1)"/>
      <w:lvlJc w:val="left"/>
      <w:pPr>
        <w:tabs>
          <w:tab w:val="num" w:pos="720"/>
        </w:tabs>
        <w:ind w:left="720" w:hanging="360"/>
      </w:pPr>
    </w:lvl>
    <w:lvl w:ilvl="1" w:tplc="21D8E56C" w:tentative="1">
      <w:start w:val="1"/>
      <w:numFmt w:val="decimal"/>
      <w:lvlText w:val="%2)"/>
      <w:lvlJc w:val="left"/>
      <w:pPr>
        <w:tabs>
          <w:tab w:val="num" w:pos="1440"/>
        </w:tabs>
        <w:ind w:left="1440" w:hanging="360"/>
      </w:pPr>
    </w:lvl>
    <w:lvl w:ilvl="2" w:tplc="07500816" w:tentative="1">
      <w:start w:val="1"/>
      <w:numFmt w:val="decimal"/>
      <w:lvlText w:val="%3)"/>
      <w:lvlJc w:val="left"/>
      <w:pPr>
        <w:tabs>
          <w:tab w:val="num" w:pos="2160"/>
        </w:tabs>
        <w:ind w:left="2160" w:hanging="360"/>
      </w:pPr>
    </w:lvl>
    <w:lvl w:ilvl="3" w:tplc="B386A5A6" w:tentative="1">
      <w:start w:val="1"/>
      <w:numFmt w:val="decimal"/>
      <w:lvlText w:val="%4)"/>
      <w:lvlJc w:val="left"/>
      <w:pPr>
        <w:tabs>
          <w:tab w:val="num" w:pos="2880"/>
        </w:tabs>
        <w:ind w:left="2880" w:hanging="360"/>
      </w:pPr>
    </w:lvl>
    <w:lvl w:ilvl="4" w:tplc="65168ED2" w:tentative="1">
      <w:start w:val="1"/>
      <w:numFmt w:val="decimal"/>
      <w:lvlText w:val="%5)"/>
      <w:lvlJc w:val="left"/>
      <w:pPr>
        <w:tabs>
          <w:tab w:val="num" w:pos="3600"/>
        </w:tabs>
        <w:ind w:left="3600" w:hanging="360"/>
      </w:pPr>
    </w:lvl>
    <w:lvl w:ilvl="5" w:tplc="9238ED66" w:tentative="1">
      <w:start w:val="1"/>
      <w:numFmt w:val="decimal"/>
      <w:lvlText w:val="%6)"/>
      <w:lvlJc w:val="left"/>
      <w:pPr>
        <w:tabs>
          <w:tab w:val="num" w:pos="4320"/>
        </w:tabs>
        <w:ind w:left="4320" w:hanging="360"/>
      </w:pPr>
    </w:lvl>
    <w:lvl w:ilvl="6" w:tplc="F69C860C" w:tentative="1">
      <w:start w:val="1"/>
      <w:numFmt w:val="decimal"/>
      <w:lvlText w:val="%7)"/>
      <w:lvlJc w:val="left"/>
      <w:pPr>
        <w:tabs>
          <w:tab w:val="num" w:pos="5040"/>
        </w:tabs>
        <w:ind w:left="5040" w:hanging="360"/>
      </w:pPr>
    </w:lvl>
    <w:lvl w:ilvl="7" w:tplc="1EA882C4" w:tentative="1">
      <w:start w:val="1"/>
      <w:numFmt w:val="decimal"/>
      <w:lvlText w:val="%8)"/>
      <w:lvlJc w:val="left"/>
      <w:pPr>
        <w:tabs>
          <w:tab w:val="num" w:pos="5760"/>
        </w:tabs>
        <w:ind w:left="5760" w:hanging="360"/>
      </w:pPr>
    </w:lvl>
    <w:lvl w:ilvl="8" w:tplc="27B6D3D6" w:tentative="1">
      <w:start w:val="1"/>
      <w:numFmt w:val="decimal"/>
      <w:lvlText w:val="%9)"/>
      <w:lvlJc w:val="left"/>
      <w:pPr>
        <w:tabs>
          <w:tab w:val="num" w:pos="6480"/>
        </w:tabs>
        <w:ind w:left="6480" w:hanging="360"/>
      </w:pPr>
    </w:lvl>
  </w:abstractNum>
  <w:abstractNum w:abstractNumId="42" w15:restartNumberingAfterBreak="0">
    <w:nsid w:val="38B41563"/>
    <w:multiLevelType w:val="hybridMultilevel"/>
    <w:tmpl w:val="2756661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3" w15:restartNumberingAfterBreak="0">
    <w:nsid w:val="3BCE1600"/>
    <w:multiLevelType w:val="hybridMultilevel"/>
    <w:tmpl w:val="CE982F62"/>
    <w:lvl w:ilvl="0" w:tplc="FFFFFFFF">
      <w:start w:val="1"/>
      <w:numFmt w:val="bullet"/>
      <w:lvlText w:val="•"/>
      <w:lvlJc w:val="left"/>
      <w:pPr>
        <w:tabs>
          <w:tab w:val="num" w:pos="360"/>
        </w:tabs>
        <w:ind w:left="360" w:hanging="360"/>
      </w:pPr>
      <w:rPr>
        <w:rFonts w:ascii="Times New Roman" w:hAnsi="Times New Roman" w:hint="default"/>
      </w:rPr>
    </w:lvl>
    <w:lvl w:ilvl="1" w:tplc="D64A64E6">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3CB52E45"/>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5" w15:restartNumberingAfterBreak="0">
    <w:nsid w:val="3E307A5C"/>
    <w:multiLevelType w:val="hybridMultilevel"/>
    <w:tmpl w:val="020CF916"/>
    <w:lvl w:ilvl="0" w:tplc="9F20276C">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6" w15:restartNumberingAfterBreak="0">
    <w:nsid w:val="404F5927"/>
    <w:multiLevelType w:val="hybridMultilevel"/>
    <w:tmpl w:val="EC949F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7" w15:restartNumberingAfterBreak="0">
    <w:nsid w:val="426C5E39"/>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8" w15:restartNumberingAfterBreak="0">
    <w:nsid w:val="430C6ECB"/>
    <w:multiLevelType w:val="hybridMultilevel"/>
    <w:tmpl w:val="4F2A92D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9" w15:restartNumberingAfterBreak="0">
    <w:nsid w:val="45581225"/>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0" w15:restartNumberingAfterBreak="0">
    <w:nsid w:val="47C17AD0"/>
    <w:multiLevelType w:val="hybridMultilevel"/>
    <w:tmpl w:val="C388EA58"/>
    <w:lvl w:ilvl="0" w:tplc="ED6CE6C2">
      <w:start w:val="1"/>
      <w:numFmt w:val="bullet"/>
      <w:lvlText w:val=""/>
      <w:lvlJc w:val="left"/>
      <w:pPr>
        <w:ind w:left="720" w:hanging="360"/>
      </w:pPr>
      <w:rPr>
        <w:rFonts w:ascii="Symbol" w:hAnsi="Symbol"/>
      </w:rPr>
    </w:lvl>
    <w:lvl w:ilvl="1" w:tplc="4016EF10">
      <w:start w:val="1"/>
      <w:numFmt w:val="bullet"/>
      <w:lvlText w:val=""/>
      <w:lvlJc w:val="left"/>
      <w:pPr>
        <w:ind w:left="720" w:hanging="360"/>
      </w:pPr>
      <w:rPr>
        <w:rFonts w:ascii="Symbol" w:hAnsi="Symbol"/>
      </w:rPr>
    </w:lvl>
    <w:lvl w:ilvl="2" w:tplc="E4A64180">
      <w:start w:val="1"/>
      <w:numFmt w:val="bullet"/>
      <w:lvlText w:val=""/>
      <w:lvlJc w:val="left"/>
      <w:pPr>
        <w:ind w:left="720" w:hanging="360"/>
      </w:pPr>
      <w:rPr>
        <w:rFonts w:ascii="Symbol" w:hAnsi="Symbol"/>
      </w:rPr>
    </w:lvl>
    <w:lvl w:ilvl="3" w:tplc="2A3E003C">
      <w:start w:val="1"/>
      <w:numFmt w:val="bullet"/>
      <w:lvlText w:val=""/>
      <w:lvlJc w:val="left"/>
      <w:pPr>
        <w:ind w:left="720" w:hanging="360"/>
      </w:pPr>
      <w:rPr>
        <w:rFonts w:ascii="Symbol" w:hAnsi="Symbol"/>
      </w:rPr>
    </w:lvl>
    <w:lvl w:ilvl="4" w:tplc="61DE04D2">
      <w:start w:val="1"/>
      <w:numFmt w:val="bullet"/>
      <w:lvlText w:val=""/>
      <w:lvlJc w:val="left"/>
      <w:pPr>
        <w:ind w:left="720" w:hanging="360"/>
      </w:pPr>
      <w:rPr>
        <w:rFonts w:ascii="Symbol" w:hAnsi="Symbol"/>
      </w:rPr>
    </w:lvl>
    <w:lvl w:ilvl="5" w:tplc="6556F7EE">
      <w:start w:val="1"/>
      <w:numFmt w:val="bullet"/>
      <w:lvlText w:val=""/>
      <w:lvlJc w:val="left"/>
      <w:pPr>
        <w:ind w:left="720" w:hanging="360"/>
      </w:pPr>
      <w:rPr>
        <w:rFonts w:ascii="Symbol" w:hAnsi="Symbol"/>
      </w:rPr>
    </w:lvl>
    <w:lvl w:ilvl="6" w:tplc="EAD6D8A8">
      <w:start w:val="1"/>
      <w:numFmt w:val="bullet"/>
      <w:lvlText w:val=""/>
      <w:lvlJc w:val="left"/>
      <w:pPr>
        <w:ind w:left="720" w:hanging="360"/>
      </w:pPr>
      <w:rPr>
        <w:rFonts w:ascii="Symbol" w:hAnsi="Symbol"/>
      </w:rPr>
    </w:lvl>
    <w:lvl w:ilvl="7" w:tplc="55EEF3E8">
      <w:start w:val="1"/>
      <w:numFmt w:val="bullet"/>
      <w:lvlText w:val=""/>
      <w:lvlJc w:val="left"/>
      <w:pPr>
        <w:ind w:left="720" w:hanging="360"/>
      </w:pPr>
      <w:rPr>
        <w:rFonts w:ascii="Symbol" w:hAnsi="Symbol"/>
      </w:rPr>
    </w:lvl>
    <w:lvl w:ilvl="8" w:tplc="CA688B36">
      <w:start w:val="1"/>
      <w:numFmt w:val="bullet"/>
      <w:lvlText w:val=""/>
      <w:lvlJc w:val="left"/>
      <w:pPr>
        <w:ind w:left="720" w:hanging="360"/>
      </w:pPr>
      <w:rPr>
        <w:rFonts w:ascii="Symbol" w:hAnsi="Symbol"/>
      </w:rPr>
    </w:lvl>
  </w:abstractNum>
  <w:abstractNum w:abstractNumId="51" w15:restartNumberingAfterBreak="0">
    <w:nsid w:val="491D320F"/>
    <w:multiLevelType w:val="hybridMultilevel"/>
    <w:tmpl w:val="44EEAD2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15:restartNumberingAfterBreak="0">
    <w:nsid w:val="4DFD2AA7"/>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3" w15:restartNumberingAfterBreak="0">
    <w:nsid w:val="4E61127D"/>
    <w:multiLevelType w:val="hybridMultilevel"/>
    <w:tmpl w:val="E878E790"/>
    <w:lvl w:ilvl="0" w:tplc="0448810E">
      <w:start w:val="1"/>
      <w:numFmt w:val="decimal"/>
      <w:lvlText w:val="%1)"/>
      <w:lvlJc w:val="left"/>
      <w:pPr>
        <w:tabs>
          <w:tab w:val="num" w:pos="720"/>
        </w:tabs>
        <w:ind w:left="720" w:hanging="360"/>
      </w:pPr>
    </w:lvl>
    <w:lvl w:ilvl="1" w:tplc="716CB576" w:tentative="1">
      <w:start w:val="1"/>
      <w:numFmt w:val="decimal"/>
      <w:lvlText w:val="%2)"/>
      <w:lvlJc w:val="left"/>
      <w:pPr>
        <w:tabs>
          <w:tab w:val="num" w:pos="1440"/>
        </w:tabs>
        <w:ind w:left="1440" w:hanging="360"/>
      </w:pPr>
    </w:lvl>
    <w:lvl w:ilvl="2" w:tplc="F64C6556" w:tentative="1">
      <w:start w:val="1"/>
      <w:numFmt w:val="decimal"/>
      <w:lvlText w:val="%3)"/>
      <w:lvlJc w:val="left"/>
      <w:pPr>
        <w:tabs>
          <w:tab w:val="num" w:pos="2160"/>
        </w:tabs>
        <w:ind w:left="2160" w:hanging="360"/>
      </w:pPr>
    </w:lvl>
    <w:lvl w:ilvl="3" w:tplc="1436D78E" w:tentative="1">
      <w:start w:val="1"/>
      <w:numFmt w:val="decimal"/>
      <w:lvlText w:val="%4)"/>
      <w:lvlJc w:val="left"/>
      <w:pPr>
        <w:tabs>
          <w:tab w:val="num" w:pos="2880"/>
        </w:tabs>
        <w:ind w:left="2880" w:hanging="360"/>
      </w:pPr>
    </w:lvl>
    <w:lvl w:ilvl="4" w:tplc="1F6837F0" w:tentative="1">
      <w:start w:val="1"/>
      <w:numFmt w:val="decimal"/>
      <w:lvlText w:val="%5)"/>
      <w:lvlJc w:val="left"/>
      <w:pPr>
        <w:tabs>
          <w:tab w:val="num" w:pos="3600"/>
        </w:tabs>
        <w:ind w:left="3600" w:hanging="360"/>
      </w:pPr>
    </w:lvl>
    <w:lvl w:ilvl="5" w:tplc="45289AA2" w:tentative="1">
      <w:start w:val="1"/>
      <w:numFmt w:val="decimal"/>
      <w:lvlText w:val="%6)"/>
      <w:lvlJc w:val="left"/>
      <w:pPr>
        <w:tabs>
          <w:tab w:val="num" w:pos="4320"/>
        </w:tabs>
        <w:ind w:left="4320" w:hanging="360"/>
      </w:pPr>
    </w:lvl>
    <w:lvl w:ilvl="6" w:tplc="BD6EA930" w:tentative="1">
      <w:start w:val="1"/>
      <w:numFmt w:val="decimal"/>
      <w:lvlText w:val="%7)"/>
      <w:lvlJc w:val="left"/>
      <w:pPr>
        <w:tabs>
          <w:tab w:val="num" w:pos="5040"/>
        </w:tabs>
        <w:ind w:left="5040" w:hanging="360"/>
      </w:pPr>
    </w:lvl>
    <w:lvl w:ilvl="7" w:tplc="0E509082" w:tentative="1">
      <w:start w:val="1"/>
      <w:numFmt w:val="decimal"/>
      <w:lvlText w:val="%8)"/>
      <w:lvlJc w:val="left"/>
      <w:pPr>
        <w:tabs>
          <w:tab w:val="num" w:pos="5760"/>
        </w:tabs>
        <w:ind w:left="5760" w:hanging="360"/>
      </w:pPr>
    </w:lvl>
    <w:lvl w:ilvl="8" w:tplc="5F8E5D0C" w:tentative="1">
      <w:start w:val="1"/>
      <w:numFmt w:val="decimal"/>
      <w:lvlText w:val="%9)"/>
      <w:lvlJc w:val="left"/>
      <w:pPr>
        <w:tabs>
          <w:tab w:val="num" w:pos="6480"/>
        </w:tabs>
        <w:ind w:left="6480" w:hanging="360"/>
      </w:pPr>
    </w:lvl>
  </w:abstractNum>
  <w:abstractNum w:abstractNumId="54" w15:restartNumberingAfterBreak="0">
    <w:nsid w:val="4F872B4B"/>
    <w:multiLevelType w:val="hybridMultilevel"/>
    <w:tmpl w:val="4FEED38E"/>
    <w:lvl w:ilvl="0" w:tplc="7ACECA80">
      <w:start w:val="1"/>
      <w:numFmt w:val="decimal"/>
      <w:lvlText w:val="%1."/>
      <w:lvlJc w:val="left"/>
      <w:pPr>
        <w:tabs>
          <w:tab w:val="num" w:pos="360"/>
        </w:tabs>
        <w:ind w:left="360" w:hanging="360"/>
      </w:pPr>
    </w:lvl>
    <w:lvl w:ilvl="1" w:tplc="417A5610" w:tentative="1">
      <w:start w:val="1"/>
      <w:numFmt w:val="decimal"/>
      <w:lvlText w:val="%2."/>
      <w:lvlJc w:val="left"/>
      <w:pPr>
        <w:tabs>
          <w:tab w:val="num" w:pos="1080"/>
        </w:tabs>
        <w:ind w:left="1080" w:hanging="360"/>
      </w:pPr>
    </w:lvl>
    <w:lvl w:ilvl="2" w:tplc="FD88DFB0" w:tentative="1">
      <w:start w:val="1"/>
      <w:numFmt w:val="decimal"/>
      <w:lvlText w:val="%3."/>
      <w:lvlJc w:val="left"/>
      <w:pPr>
        <w:tabs>
          <w:tab w:val="num" w:pos="1800"/>
        </w:tabs>
        <w:ind w:left="1800" w:hanging="360"/>
      </w:pPr>
    </w:lvl>
    <w:lvl w:ilvl="3" w:tplc="E85CBCBA" w:tentative="1">
      <w:start w:val="1"/>
      <w:numFmt w:val="decimal"/>
      <w:lvlText w:val="%4."/>
      <w:lvlJc w:val="left"/>
      <w:pPr>
        <w:tabs>
          <w:tab w:val="num" w:pos="2520"/>
        </w:tabs>
        <w:ind w:left="2520" w:hanging="360"/>
      </w:pPr>
    </w:lvl>
    <w:lvl w:ilvl="4" w:tplc="AA40E3A2" w:tentative="1">
      <w:start w:val="1"/>
      <w:numFmt w:val="decimal"/>
      <w:lvlText w:val="%5."/>
      <w:lvlJc w:val="left"/>
      <w:pPr>
        <w:tabs>
          <w:tab w:val="num" w:pos="3240"/>
        </w:tabs>
        <w:ind w:left="3240" w:hanging="360"/>
      </w:pPr>
    </w:lvl>
    <w:lvl w:ilvl="5" w:tplc="5192D818" w:tentative="1">
      <w:start w:val="1"/>
      <w:numFmt w:val="decimal"/>
      <w:lvlText w:val="%6."/>
      <w:lvlJc w:val="left"/>
      <w:pPr>
        <w:tabs>
          <w:tab w:val="num" w:pos="3960"/>
        </w:tabs>
        <w:ind w:left="3960" w:hanging="360"/>
      </w:pPr>
    </w:lvl>
    <w:lvl w:ilvl="6" w:tplc="89C49888" w:tentative="1">
      <w:start w:val="1"/>
      <w:numFmt w:val="decimal"/>
      <w:lvlText w:val="%7."/>
      <w:lvlJc w:val="left"/>
      <w:pPr>
        <w:tabs>
          <w:tab w:val="num" w:pos="4680"/>
        </w:tabs>
        <w:ind w:left="4680" w:hanging="360"/>
      </w:pPr>
    </w:lvl>
    <w:lvl w:ilvl="7" w:tplc="1ED88FB2" w:tentative="1">
      <w:start w:val="1"/>
      <w:numFmt w:val="decimal"/>
      <w:lvlText w:val="%8."/>
      <w:lvlJc w:val="left"/>
      <w:pPr>
        <w:tabs>
          <w:tab w:val="num" w:pos="5400"/>
        </w:tabs>
        <w:ind w:left="5400" w:hanging="360"/>
      </w:pPr>
    </w:lvl>
    <w:lvl w:ilvl="8" w:tplc="37F8ACB0" w:tentative="1">
      <w:start w:val="1"/>
      <w:numFmt w:val="decimal"/>
      <w:lvlText w:val="%9."/>
      <w:lvlJc w:val="left"/>
      <w:pPr>
        <w:tabs>
          <w:tab w:val="num" w:pos="6120"/>
        </w:tabs>
        <w:ind w:left="6120" w:hanging="360"/>
      </w:pPr>
    </w:lvl>
  </w:abstractNum>
  <w:abstractNum w:abstractNumId="55" w15:restartNumberingAfterBreak="0">
    <w:nsid w:val="505049A9"/>
    <w:multiLevelType w:val="hybridMultilevel"/>
    <w:tmpl w:val="2756661E"/>
    <w:lvl w:ilvl="0" w:tplc="2BEC64AE">
      <w:start w:val="1"/>
      <w:numFmt w:val="decimal"/>
      <w:lvlText w:val="%1)"/>
      <w:lvlJc w:val="left"/>
      <w:pPr>
        <w:tabs>
          <w:tab w:val="num" w:pos="720"/>
        </w:tabs>
        <w:ind w:left="720" w:hanging="360"/>
      </w:pPr>
    </w:lvl>
    <w:lvl w:ilvl="1" w:tplc="06C077C8" w:tentative="1">
      <w:start w:val="1"/>
      <w:numFmt w:val="decimal"/>
      <w:lvlText w:val="%2)"/>
      <w:lvlJc w:val="left"/>
      <w:pPr>
        <w:tabs>
          <w:tab w:val="num" w:pos="1440"/>
        </w:tabs>
        <w:ind w:left="1440" w:hanging="360"/>
      </w:pPr>
    </w:lvl>
    <w:lvl w:ilvl="2" w:tplc="9604A8C2" w:tentative="1">
      <w:start w:val="1"/>
      <w:numFmt w:val="decimal"/>
      <w:lvlText w:val="%3)"/>
      <w:lvlJc w:val="left"/>
      <w:pPr>
        <w:tabs>
          <w:tab w:val="num" w:pos="2160"/>
        </w:tabs>
        <w:ind w:left="2160" w:hanging="360"/>
      </w:pPr>
    </w:lvl>
    <w:lvl w:ilvl="3" w:tplc="B420C404" w:tentative="1">
      <w:start w:val="1"/>
      <w:numFmt w:val="decimal"/>
      <w:lvlText w:val="%4)"/>
      <w:lvlJc w:val="left"/>
      <w:pPr>
        <w:tabs>
          <w:tab w:val="num" w:pos="2880"/>
        </w:tabs>
        <w:ind w:left="2880" w:hanging="360"/>
      </w:pPr>
    </w:lvl>
    <w:lvl w:ilvl="4" w:tplc="58AAD0F4" w:tentative="1">
      <w:start w:val="1"/>
      <w:numFmt w:val="decimal"/>
      <w:lvlText w:val="%5)"/>
      <w:lvlJc w:val="left"/>
      <w:pPr>
        <w:tabs>
          <w:tab w:val="num" w:pos="3600"/>
        </w:tabs>
        <w:ind w:left="3600" w:hanging="360"/>
      </w:pPr>
    </w:lvl>
    <w:lvl w:ilvl="5" w:tplc="D8CCB92C" w:tentative="1">
      <w:start w:val="1"/>
      <w:numFmt w:val="decimal"/>
      <w:lvlText w:val="%6)"/>
      <w:lvlJc w:val="left"/>
      <w:pPr>
        <w:tabs>
          <w:tab w:val="num" w:pos="4320"/>
        </w:tabs>
        <w:ind w:left="4320" w:hanging="360"/>
      </w:pPr>
    </w:lvl>
    <w:lvl w:ilvl="6" w:tplc="4FA01770" w:tentative="1">
      <w:start w:val="1"/>
      <w:numFmt w:val="decimal"/>
      <w:lvlText w:val="%7)"/>
      <w:lvlJc w:val="left"/>
      <w:pPr>
        <w:tabs>
          <w:tab w:val="num" w:pos="5040"/>
        </w:tabs>
        <w:ind w:left="5040" w:hanging="360"/>
      </w:pPr>
    </w:lvl>
    <w:lvl w:ilvl="7" w:tplc="7592FACE" w:tentative="1">
      <w:start w:val="1"/>
      <w:numFmt w:val="decimal"/>
      <w:lvlText w:val="%8)"/>
      <w:lvlJc w:val="left"/>
      <w:pPr>
        <w:tabs>
          <w:tab w:val="num" w:pos="5760"/>
        </w:tabs>
        <w:ind w:left="5760" w:hanging="360"/>
      </w:pPr>
    </w:lvl>
    <w:lvl w:ilvl="8" w:tplc="33F4A6C4" w:tentative="1">
      <w:start w:val="1"/>
      <w:numFmt w:val="decimal"/>
      <w:lvlText w:val="%9)"/>
      <w:lvlJc w:val="left"/>
      <w:pPr>
        <w:tabs>
          <w:tab w:val="num" w:pos="6480"/>
        </w:tabs>
        <w:ind w:left="6480" w:hanging="360"/>
      </w:pPr>
    </w:lvl>
  </w:abstractNum>
  <w:abstractNum w:abstractNumId="56" w15:restartNumberingAfterBreak="0">
    <w:nsid w:val="50D13880"/>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57" w15:restartNumberingAfterBreak="0">
    <w:nsid w:val="51BC6282"/>
    <w:multiLevelType w:val="hybridMultilevel"/>
    <w:tmpl w:val="24148148"/>
    <w:lvl w:ilvl="0" w:tplc="FFFFFFFF">
      <w:start w:val="1"/>
      <w:numFmt w:val="bullet"/>
      <w:lvlText w:val="•"/>
      <w:lvlJc w:val="left"/>
      <w:pPr>
        <w:tabs>
          <w:tab w:val="num" w:pos="360"/>
        </w:tabs>
        <w:ind w:left="360" w:hanging="360"/>
      </w:pPr>
      <w:rPr>
        <w:rFonts w:ascii="Times New Roman" w:hAnsi="Times New Roman" w:hint="default"/>
      </w:rPr>
    </w:lvl>
    <w:lvl w:ilvl="1" w:tplc="D64A64E6">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58" w15:restartNumberingAfterBreak="0">
    <w:nsid w:val="5270634A"/>
    <w:multiLevelType w:val="hybridMultilevel"/>
    <w:tmpl w:val="9566F09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9" w15:restartNumberingAfterBreak="0">
    <w:nsid w:val="52AB368E"/>
    <w:multiLevelType w:val="hybridMultilevel"/>
    <w:tmpl w:val="67A6D716"/>
    <w:lvl w:ilvl="0" w:tplc="FC6E92A4">
      <w:start w:val="1"/>
      <w:numFmt w:val="decimal"/>
      <w:lvlText w:val="%1)"/>
      <w:lvlJc w:val="left"/>
      <w:pPr>
        <w:tabs>
          <w:tab w:val="num" w:pos="720"/>
        </w:tabs>
        <w:ind w:left="720" w:hanging="360"/>
      </w:pPr>
    </w:lvl>
    <w:lvl w:ilvl="1" w:tplc="2B1C1C12" w:tentative="1">
      <w:start w:val="1"/>
      <w:numFmt w:val="decimal"/>
      <w:lvlText w:val="%2)"/>
      <w:lvlJc w:val="left"/>
      <w:pPr>
        <w:tabs>
          <w:tab w:val="num" w:pos="1440"/>
        </w:tabs>
        <w:ind w:left="1440" w:hanging="360"/>
      </w:pPr>
    </w:lvl>
    <w:lvl w:ilvl="2" w:tplc="2A3A6E6C" w:tentative="1">
      <w:start w:val="1"/>
      <w:numFmt w:val="decimal"/>
      <w:lvlText w:val="%3)"/>
      <w:lvlJc w:val="left"/>
      <w:pPr>
        <w:tabs>
          <w:tab w:val="num" w:pos="2160"/>
        </w:tabs>
        <w:ind w:left="2160" w:hanging="360"/>
      </w:pPr>
    </w:lvl>
    <w:lvl w:ilvl="3" w:tplc="8BA84FB4" w:tentative="1">
      <w:start w:val="1"/>
      <w:numFmt w:val="decimal"/>
      <w:lvlText w:val="%4)"/>
      <w:lvlJc w:val="left"/>
      <w:pPr>
        <w:tabs>
          <w:tab w:val="num" w:pos="2880"/>
        </w:tabs>
        <w:ind w:left="2880" w:hanging="360"/>
      </w:pPr>
    </w:lvl>
    <w:lvl w:ilvl="4" w:tplc="382E9752" w:tentative="1">
      <w:start w:val="1"/>
      <w:numFmt w:val="decimal"/>
      <w:lvlText w:val="%5)"/>
      <w:lvlJc w:val="left"/>
      <w:pPr>
        <w:tabs>
          <w:tab w:val="num" w:pos="3600"/>
        </w:tabs>
        <w:ind w:left="3600" w:hanging="360"/>
      </w:pPr>
    </w:lvl>
    <w:lvl w:ilvl="5" w:tplc="AD5AC9AE" w:tentative="1">
      <w:start w:val="1"/>
      <w:numFmt w:val="decimal"/>
      <w:lvlText w:val="%6)"/>
      <w:lvlJc w:val="left"/>
      <w:pPr>
        <w:tabs>
          <w:tab w:val="num" w:pos="4320"/>
        </w:tabs>
        <w:ind w:left="4320" w:hanging="360"/>
      </w:pPr>
    </w:lvl>
    <w:lvl w:ilvl="6" w:tplc="A1F01D30" w:tentative="1">
      <w:start w:val="1"/>
      <w:numFmt w:val="decimal"/>
      <w:lvlText w:val="%7)"/>
      <w:lvlJc w:val="left"/>
      <w:pPr>
        <w:tabs>
          <w:tab w:val="num" w:pos="5040"/>
        </w:tabs>
        <w:ind w:left="5040" w:hanging="360"/>
      </w:pPr>
    </w:lvl>
    <w:lvl w:ilvl="7" w:tplc="14EC0E04" w:tentative="1">
      <w:start w:val="1"/>
      <w:numFmt w:val="decimal"/>
      <w:lvlText w:val="%8)"/>
      <w:lvlJc w:val="left"/>
      <w:pPr>
        <w:tabs>
          <w:tab w:val="num" w:pos="5760"/>
        </w:tabs>
        <w:ind w:left="5760" w:hanging="360"/>
      </w:pPr>
    </w:lvl>
    <w:lvl w:ilvl="8" w:tplc="1A046A3A" w:tentative="1">
      <w:start w:val="1"/>
      <w:numFmt w:val="decimal"/>
      <w:lvlText w:val="%9)"/>
      <w:lvlJc w:val="left"/>
      <w:pPr>
        <w:tabs>
          <w:tab w:val="num" w:pos="6480"/>
        </w:tabs>
        <w:ind w:left="6480" w:hanging="360"/>
      </w:pPr>
    </w:lvl>
  </w:abstractNum>
  <w:abstractNum w:abstractNumId="60" w15:restartNumberingAfterBreak="0">
    <w:nsid w:val="54075417"/>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1" w15:restartNumberingAfterBreak="0">
    <w:nsid w:val="57A5199B"/>
    <w:multiLevelType w:val="hybridMultilevel"/>
    <w:tmpl w:val="275666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2" w15:restartNumberingAfterBreak="0">
    <w:nsid w:val="5A506B7C"/>
    <w:multiLevelType w:val="hybridMultilevel"/>
    <w:tmpl w:val="83E45986"/>
    <w:lvl w:ilvl="0" w:tplc="BD701FA2">
      <w:start w:val="1"/>
      <w:numFmt w:val="bullet"/>
      <w:lvlText w:val="•"/>
      <w:lvlJc w:val="left"/>
      <w:pPr>
        <w:tabs>
          <w:tab w:val="num" w:pos="360"/>
        </w:tabs>
        <w:ind w:left="360" w:hanging="360"/>
      </w:pPr>
      <w:rPr>
        <w:rFonts w:ascii="Times New Roman" w:hAnsi="Times New Roman" w:hint="default"/>
      </w:rPr>
    </w:lvl>
    <w:lvl w:ilvl="1" w:tplc="DFAEC96C">
      <w:numFmt w:val="bullet"/>
      <w:lvlText w:val="•"/>
      <w:lvlJc w:val="left"/>
      <w:pPr>
        <w:tabs>
          <w:tab w:val="num" w:pos="1080"/>
        </w:tabs>
        <w:ind w:left="1080" w:hanging="360"/>
      </w:pPr>
      <w:rPr>
        <w:rFonts w:ascii="Times New Roman" w:hAnsi="Times New Roman" w:hint="default"/>
      </w:rPr>
    </w:lvl>
    <w:lvl w:ilvl="2" w:tplc="E968B71E" w:tentative="1">
      <w:start w:val="1"/>
      <w:numFmt w:val="bullet"/>
      <w:lvlText w:val="•"/>
      <w:lvlJc w:val="left"/>
      <w:pPr>
        <w:tabs>
          <w:tab w:val="num" w:pos="1800"/>
        </w:tabs>
        <w:ind w:left="1800" w:hanging="360"/>
      </w:pPr>
      <w:rPr>
        <w:rFonts w:ascii="Times New Roman" w:hAnsi="Times New Roman" w:hint="default"/>
      </w:rPr>
    </w:lvl>
    <w:lvl w:ilvl="3" w:tplc="A0B23CAC" w:tentative="1">
      <w:start w:val="1"/>
      <w:numFmt w:val="bullet"/>
      <w:lvlText w:val="•"/>
      <w:lvlJc w:val="left"/>
      <w:pPr>
        <w:tabs>
          <w:tab w:val="num" w:pos="2520"/>
        </w:tabs>
        <w:ind w:left="2520" w:hanging="360"/>
      </w:pPr>
      <w:rPr>
        <w:rFonts w:ascii="Times New Roman" w:hAnsi="Times New Roman" w:hint="default"/>
      </w:rPr>
    </w:lvl>
    <w:lvl w:ilvl="4" w:tplc="E1BA26AC" w:tentative="1">
      <w:start w:val="1"/>
      <w:numFmt w:val="bullet"/>
      <w:lvlText w:val="•"/>
      <w:lvlJc w:val="left"/>
      <w:pPr>
        <w:tabs>
          <w:tab w:val="num" w:pos="3240"/>
        </w:tabs>
        <w:ind w:left="3240" w:hanging="360"/>
      </w:pPr>
      <w:rPr>
        <w:rFonts w:ascii="Times New Roman" w:hAnsi="Times New Roman" w:hint="default"/>
      </w:rPr>
    </w:lvl>
    <w:lvl w:ilvl="5" w:tplc="01D80BE6" w:tentative="1">
      <w:start w:val="1"/>
      <w:numFmt w:val="bullet"/>
      <w:lvlText w:val="•"/>
      <w:lvlJc w:val="left"/>
      <w:pPr>
        <w:tabs>
          <w:tab w:val="num" w:pos="3960"/>
        </w:tabs>
        <w:ind w:left="3960" w:hanging="360"/>
      </w:pPr>
      <w:rPr>
        <w:rFonts w:ascii="Times New Roman" w:hAnsi="Times New Roman" w:hint="default"/>
      </w:rPr>
    </w:lvl>
    <w:lvl w:ilvl="6" w:tplc="B0ECF9CA" w:tentative="1">
      <w:start w:val="1"/>
      <w:numFmt w:val="bullet"/>
      <w:lvlText w:val="•"/>
      <w:lvlJc w:val="left"/>
      <w:pPr>
        <w:tabs>
          <w:tab w:val="num" w:pos="4680"/>
        </w:tabs>
        <w:ind w:left="4680" w:hanging="360"/>
      </w:pPr>
      <w:rPr>
        <w:rFonts w:ascii="Times New Roman" w:hAnsi="Times New Roman" w:hint="default"/>
      </w:rPr>
    </w:lvl>
    <w:lvl w:ilvl="7" w:tplc="58E24184" w:tentative="1">
      <w:start w:val="1"/>
      <w:numFmt w:val="bullet"/>
      <w:lvlText w:val="•"/>
      <w:lvlJc w:val="left"/>
      <w:pPr>
        <w:tabs>
          <w:tab w:val="num" w:pos="5400"/>
        </w:tabs>
        <w:ind w:left="5400" w:hanging="360"/>
      </w:pPr>
      <w:rPr>
        <w:rFonts w:ascii="Times New Roman" w:hAnsi="Times New Roman" w:hint="default"/>
      </w:rPr>
    </w:lvl>
    <w:lvl w:ilvl="8" w:tplc="CFDCD2C8" w:tentative="1">
      <w:start w:val="1"/>
      <w:numFmt w:val="bullet"/>
      <w:lvlText w:val="•"/>
      <w:lvlJc w:val="left"/>
      <w:pPr>
        <w:tabs>
          <w:tab w:val="num" w:pos="6120"/>
        </w:tabs>
        <w:ind w:left="6120" w:hanging="360"/>
      </w:pPr>
      <w:rPr>
        <w:rFonts w:ascii="Times New Roman" w:hAnsi="Times New Roman" w:hint="default"/>
      </w:rPr>
    </w:lvl>
  </w:abstractNum>
  <w:abstractNum w:abstractNumId="63" w15:restartNumberingAfterBreak="0">
    <w:nsid w:val="5C057044"/>
    <w:multiLevelType w:val="hybridMultilevel"/>
    <w:tmpl w:val="48264F3A"/>
    <w:lvl w:ilvl="0" w:tplc="D1065126">
      <w:start w:val="1"/>
      <w:numFmt w:val="decimal"/>
      <w:lvlText w:val="%1."/>
      <w:lvlJc w:val="left"/>
      <w:pPr>
        <w:tabs>
          <w:tab w:val="num" w:pos="360"/>
        </w:tabs>
        <w:ind w:left="360" w:hanging="360"/>
      </w:pPr>
    </w:lvl>
    <w:lvl w:ilvl="1" w:tplc="ADBEBC8E" w:tentative="1">
      <w:start w:val="1"/>
      <w:numFmt w:val="decimal"/>
      <w:lvlText w:val="%2."/>
      <w:lvlJc w:val="left"/>
      <w:pPr>
        <w:tabs>
          <w:tab w:val="num" w:pos="1080"/>
        </w:tabs>
        <w:ind w:left="1080" w:hanging="360"/>
      </w:pPr>
    </w:lvl>
    <w:lvl w:ilvl="2" w:tplc="2AC898F6" w:tentative="1">
      <w:start w:val="1"/>
      <w:numFmt w:val="decimal"/>
      <w:lvlText w:val="%3."/>
      <w:lvlJc w:val="left"/>
      <w:pPr>
        <w:tabs>
          <w:tab w:val="num" w:pos="1800"/>
        </w:tabs>
        <w:ind w:left="1800" w:hanging="360"/>
      </w:pPr>
    </w:lvl>
    <w:lvl w:ilvl="3" w:tplc="918E7C56" w:tentative="1">
      <w:start w:val="1"/>
      <w:numFmt w:val="decimal"/>
      <w:lvlText w:val="%4."/>
      <w:lvlJc w:val="left"/>
      <w:pPr>
        <w:tabs>
          <w:tab w:val="num" w:pos="2520"/>
        </w:tabs>
        <w:ind w:left="2520" w:hanging="360"/>
      </w:pPr>
    </w:lvl>
    <w:lvl w:ilvl="4" w:tplc="4B7A13F4" w:tentative="1">
      <w:start w:val="1"/>
      <w:numFmt w:val="decimal"/>
      <w:lvlText w:val="%5."/>
      <w:lvlJc w:val="left"/>
      <w:pPr>
        <w:tabs>
          <w:tab w:val="num" w:pos="3240"/>
        </w:tabs>
        <w:ind w:left="3240" w:hanging="360"/>
      </w:pPr>
    </w:lvl>
    <w:lvl w:ilvl="5" w:tplc="D0E20020" w:tentative="1">
      <w:start w:val="1"/>
      <w:numFmt w:val="decimal"/>
      <w:lvlText w:val="%6."/>
      <w:lvlJc w:val="left"/>
      <w:pPr>
        <w:tabs>
          <w:tab w:val="num" w:pos="3960"/>
        </w:tabs>
        <w:ind w:left="3960" w:hanging="360"/>
      </w:pPr>
    </w:lvl>
    <w:lvl w:ilvl="6" w:tplc="0CB4B610" w:tentative="1">
      <w:start w:val="1"/>
      <w:numFmt w:val="decimal"/>
      <w:lvlText w:val="%7."/>
      <w:lvlJc w:val="left"/>
      <w:pPr>
        <w:tabs>
          <w:tab w:val="num" w:pos="4680"/>
        </w:tabs>
        <w:ind w:left="4680" w:hanging="360"/>
      </w:pPr>
    </w:lvl>
    <w:lvl w:ilvl="7" w:tplc="2D801356" w:tentative="1">
      <w:start w:val="1"/>
      <w:numFmt w:val="decimal"/>
      <w:lvlText w:val="%8."/>
      <w:lvlJc w:val="left"/>
      <w:pPr>
        <w:tabs>
          <w:tab w:val="num" w:pos="5400"/>
        </w:tabs>
        <w:ind w:left="5400" w:hanging="360"/>
      </w:pPr>
    </w:lvl>
    <w:lvl w:ilvl="8" w:tplc="0DF001DE" w:tentative="1">
      <w:start w:val="1"/>
      <w:numFmt w:val="decimal"/>
      <w:lvlText w:val="%9."/>
      <w:lvlJc w:val="left"/>
      <w:pPr>
        <w:tabs>
          <w:tab w:val="num" w:pos="6120"/>
        </w:tabs>
        <w:ind w:left="6120" w:hanging="360"/>
      </w:pPr>
    </w:lvl>
  </w:abstractNum>
  <w:abstractNum w:abstractNumId="64" w15:restartNumberingAfterBreak="0">
    <w:nsid w:val="5C557C0A"/>
    <w:multiLevelType w:val="hybridMultilevel"/>
    <w:tmpl w:val="2756661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5" w15:restartNumberingAfterBreak="0">
    <w:nsid w:val="5DDA2E28"/>
    <w:multiLevelType w:val="hybridMultilevel"/>
    <w:tmpl w:val="EB8E43C0"/>
    <w:lvl w:ilvl="0" w:tplc="708E5CD8">
      <w:start w:val="1"/>
      <w:numFmt w:val="decimal"/>
      <w:lvlText w:val="%1)"/>
      <w:lvlJc w:val="left"/>
      <w:pPr>
        <w:tabs>
          <w:tab w:val="num" w:pos="720"/>
        </w:tabs>
        <w:ind w:left="720" w:hanging="360"/>
      </w:pPr>
    </w:lvl>
    <w:lvl w:ilvl="1" w:tplc="3F4E26F0" w:tentative="1">
      <w:start w:val="1"/>
      <w:numFmt w:val="decimal"/>
      <w:lvlText w:val="%2)"/>
      <w:lvlJc w:val="left"/>
      <w:pPr>
        <w:tabs>
          <w:tab w:val="num" w:pos="1440"/>
        </w:tabs>
        <w:ind w:left="1440" w:hanging="360"/>
      </w:pPr>
    </w:lvl>
    <w:lvl w:ilvl="2" w:tplc="49500678" w:tentative="1">
      <w:start w:val="1"/>
      <w:numFmt w:val="decimal"/>
      <w:lvlText w:val="%3)"/>
      <w:lvlJc w:val="left"/>
      <w:pPr>
        <w:tabs>
          <w:tab w:val="num" w:pos="2160"/>
        </w:tabs>
        <w:ind w:left="2160" w:hanging="360"/>
      </w:pPr>
    </w:lvl>
    <w:lvl w:ilvl="3" w:tplc="797AC0A8" w:tentative="1">
      <w:start w:val="1"/>
      <w:numFmt w:val="decimal"/>
      <w:lvlText w:val="%4)"/>
      <w:lvlJc w:val="left"/>
      <w:pPr>
        <w:tabs>
          <w:tab w:val="num" w:pos="2880"/>
        </w:tabs>
        <w:ind w:left="2880" w:hanging="360"/>
      </w:pPr>
    </w:lvl>
    <w:lvl w:ilvl="4" w:tplc="63A4E230" w:tentative="1">
      <w:start w:val="1"/>
      <w:numFmt w:val="decimal"/>
      <w:lvlText w:val="%5)"/>
      <w:lvlJc w:val="left"/>
      <w:pPr>
        <w:tabs>
          <w:tab w:val="num" w:pos="3600"/>
        </w:tabs>
        <w:ind w:left="3600" w:hanging="360"/>
      </w:pPr>
    </w:lvl>
    <w:lvl w:ilvl="5" w:tplc="F00EF89A" w:tentative="1">
      <w:start w:val="1"/>
      <w:numFmt w:val="decimal"/>
      <w:lvlText w:val="%6)"/>
      <w:lvlJc w:val="left"/>
      <w:pPr>
        <w:tabs>
          <w:tab w:val="num" w:pos="4320"/>
        </w:tabs>
        <w:ind w:left="4320" w:hanging="360"/>
      </w:pPr>
    </w:lvl>
    <w:lvl w:ilvl="6" w:tplc="EE2E1868" w:tentative="1">
      <w:start w:val="1"/>
      <w:numFmt w:val="decimal"/>
      <w:lvlText w:val="%7)"/>
      <w:lvlJc w:val="left"/>
      <w:pPr>
        <w:tabs>
          <w:tab w:val="num" w:pos="5040"/>
        </w:tabs>
        <w:ind w:left="5040" w:hanging="360"/>
      </w:pPr>
    </w:lvl>
    <w:lvl w:ilvl="7" w:tplc="C7C216E0" w:tentative="1">
      <w:start w:val="1"/>
      <w:numFmt w:val="decimal"/>
      <w:lvlText w:val="%8)"/>
      <w:lvlJc w:val="left"/>
      <w:pPr>
        <w:tabs>
          <w:tab w:val="num" w:pos="5760"/>
        </w:tabs>
        <w:ind w:left="5760" w:hanging="360"/>
      </w:pPr>
    </w:lvl>
    <w:lvl w:ilvl="8" w:tplc="FC167BF4" w:tentative="1">
      <w:start w:val="1"/>
      <w:numFmt w:val="decimal"/>
      <w:lvlText w:val="%9)"/>
      <w:lvlJc w:val="left"/>
      <w:pPr>
        <w:tabs>
          <w:tab w:val="num" w:pos="6480"/>
        </w:tabs>
        <w:ind w:left="6480" w:hanging="360"/>
      </w:pPr>
    </w:lvl>
  </w:abstractNum>
  <w:abstractNum w:abstractNumId="66" w15:restartNumberingAfterBreak="0">
    <w:nsid w:val="5E9E0C59"/>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7" w15:restartNumberingAfterBreak="0">
    <w:nsid w:val="5F4411A0"/>
    <w:multiLevelType w:val="hybridMultilevel"/>
    <w:tmpl w:val="D742ACAC"/>
    <w:lvl w:ilvl="0" w:tplc="BE683BD0">
      <w:start w:val="1"/>
      <w:numFmt w:val="decimal"/>
      <w:lvlText w:val="%1)"/>
      <w:lvlJc w:val="left"/>
      <w:pPr>
        <w:tabs>
          <w:tab w:val="num" w:pos="720"/>
        </w:tabs>
        <w:ind w:left="720" w:hanging="360"/>
      </w:pPr>
    </w:lvl>
    <w:lvl w:ilvl="1" w:tplc="1E201F54" w:tentative="1">
      <w:start w:val="1"/>
      <w:numFmt w:val="decimal"/>
      <w:lvlText w:val="%2)"/>
      <w:lvlJc w:val="left"/>
      <w:pPr>
        <w:tabs>
          <w:tab w:val="num" w:pos="1440"/>
        </w:tabs>
        <w:ind w:left="1440" w:hanging="360"/>
      </w:pPr>
    </w:lvl>
    <w:lvl w:ilvl="2" w:tplc="523E7726" w:tentative="1">
      <w:start w:val="1"/>
      <w:numFmt w:val="decimal"/>
      <w:lvlText w:val="%3)"/>
      <w:lvlJc w:val="left"/>
      <w:pPr>
        <w:tabs>
          <w:tab w:val="num" w:pos="2160"/>
        </w:tabs>
        <w:ind w:left="2160" w:hanging="360"/>
      </w:pPr>
    </w:lvl>
    <w:lvl w:ilvl="3" w:tplc="620E2BEC" w:tentative="1">
      <w:start w:val="1"/>
      <w:numFmt w:val="decimal"/>
      <w:lvlText w:val="%4)"/>
      <w:lvlJc w:val="left"/>
      <w:pPr>
        <w:tabs>
          <w:tab w:val="num" w:pos="2880"/>
        </w:tabs>
        <w:ind w:left="2880" w:hanging="360"/>
      </w:pPr>
    </w:lvl>
    <w:lvl w:ilvl="4" w:tplc="8A66F2EE" w:tentative="1">
      <w:start w:val="1"/>
      <w:numFmt w:val="decimal"/>
      <w:lvlText w:val="%5)"/>
      <w:lvlJc w:val="left"/>
      <w:pPr>
        <w:tabs>
          <w:tab w:val="num" w:pos="3600"/>
        </w:tabs>
        <w:ind w:left="3600" w:hanging="360"/>
      </w:pPr>
    </w:lvl>
    <w:lvl w:ilvl="5" w:tplc="560215D4" w:tentative="1">
      <w:start w:val="1"/>
      <w:numFmt w:val="decimal"/>
      <w:lvlText w:val="%6)"/>
      <w:lvlJc w:val="left"/>
      <w:pPr>
        <w:tabs>
          <w:tab w:val="num" w:pos="4320"/>
        </w:tabs>
        <w:ind w:left="4320" w:hanging="360"/>
      </w:pPr>
    </w:lvl>
    <w:lvl w:ilvl="6" w:tplc="A87040D6" w:tentative="1">
      <w:start w:val="1"/>
      <w:numFmt w:val="decimal"/>
      <w:lvlText w:val="%7)"/>
      <w:lvlJc w:val="left"/>
      <w:pPr>
        <w:tabs>
          <w:tab w:val="num" w:pos="5040"/>
        </w:tabs>
        <w:ind w:left="5040" w:hanging="360"/>
      </w:pPr>
    </w:lvl>
    <w:lvl w:ilvl="7" w:tplc="9DE4B478" w:tentative="1">
      <w:start w:val="1"/>
      <w:numFmt w:val="decimal"/>
      <w:lvlText w:val="%8)"/>
      <w:lvlJc w:val="left"/>
      <w:pPr>
        <w:tabs>
          <w:tab w:val="num" w:pos="5760"/>
        </w:tabs>
        <w:ind w:left="5760" w:hanging="360"/>
      </w:pPr>
    </w:lvl>
    <w:lvl w:ilvl="8" w:tplc="D33C3B56" w:tentative="1">
      <w:start w:val="1"/>
      <w:numFmt w:val="decimal"/>
      <w:lvlText w:val="%9)"/>
      <w:lvlJc w:val="left"/>
      <w:pPr>
        <w:tabs>
          <w:tab w:val="num" w:pos="6480"/>
        </w:tabs>
        <w:ind w:left="6480" w:hanging="360"/>
      </w:pPr>
    </w:lvl>
  </w:abstractNum>
  <w:abstractNum w:abstractNumId="68" w15:restartNumberingAfterBreak="0">
    <w:nsid w:val="607079BC"/>
    <w:multiLevelType w:val="hybridMultilevel"/>
    <w:tmpl w:val="E8FE03A0"/>
    <w:lvl w:ilvl="0" w:tplc="6F08E0D2">
      <w:start w:val="1"/>
      <w:numFmt w:val="decimal"/>
      <w:lvlText w:val="%1)"/>
      <w:lvlJc w:val="left"/>
      <w:pPr>
        <w:tabs>
          <w:tab w:val="num" w:pos="720"/>
        </w:tabs>
        <w:ind w:left="720" w:hanging="360"/>
      </w:pPr>
    </w:lvl>
    <w:lvl w:ilvl="1" w:tplc="9B6E621C" w:tentative="1">
      <w:start w:val="1"/>
      <w:numFmt w:val="decimal"/>
      <w:lvlText w:val="%2)"/>
      <w:lvlJc w:val="left"/>
      <w:pPr>
        <w:tabs>
          <w:tab w:val="num" w:pos="1440"/>
        </w:tabs>
        <w:ind w:left="1440" w:hanging="360"/>
      </w:pPr>
    </w:lvl>
    <w:lvl w:ilvl="2" w:tplc="21D2FEF4" w:tentative="1">
      <w:start w:val="1"/>
      <w:numFmt w:val="decimal"/>
      <w:lvlText w:val="%3)"/>
      <w:lvlJc w:val="left"/>
      <w:pPr>
        <w:tabs>
          <w:tab w:val="num" w:pos="2160"/>
        </w:tabs>
        <w:ind w:left="2160" w:hanging="360"/>
      </w:pPr>
    </w:lvl>
    <w:lvl w:ilvl="3" w:tplc="6F9EA156" w:tentative="1">
      <w:start w:val="1"/>
      <w:numFmt w:val="decimal"/>
      <w:lvlText w:val="%4)"/>
      <w:lvlJc w:val="left"/>
      <w:pPr>
        <w:tabs>
          <w:tab w:val="num" w:pos="2880"/>
        </w:tabs>
        <w:ind w:left="2880" w:hanging="360"/>
      </w:pPr>
    </w:lvl>
    <w:lvl w:ilvl="4" w:tplc="DA72D182" w:tentative="1">
      <w:start w:val="1"/>
      <w:numFmt w:val="decimal"/>
      <w:lvlText w:val="%5)"/>
      <w:lvlJc w:val="left"/>
      <w:pPr>
        <w:tabs>
          <w:tab w:val="num" w:pos="3600"/>
        </w:tabs>
        <w:ind w:left="3600" w:hanging="360"/>
      </w:pPr>
    </w:lvl>
    <w:lvl w:ilvl="5" w:tplc="DF50BA8A" w:tentative="1">
      <w:start w:val="1"/>
      <w:numFmt w:val="decimal"/>
      <w:lvlText w:val="%6)"/>
      <w:lvlJc w:val="left"/>
      <w:pPr>
        <w:tabs>
          <w:tab w:val="num" w:pos="4320"/>
        </w:tabs>
        <w:ind w:left="4320" w:hanging="360"/>
      </w:pPr>
    </w:lvl>
    <w:lvl w:ilvl="6" w:tplc="C73CEA60" w:tentative="1">
      <w:start w:val="1"/>
      <w:numFmt w:val="decimal"/>
      <w:lvlText w:val="%7)"/>
      <w:lvlJc w:val="left"/>
      <w:pPr>
        <w:tabs>
          <w:tab w:val="num" w:pos="5040"/>
        </w:tabs>
        <w:ind w:left="5040" w:hanging="360"/>
      </w:pPr>
    </w:lvl>
    <w:lvl w:ilvl="7" w:tplc="ED7C7328" w:tentative="1">
      <w:start w:val="1"/>
      <w:numFmt w:val="decimal"/>
      <w:lvlText w:val="%8)"/>
      <w:lvlJc w:val="left"/>
      <w:pPr>
        <w:tabs>
          <w:tab w:val="num" w:pos="5760"/>
        </w:tabs>
        <w:ind w:left="5760" w:hanging="360"/>
      </w:pPr>
    </w:lvl>
    <w:lvl w:ilvl="8" w:tplc="4168B1B4" w:tentative="1">
      <w:start w:val="1"/>
      <w:numFmt w:val="decimal"/>
      <w:lvlText w:val="%9)"/>
      <w:lvlJc w:val="left"/>
      <w:pPr>
        <w:tabs>
          <w:tab w:val="num" w:pos="6480"/>
        </w:tabs>
        <w:ind w:left="6480" w:hanging="360"/>
      </w:pPr>
    </w:lvl>
  </w:abstractNum>
  <w:abstractNum w:abstractNumId="69" w15:restartNumberingAfterBreak="0">
    <w:nsid w:val="62592A29"/>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0" w15:restartNumberingAfterBreak="0">
    <w:nsid w:val="633252FB"/>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1" w15:restartNumberingAfterBreak="0">
    <w:nsid w:val="652058B6"/>
    <w:multiLevelType w:val="hybridMultilevel"/>
    <w:tmpl w:val="B2260F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2" w15:restartNumberingAfterBreak="0">
    <w:nsid w:val="65B04B6E"/>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3" w15:restartNumberingAfterBreak="0">
    <w:nsid w:val="685254AD"/>
    <w:multiLevelType w:val="hybridMultilevel"/>
    <w:tmpl w:val="4F5C0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4" w15:restartNumberingAfterBreak="0">
    <w:nsid w:val="68D6188C"/>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5" w15:restartNumberingAfterBreak="0">
    <w:nsid w:val="6C3213A8"/>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6" w15:restartNumberingAfterBreak="0">
    <w:nsid w:val="6C4A3113"/>
    <w:multiLevelType w:val="hybridMultilevel"/>
    <w:tmpl w:val="C5E47286"/>
    <w:lvl w:ilvl="0" w:tplc="E37A7FD8">
      <w:start w:val="1"/>
      <w:numFmt w:val="decimal"/>
      <w:lvlText w:val="%1)"/>
      <w:lvlJc w:val="left"/>
      <w:pPr>
        <w:tabs>
          <w:tab w:val="num" w:pos="720"/>
        </w:tabs>
        <w:ind w:left="720" w:hanging="360"/>
      </w:pPr>
    </w:lvl>
    <w:lvl w:ilvl="1" w:tplc="28B88B0E" w:tentative="1">
      <w:start w:val="1"/>
      <w:numFmt w:val="decimal"/>
      <w:lvlText w:val="%2)"/>
      <w:lvlJc w:val="left"/>
      <w:pPr>
        <w:tabs>
          <w:tab w:val="num" w:pos="1440"/>
        </w:tabs>
        <w:ind w:left="1440" w:hanging="360"/>
      </w:pPr>
    </w:lvl>
    <w:lvl w:ilvl="2" w:tplc="05140A32" w:tentative="1">
      <w:start w:val="1"/>
      <w:numFmt w:val="decimal"/>
      <w:lvlText w:val="%3)"/>
      <w:lvlJc w:val="left"/>
      <w:pPr>
        <w:tabs>
          <w:tab w:val="num" w:pos="2160"/>
        </w:tabs>
        <w:ind w:left="2160" w:hanging="360"/>
      </w:pPr>
    </w:lvl>
    <w:lvl w:ilvl="3" w:tplc="7788F900" w:tentative="1">
      <w:start w:val="1"/>
      <w:numFmt w:val="decimal"/>
      <w:lvlText w:val="%4)"/>
      <w:lvlJc w:val="left"/>
      <w:pPr>
        <w:tabs>
          <w:tab w:val="num" w:pos="2880"/>
        </w:tabs>
        <w:ind w:left="2880" w:hanging="360"/>
      </w:pPr>
    </w:lvl>
    <w:lvl w:ilvl="4" w:tplc="FB8CBD26" w:tentative="1">
      <w:start w:val="1"/>
      <w:numFmt w:val="decimal"/>
      <w:lvlText w:val="%5)"/>
      <w:lvlJc w:val="left"/>
      <w:pPr>
        <w:tabs>
          <w:tab w:val="num" w:pos="3600"/>
        </w:tabs>
        <w:ind w:left="3600" w:hanging="360"/>
      </w:pPr>
    </w:lvl>
    <w:lvl w:ilvl="5" w:tplc="CFA22552" w:tentative="1">
      <w:start w:val="1"/>
      <w:numFmt w:val="decimal"/>
      <w:lvlText w:val="%6)"/>
      <w:lvlJc w:val="left"/>
      <w:pPr>
        <w:tabs>
          <w:tab w:val="num" w:pos="4320"/>
        </w:tabs>
        <w:ind w:left="4320" w:hanging="360"/>
      </w:pPr>
    </w:lvl>
    <w:lvl w:ilvl="6" w:tplc="13E460B2" w:tentative="1">
      <w:start w:val="1"/>
      <w:numFmt w:val="decimal"/>
      <w:lvlText w:val="%7)"/>
      <w:lvlJc w:val="left"/>
      <w:pPr>
        <w:tabs>
          <w:tab w:val="num" w:pos="5040"/>
        </w:tabs>
        <w:ind w:left="5040" w:hanging="360"/>
      </w:pPr>
    </w:lvl>
    <w:lvl w:ilvl="7" w:tplc="03B80FA0" w:tentative="1">
      <w:start w:val="1"/>
      <w:numFmt w:val="decimal"/>
      <w:lvlText w:val="%8)"/>
      <w:lvlJc w:val="left"/>
      <w:pPr>
        <w:tabs>
          <w:tab w:val="num" w:pos="5760"/>
        </w:tabs>
        <w:ind w:left="5760" w:hanging="360"/>
      </w:pPr>
    </w:lvl>
    <w:lvl w:ilvl="8" w:tplc="D26AD012" w:tentative="1">
      <w:start w:val="1"/>
      <w:numFmt w:val="decimal"/>
      <w:lvlText w:val="%9)"/>
      <w:lvlJc w:val="left"/>
      <w:pPr>
        <w:tabs>
          <w:tab w:val="num" w:pos="6480"/>
        </w:tabs>
        <w:ind w:left="6480" w:hanging="360"/>
      </w:pPr>
    </w:lvl>
  </w:abstractNum>
  <w:abstractNum w:abstractNumId="77" w15:restartNumberingAfterBreak="0">
    <w:nsid w:val="6DCC714B"/>
    <w:multiLevelType w:val="hybridMultilevel"/>
    <w:tmpl w:val="54F6C270"/>
    <w:lvl w:ilvl="0" w:tplc="EF30ABB4">
      <w:start w:val="1"/>
      <w:numFmt w:val="decimal"/>
      <w:lvlText w:val="%1)"/>
      <w:lvlJc w:val="left"/>
      <w:pPr>
        <w:tabs>
          <w:tab w:val="num" w:pos="720"/>
        </w:tabs>
        <w:ind w:left="720" w:hanging="360"/>
      </w:pPr>
    </w:lvl>
    <w:lvl w:ilvl="1" w:tplc="86BC3B08" w:tentative="1">
      <w:start w:val="1"/>
      <w:numFmt w:val="decimal"/>
      <w:lvlText w:val="%2)"/>
      <w:lvlJc w:val="left"/>
      <w:pPr>
        <w:tabs>
          <w:tab w:val="num" w:pos="1440"/>
        </w:tabs>
        <w:ind w:left="1440" w:hanging="360"/>
      </w:pPr>
    </w:lvl>
    <w:lvl w:ilvl="2" w:tplc="21ECBC74" w:tentative="1">
      <w:start w:val="1"/>
      <w:numFmt w:val="decimal"/>
      <w:lvlText w:val="%3)"/>
      <w:lvlJc w:val="left"/>
      <w:pPr>
        <w:tabs>
          <w:tab w:val="num" w:pos="2160"/>
        </w:tabs>
        <w:ind w:left="2160" w:hanging="360"/>
      </w:pPr>
    </w:lvl>
    <w:lvl w:ilvl="3" w:tplc="568A69F2" w:tentative="1">
      <w:start w:val="1"/>
      <w:numFmt w:val="decimal"/>
      <w:lvlText w:val="%4)"/>
      <w:lvlJc w:val="left"/>
      <w:pPr>
        <w:tabs>
          <w:tab w:val="num" w:pos="2880"/>
        </w:tabs>
        <w:ind w:left="2880" w:hanging="360"/>
      </w:pPr>
    </w:lvl>
    <w:lvl w:ilvl="4" w:tplc="E6FCD120" w:tentative="1">
      <w:start w:val="1"/>
      <w:numFmt w:val="decimal"/>
      <w:lvlText w:val="%5)"/>
      <w:lvlJc w:val="left"/>
      <w:pPr>
        <w:tabs>
          <w:tab w:val="num" w:pos="3600"/>
        </w:tabs>
        <w:ind w:left="3600" w:hanging="360"/>
      </w:pPr>
    </w:lvl>
    <w:lvl w:ilvl="5" w:tplc="426EC868" w:tentative="1">
      <w:start w:val="1"/>
      <w:numFmt w:val="decimal"/>
      <w:lvlText w:val="%6)"/>
      <w:lvlJc w:val="left"/>
      <w:pPr>
        <w:tabs>
          <w:tab w:val="num" w:pos="4320"/>
        </w:tabs>
        <w:ind w:left="4320" w:hanging="360"/>
      </w:pPr>
    </w:lvl>
    <w:lvl w:ilvl="6" w:tplc="CCFA0808" w:tentative="1">
      <w:start w:val="1"/>
      <w:numFmt w:val="decimal"/>
      <w:lvlText w:val="%7)"/>
      <w:lvlJc w:val="left"/>
      <w:pPr>
        <w:tabs>
          <w:tab w:val="num" w:pos="5040"/>
        </w:tabs>
        <w:ind w:left="5040" w:hanging="360"/>
      </w:pPr>
    </w:lvl>
    <w:lvl w:ilvl="7" w:tplc="5FC8DD1E" w:tentative="1">
      <w:start w:val="1"/>
      <w:numFmt w:val="decimal"/>
      <w:lvlText w:val="%8)"/>
      <w:lvlJc w:val="left"/>
      <w:pPr>
        <w:tabs>
          <w:tab w:val="num" w:pos="5760"/>
        </w:tabs>
        <w:ind w:left="5760" w:hanging="360"/>
      </w:pPr>
    </w:lvl>
    <w:lvl w:ilvl="8" w:tplc="8692098A" w:tentative="1">
      <w:start w:val="1"/>
      <w:numFmt w:val="decimal"/>
      <w:lvlText w:val="%9)"/>
      <w:lvlJc w:val="left"/>
      <w:pPr>
        <w:tabs>
          <w:tab w:val="num" w:pos="6480"/>
        </w:tabs>
        <w:ind w:left="6480" w:hanging="360"/>
      </w:pPr>
    </w:lvl>
  </w:abstractNum>
  <w:abstractNum w:abstractNumId="78" w15:restartNumberingAfterBreak="0">
    <w:nsid w:val="748C7379"/>
    <w:multiLevelType w:val="hybridMultilevel"/>
    <w:tmpl w:val="FAE2758C"/>
    <w:lvl w:ilvl="0" w:tplc="C21E776C">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9" w15:restartNumberingAfterBreak="0">
    <w:nsid w:val="757E2BEC"/>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0" w15:restartNumberingAfterBreak="0">
    <w:nsid w:val="78441D1C"/>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1" w15:restartNumberingAfterBreak="0">
    <w:nsid w:val="78EE1F0C"/>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2" w15:restartNumberingAfterBreak="0">
    <w:nsid w:val="795165E6"/>
    <w:multiLevelType w:val="hybridMultilevel"/>
    <w:tmpl w:val="2870D06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3" w15:restartNumberingAfterBreak="0">
    <w:nsid w:val="79EF0DB8"/>
    <w:multiLevelType w:val="hybridMultilevel"/>
    <w:tmpl w:val="F27C43F2"/>
    <w:lvl w:ilvl="0" w:tplc="C21E776C">
      <w:start w:val="1"/>
      <w:numFmt w:val="decimal"/>
      <w:lvlText w:val="%1)"/>
      <w:lvlJc w:val="left"/>
      <w:pPr>
        <w:ind w:left="-89" w:hanging="360"/>
      </w:pPr>
      <w:rPr>
        <w:rFonts w:hint="default"/>
      </w:rPr>
    </w:lvl>
    <w:lvl w:ilvl="1" w:tplc="20000019" w:tentative="1">
      <w:start w:val="1"/>
      <w:numFmt w:val="lowerLetter"/>
      <w:lvlText w:val="%2."/>
      <w:lvlJc w:val="left"/>
      <w:pPr>
        <w:ind w:left="631" w:hanging="360"/>
      </w:pPr>
    </w:lvl>
    <w:lvl w:ilvl="2" w:tplc="2000001B" w:tentative="1">
      <w:start w:val="1"/>
      <w:numFmt w:val="lowerRoman"/>
      <w:lvlText w:val="%3."/>
      <w:lvlJc w:val="right"/>
      <w:pPr>
        <w:ind w:left="1351" w:hanging="180"/>
      </w:pPr>
    </w:lvl>
    <w:lvl w:ilvl="3" w:tplc="2000000F" w:tentative="1">
      <w:start w:val="1"/>
      <w:numFmt w:val="decimal"/>
      <w:lvlText w:val="%4."/>
      <w:lvlJc w:val="left"/>
      <w:pPr>
        <w:ind w:left="2071" w:hanging="360"/>
      </w:pPr>
    </w:lvl>
    <w:lvl w:ilvl="4" w:tplc="20000019" w:tentative="1">
      <w:start w:val="1"/>
      <w:numFmt w:val="lowerLetter"/>
      <w:lvlText w:val="%5."/>
      <w:lvlJc w:val="left"/>
      <w:pPr>
        <w:ind w:left="2791" w:hanging="360"/>
      </w:pPr>
    </w:lvl>
    <w:lvl w:ilvl="5" w:tplc="2000001B" w:tentative="1">
      <w:start w:val="1"/>
      <w:numFmt w:val="lowerRoman"/>
      <w:lvlText w:val="%6."/>
      <w:lvlJc w:val="right"/>
      <w:pPr>
        <w:ind w:left="3511" w:hanging="180"/>
      </w:pPr>
    </w:lvl>
    <w:lvl w:ilvl="6" w:tplc="2000000F" w:tentative="1">
      <w:start w:val="1"/>
      <w:numFmt w:val="decimal"/>
      <w:lvlText w:val="%7."/>
      <w:lvlJc w:val="left"/>
      <w:pPr>
        <w:ind w:left="4231" w:hanging="360"/>
      </w:pPr>
    </w:lvl>
    <w:lvl w:ilvl="7" w:tplc="20000019" w:tentative="1">
      <w:start w:val="1"/>
      <w:numFmt w:val="lowerLetter"/>
      <w:lvlText w:val="%8."/>
      <w:lvlJc w:val="left"/>
      <w:pPr>
        <w:ind w:left="4951" w:hanging="360"/>
      </w:pPr>
    </w:lvl>
    <w:lvl w:ilvl="8" w:tplc="2000001B" w:tentative="1">
      <w:start w:val="1"/>
      <w:numFmt w:val="lowerRoman"/>
      <w:lvlText w:val="%9."/>
      <w:lvlJc w:val="right"/>
      <w:pPr>
        <w:ind w:left="5671" w:hanging="180"/>
      </w:pPr>
    </w:lvl>
  </w:abstractNum>
  <w:abstractNum w:abstractNumId="84" w15:restartNumberingAfterBreak="0">
    <w:nsid w:val="7BC63CC0"/>
    <w:multiLevelType w:val="hybridMultilevel"/>
    <w:tmpl w:val="4FEED38E"/>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5" w15:restartNumberingAfterBreak="0">
    <w:nsid w:val="7D2C66DC"/>
    <w:multiLevelType w:val="hybridMultilevel"/>
    <w:tmpl w:val="AA06446E"/>
    <w:lvl w:ilvl="0" w:tplc="94806650">
      <w:start w:val="1"/>
      <w:numFmt w:val="decimal"/>
      <w:lvlText w:val="%1)"/>
      <w:lvlJc w:val="left"/>
      <w:pPr>
        <w:tabs>
          <w:tab w:val="num" w:pos="720"/>
        </w:tabs>
        <w:ind w:left="720" w:hanging="360"/>
      </w:pPr>
    </w:lvl>
    <w:lvl w:ilvl="1" w:tplc="73AC20C4" w:tentative="1">
      <w:start w:val="1"/>
      <w:numFmt w:val="decimal"/>
      <w:lvlText w:val="%2)"/>
      <w:lvlJc w:val="left"/>
      <w:pPr>
        <w:tabs>
          <w:tab w:val="num" w:pos="1440"/>
        </w:tabs>
        <w:ind w:left="1440" w:hanging="360"/>
      </w:pPr>
    </w:lvl>
    <w:lvl w:ilvl="2" w:tplc="585C447A" w:tentative="1">
      <w:start w:val="1"/>
      <w:numFmt w:val="decimal"/>
      <w:lvlText w:val="%3)"/>
      <w:lvlJc w:val="left"/>
      <w:pPr>
        <w:tabs>
          <w:tab w:val="num" w:pos="2160"/>
        </w:tabs>
        <w:ind w:left="2160" w:hanging="360"/>
      </w:pPr>
    </w:lvl>
    <w:lvl w:ilvl="3" w:tplc="5FBE51EC" w:tentative="1">
      <w:start w:val="1"/>
      <w:numFmt w:val="decimal"/>
      <w:lvlText w:val="%4)"/>
      <w:lvlJc w:val="left"/>
      <w:pPr>
        <w:tabs>
          <w:tab w:val="num" w:pos="2880"/>
        </w:tabs>
        <w:ind w:left="2880" w:hanging="360"/>
      </w:pPr>
    </w:lvl>
    <w:lvl w:ilvl="4" w:tplc="1F6CE1C6" w:tentative="1">
      <w:start w:val="1"/>
      <w:numFmt w:val="decimal"/>
      <w:lvlText w:val="%5)"/>
      <w:lvlJc w:val="left"/>
      <w:pPr>
        <w:tabs>
          <w:tab w:val="num" w:pos="3600"/>
        </w:tabs>
        <w:ind w:left="3600" w:hanging="360"/>
      </w:pPr>
    </w:lvl>
    <w:lvl w:ilvl="5" w:tplc="290C0382" w:tentative="1">
      <w:start w:val="1"/>
      <w:numFmt w:val="decimal"/>
      <w:lvlText w:val="%6)"/>
      <w:lvlJc w:val="left"/>
      <w:pPr>
        <w:tabs>
          <w:tab w:val="num" w:pos="4320"/>
        </w:tabs>
        <w:ind w:left="4320" w:hanging="360"/>
      </w:pPr>
    </w:lvl>
    <w:lvl w:ilvl="6" w:tplc="CC14ADD4" w:tentative="1">
      <w:start w:val="1"/>
      <w:numFmt w:val="decimal"/>
      <w:lvlText w:val="%7)"/>
      <w:lvlJc w:val="left"/>
      <w:pPr>
        <w:tabs>
          <w:tab w:val="num" w:pos="5040"/>
        </w:tabs>
        <w:ind w:left="5040" w:hanging="360"/>
      </w:pPr>
    </w:lvl>
    <w:lvl w:ilvl="7" w:tplc="084C8B3E" w:tentative="1">
      <w:start w:val="1"/>
      <w:numFmt w:val="decimal"/>
      <w:lvlText w:val="%8)"/>
      <w:lvlJc w:val="left"/>
      <w:pPr>
        <w:tabs>
          <w:tab w:val="num" w:pos="5760"/>
        </w:tabs>
        <w:ind w:left="5760" w:hanging="360"/>
      </w:pPr>
    </w:lvl>
    <w:lvl w:ilvl="8" w:tplc="70D4F610" w:tentative="1">
      <w:start w:val="1"/>
      <w:numFmt w:val="decimal"/>
      <w:lvlText w:val="%9)"/>
      <w:lvlJc w:val="left"/>
      <w:pPr>
        <w:tabs>
          <w:tab w:val="num" w:pos="6480"/>
        </w:tabs>
        <w:ind w:left="6480" w:hanging="360"/>
      </w:pPr>
    </w:lvl>
  </w:abstractNum>
  <w:abstractNum w:abstractNumId="86" w15:restartNumberingAfterBreak="0">
    <w:nsid w:val="7EC5161E"/>
    <w:multiLevelType w:val="hybridMultilevel"/>
    <w:tmpl w:val="B2260F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593775922">
    <w:abstractNumId w:val="33"/>
  </w:num>
  <w:num w:numId="2" w16cid:durableId="477843340">
    <w:abstractNumId w:val="63"/>
  </w:num>
  <w:num w:numId="3" w16cid:durableId="2038387618">
    <w:abstractNumId w:val="29"/>
  </w:num>
  <w:num w:numId="4" w16cid:durableId="878856676">
    <w:abstractNumId w:val="6"/>
  </w:num>
  <w:num w:numId="5" w16cid:durableId="940796177">
    <w:abstractNumId w:val="25"/>
  </w:num>
  <w:num w:numId="6" w16cid:durableId="1957250693">
    <w:abstractNumId w:val="55"/>
  </w:num>
  <w:num w:numId="7" w16cid:durableId="790517651">
    <w:abstractNumId w:val="68"/>
  </w:num>
  <w:num w:numId="8" w16cid:durableId="1700200728">
    <w:abstractNumId w:val="41"/>
  </w:num>
  <w:num w:numId="9" w16cid:durableId="294453663">
    <w:abstractNumId w:val="3"/>
  </w:num>
  <w:num w:numId="10" w16cid:durableId="246967405">
    <w:abstractNumId w:val="85"/>
  </w:num>
  <w:num w:numId="11" w16cid:durableId="1760905454">
    <w:abstractNumId w:val="59"/>
  </w:num>
  <w:num w:numId="12" w16cid:durableId="568000783">
    <w:abstractNumId w:val="76"/>
  </w:num>
  <w:num w:numId="13" w16cid:durableId="1110055117">
    <w:abstractNumId w:val="53"/>
  </w:num>
  <w:num w:numId="14" w16cid:durableId="360253206">
    <w:abstractNumId w:val="32"/>
  </w:num>
  <w:num w:numId="15" w16cid:durableId="197085011">
    <w:abstractNumId w:val="67"/>
  </w:num>
  <w:num w:numId="16" w16cid:durableId="1816989505">
    <w:abstractNumId w:val="65"/>
  </w:num>
  <w:num w:numId="17" w16cid:durableId="1276786245">
    <w:abstractNumId w:val="20"/>
  </w:num>
  <w:num w:numId="18" w16cid:durableId="1955012484">
    <w:abstractNumId w:val="51"/>
  </w:num>
  <w:num w:numId="19" w16cid:durableId="619070257">
    <w:abstractNumId w:val="62"/>
  </w:num>
  <w:num w:numId="20" w16cid:durableId="1859586765">
    <w:abstractNumId w:val="57"/>
  </w:num>
  <w:num w:numId="21" w16cid:durableId="1031030280">
    <w:abstractNumId w:val="43"/>
  </w:num>
  <w:num w:numId="22" w16cid:durableId="226184597">
    <w:abstractNumId w:val="10"/>
  </w:num>
  <w:num w:numId="23" w16cid:durableId="242642870">
    <w:abstractNumId w:val="72"/>
  </w:num>
  <w:num w:numId="24" w16cid:durableId="2135981716">
    <w:abstractNumId w:val="52"/>
  </w:num>
  <w:num w:numId="25" w16cid:durableId="854732613">
    <w:abstractNumId w:val="48"/>
  </w:num>
  <w:num w:numId="26" w16cid:durableId="1413165866">
    <w:abstractNumId w:val="26"/>
  </w:num>
  <w:num w:numId="27" w16cid:durableId="1344941600">
    <w:abstractNumId w:val="19"/>
  </w:num>
  <w:num w:numId="28" w16cid:durableId="902179635">
    <w:abstractNumId w:val="86"/>
  </w:num>
  <w:num w:numId="29" w16cid:durableId="2124838907">
    <w:abstractNumId w:val="46"/>
  </w:num>
  <w:num w:numId="30" w16cid:durableId="1101224935">
    <w:abstractNumId w:val="60"/>
  </w:num>
  <w:num w:numId="31" w16cid:durableId="465662204">
    <w:abstractNumId w:val="31"/>
  </w:num>
  <w:num w:numId="32" w16cid:durableId="1080711691">
    <w:abstractNumId w:val="36"/>
  </w:num>
  <w:num w:numId="33" w16cid:durableId="868180786">
    <w:abstractNumId w:val="69"/>
  </w:num>
  <w:num w:numId="34" w16cid:durableId="997460345">
    <w:abstractNumId w:val="9"/>
  </w:num>
  <w:num w:numId="35" w16cid:durableId="169108116">
    <w:abstractNumId w:val="61"/>
  </w:num>
  <w:num w:numId="36" w16cid:durableId="2038965806">
    <w:abstractNumId w:val="24"/>
  </w:num>
  <w:num w:numId="37" w16cid:durableId="1220360340">
    <w:abstractNumId w:val="0"/>
  </w:num>
  <w:num w:numId="38" w16cid:durableId="1367289416">
    <w:abstractNumId w:val="66"/>
  </w:num>
  <w:num w:numId="39" w16cid:durableId="1382434529">
    <w:abstractNumId w:val="2"/>
  </w:num>
  <w:num w:numId="40" w16cid:durableId="104733883">
    <w:abstractNumId w:val="27"/>
  </w:num>
  <w:num w:numId="41" w16cid:durableId="1084105212">
    <w:abstractNumId w:val="73"/>
  </w:num>
  <w:num w:numId="42" w16cid:durableId="961771307">
    <w:abstractNumId w:val="16"/>
  </w:num>
  <w:num w:numId="43" w16cid:durableId="882669189">
    <w:abstractNumId w:val="37"/>
  </w:num>
  <w:num w:numId="44" w16cid:durableId="706639627">
    <w:abstractNumId w:val="54"/>
  </w:num>
  <w:num w:numId="45" w16cid:durableId="1961956340">
    <w:abstractNumId w:val="45"/>
  </w:num>
  <w:num w:numId="46" w16cid:durableId="186723663">
    <w:abstractNumId w:val="15"/>
  </w:num>
  <w:num w:numId="47" w16cid:durableId="1292829707">
    <w:abstractNumId w:val="23"/>
  </w:num>
  <w:num w:numId="48" w16cid:durableId="1265654946">
    <w:abstractNumId w:val="49"/>
  </w:num>
  <w:num w:numId="49" w16cid:durableId="787775473">
    <w:abstractNumId w:val="78"/>
  </w:num>
  <w:num w:numId="50" w16cid:durableId="2003577758">
    <w:abstractNumId w:val="71"/>
  </w:num>
  <w:num w:numId="51" w16cid:durableId="1978027849">
    <w:abstractNumId w:val="22"/>
  </w:num>
  <w:num w:numId="52" w16cid:durableId="395975578">
    <w:abstractNumId w:val="77"/>
  </w:num>
  <w:num w:numId="53" w16cid:durableId="1120686859">
    <w:abstractNumId w:val="34"/>
  </w:num>
  <w:num w:numId="54" w16cid:durableId="176429036">
    <w:abstractNumId w:val="18"/>
  </w:num>
  <w:num w:numId="55" w16cid:durableId="51588204">
    <w:abstractNumId w:val="28"/>
  </w:num>
  <w:num w:numId="56" w16cid:durableId="714083048">
    <w:abstractNumId w:val="5"/>
  </w:num>
  <w:num w:numId="57" w16cid:durableId="1500460483">
    <w:abstractNumId w:val="75"/>
  </w:num>
  <w:num w:numId="58" w16cid:durableId="2129204299">
    <w:abstractNumId w:val="7"/>
  </w:num>
  <w:num w:numId="59" w16cid:durableId="1562057662">
    <w:abstractNumId w:val="74"/>
  </w:num>
  <w:num w:numId="60" w16cid:durableId="1887642991">
    <w:abstractNumId w:val="80"/>
  </w:num>
  <w:num w:numId="61" w16cid:durableId="76027216">
    <w:abstractNumId w:val="35"/>
  </w:num>
  <w:num w:numId="62" w16cid:durableId="1142383397">
    <w:abstractNumId w:val="12"/>
  </w:num>
  <w:num w:numId="63" w16cid:durableId="1779254267">
    <w:abstractNumId w:val="82"/>
  </w:num>
  <w:num w:numId="64" w16cid:durableId="12386983">
    <w:abstractNumId w:val="38"/>
  </w:num>
  <w:num w:numId="65" w16cid:durableId="676617151">
    <w:abstractNumId w:val="8"/>
  </w:num>
  <w:num w:numId="66" w16cid:durableId="915552035">
    <w:abstractNumId w:val="79"/>
  </w:num>
  <w:num w:numId="67" w16cid:durableId="240793392">
    <w:abstractNumId w:val="13"/>
  </w:num>
  <w:num w:numId="68" w16cid:durableId="2059742383">
    <w:abstractNumId w:val="47"/>
  </w:num>
  <w:num w:numId="69" w16cid:durableId="917324830">
    <w:abstractNumId w:val="81"/>
  </w:num>
  <w:num w:numId="70" w16cid:durableId="6492038">
    <w:abstractNumId w:val="40"/>
  </w:num>
  <w:num w:numId="71" w16cid:durableId="1456942867">
    <w:abstractNumId w:val="44"/>
  </w:num>
  <w:num w:numId="72" w16cid:durableId="2051957823">
    <w:abstractNumId w:val="21"/>
  </w:num>
  <w:num w:numId="73" w16cid:durableId="1658001284">
    <w:abstractNumId w:val="1"/>
  </w:num>
  <w:num w:numId="74" w16cid:durableId="681469313">
    <w:abstractNumId w:val="70"/>
  </w:num>
  <w:num w:numId="75" w16cid:durableId="913706129">
    <w:abstractNumId w:val="56"/>
  </w:num>
  <w:num w:numId="76" w16cid:durableId="1526022058">
    <w:abstractNumId w:val="84"/>
  </w:num>
  <w:num w:numId="77" w16cid:durableId="153573168">
    <w:abstractNumId w:val="50"/>
  </w:num>
  <w:num w:numId="78" w16cid:durableId="1653102092">
    <w:abstractNumId w:val="39"/>
  </w:num>
  <w:num w:numId="79" w16cid:durableId="133564510">
    <w:abstractNumId w:val="17"/>
  </w:num>
  <w:num w:numId="80" w16cid:durableId="1347050816">
    <w:abstractNumId w:val="14"/>
  </w:num>
  <w:num w:numId="81" w16cid:durableId="1102457972">
    <w:abstractNumId w:val="30"/>
  </w:num>
  <w:num w:numId="82" w16cid:durableId="871726652">
    <w:abstractNumId w:val="11"/>
  </w:num>
  <w:num w:numId="83" w16cid:durableId="2130584459">
    <w:abstractNumId w:val="4"/>
  </w:num>
  <w:num w:numId="84" w16cid:durableId="611130789">
    <w:abstractNumId w:val="42"/>
  </w:num>
  <w:num w:numId="85" w16cid:durableId="1580940200">
    <w:abstractNumId w:val="64"/>
  </w:num>
  <w:num w:numId="86" w16cid:durableId="1229531805">
    <w:abstractNumId w:val="83"/>
  </w:num>
  <w:num w:numId="87" w16cid:durableId="114568426">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078D"/>
    <w:rsid w:val="000008AD"/>
    <w:rsid w:val="0000167B"/>
    <w:rsid w:val="00001EE2"/>
    <w:rsid w:val="000066DC"/>
    <w:rsid w:val="000100C5"/>
    <w:rsid w:val="00010FD5"/>
    <w:rsid w:val="00011B72"/>
    <w:rsid w:val="00013614"/>
    <w:rsid w:val="0001373A"/>
    <w:rsid w:val="000143A3"/>
    <w:rsid w:val="000146BC"/>
    <w:rsid w:val="0001671F"/>
    <w:rsid w:val="000174A7"/>
    <w:rsid w:val="00017F14"/>
    <w:rsid w:val="000220FB"/>
    <w:rsid w:val="000227E6"/>
    <w:rsid w:val="0002734C"/>
    <w:rsid w:val="00033775"/>
    <w:rsid w:val="00034BFC"/>
    <w:rsid w:val="00040434"/>
    <w:rsid w:val="00041C46"/>
    <w:rsid w:val="00041CD6"/>
    <w:rsid w:val="00042383"/>
    <w:rsid w:val="00042B5B"/>
    <w:rsid w:val="00042C1F"/>
    <w:rsid w:val="00043E35"/>
    <w:rsid w:val="00045356"/>
    <w:rsid w:val="00047BE6"/>
    <w:rsid w:val="000531C5"/>
    <w:rsid w:val="00053336"/>
    <w:rsid w:val="00054B27"/>
    <w:rsid w:val="00055212"/>
    <w:rsid w:val="000625D8"/>
    <w:rsid w:val="00066A6F"/>
    <w:rsid w:val="00066D7C"/>
    <w:rsid w:val="000679E0"/>
    <w:rsid w:val="00067BEB"/>
    <w:rsid w:val="00071034"/>
    <w:rsid w:val="000752F6"/>
    <w:rsid w:val="00075681"/>
    <w:rsid w:val="00076E48"/>
    <w:rsid w:val="0008329F"/>
    <w:rsid w:val="00083942"/>
    <w:rsid w:val="00086713"/>
    <w:rsid w:val="00092111"/>
    <w:rsid w:val="0009272D"/>
    <w:rsid w:val="00093E52"/>
    <w:rsid w:val="000952CF"/>
    <w:rsid w:val="00095D7C"/>
    <w:rsid w:val="000A08E5"/>
    <w:rsid w:val="000A27FB"/>
    <w:rsid w:val="000A4CBF"/>
    <w:rsid w:val="000A7FE5"/>
    <w:rsid w:val="000B4523"/>
    <w:rsid w:val="000B5673"/>
    <w:rsid w:val="000B59C6"/>
    <w:rsid w:val="000B5E57"/>
    <w:rsid w:val="000C3662"/>
    <w:rsid w:val="000C4879"/>
    <w:rsid w:val="000C782B"/>
    <w:rsid w:val="000C7D8A"/>
    <w:rsid w:val="000D058A"/>
    <w:rsid w:val="000D1F88"/>
    <w:rsid w:val="000D203D"/>
    <w:rsid w:val="000D2927"/>
    <w:rsid w:val="000D41A8"/>
    <w:rsid w:val="000D74C0"/>
    <w:rsid w:val="000E051E"/>
    <w:rsid w:val="000E51A0"/>
    <w:rsid w:val="000E54E2"/>
    <w:rsid w:val="000E6831"/>
    <w:rsid w:val="000E6FAF"/>
    <w:rsid w:val="000E7A11"/>
    <w:rsid w:val="000F163C"/>
    <w:rsid w:val="000F3BAF"/>
    <w:rsid w:val="000F470D"/>
    <w:rsid w:val="000F5BDF"/>
    <w:rsid w:val="000F5EE0"/>
    <w:rsid w:val="000F73A8"/>
    <w:rsid w:val="0010229A"/>
    <w:rsid w:val="00102B4C"/>
    <w:rsid w:val="00102B52"/>
    <w:rsid w:val="00102FB4"/>
    <w:rsid w:val="0011281E"/>
    <w:rsid w:val="00113FB4"/>
    <w:rsid w:val="00114AD1"/>
    <w:rsid w:val="00115759"/>
    <w:rsid w:val="001162D1"/>
    <w:rsid w:val="00120F5C"/>
    <w:rsid w:val="00121E26"/>
    <w:rsid w:val="00121E70"/>
    <w:rsid w:val="00123026"/>
    <w:rsid w:val="00126D0E"/>
    <w:rsid w:val="00127FF7"/>
    <w:rsid w:val="001301EF"/>
    <w:rsid w:val="00130D5B"/>
    <w:rsid w:val="00135877"/>
    <w:rsid w:val="00137076"/>
    <w:rsid w:val="00137146"/>
    <w:rsid w:val="001403A6"/>
    <w:rsid w:val="00140DA7"/>
    <w:rsid w:val="001426D9"/>
    <w:rsid w:val="001457C6"/>
    <w:rsid w:val="00145DC7"/>
    <w:rsid w:val="00145FC9"/>
    <w:rsid w:val="00146B3C"/>
    <w:rsid w:val="00146E2E"/>
    <w:rsid w:val="001477F8"/>
    <w:rsid w:val="00147B8B"/>
    <w:rsid w:val="00147F71"/>
    <w:rsid w:val="0015191B"/>
    <w:rsid w:val="00151D6A"/>
    <w:rsid w:val="00152DFF"/>
    <w:rsid w:val="0015346D"/>
    <w:rsid w:val="001573EE"/>
    <w:rsid w:val="00161A2E"/>
    <w:rsid w:val="00163931"/>
    <w:rsid w:val="00164A9D"/>
    <w:rsid w:val="001653A5"/>
    <w:rsid w:val="00165D26"/>
    <w:rsid w:val="00167C7A"/>
    <w:rsid w:val="0017193D"/>
    <w:rsid w:val="00176044"/>
    <w:rsid w:val="00176FAC"/>
    <w:rsid w:val="00180564"/>
    <w:rsid w:val="00182A8A"/>
    <w:rsid w:val="0018374F"/>
    <w:rsid w:val="00187659"/>
    <w:rsid w:val="00190690"/>
    <w:rsid w:val="001906BC"/>
    <w:rsid w:val="00194920"/>
    <w:rsid w:val="00195C2A"/>
    <w:rsid w:val="0019632E"/>
    <w:rsid w:val="00197239"/>
    <w:rsid w:val="0019780C"/>
    <w:rsid w:val="001A0EF5"/>
    <w:rsid w:val="001A201A"/>
    <w:rsid w:val="001A5834"/>
    <w:rsid w:val="001A6E23"/>
    <w:rsid w:val="001A7135"/>
    <w:rsid w:val="001B048A"/>
    <w:rsid w:val="001B04E4"/>
    <w:rsid w:val="001B04EC"/>
    <w:rsid w:val="001B19E5"/>
    <w:rsid w:val="001B4A81"/>
    <w:rsid w:val="001B50D2"/>
    <w:rsid w:val="001B798A"/>
    <w:rsid w:val="001C2CD5"/>
    <w:rsid w:val="001C7B83"/>
    <w:rsid w:val="001D1896"/>
    <w:rsid w:val="001D2445"/>
    <w:rsid w:val="001D4BA1"/>
    <w:rsid w:val="001D6B9E"/>
    <w:rsid w:val="001E19C9"/>
    <w:rsid w:val="001E3273"/>
    <w:rsid w:val="001E3FFB"/>
    <w:rsid w:val="001E404C"/>
    <w:rsid w:val="001F16FC"/>
    <w:rsid w:val="001F26C6"/>
    <w:rsid w:val="001F59A2"/>
    <w:rsid w:val="001F5FE0"/>
    <w:rsid w:val="00201EA1"/>
    <w:rsid w:val="00202E28"/>
    <w:rsid w:val="0020345F"/>
    <w:rsid w:val="002039DD"/>
    <w:rsid w:val="00206475"/>
    <w:rsid w:val="00212E1D"/>
    <w:rsid w:val="00214D25"/>
    <w:rsid w:val="00215223"/>
    <w:rsid w:val="002152A3"/>
    <w:rsid w:val="002217E6"/>
    <w:rsid w:val="00221D03"/>
    <w:rsid w:val="00222DA1"/>
    <w:rsid w:val="002241E0"/>
    <w:rsid w:val="00224B8D"/>
    <w:rsid w:val="002251C7"/>
    <w:rsid w:val="00233C56"/>
    <w:rsid w:val="002408C0"/>
    <w:rsid w:val="002436C0"/>
    <w:rsid w:val="0024490E"/>
    <w:rsid w:val="0024516F"/>
    <w:rsid w:val="002471AC"/>
    <w:rsid w:val="00247576"/>
    <w:rsid w:val="00250E26"/>
    <w:rsid w:val="002529F7"/>
    <w:rsid w:val="00252F31"/>
    <w:rsid w:val="0025325D"/>
    <w:rsid w:val="0025777F"/>
    <w:rsid w:val="00257975"/>
    <w:rsid w:val="002623CE"/>
    <w:rsid w:val="002635B5"/>
    <w:rsid w:val="0026724D"/>
    <w:rsid w:val="0027035E"/>
    <w:rsid w:val="00271684"/>
    <w:rsid w:val="0027192C"/>
    <w:rsid w:val="00271F73"/>
    <w:rsid w:val="00272594"/>
    <w:rsid w:val="00275DD5"/>
    <w:rsid w:val="002825A4"/>
    <w:rsid w:val="00283AFA"/>
    <w:rsid w:val="00283EE1"/>
    <w:rsid w:val="00285177"/>
    <w:rsid w:val="00286E20"/>
    <w:rsid w:val="002878F5"/>
    <w:rsid w:val="00292039"/>
    <w:rsid w:val="00292988"/>
    <w:rsid w:val="002939FB"/>
    <w:rsid w:val="002953AE"/>
    <w:rsid w:val="00296EB6"/>
    <w:rsid w:val="002A173B"/>
    <w:rsid w:val="002A17CE"/>
    <w:rsid w:val="002A2CC2"/>
    <w:rsid w:val="002A3E14"/>
    <w:rsid w:val="002A664B"/>
    <w:rsid w:val="002B0784"/>
    <w:rsid w:val="002B26DB"/>
    <w:rsid w:val="002B2CC8"/>
    <w:rsid w:val="002B46F8"/>
    <w:rsid w:val="002B54B8"/>
    <w:rsid w:val="002B5D27"/>
    <w:rsid w:val="002B7B73"/>
    <w:rsid w:val="002C3066"/>
    <w:rsid w:val="002C3C7B"/>
    <w:rsid w:val="002C3F76"/>
    <w:rsid w:val="002C54EF"/>
    <w:rsid w:val="002C6D7C"/>
    <w:rsid w:val="002C7CFB"/>
    <w:rsid w:val="002D1C1B"/>
    <w:rsid w:val="002D1C76"/>
    <w:rsid w:val="002D1E47"/>
    <w:rsid w:val="002D1F69"/>
    <w:rsid w:val="002D4111"/>
    <w:rsid w:val="002D7705"/>
    <w:rsid w:val="002E3411"/>
    <w:rsid w:val="002E46CF"/>
    <w:rsid w:val="002E6E90"/>
    <w:rsid w:val="002F026B"/>
    <w:rsid w:val="002F054E"/>
    <w:rsid w:val="002F1239"/>
    <w:rsid w:val="002F28AB"/>
    <w:rsid w:val="002F3F89"/>
    <w:rsid w:val="002F4352"/>
    <w:rsid w:val="002F4642"/>
    <w:rsid w:val="002F6213"/>
    <w:rsid w:val="002F64B0"/>
    <w:rsid w:val="002F7D28"/>
    <w:rsid w:val="00302330"/>
    <w:rsid w:val="00302BEF"/>
    <w:rsid w:val="00302E9F"/>
    <w:rsid w:val="003030B9"/>
    <w:rsid w:val="00306FEE"/>
    <w:rsid w:val="00307EDC"/>
    <w:rsid w:val="00311190"/>
    <w:rsid w:val="00316248"/>
    <w:rsid w:val="00316A5B"/>
    <w:rsid w:val="00317D53"/>
    <w:rsid w:val="003210A7"/>
    <w:rsid w:val="00321EA3"/>
    <w:rsid w:val="003226B0"/>
    <w:rsid w:val="0032651A"/>
    <w:rsid w:val="0033008D"/>
    <w:rsid w:val="003319B1"/>
    <w:rsid w:val="00331CD1"/>
    <w:rsid w:val="00332505"/>
    <w:rsid w:val="00332D2F"/>
    <w:rsid w:val="00333284"/>
    <w:rsid w:val="003342E4"/>
    <w:rsid w:val="003357C5"/>
    <w:rsid w:val="0033612B"/>
    <w:rsid w:val="003366F5"/>
    <w:rsid w:val="00336A76"/>
    <w:rsid w:val="00341510"/>
    <w:rsid w:val="00341772"/>
    <w:rsid w:val="00342D67"/>
    <w:rsid w:val="003452CA"/>
    <w:rsid w:val="00345558"/>
    <w:rsid w:val="00346389"/>
    <w:rsid w:val="00346C52"/>
    <w:rsid w:val="00347FE4"/>
    <w:rsid w:val="00351904"/>
    <w:rsid w:val="0035308C"/>
    <w:rsid w:val="003533F9"/>
    <w:rsid w:val="00353924"/>
    <w:rsid w:val="00355BDB"/>
    <w:rsid w:val="003562A7"/>
    <w:rsid w:val="00356861"/>
    <w:rsid w:val="00360ED0"/>
    <w:rsid w:val="00361072"/>
    <w:rsid w:val="003642B3"/>
    <w:rsid w:val="00365ABE"/>
    <w:rsid w:val="00367217"/>
    <w:rsid w:val="0036790D"/>
    <w:rsid w:val="0037071A"/>
    <w:rsid w:val="00371625"/>
    <w:rsid w:val="00373DC4"/>
    <w:rsid w:val="00375ADD"/>
    <w:rsid w:val="00377AC8"/>
    <w:rsid w:val="0038682F"/>
    <w:rsid w:val="0038780E"/>
    <w:rsid w:val="00391F86"/>
    <w:rsid w:val="003929E3"/>
    <w:rsid w:val="003A1A19"/>
    <w:rsid w:val="003A2AC1"/>
    <w:rsid w:val="003A3F8C"/>
    <w:rsid w:val="003A50A5"/>
    <w:rsid w:val="003A7353"/>
    <w:rsid w:val="003A7407"/>
    <w:rsid w:val="003B10B6"/>
    <w:rsid w:val="003B27C2"/>
    <w:rsid w:val="003B3097"/>
    <w:rsid w:val="003B3EF6"/>
    <w:rsid w:val="003B6950"/>
    <w:rsid w:val="003B7517"/>
    <w:rsid w:val="003C1C8B"/>
    <w:rsid w:val="003C6001"/>
    <w:rsid w:val="003C78A6"/>
    <w:rsid w:val="003D073C"/>
    <w:rsid w:val="003D077D"/>
    <w:rsid w:val="003D18E6"/>
    <w:rsid w:val="003D1CCB"/>
    <w:rsid w:val="003D1CD9"/>
    <w:rsid w:val="003D3C8B"/>
    <w:rsid w:val="003D5182"/>
    <w:rsid w:val="003D5FC8"/>
    <w:rsid w:val="003D7E45"/>
    <w:rsid w:val="003E1728"/>
    <w:rsid w:val="003E2281"/>
    <w:rsid w:val="003E38BE"/>
    <w:rsid w:val="003E48AC"/>
    <w:rsid w:val="003F0297"/>
    <w:rsid w:val="003F15BF"/>
    <w:rsid w:val="003F577B"/>
    <w:rsid w:val="003F78A8"/>
    <w:rsid w:val="004001DC"/>
    <w:rsid w:val="00401F1D"/>
    <w:rsid w:val="004069A1"/>
    <w:rsid w:val="0040759C"/>
    <w:rsid w:val="004100C5"/>
    <w:rsid w:val="00410E91"/>
    <w:rsid w:val="00413CA7"/>
    <w:rsid w:val="00415229"/>
    <w:rsid w:val="004154D5"/>
    <w:rsid w:val="00421178"/>
    <w:rsid w:val="0042181B"/>
    <w:rsid w:val="004223B9"/>
    <w:rsid w:val="004236F0"/>
    <w:rsid w:val="0042539E"/>
    <w:rsid w:val="00425D51"/>
    <w:rsid w:val="00426200"/>
    <w:rsid w:val="00430F4E"/>
    <w:rsid w:val="00431CE0"/>
    <w:rsid w:val="00431D41"/>
    <w:rsid w:val="00431FA5"/>
    <w:rsid w:val="00432AC5"/>
    <w:rsid w:val="00432CE6"/>
    <w:rsid w:val="00432F59"/>
    <w:rsid w:val="0043444A"/>
    <w:rsid w:val="00434484"/>
    <w:rsid w:val="00435A45"/>
    <w:rsid w:val="004405B2"/>
    <w:rsid w:val="00440DE4"/>
    <w:rsid w:val="0044189D"/>
    <w:rsid w:val="0044239D"/>
    <w:rsid w:val="00443D59"/>
    <w:rsid w:val="0044547E"/>
    <w:rsid w:val="00451730"/>
    <w:rsid w:val="0045212F"/>
    <w:rsid w:val="00453359"/>
    <w:rsid w:val="00454CC3"/>
    <w:rsid w:val="0045567D"/>
    <w:rsid w:val="00460E1A"/>
    <w:rsid w:val="00461E48"/>
    <w:rsid w:val="004627CF"/>
    <w:rsid w:val="00462906"/>
    <w:rsid w:val="00463166"/>
    <w:rsid w:val="004647FD"/>
    <w:rsid w:val="00471DBB"/>
    <w:rsid w:val="004768E7"/>
    <w:rsid w:val="004772DC"/>
    <w:rsid w:val="00480500"/>
    <w:rsid w:val="00480967"/>
    <w:rsid w:val="004848CD"/>
    <w:rsid w:val="0048755F"/>
    <w:rsid w:val="00487EFD"/>
    <w:rsid w:val="004903D2"/>
    <w:rsid w:val="00492EAD"/>
    <w:rsid w:val="004939A4"/>
    <w:rsid w:val="00494A7D"/>
    <w:rsid w:val="004954A6"/>
    <w:rsid w:val="00495B2E"/>
    <w:rsid w:val="00497DAC"/>
    <w:rsid w:val="004A51CB"/>
    <w:rsid w:val="004A605A"/>
    <w:rsid w:val="004A7DE3"/>
    <w:rsid w:val="004B0462"/>
    <w:rsid w:val="004B5070"/>
    <w:rsid w:val="004B541D"/>
    <w:rsid w:val="004B58F3"/>
    <w:rsid w:val="004B6231"/>
    <w:rsid w:val="004B720E"/>
    <w:rsid w:val="004C0443"/>
    <w:rsid w:val="004C122F"/>
    <w:rsid w:val="004C1DAC"/>
    <w:rsid w:val="004C457F"/>
    <w:rsid w:val="004C4F82"/>
    <w:rsid w:val="004D01B8"/>
    <w:rsid w:val="004D04E0"/>
    <w:rsid w:val="004D3DF5"/>
    <w:rsid w:val="004D4B91"/>
    <w:rsid w:val="004D525F"/>
    <w:rsid w:val="004D7A2A"/>
    <w:rsid w:val="004E0C35"/>
    <w:rsid w:val="004E0D3B"/>
    <w:rsid w:val="004E19C3"/>
    <w:rsid w:val="004E2515"/>
    <w:rsid w:val="004E3518"/>
    <w:rsid w:val="004E3650"/>
    <w:rsid w:val="004E4207"/>
    <w:rsid w:val="004E60F7"/>
    <w:rsid w:val="004E7A7A"/>
    <w:rsid w:val="004F252F"/>
    <w:rsid w:val="004F51C4"/>
    <w:rsid w:val="005006F0"/>
    <w:rsid w:val="00501924"/>
    <w:rsid w:val="0050274B"/>
    <w:rsid w:val="005040D6"/>
    <w:rsid w:val="00505A74"/>
    <w:rsid w:val="00507F46"/>
    <w:rsid w:val="00510095"/>
    <w:rsid w:val="00513803"/>
    <w:rsid w:val="00514A23"/>
    <w:rsid w:val="00515273"/>
    <w:rsid w:val="00515661"/>
    <w:rsid w:val="00521088"/>
    <w:rsid w:val="005270E6"/>
    <w:rsid w:val="005316FE"/>
    <w:rsid w:val="0053464B"/>
    <w:rsid w:val="00535B72"/>
    <w:rsid w:val="005429A0"/>
    <w:rsid w:val="00545B6A"/>
    <w:rsid w:val="005460D6"/>
    <w:rsid w:val="005463E7"/>
    <w:rsid w:val="005474B7"/>
    <w:rsid w:val="00547728"/>
    <w:rsid w:val="0055004C"/>
    <w:rsid w:val="0055070A"/>
    <w:rsid w:val="005518D3"/>
    <w:rsid w:val="005530A0"/>
    <w:rsid w:val="0055472A"/>
    <w:rsid w:val="00555A17"/>
    <w:rsid w:val="0056103F"/>
    <w:rsid w:val="005640DC"/>
    <w:rsid w:val="00564860"/>
    <w:rsid w:val="00565F27"/>
    <w:rsid w:val="00570F1A"/>
    <w:rsid w:val="00571AB5"/>
    <w:rsid w:val="0057283D"/>
    <w:rsid w:val="00573E2B"/>
    <w:rsid w:val="00582A8F"/>
    <w:rsid w:val="00584A52"/>
    <w:rsid w:val="00585827"/>
    <w:rsid w:val="0059340F"/>
    <w:rsid w:val="005A4182"/>
    <w:rsid w:val="005B1BDE"/>
    <w:rsid w:val="005B23ED"/>
    <w:rsid w:val="005B2DB8"/>
    <w:rsid w:val="005B3700"/>
    <w:rsid w:val="005C0433"/>
    <w:rsid w:val="005D0B26"/>
    <w:rsid w:val="005D0D6C"/>
    <w:rsid w:val="005D223C"/>
    <w:rsid w:val="005D25F6"/>
    <w:rsid w:val="005D508F"/>
    <w:rsid w:val="005D74C2"/>
    <w:rsid w:val="005E0C6B"/>
    <w:rsid w:val="005E1F93"/>
    <w:rsid w:val="005E3E7F"/>
    <w:rsid w:val="005E4215"/>
    <w:rsid w:val="005E5487"/>
    <w:rsid w:val="005E5850"/>
    <w:rsid w:val="005E7305"/>
    <w:rsid w:val="005F07A7"/>
    <w:rsid w:val="005F19A4"/>
    <w:rsid w:val="005F2BAF"/>
    <w:rsid w:val="005F3866"/>
    <w:rsid w:val="005F4DD1"/>
    <w:rsid w:val="005F63D5"/>
    <w:rsid w:val="005F7094"/>
    <w:rsid w:val="00600914"/>
    <w:rsid w:val="006011B5"/>
    <w:rsid w:val="00605C04"/>
    <w:rsid w:val="006065E7"/>
    <w:rsid w:val="00606907"/>
    <w:rsid w:val="00607396"/>
    <w:rsid w:val="00611FD5"/>
    <w:rsid w:val="00613A98"/>
    <w:rsid w:val="0061747F"/>
    <w:rsid w:val="00617490"/>
    <w:rsid w:val="00617CDF"/>
    <w:rsid w:val="00621A82"/>
    <w:rsid w:val="00624537"/>
    <w:rsid w:val="00630E1C"/>
    <w:rsid w:val="00630FE3"/>
    <w:rsid w:val="006313B9"/>
    <w:rsid w:val="00633A91"/>
    <w:rsid w:val="00636E7A"/>
    <w:rsid w:val="00637C64"/>
    <w:rsid w:val="00641301"/>
    <w:rsid w:val="006423C6"/>
    <w:rsid w:val="0064242B"/>
    <w:rsid w:val="00643F7E"/>
    <w:rsid w:val="006446C9"/>
    <w:rsid w:val="006458C6"/>
    <w:rsid w:val="0064691D"/>
    <w:rsid w:val="00647DAD"/>
    <w:rsid w:val="00651BD8"/>
    <w:rsid w:val="006536B3"/>
    <w:rsid w:val="00653A31"/>
    <w:rsid w:val="006600B4"/>
    <w:rsid w:val="00660503"/>
    <w:rsid w:val="00663A35"/>
    <w:rsid w:val="00664DE0"/>
    <w:rsid w:val="00665279"/>
    <w:rsid w:val="00665755"/>
    <w:rsid w:val="006672D2"/>
    <w:rsid w:val="00670A7A"/>
    <w:rsid w:val="0067275D"/>
    <w:rsid w:val="0067437D"/>
    <w:rsid w:val="0067510D"/>
    <w:rsid w:val="006755CB"/>
    <w:rsid w:val="0067601C"/>
    <w:rsid w:val="006765EC"/>
    <w:rsid w:val="006773CD"/>
    <w:rsid w:val="00681B6F"/>
    <w:rsid w:val="00682236"/>
    <w:rsid w:val="00682703"/>
    <w:rsid w:val="00682BE3"/>
    <w:rsid w:val="006831C1"/>
    <w:rsid w:val="006844F8"/>
    <w:rsid w:val="00685137"/>
    <w:rsid w:val="00685390"/>
    <w:rsid w:val="00685FFC"/>
    <w:rsid w:val="006864BF"/>
    <w:rsid w:val="00687CA0"/>
    <w:rsid w:val="00690844"/>
    <w:rsid w:val="006944D1"/>
    <w:rsid w:val="00694EF9"/>
    <w:rsid w:val="006961EC"/>
    <w:rsid w:val="006A0F7D"/>
    <w:rsid w:val="006A387D"/>
    <w:rsid w:val="006A40AE"/>
    <w:rsid w:val="006A578B"/>
    <w:rsid w:val="006A5828"/>
    <w:rsid w:val="006B197D"/>
    <w:rsid w:val="006B25F9"/>
    <w:rsid w:val="006B6056"/>
    <w:rsid w:val="006B7605"/>
    <w:rsid w:val="006C143F"/>
    <w:rsid w:val="006C2985"/>
    <w:rsid w:val="006C2C45"/>
    <w:rsid w:val="006C31A4"/>
    <w:rsid w:val="006C31F5"/>
    <w:rsid w:val="006C4981"/>
    <w:rsid w:val="006C7B43"/>
    <w:rsid w:val="006C7F29"/>
    <w:rsid w:val="006D3247"/>
    <w:rsid w:val="006E1496"/>
    <w:rsid w:val="006E1A51"/>
    <w:rsid w:val="006E2EAC"/>
    <w:rsid w:val="006E3138"/>
    <w:rsid w:val="006E46D1"/>
    <w:rsid w:val="006E4F82"/>
    <w:rsid w:val="006E627D"/>
    <w:rsid w:val="006F0B49"/>
    <w:rsid w:val="006F245C"/>
    <w:rsid w:val="006F3A70"/>
    <w:rsid w:val="006F5062"/>
    <w:rsid w:val="006F743A"/>
    <w:rsid w:val="00700642"/>
    <w:rsid w:val="007013C0"/>
    <w:rsid w:val="00706D7E"/>
    <w:rsid w:val="00707885"/>
    <w:rsid w:val="00711DDC"/>
    <w:rsid w:val="00712AE8"/>
    <w:rsid w:val="0072012F"/>
    <w:rsid w:val="007209D2"/>
    <w:rsid w:val="007226C4"/>
    <w:rsid w:val="00723700"/>
    <w:rsid w:val="00726801"/>
    <w:rsid w:val="0073365E"/>
    <w:rsid w:val="00733B1C"/>
    <w:rsid w:val="0073427C"/>
    <w:rsid w:val="0073603A"/>
    <w:rsid w:val="0073718A"/>
    <w:rsid w:val="00737BC7"/>
    <w:rsid w:val="00737D1D"/>
    <w:rsid w:val="00742400"/>
    <w:rsid w:val="0074597C"/>
    <w:rsid w:val="00746A3D"/>
    <w:rsid w:val="00746FAA"/>
    <w:rsid w:val="00747038"/>
    <w:rsid w:val="007476DA"/>
    <w:rsid w:val="00752858"/>
    <w:rsid w:val="00753E03"/>
    <w:rsid w:val="007555D9"/>
    <w:rsid w:val="00756B5B"/>
    <w:rsid w:val="0075751E"/>
    <w:rsid w:val="007577EA"/>
    <w:rsid w:val="00760A5C"/>
    <w:rsid w:val="00762913"/>
    <w:rsid w:val="00766902"/>
    <w:rsid w:val="00772B27"/>
    <w:rsid w:val="0077738D"/>
    <w:rsid w:val="00782080"/>
    <w:rsid w:val="00784DD0"/>
    <w:rsid w:val="00787DE5"/>
    <w:rsid w:val="00787EB5"/>
    <w:rsid w:val="00790212"/>
    <w:rsid w:val="0079031C"/>
    <w:rsid w:val="00790A7D"/>
    <w:rsid w:val="00790EB8"/>
    <w:rsid w:val="00793C4E"/>
    <w:rsid w:val="00794169"/>
    <w:rsid w:val="007956E7"/>
    <w:rsid w:val="007A06A6"/>
    <w:rsid w:val="007A265C"/>
    <w:rsid w:val="007A3E9D"/>
    <w:rsid w:val="007A4F5F"/>
    <w:rsid w:val="007A5E18"/>
    <w:rsid w:val="007A6E9A"/>
    <w:rsid w:val="007A6F92"/>
    <w:rsid w:val="007B1F7F"/>
    <w:rsid w:val="007B45E2"/>
    <w:rsid w:val="007B6402"/>
    <w:rsid w:val="007B7A8A"/>
    <w:rsid w:val="007C0A04"/>
    <w:rsid w:val="007C1208"/>
    <w:rsid w:val="007C3BE4"/>
    <w:rsid w:val="007C449D"/>
    <w:rsid w:val="007C5B7B"/>
    <w:rsid w:val="007C7A03"/>
    <w:rsid w:val="007C7C9B"/>
    <w:rsid w:val="007D0911"/>
    <w:rsid w:val="007D4476"/>
    <w:rsid w:val="007D5BB9"/>
    <w:rsid w:val="007D5C3C"/>
    <w:rsid w:val="007D6496"/>
    <w:rsid w:val="007D722A"/>
    <w:rsid w:val="007E0B52"/>
    <w:rsid w:val="007E3DA9"/>
    <w:rsid w:val="007E45D3"/>
    <w:rsid w:val="007E47D3"/>
    <w:rsid w:val="007E4B26"/>
    <w:rsid w:val="007E50C7"/>
    <w:rsid w:val="007E6898"/>
    <w:rsid w:val="007E729A"/>
    <w:rsid w:val="007F2D33"/>
    <w:rsid w:val="007F50B6"/>
    <w:rsid w:val="00801741"/>
    <w:rsid w:val="00801CB5"/>
    <w:rsid w:val="0080279A"/>
    <w:rsid w:val="00803039"/>
    <w:rsid w:val="008074EA"/>
    <w:rsid w:val="00810472"/>
    <w:rsid w:val="0081316B"/>
    <w:rsid w:val="00817218"/>
    <w:rsid w:val="00825DEF"/>
    <w:rsid w:val="00826F2D"/>
    <w:rsid w:val="008345CB"/>
    <w:rsid w:val="008351C4"/>
    <w:rsid w:val="00835CF3"/>
    <w:rsid w:val="00836A27"/>
    <w:rsid w:val="00836DF2"/>
    <w:rsid w:val="00836FD2"/>
    <w:rsid w:val="00837FFD"/>
    <w:rsid w:val="0084151E"/>
    <w:rsid w:val="0084288E"/>
    <w:rsid w:val="008461BF"/>
    <w:rsid w:val="00850674"/>
    <w:rsid w:val="008521FA"/>
    <w:rsid w:val="008522EF"/>
    <w:rsid w:val="0085243D"/>
    <w:rsid w:val="008539A0"/>
    <w:rsid w:val="00854B60"/>
    <w:rsid w:val="00854D8D"/>
    <w:rsid w:val="00854E2E"/>
    <w:rsid w:val="008603EF"/>
    <w:rsid w:val="00864220"/>
    <w:rsid w:val="00866B69"/>
    <w:rsid w:val="00866BD6"/>
    <w:rsid w:val="00870EAB"/>
    <w:rsid w:val="0087251A"/>
    <w:rsid w:val="008737B0"/>
    <w:rsid w:val="00875E6B"/>
    <w:rsid w:val="008775F3"/>
    <w:rsid w:val="00881660"/>
    <w:rsid w:val="008818B4"/>
    <w:rsid w:val="00881C72"/>
    <w:rsid w:val="00882164"/>
    <w:rsid w:val="00883225"/>
    <w:rsid w:val="00883770"/>
    <w:rsid w:val="00883D84"/>
    <w:rsid w:val="008841B1"/>
    <w:rsid w:val="00885103"/>
    <w:rsid w:val="008870B4"/>
    <w:rsid w:val="00887DE6"/>
    <w:rsid w:val="00890231"/>
    <w:rsid w:val="00890758"/>
    <w:rsid w:val="00891B83"/>
    <w:rsid w:val="00891F52"/>
    <w:rsid w:val="008930FC"/>
    <w:rsid w:val="00895B9D"/>
    <w:rsid w:val="0089791A"/>
    <w:rsid w:val="008A00A5"/>
    <w:rsid w:val="008A2624"/>
    <w:rsid w:val="008A29A4"/>
    <w:rsid w:val="008A344C"/>
    <w:rsid w:val="008B1790"/>
    <w:rsid w:val="008B186B"/>
    <w:rsid w:val="008B4A0C"/>
    <w:rsid w:val="008B4FDE"/>
    <w:rsid w:val="008B6672"/>
    <w:rsid w:val="008C030B"/>
    <w:rsid w:val="008C1831"/>
    <w:rsid w:val="008C2B47"/>
    <w:rsid w:val="008C345B"/>
    <w:rsid w:val="008C41C8"/>
    <w:rsid w:val="008C45DE"/>
    <w:rsid w:val="008D24F5"/>
    <w:rsid w:val="008D39C3"/>
    <w:rsid w:val="008D4A99"/>
    <w:rsid w:val="008D5351"/>
    <w:rsid w:val="008D6BEB"/>
    <w:rsid w:val="008D7EB1"/>
    <w:rsid w:val="008E4169"/>
    <w:rsid w:val="008E45D4"/>
    <w:rsid w:val="008E4988"/>
    <w:rsid w:val="008E4DFA"/>
    <w:rsid w:val="008F01FF"/>
    <w:rsid w:val="008F21AD"/>
    <w:rsid w:val="008F4815"/>
    <w:rsid w:val="008F6E91"/>
    <w:rsid w:val="00902945"/>
    <w:rsid w:val="00904353"/>
    <w:rsid w:val="00906654"/>
    <w:rsid w:val="00910F3A"/>
    <w:rsid w:val="00911CB5"/>
    <w:rsid w:val="00912690"/>
    <w:rsid w:val="00914A24"/>
    <w:rsid w:val="0091569F"/>
    <w:rsid w:val="00917166"/>
    <w:rsid w:val="00917E97"/>
    <w:rsid w:val="009217BB"/>
    <w:rsid w:val="009221A1"/>
    <w:rsid w:val="00922C94"/>
    <w:rsid w:val="009254F8"/>
    <w:rsid w:val="00933579"/>
    <w:rsid w:val="00934E46"/>
    <w:rsid w:val="009358FC"/>
    <w:rsid w:val="009364EB"/>
    <w:rsid w:val="009401FA"/>
    <w:rsid w:val="0094161C"/>
    <w:rsid w:val="009441D4"/>
    <w:rsid w:val="009465A9"/>
    <w:rsid w:val="009513B6"/>
    <w:rsid w:val="009519BB"/>
    <w:rsid w:val="009551E9"/>
    <w:rsid w:val="00955254"/>
    <w:rsid w:val="00955946"/>
    <w:rsid w:val="00955E7F"/>
    <w:rsid w:val="0095713F"/>
    <w:rsid w:val="009624B9"/>
    <w:rsid w:val="00963063"/>
    <w:rsid w:val="00963F00"/>
    <w:rsid w:val="00964856"/>
    <w:rsid w:val="0096540E"/>
    <w:rsid w:val="009654C0"/>
    <w:rsid w:val="0096748E"/>
    <w:rsid w:val="0097471A"/>
    <w:rsid w:val="00977A1D"/>
    <w:rsid w:val="00983464"/>
    <w:rsid w:val="00983EA7"/>
    <w:rsid w:val="009843FE"/>
    <w:rsid w:val="009858F0"/>
    <w:rsid w:val="00985DA8"/>
    <w:rsid w:val="0099047B"/>
    <w:rsid w:val="00992903"/>
    <w:rsid w:val="0099705C"/>
    <w:rsid w:val="009977B9"/>
    <w:rsid w:val="009A2782"/>
    <w:rsid w:val="009A306D"/>
    <w:rsid w:val="009A3981"/>
    <w:rsid w:val="009A50BA"/>
    <w:rsid w:val="009A5A8E"/>
    <w:rsid w:val="009B05B0"/>
    <w:rsid w:val="009B145D"/>
    <w:rsid w:val="009B2308"/>
    <w:rsid w:val="009B37EB"/>
    <w:rsid w:val="009B4A1A"/>
    <w:rsid w:val="009B4ED1"/>
    <w:rsid w:val="009B51E4"/>
    <w:rsid w:val="009B5DB3"/>
    <w:rsid w:val="009B66E9"/>
    <w:rsid w:val="009C0D25"/>
    <w:rsid w:val="009C3B99"/>
    <w:rsid w:val="009C3DE0"/>
    <w:rsid w:val="009C594B"/>
    <w:rsid w:val="009C5EB9"/>
    <w:rsid w:val="009D145C"/>
    <w:rsid w:val="009D166F"/>
    <w:rsid w:val="009D1737"/>
    <w:rsid w:val="009D2023"/>
    <w:rsid w:val="009D21CA"/>
    <w:rsid w:val="009D30EA"/>
    <w:rsid w:val="009D4730"/>
    <w:rsid w:val="009D5132"/>
    <w:rsid w:val="009E0B13"/>
    <w:rsid w:val="009E165B"/>
    <w:rsid w:val="009E2227"/>
    <w:rsid w:val="009E23CA"/>
    <w:rsid w:val="009E33F4"/>
    <w:rsid w:val="009E4E7E"/>
    <w:rsid w:val="009E7C9A"/>
    <w:rsid w:val="009F0524"/>
    <w:rsid w:val="009F0BF5"/>
    <w:rsid w:val="009F3D86"/>
    <w:rsid w:val="009F521B"/>
    <w:rsid w:val="009F5385"/>
    <w:rsid w:val="009F7A7B"/>
    <w:rsid w:val="00A01EC8"/>
    <w:rsid w:val="00A02D10"/>
    <w:rsid w:val="00A0396F"/>
    <w:rsid w:val="00A03D02"/>
    <w:rsid w:val="00A046D1"/>
    <w:rsid w:val="00A05CB5"/>
    <w:rsid w:val="00A05DA3"/>
    <w:rsid w:val="00A07502"/>
    <w:rsid w:val="00A10074"/>
    <w:rsid w:val="00A11094"/>
    <w:rsid w:val="00A156AB"/>
    <w:rsid w:val="00A168A4"/>
    <w:rsid w:val="00A17580"/>
    <w:rsid w:val="00A20445"/>
    <w:rsid w:val="00A20A3F"/>
    <w:rsid w:val="00A20EF5"/>
    <w:rsid w:val="00A2277D"/>
    <w:rsid w:val="00A22FF2"/>
    <w:rsid w:val="00A25C19"/>
    <w:rsid w:val="00A273DE"/>
    <w:rsid w:val="00A27749"/>
    <w:rsid w:val="00A301AF"/>
    <w:rsid w:val="00A30DCA"/>
    <w:rsid w:val="00A31EB5"/>
    <w:rsid w:val="00A349D1"/>
    <w:rsid w:val="00A37684"/>
    <w:rsid w:val="00A37D11"/>
    <w:rsid w:val="00A41A48"/>
    <w:rsid w:val="00A44C86"/>
    <w:rsid w:val="00A51D66"/>
    <w:rsid w:val="00A5392A"/>
    <w:rsid w:val="00A54B96"/>
    <w:rsid w:val="00A5728B"/>
    <w:rsid w:val="00A57A89"/>
    <w:rsid w:val="00A57FF5"/>
    <w:rsid w:val="00A600C0"/>
    <w:rsid w:val="00A61225"/>
    <w:rsid w:val="00A617B1"/>
    <w:rsid w:val="00A61E85"/>
    <w:rsid w:val="00A62AA5"/>
    <w:rsid w:val="00A641D7"/>
    <w:rsid w:val="00A643B6"/>
    <w:rsid w:val="00A64C58"/>
    <w:rsid w:val="00A66B6D"/>
    <w:rsid w:val="00A712FD"/>
    <w:rsid w:val="00A74410"/>
    <w:rsid w:val="00A74848"/>
    <w:rsid w:val="00A74C7C"/>
    <w:rsid w:val="00A74EB4"/>
    <w:rsid w:val="00A758C1"/>
    <w:rsid w:val="00A7654E"/>
    <w:rsid w:val="00A76D66"/>
    <w:rsid w:val="00A807EA"/>
    <w:rsid w:val="00A810E3"/>
    <w:rsid w:val="00A81EDD"/>
    <w:rsid w:val="00A82495"/>
    <w:rsid w:val="00A90904"/>
    <w:rsid w:val="00A90933"/>
    <w:rsid w:val="00A92208"/>
    <w:rsid w:val="00A92E27"/>
    <w:rsid w:val="00A933DC"/>
    <w:rsid w:val="00A9474F"/>
    <w:rsid w:val="00A96C67"/>
    <w:rsid w:val="00A9714C"/>
    <w:rsid w:val="00AA16C1"/>
    <w:rsid w:val="00AA4279"/>
    <w:rsid w:val="00AA75BE"/>
    <w:rsid w:val="00AA76D3"/>
    <w:rsid w:val="00AB0A06"/>
    <w:rsid w:val="00AB19E5"/>
    <w:rsid w:val="00AB1BD6"/>
    <w:rsid w:val="00AB610D"/>
    <w:rsid w:val="00AB6F71"/>
    <w:rsid w:val="00AD1FA3"/>
    <w:rsid w:val="00AD429F"/>
    <w:rsid w:val="00AD4360"/>
    <w:rsid w:val="00AD5B73"/>
    <w:rsid w:val="00AD7387"/>
    <w:rsid w:val="00AE17C7"/>
    <w:rsid w:val="00AE545E"/>
    <w:rsid w:val="00AE560B"/>
    <w:rsid w:val="00AE6FFD"/>
    <w:rsid w:val="00AF2B80"/>
    <w:rsid w:val="00AF3872"/>
    <w:rsid w:val="00AF389A"/>
    <w:rsid w:val="00AF521F"/>
    <w:rsid w:val="00AF535F"/>
    <w:rsid w:val="00AF5641"/>
    <w:rsid w:val="00AF6050"/>
    <w:rsid w:val="00AF765F"/>
    <w:rsid w:val="00B00CA8"/>
    <w:rsid w:val="00B0125B"/>
    <w:rsid w:val="00B03F01"/>
    <w:rsid w:val="00B06018"/>
    <w:rsid w:val="00B0613A"/>
    <w:rsid w:val="00B104CC"/>
    <w:rsid w:val="00B10893"/>
    <w:rsid w:val="00B14122"/>
    <w:rsid w:val="00B14278"/>
    <w:rsid w:val="00B1500D"/>
    <w:rsid w:val="00B2082E"/>
    <w:rsid w:val="00B2105A"/>
    <w:rsid w:val="00B21AC5"/>
    <w:rsid w:val="00B25A91"/>
    <w:rsid w:val="00B32B91"/>
    <w:rsid w:val="00B33C4D"/>
    <w:rsid w:val="00B34274"/>
    <w:rsid w:val="00B34291"/>
    <w:rsid w:val="00B35420"/>
    <w:rsid w:val="00B35A31"/>
    <w:rsid w:val="00B35BEB"/>
    <w:rsid w:val="00B43B9F"/>
    <w:rsid w:val="00B45BA3"/>
    <w:rsid w:val="00B46EC1"/>
    <w:rsid w:val="00B50411"/>
    <w:rsid w:val="00B51532"/>
    <w:rsid w:val="00B52F99"/>
    <w:rsid w:val="00B5547A"/>
    <w:rsid w:val="00B56B9B"/>
    <w:rsid w:val="00B57414"/>
    <w:rsid w:val="00B66B01"/>
    <w:rsid w:val="00B67AF3"/>
    <w:rsid w:val="00B71E6D"/>
    <w:rsid w:val="00B74607"/>
    <w:rsid w:val="00B76688"/>
    <w:rsid w:val="00B80425"/>
    <w:rsid w:val="00B8102A"/>
    <w:rsid w:val="00B82725"/>
    <w:rsid w:val="00B84595"/>
    <w:rsid w:val="00B84D46"/>
    <w:rsid w:val="00B872C4"/>
    <w:rsid w:val="00B901BC"/>
    <w:rsid w:val="00B90913"/>
    <w:rsid w:val="00B90B99"/>
    <w:rsid w:val="00B93720"/>
    <w:rsid w:val="00B952A9"/>
    <w:rsid w:val="00B958C7"/>
    <w:rsid w:val="00B97651"/>
    <w:rsid w:val="00B97E9F"/>
    <w:rsid w:val="00BA040D"/>
    <w:rsid w:val="00BA16F9"/>
    <w:rsid w:val="00BA4724"/>
    <w:rsid w:val="00BA5B9E"/>
    <w:rsid w:val="00BA5C94"/>
    <w:rsid w:val="00BA685A"/>
    <w:rsid w:val="00BA6ACD"/>
    <w:rsid w:val="00BB2334"/>
    <w:rsid w:val="00BB293E"/>
    <w:rsid w:val="00BB3545"/>
    <w:rsid w:val="00BB3D9B"/>
    <w:rsid w:val="00BB5EB8"/>
    <w:rsid w:val="00BC0AA8"/>
    <w:rsid w:val="00BC1F9E"/>
    <w:rsid w:val="00BC28EC"/>
    <w:rsid w:val="00BC2EA8"/>
    <w:rsid w:val="00BC35F6"/>
    <w:rsid w:val="00BC3E89"/>
    <w:rsid w:val="00BC494B"/>
    <w:rsid w:val="00BC53B8"/>
    <w:rsid w:val="00BC5F4F"/>
    <w:rsid w:val="00BC7AE9"/>
    <w:rsid w:val="00BD09B2"/>
    <w:rsid w:val="00BD1EEA"/>
    <w:rsid w:val="00BD4976"/>
    <w:rsid w:val="00BD4E03"/>
    <w:rsid w:val="00BD7628"/>
    <w:rsid w:val="00BE0F4E"/>
    <w:rsid w:val="00BE790F"/>
    <w:rsid w:val="00BE7D5E"/>
    <w:rsid w:val="00BF0AB2"/>
    <w:rsid w:val="00BF0F3A"/>
    <w:rsid w:val="00BF1522"/>
    <w:rsid w:val="00BF2BC9"/>
    <w:rsid w:val="00BF330B"/>
    <w:rsid w:val="00BF39EB"/>
    <w:rsid w:val="00BF5D1C"/>
    <w:rsid w:val="00BF6B77"/>
    <w:rsid w:val="00C0095F"/>
    <w:rsid w:val="00C0124E"/>
    <w:rsid w:val="00C05FE7"/>
    <w:rsid w:val="00C0634F"/>
    <w:rsid w:val="00C15C11"/>
    <w:rsid w:val="00C16F9F"/>
    <w:rsid w:val="00C20049"/>
    <w:rsid w:val="00C2131E"/>
    <w:rsid w:val="00C215A8"/>
    <w:rsid w:val="00C2455F"/>
    <w:rsid w:val="00C2459A"/>
    <w:rsid w:val="00C340B7"/>
    <w:rsid w:val="00C3642F"/>
    <w:rsid w:val="00C41A69"/>
    <w:rsid w:val="00C44577"/>
    <w:rsid w:val="00C447A2"/>
    <w:rsid w:val="00C459C6"/>
    <w:rsid w:val="00C45B0C"/>
    <w:rsid w:val="00C46AB1"/>
    <w:rsid w:val="00C46CC4"/>
    <w:rsid w:val="00C4773A"/>
    <w:rsid w:val="00C47FE0"/>
    <w:rsid w:val="00C50383"/>
    <w:rsid w:val="00C52996"/>
    <w:rsid w:val="00C52D28"/>
    <w:rsid w:val="00C531B9"/>
    <w:rsid w:val="00C56315"/>
    <w:rsid w:val="00C563D8"/>
    <w:rsid w:val="00C56472"/>
    <w:rsid w:val="00C565FB"/>
    <w:rsid w:val="00C603CA"/>
    <w:rsid w:val="00C6225F"/>
    <w:rsid w:val="00C62C37"/>
    <w:rsid w:val="00C63E3E"/>
    <w:rsid w:val="00C63F57"/>
    <w:rsid w:val="00C63F9C"/>
    <w:rsid w:val="00C65E57"/>
    <w:rsid w:val="00C66798"/>
    <w:rsid w:val="00C66DAB"/>
    <w:rsid w:val="00C70F91"/>
    <w:rsid w:val="00C717B4"/>
    <w:rsid w:val="00C719CE"/>
    <w:rsid w:val="00C7260F"/>
    <w:rsid w:val="00C72C00"/>
    <w:rsid w:val="00C72F3F"/>
    <w:rsid w:val="00C7447A"/>
    <w:rsid w:val="00C76AAC"/>
    <w:rsid w:val="00C77048"/>
    <w:rsid w:val="00C82383"/>
    <w:rsid w:val="00C8240B"/>
    <w:rsid w:val="00C84699"/>
    <w:rsid w:val="00C84DF1"/>
    <w:rsid w:val="00C8689B"/>
    <w:rsid w:val="00C9079B"/>
    <w:rsid w:val="00C908F9"/>
    <w:rsid w:val="00C91114"/>
    <w:rsid w:val="00C9257F"/>
    <w:rsid w:val="00C92D1B"/>
    <w:rsid w:val="00C937DB"/>
    <w:rsid w:val="00C93C35"/>
    <w:rsid w:val="00C95AF1"/>
    <w:rsid w:val="00C9624A"/>
    <w:rsid w:val="00C97EFB"/>
    <w:rsid w:val="00CA2393"/>
    <w:rsid w:val="00CA3720"/>
    <w:rsid w:val="00CA3EC7"/>
    <w:rsid w:val="00CB1A6A"/>
    <w:rsid w:val="00CB330E"/>
    <w:rsid w:val="00CB417B"/>
    <w:rsid w:val="00CC3A0C"/>
    <w:rsid w:val="00CC55AB"/>
    <w:rsid w:val="00CD0AD3"/>
    <w:rsid w:val="00CD5F5B"/>
    <w:rsid w:val="00CD78DD"/>
    <w:rsid w:val="00CE1256"/>
    <w:rsid w:val="00CE3064"/>
    <w:rsid w:val="00CE455D"/>
    <w:rsid w:val="00CE714F"/>
    <w:rsid w:val="00CF045B"/>
    <w:rsid w:val="00CF0E49"/>
    <w:rsid w:val="00CF48AB"/>
    <w:rsid w:val="00CF5469"/>
    <w:rsid w:val="00CF6AB5"/>
    <w:rsid w:val="00CF7D4E"/>
    <w:rsid w:val="00D01E5A"/>
    <w:rsid w:val="00D03E51"/>
    <w:rsid w:val="00D11D94"/>
    <w:rsid w:val="00D12D0E"/>
    <w:rsid w:val="00D12E08"/>
    <w:rsid w:val="00D13311"/>
    <w:rsid w:val="00D14BDC"/>
    <w:rsid w:val="00D15063"/>
    <w:rsid w:val="00D15D7F"/>
    <w:rsid w:val="00D219E6"/>
    <w:rsid w:val="00D2223F"/>
    <w:rsid w:val="00D238EB"/>
    <w:rsid w:val="00D2702C"/>
    <w:rsid w:val="00D30FA8"/>
    <w:rsid w:val="00D31549"/>
    <w:rsid w:val="00D31C0A"/>
    <w:rsid w:val="00D337ED"/>
    <w:rsid w:val="00D35340"/>
    <w:rsid w:val="00D40318"/>
    <w:rsid w:val="00D40F20"/>
    <w:rsid w:val="00D4305A"/>
    <w:rsid w:val="00D44255"/>
    <w:rsid w:val="00D44D83"/>
    <w:rsid w:val="00D474F6"/>
    <w:rsid w:val="00D53119"/>
    <w:rsid w:val="00D53DAC"/>
    <w:rsid w:val="00D55A25"/>
    <w:rsid w:val="00D56B43"/>
    <w:rsid w:val="00D57083"/>
    <w:rsid w:val="00D57D02"/>
    <w:rsid w:val="00D61559"/>
    <w:rsid w:val="00D615F3"/>
    <w:rsid w:val="00D61F95"/>
    <w:rsid w:val="00D6666F"/>
    <w:rsid w:val="00D71E15"/>
    <w:rsid w:val="00D722D4"/>
    <w:rsid w:val="00D72D3D"/>
    <w:rsid w:val="00D72FE6"/>
    <w:rsid w:val="00D73F37"/>
    <w:rsid w:val="00D74F48"/>
    <w:rsid w:val="00D7754B"/>
    <w:rsid w:val="00D84398"/>
    <w:rsid w:val="00D938BD"/>
    <w:rsid w:val="00D957B2"/>
    <w:rsid w:val="00D96B2F"/>
    <w:rsid w:val="00D96F8C"/>
    <w:rsid w:val="00D97701"/>
    <w:rsid w:val="00DA050E"/>
    <w:rsid w:val="00DA13C4"/>
    <w:rsid w:val="00DA1CB5"/>
    <w:rsid w:val="00DA2A10"/>
    <w:rsid w:val="00DA3B9B"/>
    <w:rsid w:val="00DA5069"/>
    <w:rsid w:val="00DA59D4"/>
    <w:rsid w:val="00DA5A0B"/>
    <w:rsid w:val="00DA78DD"/>
    <w:rsid w:val="00DB124A"/>
    <w:rsid w:val="00DB6257"/>
    <w:rsid w:val="00DC1460"/>
    <w:rsid w:val="00DC5727"/>
    <w:rsid w:val="00DC64A1"/>
    <w:rsid w:val="00DC686C"/>
    <w:rsid w:val="00DC7160"/>
    <w:rsid w:val="00DD328B"/>
    <w:rsid w:val="00DD44A2"/>
    <w:rsid w:val="00DD4A75"/>
    <w:rsid w:val="00DD5491"/>
    <w:rsid w:val="00DD65B7"/>
    <w:rsid w:val="00DD7022"/>
    <w:rsid w:val="00DE24E8"/>
    <w:rsid w:val="00DE58DF"/>
    <w:rsid w:val="00DE71F6"/>
    <w:rsid w:val="00DE7456"/>
    <w:rsid w:val="00DE78EF"/>
    <w:rsid w:val="00DF2391"/>
    <w:rsid w:val="00DF52A4"/>
    <w:rsid w:val="00DF5433"/>
    <w:rsid w:val="00DF68BF"/>
    <w:rsid w:val="00DF7F94"/>
    <w:rsid w:val="00E02BC0"/>
    <w:rsid w:val="00E03BC2"/>
    <w:rsid w:val="00E03DAD"/>
    <w:rsid w:val="00E042FE"/>
    <w:rsid w:val="00E058C8"/>
    <w:rsid w:val="00E110A0"/>
    <w:rsid w:val="00E11343"/>
    <w:rsid w:val="00E15044"/>
    <w:rsid w:val="00E15D0E"/>
    <w:rsid w:val="00E21939"/>
    <w:rsid w:val="00E21AE8"/>
    <w:rsid w:val="00E24FF8"/>
    <w:rsid w:val="00E25132"/>
    <w:rsid w:val="00E26F4F"/>
    <w:rsid w:val="00E2735B"/>
    <w:rsid w:val="00E30C1C"/>
    <w:rsid w:val="00E31F2F"/>
    <w:rsid w:val="00E32A17"/>
    <w:rsid w:val="00E44117"/>
    <w:rsid w:val="00E45505"/>
    <w:rsid w:val="00E55120"/>
    <w:rsid w:val="00E564BE"/>
    <w:rsid w:val="00E67585"/>
    <w:rsid w:val="00E67B8C"/>
    <w:rsid w:val="00E7494A"/>
    <w:rsid w:val="00E74EE7"/>
    <w:rsid w:val="00E75948"/>
    <w:rsid w:val="00E75E3E"/>
    <w:rsid w:val="00E75FC5"/>
    <w:rsid w:val="00E764CD"/>
    <w:rsid w:val="00E83535"/>
    <w:rsid w:val="00E83799"/>
    <w:rsid w:val="00E861AE"/>
    <w:rsid w:val="00E90FDD"/>
    <w:rsid w:val="00E91858"/>
    <w:rsid w:val="00E93502"/>
    <w:rsid w:val="00E9378B"/>
    <w:rsid w:val="00E94FAE"/>
    <w:rsid w:val="00E95DC1"/>
    <w:rsid w:val="00E96DCE"/>
    <w:rsid w:val="00EA0998"/>
    <w:rsid w:val="00EA0AD8"/>
    <w:rsid w:val="00EA5937"/>
    <w:rsid w:val="00EB289E"/>
    <w:rsid w:val="00EB489E"/>
    <w:rsid w:val="00EB5F04"/>
    <w:rsid w:val="00EB6943"/>
    <w:rsid w:val="00EC4698"/>
    <w:rsid w:val="00EC486E"/>
    <w:rsid w:val="00EC509F"/>
    <w:rsid w:val="00ED29C9"/>
    <w:rsid w:val="00ED5A3E"/>
    <w:rsid w:val="00EE018D"/>
    <w:rsid w:val="00EE17B4"/>
    <w:rsid w:val="00EE2E45"/>
    <w:rsid w:val="00EE4388"/>
    <w:rsid w:val="00EE664C"/>
    <w:rsid w:val="00EF0008"/>
    <w:rsid w:val="00EF21FF"/>
    <w:rsid w:val="00EF2F3F"/>
    <w:rsid w:val="00F01A61"/>
    <w:rsid w:val="00F01D99"/>
    <w:rsid w:val="00F0238B"/>
    <w:rsid w:val="00F02735"/>
    <w:rsid w:val="00F0657E"/>
    <w:rsid w:val="00F0683E"/>
    <w:rsid w:val="00F07608"/>
    <w:rsid w:val="00F07BAA"/>
    <w:rsid w:val="00F10F83"/>
    <w:rsid w:val="00F12ADB"/>
    <w:rsid w:val="00F12F8D"/>
    <w:rsid w:val="00F13C34"/>
    <w:rsid w:val="00F143D7"/>
    <w:rsid w:val="00F14540"/>
    <w:rsid w:val="00F14D07"/>
    <w:rsid w:val="00F15A40"/>
    <w:rsid w:val="00F17102"/>
    <w:rsid w:val="00F174A9"/>
    <w:rsid w:val="00F23643"/>
    <w:rsid w:val="00F23A0F"/>
    <w:rsid w:val="00F27C8D"/>
    <w:rsid w:val="00F3209E"/>
    <w:rsid w:val="00F335E7"/>
    <w:rsid w:val="00F34B7A"/>
    <w:rsid w:val="00F36CBA"/>
    <w:rsid w:val="00F378C8"/>
    <w:rsid w:val="00F40347"/>
    <w:rsid w:val="00F405E6"/>
    <w:rsid w:val="00F4212D"/>
    <w:rsid w:val="00F43027"/>
    <w:rsid w:val="00F43A42"/>
    <w:rsid w:val="00F45779"/>
    <w:rsid w:val="00F45836"/>
    <w:rsid w:val="00F45CFB"/>
    <w:rsid w:val="00F4641D"/>
    <w:rsid w:val="00F47245"/>
    <w:rsid w:val="00F53614"/>
    <w:rsid w:val="00F53C2F"/>
    <w:rsid w:val="00F55E47"/>
    <w:rsid w:val="00F653B7"/>
    <w:rsid w:val="00F67590"/>
    <w:rsid w:val="00F675BC"/>
    <w:rsid w:val="00F714DB"/>
    <w:rsid w:val="00F74264"/>
    <w:rsid w:val="00F75081"/>
    <w:rsid w:val="00F760FA"/>
    <w:rsid w:val="00F77051"/>
    <w:rsid w:val="00F80231"/>
    <w:rsid w:val="00F803FD"/>
    <w:rsid w:val="00F80E38"/>
    <w:rsid w:val="00F80EF7"/>
    <w:rsid w:val="00F8124B"/>
    <w:rsid w:val="00F81648"/>
    <w:rsid w:val="00F83100"/>
    <w:rsid w:val="00F83723"/>
    <w:rsid w:val="00F83AFA"/>
    <w:rsid w:val="00F86362"/>
    <w:rsid w:val="00F8695B"/>
    <w:rsid w:val="00F908FD"/>
    <w:rsid w:val="00F93ACB"/>
    <w:rsid w:val="00FA0398"/>
    <w:rsid w:val="00FA42D3"/>
    <w:rsid w:val="00FA4E91"/>
    <w:rsid w:val="00FA536B"/>
    <w:rsid w:val="00FA61D9"/>
    <w:rsid w:val="00FB4898"/>
    <w:rsid w:val="00FB7C7C"/>
    <w:rsid w:val="00FC1171"/>
    <w:rsid w:val="00FC3C52"/>
    <w:rsid w:val="00FC47E5"/>
    <w:rsid w:val="00FC4D6B"/>
    <w:rsid w:val="00FC5BBE"/>
    <w:rsid w:val="00FC7156"/>
    <w:rsid w:val="00FD1050"/>
    <w:rsid w:val="00FD5441"/>
    <w:rsid w:val="00FD6748"/>
    <w:rsid w:val="00FE0613"/>
    <w:rsid w:val="00FE0CDE"/>
    <w:rsid w:val="00FE29BD"/>
    <w:rsid w:val="00FE30B4"/>
    <w:rsid w:val="00FE436A"/>
    <w:rsid w:val="00FE4B5D"/>
    <w:rsid w:val="00FE556F"/>
    <w:rsid w:val="00FF12C9"/>
    <w:rsid w:val="00FF3080"/>
    <w:rsid w:val="00FF3B06"/>
    <w:rsid w:val="00FF3B77"/>
    <w:rsid w:val="00FF3C38"/>
    <w:rsid w:val="00FF3CCB"/>
    <w:rsid w:val="00FF6BF6"/>
    <w:rsid w:val="09BCB248"/>
    <w:rsid w:val="0B306998"/>
    <w:rsid w:val="104A430F"/>
    <w:rsid w:val="10E1426D"/>
    <w:rsid w:val="15D76537"/>
    <w:rsid w:val="166EB212"/>
    <w:rsid w:val="169E9E42"/>
    <w:rsid w:val="18893267"/>
    <w:rsid w:val="1B13ADA4"/>
    <w:rsid w:val="2281D1C1"/>
    <w:rsid w:val="24A41DBB"/>
    <w:rsid w:val="2844A578"/>
    <w:rsid w:val="28DD504C"/>
    <w:rsid w:val="2AC8FA5F"/>
    <w:rsid w:val="2AD3FA92"/>
    <w:rsid w:val="2B68689F"/>
    <w:rsid w:val="3052153D"/>
    <w:rsid w:val="3139ADC5"/>
    <w:rsid w:val="38C3073E"/>
    <w:rsid w:val="38EE056C"/>
    <w:rsid w:val="3900ABA1"/>
    <w:rsid w:val="39406D19"/>
    <w:rsid w:val="3A405D70"/>
    <w:rsid w:val="3ADD3192"/>
    <w:rsid w:val="3E3FF2E6"/>
    <w:rsid w:val="3EAAE11B"/>
    <w:rsid w:val="3F309643"/>
    <w:rsid w:val="3F3C96AF"/>
    <w:rsid w:val="4291C084"/>
    <w:rsid w:val="484ED1E8"/>
    <w:rsid w:val="4B259469"/>
    <w:rsid w:val="4B90C01C"/>
    <w:rsid w:val="4C9DCABE"/>
    <w:rsid w:val="4EA918E3"/>
    <w:rsid w:val="519903F8"/>
    <w:rsid w:val="533236D3"/>
    <w:rsid w:val="54102A6D"/>
    <w:rsid w:val="548B83D9"/>
    <w:rsid w:val="5605AA44"/>
    <w:rsid w:val="5A325379"/>
    <w:rsid w:val="5B9B9D64"/>
    <w:rsid w:val="5F020C02"/>
    <w:rsid w:val="66BB8F8E"/>
    <w:rsid w:val="67B5DC3C"/>
    <w:rsid w:val="68FDEE3A"/>
    <w:rsid w:val="6BECCECF"/>
    <w:rsid w:val="77F05D32"/>
    <w:rsid w:val="79F4FE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70CFBC72-003F-41F1-B7A9-7A75A603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04"/>
    <w:pPr>
      <w:spacing w:after="0" w:line="240" w:lineRule="auto"/>
    </w:pPr>
    <w:rPr>
      <w:rFonts w:eastAsia="Times New Roman" w:cstheme="minorHAnsi"/>
      <w:kern w:val="0"/>
      <w:lang w:eastAsia="en-GB"/>
      <w14:ligatures w14:val="none"/>
    </w:rPr>
  </w:style>
  <w:style w:type="paragraph" w:styleId="Heading1">
    <w:name w:val="heading 1"/>
    <w:basedOn w:val="Normal"/>
    <w:next w:val="Normal"/>
    <w:link w:val="Heading1Char"/>
    <w:uiPriority w:val="9"/>
    <w:qFormat/>
    <w:rsid w:val="00F14540"/>
    <w:pPr>
      <w:keepNext/>
      <w:keepLines/>
      <w:spacing w:before="24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table" w:styleId="TableGrid">
    <w:name w:val="Table Grid"/>
    <w:basedOn w:val="TableNormal"/>
    <w:uiPriority w:val="39"/>
    <w:rsid w:val="00F7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126D0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126D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26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126D0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126D0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8522EF"/>
    <w:rPr>
      <w:sz w:val="16"/>
      <w:szCs w:val="16"/>
    </w:rPr>
  </w:style>
  <w:style w:type="paragraph" w:styleId="CommentText">
    <w:name w:val="annotation text"/>
    <w:basedOn w:val="Normal"/>
    <w:link w:val="CommentTextChar"/>
    <w:uiPriority w:val="99"/>
    <w:unhideWhenUsed/>
    <w:rsid w:val="008522EF"/>
    <w:rPr>
      <w:sz w:val="20"/>
      <w:szCs w:val="20"/>
    </w:rPr>
  </w:style>
  <w:style w:type="character" w:customStyle="1" w:styleId="CommentTextChar">
    <w:name w:val="Comment Text Char"/>
    <w:basedOn w:val="DefaultParagraphFont"/>
    <w:link w:val="CommentText"/>
    <w:uiPriority w:val="99"/>
    <w:rsid w:val="008522EF"/>
    <w:rPr>
      <w:rFonts w:eastAsia="Times New Roman" w:cstheme="minorHAns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522EF"/>
    <w:rPr>
      <w:b/>
      <w:bCs/>
    </w:rPr>
  </w:style>
  <w:style w:type="character" w:customStyle="1" w:styleId="CommentSubjectChar">
    <w:name w:val="Comment Subject Char"/>
    <w:basedOn w:val="CommentTextChar"/>
    <w:link w:val="CommentSubject"/>
    <w:uiPriority w:val="99"/>
    <w:semiHidden/>
    <w:rsid w:val="008522EF"/>
    <w:rPr>
      <w:rFonts w:eastAsia="Times New Roman" w:cstheme="minorHAnsi"/>
      <w:b/>
      <w:bCs/>
      <w:kern w:val="0"/>
      <w:sz w:val="20"/>
      <w:szCs w:val="20"/>
      <w:lang w:eastAsia="en-GB"/>
      <w14:ligatures w14:val="none"/>
    </w:rPr>
  </w:style>
  <w:style w:type="paragraph" w:styleId="Revision">
    <w:name w:val="Revision"/>
    <w:hidden/>
    <w:uiPriority w:val="99"/>
    <w:semiHidden/>
    <w:rsid w:val="005040D6"/>
    <w:pPr>
      <w:spacing w:after="0" w:line="240" w:lineRule="auto"/>
    </w:pPr>
    <w:rPr>
      <w:rFonts w:eastAsia="Times New Roman" w:cstheme="minorHAnsi"/>
      <w:kern w:val="0"/>
      <w:lang w:eastAsia="en-GB"/>
      <w14:ligatures w14:val="none"/>
    </w:rPr>
  </w:style>
  <w:style w:type="character" w:styleId="FollowedHyperlink">
    <w:name w:val="FollowedHyperlink"/>
    <w:basedOn w:val="DefaultParagraphFont"/>
    <w:uiPriority w:val="99"/>
    <w:semiHidden/>
    <w:unhideWhenUsed/>
    <w:rsid w:val="00D13311"/>
    <w:rPr>
      <w:color w:val="954F72" w:themeColor="followedHyperlink"/>
      <w:u w:val="single"/>
    </w:rPr>
  </w:style>
  <w:style w:type="paragraph" w:styleId="FootnoteText">
    <w:name w:val="footnote text"/>
    <w:basedOn w:val="Normal"/>
    <w:link w:val="FootnoteTextChar"/>
    <w:uiPriority w:val="99"/>
    <w:semiHidden/>
    <w:unhideWhenUsed/>
    <w:rsid w:val="00B03F01"/>
    <w:rPr>
      <w:sz w:val="20"/>
      <w:szCs w:val="20"/>
    </w:rPr>
  </w:style>
  <w:style w:type="character" w:customStyle="1" w:styleId="FootnoteTextChar">
    <w:name w:val="Footnote Text Char"/>
    <w:basedOn w:val="DefaultParagraphFont"/>
    <w:link w:val="FootnoteText"/>
    <w:uiPriority w:val="99"/>
    <w:semiHidden/>
    <w:rsid w:val="00B03F01"/>
    <w:rPr>
      <w:rFonts w:eastAsia="Times New Roman" w:cstheme="minorHAnsi"/>
      <w:kern w:val="0"/>
      <w:sz w:val="20"/>
      <w:szCs w:val="20"/>
      <w:lang w:eastAsia="en-GB"/>
      <w14:ligatures w14:val="none"/>
    </w:rPr>
  </w:style>
  <w:style w:type="character" w:styleId="FootnoteReference">
    <w:name w:val="footnote reference"/>
    <w:basedOn w:val="DefaultParagraphFont"/>
    <w:uiPriority w:val="99"/>
    <w:semiHidden/>
    <w:unhideWhenUsed/>
    <w:rsid w:val="00B03F01"/>
    <w:rPr>
      <w:vertAlign w:val="superscript"/>
    </w:rPr>
  </w:style>
  <w:style w:type="character" w:customStyle="1" w:styleId="normaltextrun">
    <w:name w:val="normaltextrun"/>
    <w:basedOn w:val="DefaultParagraphFont"/>
    <w:rsid w:val="00AE17C7"/>
  </w:style>
  <w:style w:type="paragraph" w:styleId="TOCHeading">
    <w:name w:val="TOC Heading"/>
    <w:basedOn w:val="Heading1"/>
    <w:next w:val="Normal"/>
    <w:uiPriority w:val="39"/>
    <w:unhideWhenUsed/>
    <w:qFormat/>
    <w:rsid w:val="00346C52"/>
    <w:pPr>
      <w:spacing w:line="259" w:lineRule="auto"/>
      <w:outlineLvl w:val="9"/>
    </w:pPr>
    <w:rPr>
      <w:color w:val="2F5496" w:themeColor="accent1" w:themeShade="BF"/>
      <w:lang w:val="en-US" w:eastAsia="en-US"/>
    </w:rPr>
  </w:style>
  <w:style w:type="paragraph" w:styleId="TOC1">
    <w:name w:val="toc 1"/>
    <w:basedOn w:val="Normal"/>
    <w:next w:val="Normal"/>
    <w:autoRedefine/>
    <w:uiPriority w:val="39"/>
    <w:unhideWhenUsed/>
    <w:rsid w:val="00760A5C"/>
    <w:pPr>
      <w:tabs>
        <w:tab w:val="right" w:leader="dot" w:pos="9016"/>
      </w:tabs>
      <w:spacing w:after="100"/>
    </w:pPr>
  </w:style>
  <w:style w:type="paragraph" w:styleId="TOC2">
    <w:name w:val="toc 2"/>
    <w:basedOn w:val="Normal"/>
    <w:next w:val="Normal"/>
    <w:autoRedefine/>
    <w:uiPriority w:val="39"/>
    <w:unhideWhenUsed/>
    <w:rsid w:val="00346C52"/>
    <w:pPr>
      <w:spacing w:after="100"/>
      <w:ind w:left="220"/>
    </w:pPr>
  </w:style>
  <w:style w:type="character" w:styleId="Mention">
    <w:name w:val="Mention"/>
    <w:basedOn w:val="DefaultParagraphFont"/>
    <w:uiPriority w:val="99"/>
    <w:unhideWhenUsed/>
    <w:rsid w:val="004223B9"/>
    <w:rPr>
      <w:color w:val="2B579A"/>
      <w:shd w:val="clear" w:color="auto" w:fill="E1DFDD"/>
    </w:rPr>
  </w:style>
  <w:style w:type="character" w:styleId="PageNumber">
    <w:name w:val="page number"/>
    <w:basedOn w:val="DefaultParagraphFont"/>
    <w:uiPriority w:val="99"/>
    <w:semiHidden/>
    <w:unhideWhenUsed/>
    <w:rsid w:val="0057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3161">
      <w:bodyDiv w:val="1"/>
      <w:marLeft w:val="0"/>
      <w:marRight w:val="0"/>
      <w:marTop w:val="0"/>
      <w:marBottom w:val="0"/>
      <w:divBdr>
        <w:top w:val="none" w:sz="0" w:space="0" w:color="auto"/>
        <w:left w:val="none" w:sz="0" w:space="0" w:color="auto"/>
        <w:bottom w:val="none" w:sz="0" w:space="0" w:color="auto"/>
        <w:right w:val="none" w:sz="0" w:space="0" w:color="auto"/>
      </w:divBdr>
    </w:div>
    <w:div w:id="35401213">
      <w:bodyDiv w:val="1"/>
      <w:marLeft w:val="0"/>
      <w:marRight w:val="0"/>
      <w:marTop w:val="0"/>
      <w:marBottom w:val="0"/>
      <w:divBdr>
        <w:top w:val="none" w:sz="0" w:space="0" w:color="auto"/>
        <w:left w:val="none" w:sz="0" w:space="0" w:color="auto"/>
        <w:bottom w:val="none" w:sz="0" w:space="0" w:color="auto"/>
        <w:right w:val="none" w:sz="0" w:space="0" w:color="auto"/>
      </w:divBdr>
      <w:divsChild>
        <w:div w:id="569266395">
          <w:marLeft w:val="446"/>
          <w:marRight w:val="0"/>
          <w:marTop w:val="0"/>
          <w:marBottom w:val="0"/>
          <w:divBdr>
            <w:top w:val="none" w:sz="0" w:space="0" w:color="auto"/>
            <w:left w:val="none" w:sz="0" w:space="0" w:color="auto"/>
            <w:bottom w:val="none" w:sz="0" w:space="0" w:color="auto"/>
            <w:right w:val="none" w:sz="0" w:space="0" w:color="auto"/>
          </w:divBdr>
        </w:div>
      </w:divsChild>
    </w:div>
    <w:div w:id="54203880">
      <w:bodyDiv w:val="1"/>
      <w:marLeft w:val="0"/>
      <w:marRight w:val="0"/>
      <w:marTop w:val="0"/>
      <w:marBottom w:val="0"/>
      <w:divBdr>
        <w:top w:val="none" w:sz="0" w:space="0" w:color="auto"/>
        <w:left w:val="none" w:sz="0" w:space="0" w:color="auto"/>
        <w:bottom w:val="none" w:sz="0" w:space="0" w:color="auto"/>
        <w:right w:val="none" w:sz="0" w:space="0" w:color="auto"/>
      </w:divBdr>
      <w:divsChild>
        <w:div w:id="24600196">
          <w:marLeft w:val="547"/>
          <w:marRight w:val="0"/>
          <w:marTop w:val="0"/>
          <w:marBottom w:val="0"/>
          <w:divBdr>
            <w:top w:val="none" w:sz="0" w:space="0" w:color="auto"/>
            <w:left w:val="none" w:sz="0" w:space="0" w:color="auto"/>
            <w:bottom w:val="none" w:sz="0" w:space="0" w:color="auto"/>
            <w:right w:val="none" w:sz="0" w:space="0" w:color="auto"/>
          </w:divBdr>
        </w:div>
        <w:div w:id="81148230">
          <w:marLeft w:val="1166"/>
          <w:marRight w:val="0"/>
          <w:marTop w:val="0"/>
          <w:marBottom w:val="0"/>
          <w:divBdr>
            <w:top w:val="none" w:sz="0" w:space="0" w:color="auto"/>
            <w:left w:val="none" w:sz="0" w:space="0" w:color="auto"/>
            <w:bottom w:val="none" w:sz="0" w:space="0" w:color="auto"/>
            <w:right w:val="none" w:sz="0" w:space="0" w:color="auto"/>
          </w:divBdr>
        </w:div>
        <w:div w:id="112022012">
          <w:marLeft w:val="1166"/>
          <w:marRight w:val="0"/>
          <w:marTop w:val="0"/>
          <w:marBottom w:val="0"/>
          <w:divBdr>
            <w:top w:val="none" w:sz="0" w:space="0" w:color="auto"/>
            <w:left w:val="none" w:sz="0" w:space="0" w:color="auto"/>
            <w:bottom w:val="none" w:sz="0" w:space="0" w:color="auto"/>
            <w:right w:val="none" w:sz="0" w:space="0" w:color="auto"/>
          </w:divBdr>
        </w:div>
        <w:div w:id="339166511">
          <w:marLeft w:val="547"/>
          <w:marRight w:val="0"/>
          <w:marTop w:val="0"/>
          <w:marBottom w:val="0"/>
          <w:divBdr>
            <w:top w:val="none" w:sz="0" w:space="0" w:color="auto"/>
            <w:left w:val="none" w:sz="0" w:space="0" w:color="auto"/>
            <w:bottom w:val="none" w:sz="0" w:space="0" w:color="auto"/>
            <w:right w:val="none" w:sz="0" w:space="0" w:color="auto"/>
          </w:divBdr>
        </w:div>
        <w:div w:id="493838626">
          <w:marLeft w:val="1166"/>
          <w:marRight w:val="0"/>
          <w:marTop w:val="0"/>
          <w:marBottom w:val="0"/>
          <w:divBdr>
            <w:top w:val="none" w:sz="0" w:space="0" w:color="auto"/>
            <w:left w:val="none" w:sz="0" w:space="0" w:color="auto"/>
            <w:bottom w:val="none" w:sz="0" w:space="0" w:color="auto"/>
            <w:right w:val="none" w:sz="0" w:space="0" w:color="auto"/>
          </w:divBdr>
        </w:div>
        <w:div w:id="552233218">
          <w:marLeft w:val="1166"/>
          <w:marRight w:val="0"/>
          <w:marTop w:val="0"/>
          <w:marBottom w:val="0"/>
          <w:divBdr>
            <w:top w:val="none" w:sz="0" w:space="0" w:color="auto"/>
            <w:left w:val="none" w:sz="0" w:space="0" w:color="auto"/>
            <w:bottom w:val="none" w:sz="0" w:space="0" w:color="auto"/>
            <w:right w:val="none" w:sz="0" w:space="0" w:color="auto"/>
          </w:divBdr>
        </w:div>
        <w:div w:id="580337535">
          <w:marLeft w:val="1166"/>
          <w:marRight w:val="0"/>
          <w:marTop w:val="0"/>
          <w:marBottom w:val="0"/>
          <w:divBdr>
            <w:top w:val="none" w:sz="0" w:space="0" w:color="auto"/>
            <w:left w:val="none" w:sz="0" w:space="0" w:color="auto"/>
            <w:bottom w:val="none" w:sz="0" w:space="0" w:color="auto"/>
            <w:right w:val="none" w:sz="0" w:space="0" w:color="auto"/>
          </w:divBdr>
        </w:div>
        <w:div w:id="1248923208">
          <w:marLeft w:val="1166"/>
          <w:marRight w:val="0"/>
          <w:marTop w:val="0"/>
          <w:marBottom w:val="0"/>
          <w:divBdr>
            <w:top w:val="none" w:sz="0" w:space="0" w:color="auto"/>
            <w:left w:val="none" w:sz="0" w:space="0" w:color="auto"/>
            <w:bottom w:val="none" w:sz="0" w:space="0" w:color="auto"/>
            <w:right w:val="none" w:sz="0" w:space="0" w:color="auto"/>
          </w:divBdr>
        </w:div>
        <w:div w:id="1525678881">
          <w:marLeft w:val="1166"/>
          <w:marRight w:val="0"/>
          <w:marTop w:val="0"/>
          <w:marBottom w:val="0"/>
          <w:divBdr>
            <w:top w:val="none" w:sz="0" w:space="0" w:color="auto"/>
            <w:left w:val="none" w:sz="0" w:space="0" w:color="auto"/>
            <w:bottom w:val="none" w:sz="0" w:space="0" w:color="auto"/>
            <w:right w:val="none" w:sz="0" w:space="0" w:color="auto"/>
          </w:divBdr>
        </w:div>
        <w:div w:id="1543252524">
          <w:marLeft w:val="1166"/>
          <w:marRight w:val="0"/>
          <w:marTop w:val="0"/>
          <w:marBottom w:val="0"/>
          <w:divBdr>
            <w:top w:val="none" w:sz="0" w:space="0" w:color="auto"/>
            <w:left w:val="none" w:sz="0" w:space="0" w:color="auto"/>
            <w:bottom w:val="none" w:sz="0" w:space="0" w:color="auto"/>
            <w:right w:val="none" w:sz="0" w:space="0" w:color="auto"/>
          </w:divBdr>
        </w:div>
      </w:divsChild>
    </w:div>
    <w:div w:id="57755444">
      <w:bodyDiv w:val="1"/>
      <w:marLeft w:val="0"/>
      <w:marRight w:val="0"/>
      <w:marTop w:val="0"/>
      <w:marBottom w:val="0"/>
      <w:divBdr>
        <w:top w:val="none" w:sz="0" w:space="0" w:color="auto"/>
        <w:left w:val="none" w:sz="0" w:space="0" w:color="auto"/>
        <w:bottom w:val="none" w:sz="0" w:space="0" w:color="auto"/>
        <w:right w:val="none" w:sz="0" w:space="0" w:color="auto"/>
      </w:divBdr>
      <w:divsChild>
        <w:div w:id="2556315">
          <w:marLeft w:val="1166"/>
          <w:marRight w:val="0"/>
          <w:marTop w:val="0"/>
          <w:marBottom w:val="0"/>
          <w:divBdr>
            <w:top w:val="none" w:sz="0" w:space="0" w:color="auto"/>
            <w:left w:val="none" w:sz="0" w:space="0" w:color="auto"/>
            <w:bottom w:val="none" w:sz="0" w:space="0" w:color="auto"/>
            <w:right w:val="none" w:sz="0" w:space="0" w:color="auto"/>
          </w:divBdr>
        </w:div>
        <w:div w:id="427042834">
          <w:marLeft w:val="1166"/>
          <w:marRight w:val="0"/>
          <w:marTop w:val="0"/>
          <w:marBottom w:val="0"/>
          <w:divBdr>
            <w:top w:val="none" w:sz="0" w:space="0" w:color="auto"/>
            <w:left w:val="none" w:sz="0" w:space="0" w:color="auto"/>
            <w:bottom w:val="none" w:sz="0" w:space="0" w:color="auto"/>
            <w:right w:val="none" w:sz="0" w:space="0" w:color="auto"/>
          </w:divBdr>
        </w:div>
        <w:div w:id="803045332">
          <w:marLeft w:val="1166"/>
          <w:marRight w:val="0"/>
          <w:marTop w:val="0"/>
          <w:marBottom w:val="0"/>
          <w:divBdr>
            <w:top w:val="none" w:sz="0" w:space="0" w:color="auto"/>
            <w:left w:val="none" w:sz="0" w:space="0" w:color="auto"/>
            <w:bottom w:val="none" w:sz="0" w:space="0" w:color="auto"/>
            <w:right w:val="none" w:sz="0" w:space="0" w:color="auto"/>
          </w:divBdr>
        </w:div>
        <w:div w:id="899513276">
          <w:marLeft w:val="1166"/>
          <w:marRight w:val="0"/>
          <w:marTop w:val="0"/>
          <w:marBottom w:val="0"/>
          <w:divBdr>
            <w:top w:val="none" w:sz="0" w:space="0" w:color="auto"/>
            <w:left w:val="none" w:sz="0" w:space="0" w:color="auto"/>
            <w:bottom w:val="none" w:sz="0" w:space="0" w:color="auto"/>
            <w:right w:val="none" w:sz="0" w:space="0" w:color="auto"/>
          </w:divBdr>
        </w:div>
        <w:div w:id="1060713469">
          <w:marLeft w:val="547"/>
          <w:marRight w:val="0"/>
          <w:marTop w:val="0"/>
          <w:marBottom w:val="0"/>
          <w:divBdr>
            <w:top w:val="none" w:sz="0" w:space="0" w:color="auto"/>
            <w:left w:val="none" w:sz="0" w:space="0" w:color="auto"/>
            <w:bottom w:val="none" w:sz="0" w:space="0" w:color="auto"/>
            <w:right w:val="none" w:sz="0" w:space="0" w:color="auto"/>
          </w:divBdr>
        </w:div>
        <w:div w:id="1529636405">
          <w:marLeft w:val="547"/>
          <w:marRight w:val="0"/>
          <w:marTop w:val="0"/>
          <w:marBottom w:val="0"/>
          <w:divBdr>
            <w:top w:val="none" w:sz="0" w:space="0" w:color="auto"/>
            <w:left w:val="none" w:sz="0" w:space="0" w:color="auto"/>
            <w:bottom w:val="none" w:sz="0" w:space="0" w:color="auto"/>
            <w:right w:val="none" w:sz="0" w:space="0" w:color="auto"/>
          </w:divBdr>
        </w:div>
        <w:div w:id="1973242216">
          <w:marLeft w:val="1166"/>
          <w:marRight w:val="0"/>
          <w:marTop w:val="0"/>
          <w:marBottom w:val="0"/>
          <w:divBdr>
            <w:top w:val="none" w:sz="0" w:space="0" w:color="auto"/>
            <w:left w:val="none" w:sz="0" w:space="0" w:color="auto"/>
            <w:bottom w:val="none" w:sz="0" w:space="0" w:color="auto"/>
            <w:right w:val="none" w:sz="0" w:space="0" w:color="auto"/>
          </w:divBdr>
        </w:div>
      </w:divsChild>
    </w:div>
    <w:div w:id="60492318">
      <w:bodyDiv w:val="1"/>
      <w:marLeft w:val="0"/>
      <w:marRight w:val="0"/>
      <w:marTop w:val="0"/>
      <w:marBottom w:val="0"/>
      <w:divBdr>
        <w:top w:val="none" w:sz="0" w:space="0" w:color="auto"/>
        <w:left w:val="none" w:sz="0" w:space="0" w:color="auto"/>
        <w:bottom w:val="none" w:sz="0" w:space="0" w:color="auto"/>
        <w:right w:val="none" w:sz="0" w:space="0" w:color="auto"/>
      </w:divBdr>
      <w:divsChild>
        <w:div w:id="1847937516">
          <w:marLeft w:val="547"/>
          <w:marRight w:val="0"/>
          <w:marTop w:val="0"/>
          <w:marBottom w:val="0"/>
          <w:divBdr>
            <w:top w:val="none" w:sz="0" w:space="0" w:color="auto"/>
            <w:left w:val="none" w:sz="0" w:space="0" w:color="auto"/>
            <w:bottom w:val="none" w:sz="0" w:space="0" w:color="auto"/>
            <w:right w:val="none" w:sz="0" w:space="0" w:color="auto"/>
          </w:divBdr>
        </w:div>
        <w:div w:id="2110202425">
          <w:marLeft w:val="547"/>
          <w:marRight w:val="0"/>
          <w:marTop w:val="0"/>
          <w:marBottom w:val="0"/>
          <w:divBdr>
            <w:top w:val="none" w:sz="0" w:space="0" w:color="auto"/>
            <w:left w:val="none" w:sz="0" w:space="0" w:color="auto"/>
            <w:bottom w:val="none" w:sz="0" w:space="0" w:color="auto"/>
            <w:right w:val="none" w:sz="0" w:space="0" w:color="auto"/>
          </w:divBdr>
        </w:div>
      </w:divsChild>
    </w:div>
    <w:div w:id="101657460">
      <w:bodyDiv w:val="1"/>
      <w:marLeft w:val="0"/>
      <w:marRight w:val="0"/>
      <w:marTop w:val="0"/>
      <w:marBottom w:val="0"/>
      <w:divBdr>
        <w:top w:val="none" w:sz="0" w:space="0" w:color="auto"/>
        <w:left w:val="none" w:sz="0" w:space="0" w:color="auto"/>
        <w:bottom w:val="none" w:sz="0" w:space="0" w:color="auto"/>
        <w:right w:val="none" w:sz="0" w:space="0" w:color="auto"/>
      </w:divBdr>
    </w:div>
    <w:div w:id="115485955">
      <w:bodyDiv w:val="1"/>
      <w:marLeft w:val="0"/>
      <w:marRight w:val="0"/>
      <w:marTop w:val="0"/>
      <w:marBottom w:val="0"/>
      <w:divBdr>
        <w:top w:val="none" w:sz="0" w:space="0" w:color="auto"/>
        <w:left w:val="none" w:sz="0" w:space="0" w:color="auto"/>
        <w:bottom w:val="none" w:sz="0" w:space="0" w:color="auto"/>
        <w:right w:val="none" w:sz="0" w:space="0" w:color="auto"/>
      </w:divBdr>
      <w:divsChild>
        <w:div w:id="625504155">
          <w:marLeft w:val="547"/>
          <w:marRight w:val="0"/>
          <w:marTop w:val="0"/>
          <w:marBottom w:val="160"/>
          <w:divBdr>
            <w:top w:val="none" w:sz="0" w:space="0" w:color="auto"/>
            <w:left w:val="none" w:sz="0" w:space="0" w:color="auto"/>
            <w:bottom w:val="none" w:sz="0" w:space="0" w:color="auto"/>
            <w:right w:val="none" w:sz="0" w:space="0" w:color="auto"/>
          </w:divBdr>
        </w:div>
        <w:div w:id="760219847">
          <w:marLeft w:val="547"/>
          <w:marRight w:val="0"/>
          <w:marTop w:val="0"/>
          <w:marBottom w:val="160"/>
          <w:divBdr>
            <w:top w:val="none" w:sz="0" w:space="0" w:color="auto"/>
            <w:left w:val="none" w:sz="0" w:space="0" w:color="auto"/>
            <w:bottom w:val="none" w:sz="0" w:space="0" w:color="auto"/>
            <w:right w:val="none" w:sz="0" w:space="0" w:color="auto"/>
          </w:divBdr>
        </w:div>
        <w:div w:id="1088883846">
          <w:marLeft w:val="547"/>
          <w:marRight w:val="0"/>
          <w:marTop w:val="0"/>
          <w:marBottom w:val="160"/>
          <w:divBdr>
            <w:top w:val="none" w:sz="0" w:space="0" w:color="auto"/>
            <w:left w:val="none" w:sz="0" w:space="0" w:color="auto"/>
            <w:bottom w:val="none" w:sz="0" w:space="0" w:color="auto"/>
            <w:right w:val="none" w:sz="0" w:space="0" w:color="auto"/>
          </w:divBdr>
        </w:div>
        <w:div w:id="1189638709">
          <w:marLeft w:val="547"/>
          <w:marRight w:val="0"/>
          <w:marTop w:val="0"/>
          <w:marBottom w:val="160"/>
          <w:divBdr>
            <w:top w:val="none" w:sz="0" w:space="0" w:color="auto"/>
            <w:left w:val="none" w:sz="0" w:space="0" w:color="auto"/>
            <w:bottom w:val="none" w:sz="0" w:space="0" w:color="auto"/>
            <w:right w:val="none" w:sz="0" w:space="0" w:color="auto"/>
          </w:divBdr>
        </w:div>
        <w:div w:id="1544898845">
          <w:marLeft w:val="547"/>
          <w:marRight w:val="0"/>
          <w:marTop w:val="0"/>
          <w:marBottom w:val="160"/>
          <w:divBdr>
            <w:top w:val="none" w:sz="0" w:space="0" w:color="auto"/>
            <w:left w:val="none" w:sz="0" w:space="0" w:color="auto"/>
            <w:bottom w:val="none" w:sz="0" w:space="0" w:color="auto"/>
            <w:right w:val="none" w:sz="0" w:space="0" w:color="auto"/>
          </w:divBdr>
        </w:div>
        <w:div w:id="1734503075">
          <w:marLeft w:val="547"/>
          <w:marRight w:val="0"/>
          <w:marTop w:val="0"/>
          <w:marBottom w:val="160"/>
          <w:divBdr>
            <w:top w:val="none" w:sz="0" w:space="0" w:color="auto"/>
            <w:left w:val="none" w:sz="0" w:space="0" w:color="auto"/>
            <w:bottom w:val="none" w:sz="0" w:space="0" w:color="auto"/>
            <w:right w:val="none" w:sz="0" w:space="0" w:color="auto"/>
          </w:divBdr>
        </w:div>
        <w:div w:id="2035955659">
          <w:marLeft w:val="547"/>
          <w:marRight w:val="0"/>
          <w:marTop w:val="0"/>
          <w:marBottom w:val="160"/>
          <w:divBdr>
            <w:top w:val="none" w:sz="0" w:space="0" w:color="auto"/>
            <w:left w:val="none" w:sz="0" w:space="0" w:color="auto"/>
            <w:bottom w:val="none" w:sz="0" w:space="0" w:color="auto"/>
            <w:right w:val="none" w:sz="0" w:space="0" w:color="auto"/>
          </w:divBdr>
        </w:div>
        <w:div w:id="2142845135">
          <w:marLeft w:val="547"/>
          <w:marRight w:val="0"/>
          <w:marTop w:val="0"/>
          <w:marBottom w:val="160"/>
          <w:divBdr>
            <w:top w:val="none" w:sz="0" w:space="0" w:color="auto"/>
            <w:left w:val="none" w:sz="0" w:space="0" w:color="auto"/>
            <w:bottom w:val="none" w:sz="0" w:space="0" w:color="auto"/>
            <w:right w:val="none" w:sz="0" w:space="0" w:color="auto"/>
          </w:divBdr>
        </w:div>
      </w:divsChild>
    </w:div>
    <w:div w:id="143283478">
      <w:bodyDiv w:val="1"/>
      <w:marLeft w:val="0"/>
      <w:marRight w:val="0"/>
      <w:marTop w:val="0"/>
      <w:marBottom w:val="0"/>
      <w:divBdr>
        <w:top w:val="none" w:sz="0" w:space="0" w:color="auto"/>
        <w:left w:val="none" w:sz="0" w:space="0" w:color="auto"/>
        <w:bottom w:val="none" w:sz="0" w:space="0" w:color="auto"/>
        <w:right w:val="none" w:sz="0" w:space="0" w:color="auto"/>
      </w:divBdr>
    </w:div>
    <w:div w:id="147136573">
      <w:bodyDiv w:val="1"/>
      <w:marLeft w:val="0"/>
      <w:marRight w:val="0"/>
      <w:marTop w:val="0"/>
      <w:marBottom w:val="0"/>
      <w:divBdr>
        <w:top w:val="none" w:sz="0" w:space="0" w:color="auto"/>
        <w:left w:val="none" w:sz="0" w:space="0" w:color="auto"/>
        <w:bottom w:val="none" w:sz="0" w:space="0" w:color="auto"/>
        <w:right w:val="none" w:sz="0" w:space="0" w:color="auto"/>
      </w:divBdr>
    </w:div>
    <w:div w:id="270476791">
      <w:bodyDiv w:val="1"/>
      <w:marLeft w:val="0"/>
      <w:marRight w:val="0"/>
      <w:marTop w:val="0"/>
      <w:marBottom w:val="0"/>
      <w:divBdr>
        <w:top w:val="none" w:sz="0" w:space="0" w:color="auto"/>
        <w:left w:val="none" w:sz="0" w:space="0" w:color="auto"/>
        <w:bottom w:val="none" w:sz="0" w:space="0" w:color="auto"/>
        <w:right w:val="none" w:sz="0" w:space="0" w:color="auto"/>
      </w:divBdr>
      <w:divsChild>
        <w:div w:id="1053121796">
          <w:marLeft w:val="446"/>
          <w:marRight w:val="0"/>
          <w:marTop w:val="0"/>
          <w:marBottom w:val="0"/>
          <w:divBdr>
            <w:top w:val="none" w:sz="0" w:space="0" w:color="auto"/>
            <w:left w:val="none" w:sz="0" w:space="0" w:color="auto"/>
            <w:bottom w:val="none" w:sz="0" w:space="0" w:color="auto"/>
            <w:right w:val="none" w:sz="0" w:space="0" w:color="auto"/>
          </w:divBdr>
        </w:div>
      </w:divsChild>
    </w:div>
    <w:div w:id="285039896">
      <w:bodyDiv w:val="1"/>
      <w:marLeft w:val="0"/>
      <w:marRight w:val="0"/>
      <w:marTop w:val="0"/>
      <w:marBottom w:val="0"/>
      <w:divBdr>
        <w:top w:val="none" w:sz="0" w:space="0" w:color="auto"/>
        <w:left w:val="none" w:sz="0" w:space="0" w:color="auto"/>
        <w:bottom w:val="none" w:sz="0" w:space="0" w:color="auto"/>
        <w:right w:val="none" w:sz="0" w:space="0" w:color="auto"/>
      </w:divBdr>
    </w:div>
    <w:div w:id="318926143">
      <w:bodyDiv w:val="1"/>
      <w:marLeft w:val="0"/>
      <w:marRight w:val="0"/>
      <w:marTop w:val="0"/>
      <w:marBottom w:val="0"/>
      <w:divBdr>
        <w:top w:val="none" w:sz="0" w:space="0" w:color="auto"/>
        <w:left w:val="none" w:sz="0" w:space="0" w:color="auto"/>
        <w:bottom w:val="none" w:sz="0" w:space="0" w:color="auto"/>
        <w:right w:val="none" w:sz="0" w:space="0" w:color="auto"/>
      </w:divBdr>
    </w:div>
    <w:div w:id="320044871">
      <w:bodyDiv w:val="1"/>
      <w:marLeft w:val="0"/>
      <w:marRight w:val="0"/>
      <w:marTop w:val="0"/>
      <w:marBottom w:val="0"/>
      <w:divBdr>
        <w:top w:val="none" w:sz="0" w:space="0" w:color="auto"/>
        <w:left w:val="none" w:sz="0" w:space="0" w:color="auto"/>
        <w:bottom w:val="none" w:sz="0" w:space="0" w:color="auto"/>
        <w:right w:val="none" w:sz="0" w:space="0" w:color="auto"/>
      </w:divBdr>
      <w:divsChild>
        <w:div w:id="1097095367">
          <w:marLeft w:val="547"/>
          <w:marRight w:val="0"/>
          <w:marTop w:val="0"/>
          <w:marBottom w:val="0"/>
          <w:divBdr>
            <w:top w:val="none" w:sz="0" w:space="0" w:color="auto"/>
            <w:left w:val="none" w:sz="0" w:space="0" w:color="auto"/>
            <w:bottom w:val="none" w:sz="0" w:space="0" w:color="auto"/>
            <w:right w:val="none" w:sz="0" w:space="0" w:color="auto"/>
          </w:divBdr>
        </w:div>
        <w:div w:id="1489980292">
          <w:marLeft w:val="547"/>
          <w:marRight w:val="0"/>
          <w:marTop w:val="0"/>
          <w:marBottom w:val="0"/>
          <w:divBdr>
            <w:top w:val="none" w:sz="0" w:space="0" w:color="auto"/>
            <w:left w:val="none" w:sz="0" w:space="0" w:color="auto"/>
            <w:bottom w:val="none" w:sz="0" w:space="0" w:color="auto"/>
            <w:right w:val="none" w:sz="0" w:space="0" w:color="auto"/>
          </w:divBdr>
        </w:div>
      </w:divsChild>
    </w:div>
    <w:div w:id="357395285">
      <w:bodyDiv w:val="1"/>
      <w:marLeft w:val="0"/>
      <w:marRight w:val="0"/>
      <w:marTop w:val="0"/>
      <w:marBottom w:val="0"/>
      <w:divBdr>
        <w:top w:val="none" w:sz="0" w:space="0" w:color="auto"/>
        <w:left w:val="none" w:sz="0" w:space="0" w:color="auto"/>
        <w:bottom w:val="none" w:sz="0" w:space="0" w:color="auto"/>
        <w:right w:val="none" w:sz="0" w:space="0" w:color="auto"/>
      </w:divBdr>
      <w:divsChild>
        <w:div w:id="344745445">
          <w:marLeft w:val="547"/>
          <w:marRight w:val="0"/>
          <w:marTop w:val="0"/>
          <w:marBottom w:val="0"/>
          <w:divBdr>
            <w:top w:val="none" w:sz="0" w:space="0" w:color="auto"/>
            <w:left w:val="none" w:sz="0" w:space="0" w:color="auto"/>
            <w:bottom w:val="none" w:sz="0" w:space="0" w:color="auto"/>
            <w:right w:val="none" w:sz="0" w:space="0" w:color="auto"/>
          </w:divBdr>
        </w:div>
        <w:div w:id="478765903">
          <w:marLeft w:val="547"/>
          <w:marRight w:val="0"/>
          <w:marTop w:val="0"/>
          <w:marBottom w:val="0"/>
          <w:divBdr>
            <w:top w:val="none" w:sz="0" w:space="0" w:color="auto"/>
            <w:left w:val="none" w:sz="0" w:space="0" w:color="auto"/>
            <w:bottom w:val="none" w:sz="0" w:space="0" w:color="auto"/>
            <w:right w:val="none" w:sz="0" w:space="0" w:color="auto"/>
          </w:divBdr>
        </w:div>
        <w:div w:id="671687311">
          <w:marLeft w:val="547"/>
          <w:marRight w:val="0"/>
          <w:marTop w:val="0"/>
          <w:marBottom w:val="0"/>
          <w:divBdr>
            <w:top w:val="none" w:sz="0" w:space="0" w:color="auto"/>
            <w:left w:val="none" w:sz="0" w:space="0" w:color="auto"/>
            <w:bottom w:val="none" w:sz="0" w:space="0" w:color="auto"/>
            <w:right w:val="none" w:sz="0" w:space="0" w:color="auto"/>
          </w:divBdr>
        </w:div>
        <w:div w:id="792014326">
          <w:marLeft w:val="547"/>
          <w:marRight w:val="0"/>
          <w:marTop w:val="0"/>
          <w:marBottom w:val="0"/>
          <w:divBdr>
            <w:top w:val="none" w:sz="0" w:space="0" w:color="auto"/>
            <w:left w:val="none" w:sz="0" w:space="0" w:color="auto"/>
            <w:bottom w:val="none" w:sz="0" w:space="0" w:color="auto"/>
            <w:right w:val="none" w:sz="0" w:space="0" w:color="auto"/>
          </w:divBdr>
        </w:div>
        <w:div w:id="1175799163">
          <w:marLeft w:val="547"/>
          <w:marRight w:val="0"/>
          <w:marTop w:val="0"/>
          <w:marBottom w:val="0"/>
          <w:divBdr>
            <w:top w:val="none" w:sz="0" w:space="0" w:color="auto"/>
            <w:left w:val="none" w:sz="0" w:space="0" w:color="auto"/>
            <w:bottom w:val="none" w:sz="0" w:space="0" w:color="auto"/>
            <w:right w:val="none" w:sz="0" w:space="0" w:color="auto"/>
          </w:divBdr>
        </w:div>
        <w:div w:id="2018848898">
          <w:marLeft w:val="547"/>
          <w:marRight w:val="0"/>
          <w:marTop w:val="0"/>
          <w:marBottom w:val="0"/>
          <w:divBdr>
            <w:top w:val="none" w:sz="0" w:space="0" w:color="auto"/>
            <w:left w:val="none" w:sz="0" w:space="0" w:color="auto"/>
            <w:bottom w:val="none" w:sz="0" w:space="0" w:color="auto"/>
            <w:right w:val="none" w:sz="0" w:space="0" w:color="auto"/>
          </w:divBdr>
        </w:div>
      </w:divsChild>
    </w:div>
    <w:div w:id="371266320">
      <w:bodyDiv w:val="1"/>
      <w:marLeft w:val="0"/>
      <w:marRight w:val="0"/>
      <w:marTop w:val="0"/>
      <w:marBottom w:val="0"/>
      <w:divBdr>
        <w:top w:val="none" w:sz="0" w:space="0" w:color="auto"/>
        <w:left w:val="none" w:sz="0" w:space="0" w:color="auto"/>
        <w:bottom w:val="none" w:sz="0" w:space="0" w:color="auto"/>
        <w:right w:val="none" w:sz="0" w:space="0" w:color="auto"/>
      </w:divBdr>
      <w:divsChild>
        <w:div w:id="183059272">
          <w:marLeft w:val="1166"/>
          <w:marRight w:val="0"/>
          <w:marTop w:val="0"/>
          <w:marBottom w:val="0"/>
          <w:divBdr>
            <w:top w:val="none" w:sz="0" w:space="0" w:color="auto"/>
            <w:left w:val="none" w:sz="0" w:space="0" w:color="auto"/>
            <w:bottom w:val="none" w:sz="0" w:space="0" w:color="auto"/>
            <w:right w:val="none" w:sz="0" w:space="0" w:color="auto"/>
          </w:divBdr>
        </w:div>
        <w:div w:id="210847714">
          <w:marLeft w:val="1166"/>
          <w:marRight w:val="0"/>
          <w:marTop w:val="0"/>
          <w:marBottom w:val="0"/>
          <w:divBdr>
            <w:top w:val="none" w:sz="0" w:space="0" w:color="auto"/>
            <w:left w:val="none" w:sz="0" w:space="0" w:color="auto"/>
            <w:bottom w:val="none" w:sz="0" w:space="0" w:color="auto"/>
            <w:right w:val="none" w:sz="0" w:space="0" w:color="auto"/>
          </w:divBdr>
        </w:div>
        <w:div w:id="232397637">
          <w:marLeft w:val="1166"/>
          <w:marRight w:val="0"/>
          <w:marTop w:val="0"/>
          <w:marBottom w:val="0"/>
          <w:divBdr>
            <w:top w:val="none" w:sz="0" w:space="0" w:color="auto"/>
            <w:left w:val="none" w:sz="0" w:space="0" w:color="auto"/>
            <w:bottom w:val="none" w:sz="0" w:space="0" w:color="auto"/>
            <w:right w:val="none" w:sz="0" w:space="0" w:color="auto"/>
          </w:divBdr>
        </w:div>
        <w:div w:id="1217738844">
          <w:marLeft w:val="1166"/>
          <w:marRight w:val="0"/>
          <w:marTop w:val="0"/>
          <w:marBottom w:val="0"/>
          <w:divBdr>
            <w:top w:val="none" w:sz="0" w:space="0" w:color="auto"/>
            <w:left w:val="none" w:sz="0" w:space="0" w:color="auto"/>
            <w:bottom w:val="none" w:sz="0" w:space="0" w:color="auto"/>
            <w:right w:val="none" w:sz="0" w:space="0" w:color="auto"/>
          </w:divBdr>
        </w:div>
        <w:div w:id="1221556086">
          <w:marLeft w:val="1166"/>
          <w:marRight w:val="0"/>
          <w:marTop w:val="0"/>
          <w:marBottom w:val="0"/>
          <w:divBdr>
            <w:top w:val="none" w:sz="0" w:space="0" w:color="auto"/>
            <w:left w:val="none" w:sz="0" w:space="0" w:color="auto"/>
            <w:bottom w:val="none" w:sz="0" w:space="0" w:color="auto"/>
            <w:right w:val="none" w:sz="0" w:space="0" w:color="auto"/>
          </w:divBdr>
        </w:div>
        <w:div w:id="1348291300">
          <w:marLeft w:val="1166"/>
          <w:marRight w:val="0"/>
          <w:marTop w:val="0"/>
          <w:marBottom w:val="0"/>
          <w:divBdr>
            <w:top w:val="none" w:sz="0" w:space="0" w:color="auto"/>
            <w:left w:val="none" w:sz="0" w:space="0" w:color="auto"/>
            <w:bottom w:val="none" w:sz="0" w:space="0" w:color="auto"/>
            <w:right w:val="none" w:sz="0" w:space="0" w:color="auto"/>
          </w:divBdr>
        </w:div>
        <w:div w:id="1470587800">
          <w:marLeft w:val="547"/>
          <w:marRight w:val="0"/>
          <w:marTop w:val="0"/>
          <w:marBottom w:val="0"/>
          <w:divBdr>
            <w:top w:val="none" w:sz="0" w:space="0" w:color="auto"/>
            <w:left w:val="none" w:sz="0" w:space="0" w:color="auto"/>
            <w:bottom w:val="none" w:sz="0" w:space="0" w:color="auto"/>
            <w:right w:val="none" w:sz="0" w:space="0" w:color="auto"/>
          </w:divBdr>
        </w:div>
        <w:div w:id="1914242427">
          <w:marLeft w:val="1166"/>
          <w:marRight w:val="0"/>
          <w:marTop w:val="0"/>
          <w:marBottom w:val="0"/>
          <w:divBdr>
            <w:top w:val="none" w:sz="0" w:space="0" w:color="auto"/>
            <w:left w:val="none" w:sz="0" w:space="0" w:color="auto"/>
            <w:bottom w:val="none" w:sz="0" w:space="0" w:color="auto"/>
            <w:right w:val="none" w:sz="0" w:space="0" w:color="auto"/>
          </w:divBdr>
        </w:div>
      </w:divsChild>
    </w:div>
    <w:div w:id="402680280">
      <w:bodyDiv w:val="1"/>
      <w:marLeft w:val="0"/>
      <w:marRight w:val="0"/>
      <w:marTop w:val="0"/>
      <w:marBottom w:val="0"/>
      <w:divBdr>
        <w:top w:val="none" w:sz="0" w:space="0" w:color="auto"/>
        <w:left w:val="none" w:sz="0" w:space="0" w:color="auto"/>
        <w:bottom w:val="none" w:sz="0" w:space="0" w:color="auto"/>
        <w:right w:val="none" w:sz="0" w:space="0" w:color="auto"/>
      </w:divBdr>
      <w:divsChild>
        <w:div w:id="150870642">
          <w:marLeft w:val="547"/>
          <w:marRight w:val="0"/>
          <w:marTop w:val="0"/>
          <w:marBottom w:val="0"/>
          <w:divBdr>
            <w:top w:val="none" w:sz="0" w:space="0" w:color="auto"/>
            <w:left w:val="none" w:sz="0" w:space="0" w:color="auto"/>
            <w:bottom w:val="none" w:sz="0" w:space="0" w:color="auto"/>
            <w:right w:val="none" w:sz="0" w:space="0" w:color="auto"/>
          </w:divBdr>
        </w:div>
        <w:div w:id="1922181404">
          <w:marLeft w:val="547"/>
          <w:marRight w:val="0"/>
          <w:marTop w:val="0"/>
          <w:marBottom w:val="0"/>
          <w:divBdr>
            <w:top w:val="none" w:sz="0" w:space="0" w:color="auto"/>
            <w:left w:val="none" w:sz="0" w:space="0" w:color="auto"/>
            <w:bottom w:val="none" w:sz="0" w:space="0" w:color="auto"/>
            <w:right w:val="none" w:sz="0" w:space="0" w:color="auto"/>
          </w:divBdr>
        </w:div>
      </w:divsChild>
    </w:div>
    <w:div w:id="433941557">
      <w:bodyDiv w:val="1"/>
      <w:marLeft w:val="0"/>
      <w:marRight w:val="0"/>
      <w:marTop w:val="0"/>
      <w:marBottom w:val="0"/>
      <w:divBdr>
        <w:top w:val="none" w:sz="0" w:space="0" w:color="auto"/>
        <w:left w:val="none" w:sz="0" w:space="0" w:color="auto"/>
        <w:bottom w:val="none" w:sz="0" w:space="0" w:color="auto"/>
        <w:right w:val="none" w:sz="0" w:space="0" w:color="auto"/>
      </w:divBdr>
    </w:div>
    <w:div w:id="494685575">
      <w:bodyDiv w:val="1"/>
      <w:marLeft w:val="0"/>
      <w:marRight w:val="0"/>
      <w:marTop w:val="0"/>
      <w:marBottom w:val="0"/>
      <w:divBdr>
        <w:top w:val="none" w:sz="0" w:space="0" w:color="auto"/>
        <w:left w:val="none" w:sz="0" w:space="0" w:color="auto"/>
        <w:bottom w:val="none" w:sz="0" w:space="0" w:color="auto"/>
        <w:right w:val="none" w:sz="0" w:space="0" w:color="auto"/>
      </w:divBdr>
      <w:divsChild>
        <w:div w:id="54471294">
          <w:marLeft w:val="547"/>
          <w:marRight w:val="0"/>
          <w:marTop w:val="0"/>
          <w:marBottom w:val="0"/>
          <w:divBdr>
            <w:top w:val="none" w:sz="0" w:space="0" w:color="auto"/>
            <w:left w:val="none" w:sz="0" w:space="0" w:color="auto"/>
            <w:bottom w:val="none" w:sz="0" w:space="0" w:color="auto"/>
            <w:right w:val="none" w:sz="0" w:space="0" w:color="auto"/>
          </w:divBdr>
        </w:div>
        <w:div w:id="137068540">
          <w:marLeft w:val="547"/>
          <w:marRight w:val="0"/>
          <w:marTop w:val="0"/>
          <w:marBottom w:val="0"/>
          <w:divBdr>
            <w:top w:val="none" w:sz="0" w:space="0" w:color="auto"/>
            <w:left w:val="none" w:sz="0" w:space="0" w:color="auto"/>
            <w:bottom w:val="none" w:sz="0" w:space="0" w:color="auto"/>
            <w:right w:val="none" w:sz="0" w:space="0" w:color="auto"/>
          </w:divBdr>
        </w:div>
        <w:div w:id="283461641">
          <w:marLeft w:val="547"/>
          <w:marRight w:val="0"/>
          <w:marTop w:val="0"/>
          <w:marBottom w:val="0"/>
          <w:divBdr>
            <w:top w:val="none" w:sz="0" w:space="0" w:color="auto"/>
            <w:left w:val="none" w:sz="0" w:space="0" w:color="auto"/>
            <w:bottom w:val="none" w:sz="0" w:space="0" w:color="auto"/>
            <w:right w:val="none" w:sz="0" w:space="0" w:color="auto"/>
          </w:divBdr>
        </w:div>
        <w:div w:id="459037797">
          <w:marLeft w:val="547"/>
          <w:marRight w:val="0"/>
          <w:marTop w:val="0"/>
          <w:marBottom w:val="0"/>
          <w:divBdr>
            <w:top w:val="none" w:sz="0" w:space="0" w:color="auto"/>
            <w:left w:val="none" w:sz="0" w:space="0" w:color="auto"/>
            <w:bottom w:val="none" w:sz="0" w:space="0" w:color="auto"/>
            <w:right w:val="none" w:sz="0" w:space="0" w:color="auto"/>
          </w:divBdr>
        </w:div>
        <w:div w:id="506603964">
          <w:marLeft w:val="547"/>
          <w:marRight w:val="0"/>
          <w:marTop w:val="0"/>
          <w:marBottom w:val="0"/>
          <w:divBdr>
            <w:top w:val="none" w:sz="0" w:space="0" w:color="auto"/>
            <w:left w:val="none" w:sz="0" w:space="0" w:color="auto"/>
            <w:bottom w:val="none" w:sz="0" w:space="0" w:color="auto"/>
            <w:right w:val="none" w:sz="0" w:space="0" w:color="auto"/>
          </w:divBdr>
        </w:div>
        <w:div w:id="517623609">
          <w:marLeft w:val="547"/>
          <w:marRight w:val="0"/>
          <w:marTop w:val="0"/>
          <w:marBottom w:val="0"/>
          <w:divBdr>
            <w:top w:val="none" w:sz="0" w:space="0" w:color="auto"/>
            <w:left w:val="none" w:sz="0" w:space="0" w:color="auto"/>
            <w:bottom w:val="none" w:sz="0" w:space="0" w:color="auto"/>
            <w:right w:val="none" w:sz="0" w:space="0" w:color="auto"/>
          </w:divBdr>
        </w:div>
        <w:div w:id="625432550">
          <w:marLeft w:val="547"/>
          <w:marRight w:val="0"/>
          <w:marTop w:val="0"/>
          <w:marBottom w:val="0"/>
          <w:divBdr>
            <w:top w:val="none" w:sz="0" w:space="0" w:color="auto"/>
            <w:left w:val="none" w:sz="0" w:space="0" w:color="auto"/>
            <w:bottom w:val="none" w:sz="0" w:space="0" w:color="auto"/>
            <w:right w:val="none" w:sz="0" w:space="0" w:color="auto"/>
          </w:divBdr>
        </w:div>
        <w:div w:id="693964123">
          <w:marLeft w:val="547"/>
          <w:marRight w:val="0"/>
          <w:marTop w:val="0"/>
          <w:marBottom w:val="0"/>
          <w:divBdr>
            <w:top w:val="none" w:sz="0" w:space="0" w:color="auto"/>
            <w:left w:val="none" w:sz="0" w:space="0" w:color="auto"/>
            <w:bottom w:val="none" w:sz="0" w:space="0" w:color="auto"/>
            <w:right w:val="none" w:sz="0" w:space="0" w:color="auto"/>
          </w:divBdr>
        </w:div>
        <w:div w:id="731730771">
          <w:marLeft w:val="547"/>
          <w:marRight w:val="0"/>
          <w:marTop w:val="0"/>
          <w:marBottom w:val="0"/>
          <w:divBdr>
            <w:top w:val="none" w:sz="0" w:space="0" w:color="auto"/>
            <w:left w:val="none" w:sz="0" w:space="0" w:color="auto"/>
            <w:bottom w:val="none" w:sz="0" w:space="0" w:color="auto"/>
            <w:right w:val="none" w:sz="0" w:space="0" w:color="auto"/>
          </w:divBdr>
        </w:div>
        <w:div w:id="831063992">
          <w:marLeft w:val="547"/>
          <w:marRight w:val="0"/>
          <w:marTop w:val="0"/>
          <w:marBottom w:val="0"/>
          <w:divBdr>
            <w:top w:val="none" w:sz="0" w:space="0" w:color="auto"/>
            <w:left w:val="none" w:sz="0" w:space="0" w:color="auto"/>
            <w:bottom w:val="none" w:sz="0" w:space="0" w:color="auto"/>
            <w:right w:val="none" w:sz="0" w:space="0" w:color="auto"/>
          </w:divBdr>
        </w:div>
        <w:div w:id="872153334">
          <w:marLeft w:val="547"/>
          <w:marRight w:val="0"/>
          <w:marTop w:val="0"/>
          <w:marBottom w:val="0"/>
          <w:divBdr>
            <w:top w:val="none" w:sz="0" w:space="0" w:color="auto"/>
            <w:left w:val="none" w:sz="0" w:space="0" w:color="auto"/>
            <w:bottom w:val="none" w:sz="0" w:space="0" w:color="auto"/>
            <w:right w:val="none" w:sz="0" w:space="0" w:color="auto"/>
          </w:divBdr>
        </w:div>
        <w:div w:id="1013267457">
          <w:marLeft w:val="547"/>
          <w:marRight w:val="0"/>
          <w:marTop w:val="0"/>
          <w:marBottom w:val="0"/>
          <w:divBdr>
            <w:top w:val="none" w:sz="0" w:space="0" w:color="auto"/>
            <w:left w:val="none" w:sz="0" w:space="0" w:color="auto"/>
            <w:bottom w:val="none" w:sz="0" w:space="0" w:color="auto"/>
            <w:right w:val="none" w:sz="0" w:space="0" w:color="auto"/>
          </w:divBdr>
        </w:div>
        <w:div w:id="1024482394">
          <w:marLeft w:val="547"/>
          <w:marRight w:val="0"/>
          <w:marTop w:val="0"/>
          <w:marBottom w:val="0"/>
          <w:divBdr>
            <w:top w:val="none" w:sz="0" w:space="0" w:color="auto"/>
            <w:left w:val="none" w:sz="0" w:space="0" w:color="auto"/>
            <w:bottom w:val="none" w:sz="0" w:space="0" w:color="auto"/>
            <w:right w:val="none" w:sz="0" w:space="0" w:color="auto"/>
          </w:divBdr>
        </w:div>
        <w:div w:id="1043402504">
          <w:marLeft w:val="547"/>
          <w:marRight w:val="0"/>
          <w:marTop w:val="0"/>
          <w:marBottom w:val="0"/>
          <w:divBdr>
            <w:top w:val="none" w:sz="0" w:space="0" w:color="auto"/>
            <w:left w:val="none" w:sz="0" w:space="0" w:color="auto"/>
            <w:bottom w:val="none" w:sz="0" w:space="0" w:color="auto"/>
            <w:right w:val="none" w:sz="0" w:space="0" w:color="auto"/>
          </w:divBdr>
        </w:div>
        <w:div w:id="1145317812">
          <w:marLeft w:val="547"/>
          <w:marRight w:val="0"/>
          <w:marTop w:val="0"/>
          <w:marBottom w:val="0"/>
          <w:divBdr>
            <w:top w:val="none" w:sz="0" w:space="0" w:color="auto"/>
            <w:left w:val="none" w:sz="0" w:space="0" w:color="auto"/>
            <w:bottom w:val="none" w:sz="0" w:space="0" w:color="auto"/>
            <w:right w:val="none" w:sz="0" w:space="0" w:color="auto"/>
          </w:divBdr>
        </w:div>
        <w:div w:id="1212306616">
          <w:marLeft w:val="547"/>
          <w:marRight w:val="0"/>
          <w:marTop w:val="0"/>
          <w:marBottom w:val="0"/>
          <w:divBdr>
            <w:top w:val="none" w:sz="0" w:space="0" w:color="auto"/>
            <w:left w:val="none" w:sz="0" w:space="0" w:color="auto"/>
            <w:bottom w:val="none" w:sz="0" w:space="0" w:color="auto"/>
            <w:right w:val="none" w:sz="0" w:space="0" w:color="auto"/>
          </w:divBdr>
        </w:div>
        <w:div w:id="1277368970">
          <w:marLeft w:val="547"/>
          <w:marRight w:val="0"/>
          <w:marTop w:val="0"/>
          <w:marBottom w:val="0"/>
          <w:divBdr>
            <w:top w:val="none" w:sz="0" w:space="0" w:color="auto"/>
            <w:left w:val="none" w:sz="0" w:space="0" w:color="auto"/>
            <w:bottom w:val="none" w:sz="0" w:space="0" w:color="auto"/>
            <w:right w:val="none" w:sz="0" w:space="0" w:color="auto"/>
          </w:divBdr>
        </w:div>
        <w:div w:id="1289435205">
          <w:marLeft w:val="547"/>
          <w:marRight w:val="0"/>
          <w:marTop w:val="0"/>
          <w:marBottom w:val="0"/>
          <w:divBdr>
            <w:top w:val="none" w:sz="0" w:space="0" w:color="auto"/>
            <w:left w:val="none" w:sz="0" w:space="0" w:color="auto"/>
            <w:bottom w:val="none" w:sz="0" w:space="0" w:color="auto"/>
            <w:right w:val="none" w:sz="0" w:space="0" w:color="auto"/>
          </w:divBdr>
        </w:div>
        <w:div w:id="1322344339">
          <w:marLeft w:val="547"/>
          <w:marRight w:val="0"/>
          <w:marTop w:val="0"/>
          <w:marBottom w:val="0"/>
          <w:divBdr>
            <w:top w:val="none" w:sz="0" w:space="0" w:color="auto"/>
            <w:left w:val="none" w:sz="0" w:space="0" w:color="auto"/>
            <w:bottom w:val="none" w:sz="0" w:space="0" w:color="auto"/>
            <w:right w:val="none" w:sz="0" w:space="0" w:color="auto"/>
          </w:divBdr>
        </w:div>
        <w:div w:id="1323269498">
          <w:marLeft w:val="547"/>
          <w:marRight w:val="0"/>
          <w:marTop w:val="0"/>
          <w:marBottom w:val="0"/>
          <w:divBdr>
            <w:top w:val="none" w:sz="0" w:space="0" w:color="auto"/>
            <w:left w:val="none" w:sz="0" w:space="0" w:color="auto"/>
            <w:bottom w:val="none" w:sz="0" w:space="0" w:color="auto"/>
            <w:right w:val="none" w:sz="0" w:space="0" w:color="auto"/>
          </w:divBdr>
        </w:div>
        <w:div w:id="1408110646">
          <w:marLeft w:val="547"/>
          <w:marRight w:val="0"/>
          <w:marTop w:val="0"/>
          <w:marBottom w:val="0"/>
          <w:divBdr>
            <w:top w:val="none" w:sz="0" w:space="0" w:color="auto"/>
            <w:left w:val="none" w:sz="0" w:space="0" w:color="auto"/>
            <w:bottom w:val="none" w:sz="0" w:space="0" w:color="auto"/>
            <w:right w:val="none" w:sz="0" w:space="0" w:color="auto"/>
          </w:divBdr>
        </w:div>
        <w:div w:id="1558935137">
          <w:marLeft w:val="547"/>
          <w:marRight w:val="0"/>
          <w:marTop w:val="0"/>
          <w:marBottom w:val="0"/>
          <w:divBdr>
            <w:top w:val="none" w:sz="0" w:space="0" w:color="auto"/>
            <w:left w:val="none" w:sz="0" w:space="0" w:color="auto"/>
            <w:bottom w:val="none" w:sz="0" w:space="0" w:color="auto"/>
            <w:right w:val="none" w:sz="0" w:space="0" w:color="auto"/>
          </w:divBdr>
        </w:div>
        <w:div w:id="1595282424">
          <w:marLeft w:val="547"/>
          <w:marRight w:val="0"/>
          <w:marTop w:val="0"/>
          <w:marBottom w:val="0"/>
          <w:divBdr>
            <w:top w:val="none" w:sz="0" w:space="0" w:color="auto"/>
            <w:left w:val="none" w:sz="0" w:space="0" w:color="auto"/>
            <w:bottom w:val="none" w:sz="0" w:space="0" w:color="auto"/>
            <w:right w:val="none" w:sz="0" w:space="0" w:color="auto"/>
          </w:divBdr>
        </w:div>
        <w:div w:id="1702440624">
          <w:marLeft w:val="547"/>
          <w:marRight w:val="0"/>
          <w:marTop w:val="0"/>
          <w:marBottom w:val="0"/>
          <w:divBdr>
            <w:top w:val="none" w:sz="0" w:space="0" w:color="auto"/>
            <w:left w:val="none" w:sz="0" w:space="0" w:color="auto"/>
            <w:bottom w:val="none" w:sz="0" w:space="0" w:color="auto"/>
            <w:right w:val="none" w:sz="0" w:space="0" w:color="auto"/>
          </w:divBdr>
        </w:div>
        <w:div w:id="1750154522">
          <w:marLeft w:val="547"/>
          <w:marRight w:val="0"/>
          <w:marTop w:val="0"/>
          <w:marBottom w:val="0"/>
          <w:divBdr>
            <w:top w:val="none" w:sz="0" w:space="0" w:color="auto"/>
            <w:left w:val="none" w:sz="0" w:space="0" w:color="auto"/>
            <w:bottom w:val="none" w:sz="0" w:space="0" w:color="auto"/>
            <w:right w:val="none" w:sz="0" w:space="0" w:color="auto"/>
          </w:divBdr>
        </w:div>
        <w:div w:id="1837303724">
          <w:marLeft w:val="547"/>
          <w:marRight w:val="0"/>
          <w:marTop w:val="0"/>
          <w:marBottom w:val="0"/>
          <w:divBdr>
            <w:top w:val="none" w:sz="0" w:space="0" w:color="auto"/>
            <w:left w:val="none" w:sz="0" w:space="0" w:color="auto"/>
            <w:bottom w:val="none" w:sz="0" w:space="0" w:color="auto"/>
            <w:right w:val="none" w:sz="0" w:space="0" w:color="auto"/>
          </w:divBdr>
        </w:div>
        <w:div w:id="1860194001">
          <w:marLeft w:val="547"/>
          <w:marRight w:val="0"/>
          <w:marTop w:val="0"/>
          <w:marBottom w:val="0"/>
          <w:divBdr>
            <w:top w:val="none" w:sz="0" w:space="0" w:color="auto"/>
            <w:left w:val="none" w:sz="0" w:space="0" w:color="auto"/>
            <w:bottom w:val="none" w:sz="0" w:space="0" w:color="auto"/>
            <w:right w:val="none" w:sz="0" w:space="0" w:color="auto"/>
          </w:divBdr>
        </w:div>
        <w:div w:id="2016416084">
          <w:marLeft w:val="547"/>
          <w:marRight w:val="0"/>
          <w:marTop w:val="0"/>
          <w:marBottom w:val="0"/>
          <w:divBdr>
            <w:top w:val="none" w:sz="0" w:space="0" w:color="auto"/>
            <w:left w:val="none" w:sz="0" w:space="0" w:color="auto"/>
            <w:bottom w:val="none" w:sz="0" w:space="0" w:color="auto"/>
            <w:right w:val="none" w:sz="0" w:space="0" w:color="auto"/>
          </w:divBdr>
        </w:div>
      </w:divsChild>
    </w:div>
    <w:div w:id="566041081">
      <w:bodyDiv w:val="1"/>
      <w:marLeft w:val="0"/>
      <w:marRight w:val="0"/>
      <w:marTop w:val="0"/>
      <w:marBottom w:val="0"/>
      <w:divBdr>
        <w:top w:val="none" w:sz="0" w:space="0" w:color="auto"/>
        <w:left w:val="none" w:sz="0" w:space="0" w:color="auto"/>
        <w:bottom w:val="none" w:sz="0" w:space="0" w:color="auto"/>
        <w:right w:val="none" w:sz="0" w:space="0" w:color="auto"/>
      </w:divBdr>
      <w:divsChild>
        <w:div w:id="481234058">
          <w:marLeft w:val="547"/>
          <w:marRight w:val="0"/>
          <w:marTop w:val="0"/>
          <w:marBottom w:val="0"/>
          <w:divBdr>
            <w:top w:val="none" w:sz="0" w:space="0" w:color="auto"/>
            <w:left w:val="none" w:sz="0" w:space="0" w:color="auto"/>
            <w:bottom w:val="none" w:sz="0" w:space="0" w:color="auto"/>
            <w:right w:val="none" w:sz="0" w:space="0" w:color="auto"/>
          </w:divBdr>
        </w:div>
      </w:divsChild>
    </w:div>
    <w:div w:id="601760891">
      <w:bodyDiv w:val="1"/>
      <w:marLeft w:val="0"/>
      <w:marRight w:val="0"/>
      <w:marTop w:val="0"/>
      <w:marBottom w:val="0"/>
      <w:divBdr>
        <w:top w:val="none" w:sz="0" w:space="0" w:color="auto"/>
        <w:left w:val="none" w:sz="0" w:space="0" w:color="auto"/>
        <w:bottom w:val="none" w:sz="0" w:space="0" w:color="auto"/>
        <w:right w:val="none" w:sz="0" w:space="0" w:color="auto"/>
      </w:divBdr>
    </w:div>
    <w:div w:id="624236487">
      <w:bodyDiv w:val="1"/>
      <w:marLeft w:val="0"/>
      <w:marRight w:val="0"/>
      <w:marTop w:val="0"/>
      <w:marBottom w:val="0"/>
      <w:divBdr>
        <w:top w:val="none" w:sz="0" w:space="0" w:color="auto"/>
        <w:left w:val="none" w:sz="0" w:space="0" w:color="auto"/>
        <w:bottom w:val="none" w:sz="0" w:space="0" w:color="auto"/>
        <w:right w:val="none" w:sz="0" w:space="0" w:color="auto"/>
      </w:divBdr>
    </w:div>
    <w:div w:id="633096822">
      <w:bodyDiv w:val="1"/>
      <w:marLeft w:val="0"/>
      <w:marRight w:val="0"/>
      <w:marTop w:val="0"/>
      <w:marBottom w:val="0"/>
      <w:divBdr>
        <w:top w:val="none" w:sz="0" w:space="0" w:color="auto"/>
        <w:left w:val="none" w:sz="0" w:space="0" w:color="auto"/>
        <w:bottom w:val="none" w:sz="0" w:space="0" w:color="auto"/>
        <w:right w:val="none" w:sz="0" w:space="0" w:color="auto"/>
      </w:divBdr>
      <w:divsChild>
        <w:div w:id="2173949">
          <w:marLeft w:val="547"/>
          <w:marRight w:val="0"/>
          <w:marTop w:val="0"/>
          <w:marBottom w:val="0"/>
          <w:divBdr>
            <w:top w:val="none" w:sz="0" w:space="0" w:color="auto"/>
            <w:left w:val="none" w:sz="0" w:space="0" w:color="auto"/>
            <w:bottom w:val="none" w:sz="0" w:space="0" w:color="auto"/>
            <w:right w:val="none" w:sz="0" w:space="0" w:color="auto"/>
          </w:divBdr>
        </w:div>
        <w:div w:id="870580609">
          <w:marLeft w:val="547"/>
          <w:marRight w:val="0"/>
          <w:marTop w:val="0"/>
          <w:marBottom w:val="0"/>
          <w:divBdr>
            <w:top w:val="none" w:sz="0" w:space="0" w:color="auto"/>
            <w:left w:val="none" w:sz="0" w:space="0" w:color="auto"/>
            <w:bottom w:val="none" w:sz="0" w:space="0" w:color="auto"/>
            <w:right w:val="none" w:sz="0" w:space="0" w:color="auto"/>
          </w:divBdr>
        </w:div>
      </w:divsChild>
    </w:div>
    <w:div w:id="649673650">
      <w:bodyDiv w:val="1"/>
      <w:marLeft w:val="0"/>
      <w:marRight w:val="0"/>
      <w:marTop w:val="0"/>
      <w:marBottom w:val="0"/>
      <w:divBdr>
        <w:top w:val="none" w:sz="0" w:space="0" w:color="auto"/>
        <w:left w:val="none" w:sz="0" w:space="0" w:color="auto"/>
        <w:bottom w:val="none" w:sz="0" w:space="0" w:color="auto"/>
        <w:right w:val="none" w:sz="0" w:space="0" w:color="auto"/>
      </w:divBdr>
      <w:divsChild>
        <w:div w:id="43986424">
          <w:marLeft w:val="547"/>
          <w:marRight w:val="0"/>
          <w:marTop w:val="0"/>
          <w:marBottom w:val="0"/>
          <w:divBdr>
            <w:top w:val="none" w:sz="0" w:space="0" w:color="auto"/>
            <w:left w:val="none" w:sz="0" w:space="0" w:color="auto"/>
            <w:bottom w:val="none" w:sz="0" w:space="0" w:color="auto"/>
            <w:right w:val="none" w:sz="0" w:space="0" w:color="auto"/>
          </w:divBdr>
        </w:div>
        <w:div w:id="1027565666">
          <w:marLeft w:val="547"/>
          <w:marRight w:val="0"/>
          <w:marTop w:val="0"/>
          <w:marBottom w:val="0"/>
          <w:divBdr>
            <w:top w:val="none" w:sz="0" w:space="0" w:color="auto"/>
            <w:left w:val="none" w:sz="0" w:space="0" w:color="auto"/>
            <w:bottom w:val="none" w:sz="0" w:space="0" w:color="auto"/>
            <w:right w:val="none" w:sz="0" w:space="0" w:color="auto"/>
          </w:divBdr>
        </w:div>
        <w:div w:id="1169758782">
          <w:marLeft w:val="547"/>
          <w:marRight w:val="0"/>
          <w:marTop w:val="0"/>
          <w:marBottom w:val="0"/>
          <w:divBdr>
            <w:top w:val="none" w:sz="0" w:space="0" w:color="auto"/>
            <w:left w:val="none" w:sz="0" w:space="0" w:color="auto"/>
            <w:bottom w:val="none" w:sz="0" w:space="0" w:color="auto"/>
            <w:right w:val="none" w:sz="0" w:space="0" w:color="auto"/>
          </w:divBdr>
        </w:div>
        <w:div w:id="1987585783">
          <w:marLeft w:val="547"/>
          <w:marRight w:val="0"/>
          <w:marTop w:val="0"/>
          <w:marBottom w:val="0"/>
          <w:divBdr>
            <w:top w:val="none" w:sz="0" w:space="0" w:color="auto"/>
            <w:left w:val="none" w:sz="0" w:space="0" w:color="auto"/>
            <w:bottom w:val="none" w:sz="0" w:space="0" w:color="auto"/>
            <w:right w:val="none" w:sz="0" w:space="0" w:color="auto"/>
          </w:divBdr>
        </w:div>
      </w:divsChild>
    </w:div>
    <w:div w:id="701514457">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6">
          <w:marLeft w:val="547"/>
          <w:marRight w:val="0"/>
          <w:marTop w:val="0"/>
          <w:marBottom w:val="0"/>
          <w:divBdr>
            <w:top w:val="none" w:sz="0" w:space="0" w:color="auto"/>
            <w:left w:val="none" w:sz="0" w:space="0" w:color="auto"/>
            <w:bottom w:val="none" w:sz="0" w:space="0" w:color="auto"/>
            <w:right w:val="none" w:sz="0" w:space="0" w:color="auto"/>
          </w:divBdr>
        </w:div>
        <w:div w:id="1787845379">
          <w:marLeft w:val="547"/>
          <w:marRight w:val="0"/>
          <w:marTop w:val="0"/>
          <w:marBottom w:val="0"/>
          <w:divBdr>
            <w:top w:val="none" w:sz="0" w:space="0" w:color="auto"/>
            <w:left w:val="none" w:sz="0" w:space="0" w:color="auto"/>
            <w:bottom w:val="none" w:sz="0" w:space="0" w:color="auto"/>
            <w:right w:val="none" w:sz="0" w:space="0" w:color="auto"/>
          </w:divBdr>
        </w:div>
      </w:divsChild>
    </w:div>
    <w:div w:id="704256575">
      <w:bodyDiv w:val="1"/>
      <w:marLeft w:val="0"/>
      <w:marRight w:val="0"/>
      <w:marTop w:val="0"/>
      <w:marBottom w:val="0"/>
      <w:divBdr>
        <w:top w:val="none" w:sz="0" w:space="0" w:color="auto"/>
        <w:left w:val="none" w:sz="0" w:space="0" w:color="auto"/>
        <w:bottom w:val="none" w:sz="0" w:space="0" w:color="auto"/>
        <w:right w:val="none" w:sz="0" w:space="0" w:color="auto"/>
      </w:divBdr>
      <w:divsChild>
        <w:div w:id="324168113">
          <w:marLeft w:val="547"/>
          <w:marRight w:val="0"/>
          <w:marTop w:val="0"/>
          <w:marBottom w:val="0"/>
          <w:divBdr>
            <w:top w:val="none" w:sz="0" w:space="0" w:color="auto"/>
            <w:left w:val="none" w:sz="0" w:space="0" w:color="auto"/>
            <w:bottom w:val="none" w:sz="0" w:space="0" w:color="auto"/>
            <w:right w:val="none" w:sz="0" w:space="0" w:color="auto"/>
          </w:divBdr>
        </w:div>
        <w:div w:id="1451171718">
          <w:marLeft w:val="547"/>
          <w:marRight w:val="0"/>
          <w:marTop w:val="0"/>
          <w:marBottom w:val="0"/>
          <w:divBdr>
            <w:top w:val="none" w:sz="0" w:space="0" w:color="auto"/>
            <w:left w:val="none" w:sz="0" w:space="0" w:color="auto"/>
            <w:bottom w:val="none" w:sz="0" w:space="0" w:color="auto"/>
            <w:right w:val="none" w:sz="0" w:space="0" w:color="auto"/>
          </w:divBdr>
        </w:div>
        <w:div w:id="1797749287">
          <w:marLeft w:val="547"/>
          <w:marRight w:val="0"/>
          <w:marTop w:val="0"/>
          <w:marBottom w:val="0"/>
          <w:divBdr>
            <w:top w:val="none" w:sz="0" w:space="0" w:color="auto"/>
            <w:left w:val="none" w:sz="0" w:space="0" w:color="auto"/>
            <w:bottom w:val="none" w:sz="0" w:space="0" w:color="auto"/>
            <w:right w:val="none" w:sz="0" w:space="0" w:color="auto"/>
          </w:divBdr>
        </w:div>
        <w:div w:id="2055153431">
          <w:marLeft w:val="547"/>
          <w:marRight w:val="0"/>
          <w:marTop w:val="0"/>
          <w:marBottom w:val="0"/>
          <w:divBdr>
            <w:top w:val="none" w:sz="0" w:space="0" w:color="auto"/>
            <w:left w:val="none" w:sz="0" w:space="0" w:color="auto"/>
            <w:bottom w:val="none" w:sz="0" w:space="0" w:color="auto"/>
            <w:right w:val="none" w:sz="0" w:space="0" w:color="auto"/>
          </w:divBdr>
        </w:div>
      </w:divsChild>
    </w:div>
    <w:div w:id="766080014">
      <w:bodyDiv w:val="1"/>
      <w:marLeft w:val="0"/>
      <w:marRight w:val="0"/>
      <w:marTop w:val="0"/>
      <w:marBottom w:val="0"/>
      <w:divBdr>
        <w:top w:val="none" w:sz="0" w:space="0" w:color="auto"/>
        <w:left w:val="none" w:sz="0" w:space="0" w:color="auto"/>
        <w:bottom w:val="none" w:sz="0" w:space="0" w:color="auto"/>
        <w:right w:val="none" w:sz="0" w:space="0" w:color="auto"/>
      </w:divBdr>
      <w:divsChild>
        <w:div w:id="2056663195">
          <w:marLeft w:val="547"/>
          <w:marRight w:val="0"/>
          <w:marTop w:val="0"/>
          <w:marBottom w:val="0"/>
          <w:divBdr>
            <w:top w:val="none" w:sz="0" w:space="0" w:color="auto"/>
            <w:left w:val="none" w:sz="0" w:space="0" w:color="auto"/>
            <w:bottom w:val="none" w:sz="0" w:space="0" w:color="auto"/>
            <w:right w:val="none" w:sz="0" w:space="0" w:color="auto"/>
          </w:divBdr>
        </w:div>
      </w:divsChild>
    </w:div>
    <w:div w:id="837110771">
      <w:bodyDiv w:val="1"/>
      <w:marLeft w:val="0"/>
      <w:marRight w:val="0"/>
      <w:marTop w:val="0"/>
      <w:marBottom w:val="0"/>
      <w:divBdr>
        <w:top w:val="none" w:sz="0" w:space="0" w:color="auto"/>
        <w:left w:val="none" w:sz="0" w:space="0" w:color="auto"/>
        <w:bottom w:val="none" w:sz="0" w:space="0" w:color="auto"/>
        <w:right w:val="none" w:sz="0" w:space="0" w:color="auto"/>
      </w:divBdr>
      <w:divsChild>
        <w:div w:id="227231929">
          <w:marLeft w:val="547"/>
          <w:marRight w:val="0"/>
          <w:marTop w:val="0"/>
          <w:marBottom w:val="0"/>
          <w:divBdr>
            <w:top w:val="none" w:sz="0" w:space="0" w:color="auto"/>
            <w:left w:val="none" w:sz="0" w:space="0" w:color="auto"/>
            <w:bottom w:val="none" w:sz="0" w:space="0" w:color="auto"/>
            <w:right w:val="none" w:sz="0" w:space="0" w:color="auto"/>
          </w:divBdr>
        </w:div>
        <w:div w:id="850340678">
          <w:marLeft w:val="547"/>
          <w:marRight w:val="0"/>
          <w:marTop w:val="0"/>
          <w:marBottom w:val="0"/>
          <w:divBdr>
            <w:top w:val="none" w:sz="0" w:space="0" w:color="auto"/>
            <w:left w:val="none" w:sz="0" w:space="0" w:color="auto"/>
            <w:bottom w:val="none" w:sz="0" w:space="0" w:color="auto"/>
            <w:right w:val="none" w:sz="0" w:space="0" w:color="auto"/>
          </w:divBdr>
        </w:div>
      </w:divsChild>
    </w:div>
    <w:div w:id="838037880">
      <w:bodyDiv w:val="1"/>
      <w:marLeft w:val="0"/>
      <w:marRight w:val="0"/>
      <w:marTop w:val="0"/>
      <w:marBottom w:val="0"/>
      <w:divBdr>
        <w:top w:val="none" w:sz="0" w:space="0" w:color="auto"/>
        <w:left w:val="none" w:sz="0" w:space="0" w:color="auto"/>
        <w:bottom w:val="none" w:sz="0" w:space="0" w:color="auto"/>
        <w:right w:val="none" w:sz="0" w:space="0" w:color="auto"/>
      </w:divBdr>
    </w:div>
    <w:div w:id="851575601">
      <w:bodyDiv w:val="1"/>
      <w:marLeft w:val="0"/>
      <w:marRight w:val="0"/>
      <w:marTop w:val="0"/>
      <w:marBottom w:val="0"/>
      <w:divBdr>
        <w:top w:val="none" w:sz="0" w:space="0" w:color="auto"/>
        <w:left w:val="none" w:sz="0" w:space="0" w:color="auto"/>
        <w:bottom w:val="none" w:sz="0" w:space="0" w:color="auto"/>
        <w:right w:val="none" w:sz="0" w:space="0" w:color="auto"/>
      </w:divBdr>
      <w:divsChild>
        <w:div w:id="374040350">
          <w:marLeft w:val="547"/>
          <w:marRight w:val="0"/>
          <w:marTop w:val="0"/>
          <w:marBottom w:val="0"/>
          <w:divBdr>
            <w:top w:val="none" w:sz="0" w:space="0" w:color="auto"/>
            <w:left w:val="none" w:sz="0" w:space="0" w:color="auto"/>
            <w:bottom w:val="none" w:sz="0" w:space="0" w:color="auto"/>
            <w:right w:val="none" w:sz="0" w:space="0" w:color="auto"/>
          </w:divBdr>
        </w:div>
        <w:div w:id="643313006">
          <w:marLeft w:val="547"/>
          <w:marRight w:val="0"/>
          <w:marTop w:val="0"/>
          <w:marBottom w:val="0"/>
          <w:divBdr>
            <w:top w:val="none" w:sz="0" w:space="0" w:color="auto"/>
            <w:left w:val="none" w:sz="0" w:space="0" w:color="auto"/>
            <w:bottom w:val="none" w:sz="0" w:space="0" w:color="auto"/>
            <w:right w:val="none" w:sz="0" w:space="0" w:color="auto"/>
          </w:divBdr>
        </w:div>
        <w:div w:id="715473633">
          <w:marLeft w:val="547"/>
          <w:marRight w:val="0"/>
          <w:marTop w:val="0"/>
          <w:marBottom w:val="0"/>
          <w:divBdr>
            <w:top w:val="none" w:sz="0" w:space="0" w:color="auto"/>
            <w:left w:val="none" w:sz="0" w:space="0" w:color="auto"/>
            <w:bottom w:val="none" w:sz="0" w:space="0" w:color="auto"/>
            <w:right w:val="none" w:sz="0" w:space="0" w:color="auto"/>
          </w:divBdr>
        </w:div>
        <w:div w:id="1702242515">
          <w:marLeft w:val="547"/>
          <w:marRight w:val="0"/>
          <w:marTop w:val="0"/>
          <w:marBottom w:val="0"/>
          <w:divBdr>
            <w:top w:val="none" w:sz="0" w:space="0" w:color="auto"/>
            <w:left w:val="none" w:sz="0" w:space="0" w:color="auto"/>
            <w:bottom w:val="none" w:sz="0" w:space="0" w:color="auto"/>
            <w:right w:val="none" w:sz="0" w:space="0" w:color="auto"/>
          </w:divBdr>
        </w:div>
      </w:divsChild>
    </w:div>
    <w:div w:id="952905179">
      <w:bodyDiv w:val="1"/>
      <w:marLeft w:val="0"/>
      <w:marRight w:val="0"/>
      <w:marTop w:val="0"/>
      <w:marBottom w:val="0"/>
      <w:divBdr>
        <w:top w:val="none" w:sz="0" w:space="0" w:color="auto"/>
        <w:left w:val="none" w:sz="0" w:space="0" w:color="auto"/>
        <w:bottom w:val="none" w:sz="0" w:space="0" w:color="auto"/>
        <w:right w:val="none" w:sz="0" w:space="0" w:color="auto"/>
      </w:divBdr>
      <w:divsChild>
        <w:div w:id="131218093">
          <w:marLeft w:val="547"/>
          <w:marRight w:val="0"/>
          <w:marTop w:val="0"/>
          <w:marBottom w:val="0"/>
          <w:divBdr>
            <w:top w:val="none" w:sz="0" w:space="0" w:color="auto"/>
            <w:left w:val="none" w:sz="0" w:space="0" w:color="auto"/>
            <w:bottom w:val="none" w:sz="0" w:space="0" w:color="auto"/>
            <w:right w:val="none" w:sz="0" w:space="0" w:color="auto"/>
          </w:divBdr>
        </w:div>
        <w:div w:id="166289575">
          <w:marLeft w:val="547"/>
          <w:marRight w:val="0"/>
          <w:marTop w:val="0"/>
          <w:marBottom w:val="0"/>
          <w:divBdr>
            <w:top w:val="none" w:sz="0" w:space="0" w:color="auto"/>
            <w:left w:val="none" w:sz="0" w:space="0" w:color="auto"/>
            <w:bottom w:val="none" w:sz="0" w:space="0" w:color="auto"/>
            <w:right w:val="none" w:sz="0" w:space="0" w:color="auto"/>
          </w:divBdr>
        </w:div>
        <w:div w:id="336462918">
          <w:marLeft w:val="547"/>
          <w:marRight w:val="0"/>
          <w:marTop w:val="0"/>
          <w:marBottom w:val="0"/>
          <w:divBdr>
            <w:top w:val="none" w:sz="0" w:space="0" w:color="auto"/>
            <w:left w:val="none" w:sz="0" w:space="0" w:color="auto"/>
            <w:bottom w:val="none" w:sz="0" w:space="0" w:color="auto"/>
            <w:right w:val="none" w:sz="0" w:space="0" w:color="auto"/>
          </w:divBdr>
        </w:div>
        <w:div w:id="473764129">
          <w:marLeft w:val="547"/>
          <w:marRight w:val="0"/>
          <w:marTop w:val="0"/>
          <w:marBottom w:val="0"/>
          <w:divBdr>
            <w:top w:val="none" w:sz="0" w:space="0" w:color="auto"/>
            <w:left w:val="none" w:sz="0" w:space="0" w:color="auto"/>
            <w:bottom w:val="none" w:sz="0" w:space="0" w:color="auto"/>
            <w:right w:val="none" w:sz="0" w:space="0" w:color="auto"/>
          </w:divBdr>
        </w:div>
        <w:div w:id="630479300">
          <w:marLeft w:val="547"/>
          <w:marRight w:val="0"/>
          <w:marTop w:val="0"/>
          <w:marBottom w:val="0"/>
          <w:divBdr>
            <w:top w:val="none" w:sz="0" w:space="0" w:color="auto"/>
            <w:left w:val="none" w:sz="0" w:space="0" w:color="auto"/>
            <w:bottom w:val="none" w:sz="0" w:space="0" w:color="auto"/>
            <w:right w:val="none" w:sz="0" w:space="0" w:color="auto"/>
          </w:divBdr>
        </w:div>
        <w:div w:id="646713000">
          <w:marLeft w:val="547"/>
          <w:marRight w:val="0"/>
          <w:marTop w:val="0"/>
          <w:marBottom w:val="0"/>
          <w:divBdr>
            <w:top w:val="none" w:sz="0" w:space="0" w:color="auto"/>
            <w:left w:val="none" w:sz="0" w:space="0" w:color="auto"/>
            <w:bottom w:val="none" w:sz="0" w:space="0" w:color="auto"/>
            <w:right w:val="none" w:sz="0" w:space="0" w:color="auto"/>
          </w:divBdr>
        </w:div>
        <w:div w:id="834958468">
          <w:marLeft w:val="547"/>
          <w:marRight w:val="0"/>
          <w:marTop w:val="0"/>
          <w:marBottom w:val="0"/>
          <w:divBdr>
            <w:top w:val="none" w:sz="0" w:space="0" w:color="auto"/>
            <w:left w:val="none" w:sz="0" w:space="0" w:color="auto"/>
            <w:bottom w:val="none" w:sz="0" w:space="0" w:color="auto"/>
            <w:right w:val="none" w:sz="0" w:space="0" w:color="auto"/>
          </w:divBdr>
        </w:div>
        <w:div w:id="871577961">
          <w:marLeft w:val="547"/>
          <w:marRight w:val="0"/>
          <w:marTop w:val="0"/>
          <w:marBottom w:val="0"/>
          <w:divBdr>
            <w:top w:val="none" w:sz="0" w:space="0" w:color="auto"/>
            <w:left w:val="none" w:sz="0" w:space="0" w:color="auto"/>
            <w:bottom w:val="none" w:sz="0" w:space="0" w:color="auto"/>
            <w:right w:val="none" w:sz="0" w:space="0" w:color="auto"/>
          </w:divBdr>
        </w:div>
        <w:div w:id="919169486">
          <w:marLeft w:val="547"/>
          <w:marRight w:val="0"/>
          <w:marTop w:val="0"/>
          <w:marBottom w:val="0"/>
          <w:divBdr>
            <w:top w:val="none" w:sz="0" w:space="0" w:color="auto"/>
            <w:left w:val="none" w:sz="0" w:space="0" w:color="auto"/>
            <w:bottom w:val="none" w:sz="0" w:space="0" w:color="auto"/>
            <w:right w:val="none" w:sz="0" w:space="0" w:color="auto"/>
          </w:divBdr>
        </w:div>
        <w:div w:id="945507196">
          <w:marLeft w:val="547"/>
          <w:marRight w:val="0"/>
          <w:marTop w:val="0"/>
          <w:marBottom w:val="0"/>
          <w:divBdr>
            <w:top w:val="none" w:sz="0" w:space="0" w:color="auto"/>
            <w:left w:val="none" w:sz="0" w:space="0" w:color="auto"/>
            <w:bottom w:val="none" w:sz="0" w:space="0" w:color="auto"/>
            <w:right w:val="none" w:sz="0" w:space="0" w:color="auto"/>
          </w:divBdr>
        </w:div>
        <w:div w:id="957219414">
          <w:marLeft w:val="547"/>
          <w:marRight w:val="0"/>
          <w:marTop w:val="0"/>
          <w:marBottom w:val="0"/>
          <w:divBdr>
            <w:top w:val="none" w:sz="0" w:space="0" w:color="auto"/>
            <w:left w:val="none" w:sz="0" w:space="0" w:color="auto"/>
            <w:bottom w:val="none" w:sz="0" w:space="0" w:color="auto"/>
            <w:right w:val="none" w:sz="0" w:space="0" w:color="auto"/>
          </w:divBdr>
        </w:div>
        <w:div w:id="1080101505">
          <w:marLeft w:val="547"/>
          <w:marRight w:val="0"/>
          <w:marTop w:val="0"/>
          <w:marBottom w:val="0"/>
          <w:divBdr>
            <w:top w:val="none" w:sz="0" w:space="0" w:color="auto"/>
            <w:left w:val="none" w:sz="0" w:space="0" w:color="auto"/>
            <w:bottom w:val="none" w:sz="0" w:space="0" w:color="auto"/>
            <w:right w:val="none" w:sz="0" w:space="0" w:color="auto"/>
          </w:divBdr>
        </w:div>
        <w:div w:id="1126268408">
          <w:marLeft w:val="547"/>
          <w:marRight w:val="0"/>
          <w:marTop w:val="0"/>
          <w:marBottom w:val="0"/>
          <w:divBdr>
            <w:top w:val="none" w:sz="0" w:space="0" w:color="auto"/>
            <w:left w:val="none" w:sz="0" w:space="0" w:color="auto"/>
            <w:bottom w:val="none" w:sz="0" w:space="0" w:color="auto"/>
            <w:right w:val="none" w:sz="0" w:space="0" w:color="auto"/>
          </w:divBdr>
        </w:div>
        <w:div w:id="1136294143">
          <w:marLeft w:val="547"/>
          <w:marRight w:val="0"/>
          <w:marTop w:val="0"/>
          <w:marBottom w:val="0"/>
          <w:divBdr>
            <w:top w:val="none" w:sz="0" w:space="0" w:color="auto"/>
            <w:left w:val="none" w:sz="0" w:space="0" w:color="auto"/>
            <w:bottom w:val="none" w:sz="0" w:space="0" w:color="auto"/>
            <w:right w:val="none" w:sz="0" w:space="0" w:color="auto"/>
          </w:divBdr>
        </w:div>
        <w:div w:id="1207067790">
          <w:marLeft w:val="547"/>
          <w:marRight w:val="0"/>
          <w:marTop w:val="0"/>
          <w:marBottom w:val="0"/>
          <w:divBdr>
            <w:top w:val="none" w:sz="0" w:space="0" w:color="auto"/>
            <w:left w:val="none" w:sz="0" w:space="0" w:color="auto"/>
            <w:bottom w:val="none" w:sz="0" w:space="0" w:color="auto"/>
            <w:right w:val="none" w:sz="0" w:space="0" w:color="auto"/>
          </w:divBdr>
        </w:div>
        <w:div w:id="1234900561">
          <w:marLeft w:val="547"/>
          <w:marRight w:val="0"/>
          <w:marTop w:val="0"/>
          <w:marBottom w:val="0"/>
          <w:divBdr>
            <w:top w:val="none" w:sz="0" w:space="0" w:color="auto"/>
            <w:left w:val="none" w:sz="0" w:space="0" w:color="auto"/>
            <w:bottom w:val="none" w:sz="0" w:space="0" w:color="auto"/>
            <w:right w:val="none" w:sz="0" w:space="0" w:color="auto"/>
          </w:divBdr>
        </w:div>
        <w:div w:id="1300458857">
          <w:marLeft w:val="547"/>
          <w:marRight w:val="0"/>
          <w:marTop w:val="0"/>
          <w:marBottom w:val="0"/>
          <w:divBdr>
            <w:top w:val="none" w:sz="0" w:space="0" w:color="auto"/>
            <w:left w:val="none" w:sz="0" w:space="0" w:color="auto"/>
            <w:bottom w:val="none" w:sz="0" w:space="0" w:color="auto"/>
            <w:right w:val="none" w:sz="0" w:space="0" w:color="auto"/>
          </w:divBdr>
        </w:div>
        <w:div w:id="1474637348">
          <w:marLeft w:val="547"/>
          <w:marRight w:val="0"/>
          <w:marTop w:val="0"/>
          <w:marBottom w:val="0"/>
          <w:divBdr>
            <w:top w:val="none" w:sz="0" w:space="0" w:color="auto"/>
            <w:left w:val="none" w:sz="0" w:space="0" w:color="auto"/>
            <w:bottom w:val="none" w:sz="0" w:space="0" w:color="auto"/>
            <w:right w:val="none" w:sz="0" w:space="0" w:color="auto"/>
          </w:divBdr>
        </w:div>
        <w:div w:id="1478181575">
          <w:marLeft w:val="547"/>
          <w:marRight w:val="0"/>
          <w:marTop w:val="0"/>
          <w:marBottom w:val="0"/>
          <w:divBdr>
            <w:top w:val="none" w:sz="0" w:space="0" w:color="auto"/>
            <w:left w:val="none" w:sz="0" w:space="0" w:color="auto"/>
            <w:bottom w:val="none" w:sz="0" w:space="0" w:color="auto"/>
            <w:right w:val="none" w:sz="0" w:space="0" w:color="auto"/>
          </w:divBdr>
        </w:div>
        <w:div w:id="1527864239">
          <w:marLeft w:val="547"/>
          <w:marRight w:val="0"/>
          <w:marTop w:val="0"/>
          <w:marBottom w:val="0"/>
          <w:divBdr>
            <w:top w:val="none" w:sz="0" w:space="0" w:color="auto"/>
            <w:left w:val="none" w:sz="0" w:space="0" w:color="auto"/>
            <w:bottom w:val="none" w:sz="0" w:space="0" w:color="auto"/>
            <w:right w:val="none" w:sz="0" w:space="0" w:color="auto"/>
          </w:divBdr>
        </w:div>
        <w:div w:id="1536886931">
          <w:marLeft w:val="547"/>
          <w:marRight w:val="0"/>
          <w:marTop w:val="0"/>
          <w:marBottom w:val="0"/>
          <w:divBdr>
            <w:top w:val="none" w:sz="0" w:space="0" w:color="auto"/>
            <w:left w:val="none" w:sz="0" w:space="0" w:color="auto"/>
            <w:bottom w:val="none" w:sz="0" w:space="0" w:color="auto"/>
            <w:right w:val="none" w:sz="0" w:space="0" w:color="auto"/>
          </w:divBdr>
        </w:div>
        <w:div w:id="1707827219">
          <w:marLeft w:val="547"/>
          <w:marRight w:val="0"/>
          <w:marTop w:val="0"/>
          <w:marBottom w:val="0"/>
          <w:divBdr>
            <w:top w:val="none" w:sz="0" w:space="0" w:color="auto"/>
            <w:left w:val="none" w:sz="0" w:space="0" w:color="auto"/>
            <w:bottom w:val="none" w:sz="0" w:space="0" w:color="auto"/>
            <w:right w:val="none" w:sz="0" w:space="0" w:color="auto"/>
          </w:divBdr>
        </w:div>
        <w:div w:id="1768698877">
          <w:marLeft w:val="547"/>
          <w:marRight w:val="0"/>
          <w:marTop w:val="0"/>
          <w:marBottom w:val="0"/>
          <w:divBdr>
            <w:top w:val="none" w:sz="0" w:space="0" w:color="auto"/>
            <w:left w:val="none" w:sz="0" w:space="0" w:color="auto"/>
            <w:bottom w:val="none" w:sz="0" w:space="0" w:color="auto"/>
            <w:right w:val="none" w:sz="0" w:space="0" w:color="auto"/>
          </w:divBdr>
        </w:div>
        <w:div w:id="1797601064">
          <w:marLeft w:val="547"/>
          <w:marRight w:val="0"/>
          <w:marTop w:val="0"/>
          <w:marBottom w:val="0"/>
          <w:divBdr>
            <w:top w:val="none" w:sz="0" w:space="0" w:color="auto"/>
            <w:left w:val="none" w:sz="0" w:space="0" w:color="auto"/>
            <w:bottom w:val="none" w:sz="0" w:space="0" w:color="auto"/>
            <w:right w:val="none" w:sz="0" w:space="0" w:color="auto"/>
          </w:divBdr>
        </w:div>
        <w:div w:id="1961689244">
          <w:marLeft w:val="547"/>
          <w:marRight w:val="0"/>
          <w:marTop w:val="0"/>
          <w:marBottom w:val="0"/>
          <w:divBdr>
            <w:top w:val="none" w:sz="0" w:space="0" w:color="auto"/>
            <w:left w:val="none" w:sz="0" w:space="0" w:color="auto"/>
            <w:bottom w:val="none" w:sz="0" w:space="0" w:color="auto"/>
            <w:right w:val="none" w:sz="0" w:space="0" w:color="auto"/>
          </w:divBdr>
        </w:div>
        <w:div w:id="2034838279">
          <w:marLeft w:val="547"/>
          <w:marRight w:val="0"/>
          <w:marTop w:val="0"/>
          <w:marBottom w:val="0"/>
          <w:divBdr>
            <w:top w:val="none" w:sz="0" w:space="0" w:color="auto"/>
            <w:left w:val="none" w:sz="0" w:space="0" w:color="auto"/>
            <w:bottom w:val="none" w:sz="0" w:space="0" w:color="auto"/>
            <w:right w:val="none" w:sz="0" w:space="0" w:color="auto"/>
          </w:divBdr>
        </w:div>
      </w:divsChild>
    </w:div>
    <w:div w:id="960459887">
      <w:bodyDiv w:val="1"/>
      <w:marLeft w:val="0"/>
      <w:marRight w:val="0"/>
      <w:marTop w:val="0"/>
      <w:marBottom w:val="0"/>
      <w:divBdr>
        <w:top w:val="none" w:sz="0" w:space="0" w:color="auto"/>
        <w:left w:val="none" w:sz="0" w:space="0" w:color="auto"/>
        <w:bottom w:val="none" w:sz="0" w:space="0" w:color="auto"/>
        <w:right w:val="none" w:sz="0" w:space="0" w:color="auto"/>
      </w:divBdr>
      <w:divsChild>
        <w:div w:id="61952267">
          <w:marLeft w:val="547"/>
          <w:marRight w:val="0"/>
          <w:marTop w:val="0"/>
          <w:marBottom w:val="0"/>
          <w:divBdr>
            <w:top w:val="none" w:sz="0" w:space="0" w:color="auto"/>
            <w:left w:val="none" w:sz="0" w:space="0" w:color="auto"/>
            <w:bottom w:val="none" w:sz="0" w:space="0" w:color="auto"/>
            <w:right w:val="none" w:sz="0" w:space="0" w:color="auto"/>
          </w:divBdr>
        </w:div>
      </w:divsChild>
    </w:div>
    <w:div w:id="967474521">
      <w:bodyDiv w:val="1"/>
      <w:marLeft w:val="0"/>
      <w:marRight w:val="0"/>
      <w:marTop w:val="0"/>
      <w:marBottom w:val="0"/>
      <w:divBdr>
        <w:top w:val="none" w:sz="0" w:space="0" w:color="auto"/>
        <w:left w:val="none" w:sz="0" w:space="0" w:color="auto"/>
        <w:bottom w:val="none" w:sz="0" w:space="0" w:color="auto"/>
        <w:right w:val="none" w:sz="0" w:space="0" w:color="auto"/>
      </w:divBdr>
      <w:divsChild>
        <w:div w:id="63601064">
          <w:marLeft w:val="547"/>
          <w:marRight w:val="0"/>
          <w:marTop w:val="0"/>
          <w:marBottom w:val="0"/>
          <w:divBdr>
            <w:top w:val="none" w:sz="0" w:space="0" w:color="auto"/>
            <w:left w:val="none" w:sz="0" w:space="0" w:color="auto"/>
            <w:bottom w:val="none" w:sz="0" w:space="0" w:color="auto"/>
            <w:right w:val="none" w:sz="0" w:space="0" w:color="auto"/>
          </w:divBdr>
        </w:div>
        <w:div w:id="84763703">
          <w:marLeft w:val="547"/>
          <w:marRight w:val="0"/>
          <w:marTop w:val="0"/>
          <w:marBottom w:val="0"/>
          <w:divBdr>
            <w:top w:val="none" w:sz="0" w:space="0" w:color="auto"/>
            <w:left w:val="none" w:sz="0" w:space="0" w:color="auto"/>
            <w:bottom w:val="none" w:sz="0" w:space="0" w:color="auto"/>
            <w:right w:val="none" w:sz="0" w:space="0" w:color="auto"/>
          </w:divBdr>
        </w:div>
        <w:div w:id="96994295">
          <w:marLeft w:val="547"/>
          <w:marRight w:val="0"/>
          <w:marTop w:val="0"/>
          <w:marBottom w:val="0"/>
          <w:divBdr>
            <w:top w:val="none" w:sz="0" w:space="0" w:color="auto"/>
            <w:left w:val="none" w:sz="0" w:space="0" w:color="auto"/>
            <w:bottom w:val="none" w:sz="0" w:space="0" w:color="auto"/>
            <w:right w:val="none" w:sz="0" w:space="0" w:color="auto"/>
          </w:divBdr>
        </w:div>
        <w:div w:id="172768458">
          <w:marLeft w:val="547"/>
          <w:marRight w:val="0"/>
          <w:marTop w:val="0"/>
          <w:marBottom w:val="0"/>
          <w:divBdr>
            <w:top w:val="none" w:sz="0" w:space="0" w:color="auto"/>
            <w:left w:val="none" w:sz="0" w:space="0" w:color="auto"/>
            <w:bottom w:val="none" w:sz="0" w:space="0" w:color="auto"/>
            <w:right w:val="none" w:sz="0" w:space="0" w:color="auto"/>
          </w:divBdr>
        </w:div>
        <w:div w:id="186336543">
          <w:marLeft w:val="547"/>
          <w:marRight w:val="0"/>
          <w:marTop w:val="0"/>
          <w:marBottom w:val="0"/>
          <w:divBdr>
            <w:top w:val="none" w:sz="0" w:space="0" w:color="auto"/>
            <w:left w:val="none" w:sz="0" w:space="0" w:color="auto"/>
            <w:bottom w:val="none" w:sz="0" w:space="0" w:color="auto"/>
            <w:right w:val="none" w:sz="0" w:space="0" w:color="auto"/>
          </w:divBdr>
        </w:div>
        <w:div w:id="230584610">
          <w:marLeft w:val="547"/>
          <w:marRight w:val="0"/>
          <w:marTop w:val="0"/>
          <w:marBottom w:val="0"/>
          <w:divBdr>
            <w:top w:val="none" w:sz="0" w:space="0" w:color="auto"/>
            <w:left w:val="none" w:sz="0" w:space="0" w:color="auto"/>
            <w:bottom w:val="none" w:sz="0" w:space="0" w:color="auto"/>
            <w:right w:val="none" w:sz="0" w:space="0" w:color="auto"/>
          </w:divBdr>
        </w:div>
        <w:div w:id="326329258">
          <w:marLeft w:val="547"/>
          <w:marRight w:val="0"/>
          <w:marTop w:val="0"/>
          <w:marBottom w:val="0"/>
          <w:divBdr>
            <w:top w:val="none" w:sz="0" w:space="0" w:color="auto"/>
            <w:left w:val="none" w:sz="0" w:space="0" w:color="auto"/>
            <w:bottom w:val="none" w:sz="0" w:space="0" w:color="auto"/>
            <w:right w:val="none" w:sz="0" w:space="0" w:color="auto"/>
          </w:divBdr>
        </w:div>
        <w:div w:id="422536434">
          <w:marLeft w:val="547"/>
          <w:marRight w:val="0"/>
          <w:marTop w:val="0"/>
          <w:marBottom w:val="0"/>
          <w:divBdr>
            <w:top w:val="none" w:sz="0" w:space="0" w:color="auto"/>
            <w:left w:val="none" w:sz="0" w:space="0" w:color="auto"/>
            <w:bottom w:val="none" w:sz="0" w:space="0" w:color="auto"/>
            <w:right w:val="none" w:sz="0" w:space="0" w:color="auto"/>
          </w:divBdr>
        </w:div>
        <w:div w:id="485434485">
          <w:marLeft w:val="547"/>
          <w:marRight w:val="0"/>
          <w:marTop w:val="0"/>
          <w:marBottom w:val="0"/>
          <w:divBdr>
            <w:top w:val="none" w:sz="0" w:space="0" w:color="auto"/>
            <w:left w:val="none" w:sz="0" w:space="0" w:color="auto"/>
            <w:bottom w:val="none" w:sz="0" w:space="0" w:color="auto"/>
            <w:right w:val="none" w:sz="0" w:space="0" w:color="auto"/>
          </w:divBdr>
        </w:div>
        <w:div w:id="747995096">
          <w:marLeft w:val="547"/>
          <w:marRight w:val="0"/>
          <w:marTop w:val="0"/>
          <w:marBottom w:val="0"/>
          <w:divBdr>
            <w:top w:val="none" w:sz="0" w:space="0" w:color="auto"/>
            <w:left w:val="none" w:sz="0" w:space="0" w:color="auto"/>
            <w:bottom w:val="none" w:sz="0" w:space="0" w:color="auto"/>
            <w:right w:val="none" w:sz="0" w:space="0" w:color="auto"/>
          </w:divBdr>
        </w:div>
        <w:div w:id="986544825">
          <w:marLeft w:val="547"/>
          <w:marRight w:val="0"/>
          <w:marTop w:val="0"/>
          <w:marBottom w:val="0"/>
          <w:divBdr>
            <w:top w:val="none" w:sz="0" w:space="0" w:color="auto"/>
            <w:left w:val="none" w:sz="0" w:space="0" w:color="auto"/>
            <w:bottom w:val="none" w:sz="0" w:space="0" w:color="auto"/>
            <w:right w:val="none" w:sz="0" w:space="0" w:color="auto"/>
          </w:divBdr>
        </w:div>
        <w:div w:id="1039092502">
          <w:marLeft w:val="547"/>
          <w:marRight w:val="0"/>
          <w:marTop w:val="0"/>
          <w:marBottom w:val="0"/>
          <w:divBdr>
            <w:top w:val="none" w:sz="0" w:space="0" w:color="auto"/>
            <w:left w:val="none" w:sz="0" w:space="0" w:color="auto"/>
            <w:bottom w:val="none" w:sz="0" w:space="0" w:color="auto"/>
            <w:right w:val="none" w:sz="0" w:space="0" w:color="auto"/>
          </w:divBdr>
        </w:div>
        <w:div w:id="1050424590">
          <w:marLeft w:val="547"/>
          <w:marRight w:val="0"/>
          <w:marTop w:val="0"/>
          <w:marBottom w:val="0"/>
          <w:divBdr>
            <w:top w:val="none" w:sz="0" w:space="0" w:color="auto"/>
            <w:left w:val="none" w:sz="0" w:space="0" w:color="auto"/>
            <w:bottom w:val="none" w:sz="0" w:space="0" w:color="auto"/>
            <w:right w:val="none" w:sz="0" w:space="0" w:color="auto"/>
          </w:divBdr>
        </w:div>
        <w:div w:id="1081871310">
          <w:marLeft w:val="547"/>
          <w:marRight w:val="0"/>
          <w:marTop w:val="0"/>
          <w:marBottom w:val="0"/>
          <w:divBdr>
            <w:top w:val="none" w:sz="0" w:space="0" w:color="auto"/>
            <w:left w:val="none" w:sz="0" w:space="0" w:color="auto"/>
            <w:bottom w:val="none" w:sz="0" w:space="0" w:color="auto"/>
            <w:right w:val="none" w:sz="0" w:space="0" w:color="auto"/>
          </w:divBdr>
        </w:div>
        <w:div w:id="1140423841">
          <w:marLeft w:val="547"/>
          <w:marRight w:val="0"/>
          <w:marTop w:val="0"/>
          <w:marBottom w:val="0"/>
          <w:divBdr>
            <w:top w:val="none" w:sz="0" w:space="0" w:color="auto"/>
            <w:left w:val="none" w:sz="0" w:space="0" w:color="auto"/>
            <w:bottom w:val="none" w:sz="0" w:space="0" w:color="auto"/>
            <w:right w:val="none" w:sz="0" w:space="0" w:color="auto"/>
          </w:divBdr>
        </w:div>
        <w:div w:id="1173257957">
          <w:marLeft w:val="547"/>
          <w:marRight w:val="0"/>
          <w:marTop w:val="0"/>
          <w:marBottom w:val="0"/>
          <w:divBdr>
            <w:top w:val="none" w:sz="0" w:space="0" w:color="auto"/>
            <w:left w:val="none" w:sz="0" w:space="0" w:color="auto"/>
            <w:bottom w:val="none" w:sz="0" w:space="0" w:color="auto"/>
            <w:right w:val="none" w:sz="0" w:space="0" w:color="auto"/>
          </w:divBdr>
        </w:div>
        <w:div w:id="1200972319">
          <w:marLeft w:val="547"/>
          <w:marRight w:val="0"/>
          <w:marTop w:val="0"/>
          <w:marBottom w:val="0"/>
          <w:divBdr>
            <w:top w:val="none" w:sz="0" w:space="0" w:color="auto"/>
            <w:left w:val="none" w:sz="0" w:space="0" w:color="auto"/>
            <w:bottom w:val="none" w:sz="0" w:space="0" w:color="auto"/>
            <w:right w:val="none" w:sz="0" w:space="0" w:color="auto"/>
          </w:divBdr>
        </w:div>
        <w:div w:id="1271858877">
          <w:marLeft w:val="547"/>
          <w:marRight w:val="0"/>
          <w:marTop w:val="0"/>
          <w:marBottom w:val="0"/>
          <w:divBdr>
            <w:top w:val="none" w:sz="0" w:space="0" w:color="auto"/>
            <w:left w:val="none" w:sz="0" w:space="0" w:color="auto"/>
            <w:bottom w:val="none" w:sz="0" w:space="0" w:color="auto"/>
            <w:right w:val="none" w:sz="0" w:space="0" w:color="auto"/>
          </w:divBdr>
        </w:div>
        <w:div w:id="1442840703">
          <w:marLeft w:val="547"/>
          <w:marRight w:val="0"/>
          <w:marTop w:val="0"/>
          <w:marBottom w:val="0"/>
          <w:divBdr>
            <w:top w:val="none" w:sz="0" w:space="0" w:color="auto"/>
            <w:left w:val="none" w:sz="0" w:space="0" w:color="auto"/>
            <w:bottom w:val="none" w:sz="0" w:space="0" w:color="auto"/>
            <w:right w:val="none" w:sz="0" w:space="0" w:color="auto"/>
          </w:divBdr>
        </w:div>
        <w:div w:id="1650283603">
          <w:marLeft w:val="547"/>
          <w:marRight w:val="0"/>
          <w:marTop w:val="0"/>
          <w:marBottom w:val="0"/>
          <w:divBdr>
            <w:top w:val="none" w:sz="0" w:space="0" w:color="auto"/>
            <w:left w:val="none" w:sz="0" w:space="0" w:color="auto"/>
            <w:bottom w:val="none" w:sz="0" w:space="0" w:color="auto"/>
            <w:right w:val="none" w:sz="0" w:space="0" w:color="auto"/>
          </w:divBdr>
        </w:div>
        <w:div w:id="1700470947">
          <w:marLeft w:val="547"/>
          <w:marRight w:val="0"/>
          <w:marTop w:val="0"/>
          <w:marBottom w:val="0"/>
          <w:divBdr>
            <w:top w:val="none" w:sz="0" w:space="0" w:color="auto"/>
            <w:left w:val="none" w:sz="0" w:space="0" w:color="auto"/>
            <w:bottom w:val="none" w:sz="0" w:space="0" w:color="auto"/>
            <w:right w:val="none" w:sz="0" w:space="0" w:color="auto"/>
          </w:divBdr>
        </w:div>
        <w:div w:id="1736387936">
          <w:marLeft w:val="547"/>
          <w:marRight w:val="0"/>
          <w:marTop w:val="0"/>
          <w:marBottom w:val="0"/>
          <w:divBdr>
            <w:top w:val="none" w:sz="0" w:space="0" w:color="auto"/>
            <w:left w:val="none" w:sz="0" w:space="0" w:color="auto"/>
            <w:bottom w:val="none" w:sz="0" w:space="0" w:color="auto"/>
            <w:right w:val="none" w:sz="0" w:space="0" w:color="auto"/>
          </w:divBdr>
        </w:div>
        <w:div w:id="1755197393">
          <w:marLeft w:val="547"/>
          <w:marRight w:val="0"/>
          <w:marTop w:val="0"/>
          <w:marBottom w:val="0"/>
          <w:divBdr>
            <w:top w:val="none" w:sz="0" w:space="0" w:color="auto"/>
            <w:left w:val="none" w:sz="0" w:space="0" w:color="auto"/>
            <w:bottom w:val="none" w:sz="0" w:space="0" w:color="auto"/>
            <w:right w:val="none" w:sz="0" w:space="0" w:color="auto"/>
          </w:divBdr>
        </w:div>
        <w:div w:id="1793940919">
          <w:marLeft w:val="547"/>
          <w:marRight w:val="0"/>
          <w:marTop w:val="0"/>
          <w:marBottom w:val="0"/>
          <w:divBdr>
            <w:top w:val="none" w:sz="0" w:space="0" w:color="auto"/>
            <w:left w:val="none" w:sz="0" w:space="0" w:color="auto"/>
            <w:bottom w:val="none" w:sz="0" w:space="0" w:color="auto"/>
            <w:right w:val="none" w:sz="0" w:space="0" w:color="auto"/>
          </w:divBdr>
        </w:div>
        <w:div w:id="1808083013">
          <w:marLeft w:val="547"/>
          <w:marRight w:val="0"/>
          <w:marTop w:val="0"/>
          <w:marBottom w:val="0"/>
          <w:divBdr>
            <w:top w:val="none" w:sz="0" w:space="0" w:color="auto"/>
            <w:left w:val="none" w:sz="0" w:space="0" w:color="auto"/>
            <w:bottom w:val="none" w:sz="0" w:space="0" w:color="auto"/>
            <w:right w:val="none" w:sz="0" w:space="0" w:color="auto"/>
          </w:divBdr>
        </w:div>
        <w:div w:id="1888252674">
          <w:marLeft w:val="547"/>
          <w:marRight w:val="0"/>
          <w:marTop w:val="0"/>
          <w:marBottom w:val="0"/>
          <w:divBdr>
            <w:top w:val="none" w:sz="0" w:space="0" w:color="auto"/>
            <w:left w:val="none" w:sz="0" w:space="0" w:color="auto"/>
            <w:bottom w:val="none" w:sz="0" w:space="0" w:color="auto"/>
            <w:right w:val="none" w:sz="0" w:space="0" w:color="auto"/>
          </w:divBdr>
        </w:div>
        <w:div w:id="1950383253">
          <w:marLeft w:val="547"/>
          <w:marRight w:val="0"/>
          <w:marTop w:val="0"/>
          <w:marBottom w:val="0"/>
          <w:divBdr>
            <w:top w:val="none" w:sz="0" w:space="0" w:color="auto"/>
            <w:left w:val="none" w:sz="0" w:space="0" w:color="auto"/>
            <w:bottom w:val="none" w:sz="0" w:space="0" w:color="auto"/>
            <w:right w:val="none" w:sz="0" w:space="0" w:color="auto"/>
          </w:divBdr>
        </w:div>
        <w:div w:id="2020035902">
          <w:marLeft w:val="547"/>
          <w:marRight w:val="0"/>
          <w:marTop w:val="0"/>
          <w:marBottom w:val="0"/>
          <w:divBdr>
            <w:top w:val="none" w:sz="0" w:space="0" w:color="auto"/>
            <w:left w:val="none" w:sz="0" w:space="0" w:color="auto"/>
            <w:bottom w:val="none" w:sz="0" w:space="0" w:color="auto"/>
            <w:right w:val="none" w:sz="0" w:space="0" w:color="auto"/>
          </w:divBdr>
        </w:div>
        <w:div w:id="2049992023">
          <w:marLeft w:val="547"/>
          <w:marRight w:val="0"/>
          <w:marTop w:val="0"/>
          <w:marBottom w:val="0"/>
          <w:divBdr>
            <w:top w:val="none" w:sz="0" w:space="0" w:color="auto"/>
            <w:left w:val="none" w:sz="0" w:space="0" w:color="auto"/>
            <w:bottom w:val="none" w:sz="0" w:space="0" w:color="auto"/>
            <w:right w:val="none" w:sz="0" w:space="0" w:color="auto"/>
          </w:divBdr>
        </w:div>
      </w:divsChild>
    </w:div>
    <w:div w:id="1103767030">
      <w:bodyDiv w:val="1"/>
      <w:marLeft w:val="0"/>
      <w:marRight w:val="0"/>
      <w:marTop w:val="0"/>
      <w:marBottom w:val="0"/>
      <w:divBdr>
        <w:top w:val="none" w:sz="0" w:space="0" w:color="auto"/>
        <w:left w:val="none" w:sz="0" w:space="0" w:color="auto"/>
        <w:bottom w:val="none" w:sz="0" w:space="0" w:color="auto"/>
        <w:right w:val="none" w:sz="0" w:space="0" w:color="auto"/>
      </w:divBdr>
      <w:divsChild>
        <w:div w:id="88352115">
          <w:marLeft w:val="547"/>
          <w:marRight w:val="0"/>
          <w:marTop w:val="0"/>
          <w:marBottom w:val="0"/>
          <w:divBdr>
            <w:top w:val="none" w:sz="0" w:space="0" w:color="auto"/>
            <w:left w:val="none" w:sz="0" w:space="0" w:color="auto"/>
            <w:bottom w:val="none" w:sz="0" w:space="0" w:color="auto"/>
            <w:right w:val="none" w:sz="0" w:space="0" w:color="auto"/>
          </w:divBdr>
        </w:div>
        <w:div w:id="505634400">
          <w:marLeft w:val="547"/>
          <w:marRight w:val="0"/>
          <w:marTop w:val="0"/>
          <w:marBottom w:val="0"/>
          <w:divBdr>
            <w:top w:val="none" w:sz="0" w:space="0" w:color="auto"/>
            <w:left w:val="none" w:sz="0" w:space="0" w:color="auto"/>
            <w:bottom w:val="none" w:sz="0" w:space="0" w:color="auto"/>
            <w:right w:val="none" w:sz="0" w:space="0" w:color="auto"/>
          </w:divBdr>
        </w:div>
        <w:div w:id="545994229">
          <w:marLeft w:val="547"/>
          <w:marRight w:val="0"/>
          <w:marTop w:val="0"/>
          <w:marBottom w:val="0"/>
          <w:divBdr>
            <w:top w:val="none" w:sz="0" w:space="0" w:color="auto"/>
            <w:left w:val="none" w:sz="0" w:space="0" w:color="auto"/>
            <w:bottom w:val="none" w:sz="0" w:space="0" w:color="auto"/>
            <w:right w:val="none" w:sz="0" w:space="0" w:color="auto"/>
          </w:divBdr>
        </w:div>
        <w:div w:id="694617041">
          <w:marLeft w:val="547"/>
          <w:marRight w:val="0"/>
          <w:marTop w:val="0"/>
          <w:marBottom w:val="0"/>
          <w:divBdr>
            <w:top w:val="none" w:sz="0" w:space="0" w:color="auto"/>
            <w:left w:val="none" w:sz="0" w:space="0" w:color="auto"/>
            <w:bottom w:val="none" w:sz="0" w:space="0" w:color="auto"/>
            <w:right w:val="none" w:sz="0" w:space="0" w:color="auto"/>
          </w:divBdr>
        </w:div>
        <w:div w:id="708338312">
          <w:marLeft w:val="547"/>
          <w:marRight w:val="0"/>
          <w:marTop w:val="0"/>
          <w:marBottom w:val="0"/>
          <w:divBdr>
            <w:top w:val="none" w:sz="0" w:space="0" w:color="auto"/>
            <w:left w:val="none" w:sz="0" w:space="0" w:color="auto"/>
            <w:bottom w:val="none" w:sz="0" w:space="0" w:color="auto"/>
            <w:right w:val="none" w:sz="0" w:space="0" w:color="auto"/>
          </w:divBdr>
        </w:div>
        <w:div w:id="751704452">
          <w:marLeft w:val="547"/>
          <w:marRight w:val="0"/>
          <w:marTop w:val="0"/>
          <w:marBottom w:val="0"/>
          <w:divBdr>
            <w:top w:val="none" w:sz="0" w:space="0" w:color="auto"/>
            <w:left w:val="none" w:sz="0" w:space="0" w:color="auto"/>
            <w:bottom w:val="none" w:sz="0" w:space="0" w:color="auto"/>
            <w:right w:val="none" w:sz="0" w:space="0" w:color="auto"/>
          </w:divBdr>
        </w:div>
        <w:div w:id="754743954">
          <w:marLeft w:val="547"/>
          <w:marRight w:val="0"/>
          <w:marTop w:val="0"/>
          <w:marBottom w:val="0"/>
          <w:divBdr>
            <w:top w:val="none" w:sz="0" w:space="0" w:color="auto"/>
            <w:left w:val="none" w:sz="0" w:space="0" w:color="auto"/>
            <w:bottom w:val="none" w:sz="0" w:space="0" w:color="auto"/>
            <w:right w:val="none" w:sz="0" w:space="0" w:color="auto"/>
          </w:divBdr>
        </w:div>
        <w:div w:id="951322801">
          <w:marLeft w:val="547"/>
          <w:marRight w:val="0"/>
          <w:marTop w:val="0"/>
          <w:marBottom w:val="0"/>
          <w:divBdr>
            <w:top w:val="none" w:sz="0" w:space="0" w:color="auto"/>
            <w:left w:val="none" w:sz="0" w:space="0" w:color="auto"/>
            <w:bottom w:val="none" w:sz="0" w:space="0" w:color="auto"/>
            <w:right w:val="none" w:sz="0" w:space="0" w:color="auto"/>
          </w:divBdr>
        </w:div>
        <w:div w:id="1042438163">
          <w:marLeft w:val="547"/>
          <w:marRight w:val="0"/>
          <w:marTop w:val="0"/>
          <w:marBottom w:val="0"/>
          <w:divBdr>
            <w:top w:val="none" w:sz="0" w:space="0" w:color="auto"/>
            <w:left w:val="none" w:sz="0" w:space="0" w:color="auto"/>
            <w:bottom w:val="none" w:sz="0" w:space="0" w:color="auto"/>
            <w:right w:val="none" w:sz="0" w:space="0" w:color="auto"/>
          </w:divBdr>
        </w:div>
        <w:div w:id="1214074494">
          <w:marLeft w:val="547"/>
          <w:marRight w:val="0"/>
          <w:marTop w:val="0"/>
          <w:marBottom w:val="0"/>
          <w:divBdr>
            <w:top w:val="none" w:sz="0" w:space="0" w:color="auto"/>
            <w:left w:val="none" w:sz="0" w:space="0" w:color="auto"/>
            <w:bottom w:val="none" w:sz="0" w:space="0" w:color="auto"/>
            <w:right w:val="none" w:sz="0" w:space="0" w:color="auto"/>
          </w:divBdr>
        </w:div>
        <w:div w:id="1358237429">
          <w:marLeft w:val="547"/>
          <w:marRight w:val="0"/>
          <w:marTop w:val="0"/>
          <w:marBottom w:val="0"/>
          <w:divBdr>
            <w:top w:val="none" w:sz="0" w:space="0" w:color="auto"/>
            <w:left w:val="none" w:sz="0" w:space="0" w:color="auto"/>
            <w:bottom w:val="none" w:sz="0" w:space="0" w:color="auto"/>
            <w:right w:val="none" w:sz="0" w:space="0" w:color="auto"/>
          </w:divBdr>
        </w:div>
        <w:div w:id="1378356358">
          <w:marLeft w:val="547"/>
          <w:marRight w:val="0"/>
          <w:marTop w:val="0"/>
          <w:marBottom w:val="0"/>
          <w:divBdr>
            <w:top w:val="none" w:sz="0" w:space="0" w:color="auto"/>
            <w:left w:val="none" w:sz="0" w:space="0" w:color="auto"/>
            <w:bottom w:val="none" w:sz="0" w:space="0" w:color="auto"/>
            <w:right w:val="none" w:sz="0" w:space="0" w:color="auto"/>
          </w:divBdr>
        </w:div>
        <w:div w:id="1444571512">
          <w:marLeft w:val="547"/>
          <w:marRight w:val="0"/>
          <w:marTop w:val="0"/>
          <w:marBottom w:val="0"/>
          <w:divBdr>
            <w:top w:val="none" w:sz="0" w:space="0" w:color="auto"/>
            <w:left w:val="none" w:sz="0" w:space="0" w:color="auto"/>
            <w:bottom w:val="none" w:sz="0" w:space="0" w:color="auto"/>
            <w:right w:val="none" w:sz="0" w:space="0" w:color="auto"/>
          </w:divBdr>
        </w:div>
        <w:div w:id="1458600006">
          <w:marLeft w:val="547"/>
          <w:marRight w:val="0"/>
          <w:marTop w:val="0"/>
          <w:marBottom w:val="0"/>
          <w:divBdr>
            <w:top w:val="none" w:sz="0" w:space="0" w:color="auto"/>
            <w:left w:val="none" w:sz="0" w:space="0" w:color="auto"/>
            <w:bottom w:val="none" w:sz="0" w:space="0" w:color="auto"/>
            <w:right w:val="none" w:sz="0" w:space="0" w:color="auto"/>
          </w:divBdr>
        </w:div>
        <w:div w:id="1474329304">
          <w:marLeft w:val="547"/>
          <w:marRight w:val="0"/>
          <w:marTop w:val="0"/>
          <w:marBottom w:val="0"/>
          <w:divBdr>
            <w:top w:val="none" w:sz="0" w:space="0" w:color="auto"/>
            <w:left w:val="none" w:sz="0" w:space="0" w:color="auto"/>
            <w:bottom w:val="none" w:sz="0" w:space="0" w:color="auto"/>
            <w:right w:val="none" w:sz="0" w:space="0" w:color="auto"/>
          </w:divBdr>
        </w:div>
        <w:div w:id="1647587873">
          <w:marLeft w:val="547"/>
          <w:marRight w:val="0"/>
          <w:marTop w:val="0"/>
          <w:marBottom w:val="0"/>
          <w:divBdr>
            <w:top w:val="none" w:sz="0" w:space="0" w:color="auto"/>
            <w:left w:val="none" w:sz="0" w:space="0" w:color="auto"/>
            <w:bottom w:val="none" w:sz="0" w:space="0" w:color="auto"/>
            <w:right w:val="none" w:sz="0" w:space="0" w:color="auto"/>
          </w:divBdr>
        </w:div>
        <w:div w:id="1652366562">
          <w:marLeft w:val="547"/>
          <w:marRight w:val="0"/>
          <w:marTop w:val="0"/>
          <w:marBottom w:val="0"/>
          <w:divBdr>
            <w:top w:val="none" w:sz="0" w:space="0" w:color="auto"/>
            <w:left w:val="none" w:sz="0" w:space="0" w:color="auto"/>
            <w:bottom w:val="none" w:sz="0" w:space="0" w:color="auto"/>
            <w:right w:val="none" w:sz="0" w:space="0" w:color="auto"/>
          </w:divBdr>
        </w:div>
        <w:div w:id="1782071303">
          <w:marLeft w:val="547"/>
          <w:marRight w:val="0"/>
          <w:marTop w:val="0"/>
          <w:marBottom w:val="0"/>
          <w:divBdr>
            <w:top w:val="none" w:sz="0" w:space="0" w:color="auto"/>
            <w:left w:val="none" w:sz="0" w:space="0" w:color="auto"/>
            <w:bottom w:val="none" w:sz="0" w:space="0" w:color="auto"/>
            <w:right w:val="none" w:sz="0" w:space="0" w:color="auto"/>
          </w:divBdr>
        </w:div>
        <w:div w:id="1789548833">
          <w:marLeft w:val="547"/>
          <w:marRight w:val="0"/>
          <w:marTop w:val="0"/>
          <w:marBottom w:val="0"/>
          <w:divBdr>
            <w:top w:val="none" w:sz="0" w:space="0" w:color="auto"/>
            <w:left w:val="none" w:sz="0" w:space="0" w:color="auto"/>
            <w:bottom w:val="none" w:sz="0" w:space="0" w:color="auto"/>
            <w:right w:val="none" w:sz="0" w:space="0" w:color="auto"/>
          </w:divBdr>
        </w:div>
        <w:div w:id="1929649900">
          <w:marLeft w:val="547"/>
          <w:marRight w:val="0"/>
          <w:marTop w:val="0"/>
          <w:marBottom w:val="0"/>
          <w:divBdr>
            <w:top w:val="none" w:sz="0" w:space="0" w:color="auto"/>
            <w:left w:val="none" w:sz="0" w:space="0" w:color="auto"/>
            <w:bottom w:val="none" w:sz="0" w:space="0" w:color="auto"/>
            <w:right w:val="none" w:sz="0" w:space="0" w:color="auto"/>
          </w:divBdr>
        </w:div>
        <w:div w:id="1947805850">
          <w:marLeft w:val="360"/>
          <w:marRight w:val="0"/>
          <w:marTop w:val="0"/>
          <w:marBottom w:val="0"/>
          <w:divBdr>
            <w:top w:val="none" w:sz="0" w:space="0" w:color="auto"/>
            <w:left w:val="none" w:sz="0" w:space="0" w:color="auto"/>
            <w:bottom w:val="none" w:sz="0" w:space="0" w:color="auto"/>
            <w:right w:val="none" w:sz="0" w:space="0" w:color="auto"/>
          </w:divBdr>
        </w:div>
        <w:div w:id="1983584170">
          <w:marLeft w:val="547"/>
          <w:marRight w:val="0"/>
          <w:marTop w:val="0"/>
          <w:marBottom w:val="0"/>
          <w:divBdr>
            <w:top w:val="none" w:sz="0" w:space="0" w:color="auto"/>
            <w:left w:val="none" w:sz="0" w:space="0" w:color="auto"/>
            <w:bottom w:val="none" w:sz="0" w:space="0" w:color="auto"/>
            <w:right w:val="none" w:sz="0" w:space="0" w:color="auto"/>
          </w:divBdr>
        </w:div>
        <w:div w:id="2089839075">
          <w:marLeft w:val="547"/>
          <w:marRight w:val="0"/>
          <w:marTop w:val="0"/>
          <w:marBottom w:val="0"/>
          <w:divBdr>
            <w:top w:val="none" w:sz="0" w:space="0" w:color="auto"/>
            <w:left w:val="none" w:sz="0" w:space="0" w:color="auto"/>
            <w:bottom w:val="none" w:sz="0" w:space="0" w:color="auto"/>
            <w:right w:val="none" w:sz="0" w:space="0" w:color="auto"/>
          </w:divBdr>
        </w:div>
      </w:divsChild>
    </w:div>
    <w:div w:id="1107001307">
      <w:bodyDiv w:val="1"/>
      <w:marLeft w:val="0"/>
      <w:marRight w:val="0"/>
      <w:marTop w:val="0"/>
      <w:marBottom w:val="0"/>
      <w:divBdr>
        <w:top w:val="none" w:sz="0" w:space="0" w:color="auto"/>
        <w:left w:val="none" w:sz="0" w:space="0" w:color="auto"/>
        <w:bottom w:val="none" w:sz="0" w:space="0" w:color="auto"/>
        <w:right w:val="none" w:sz="0" w:space="0" w:color="auto"/>
      </w:divBdr>
    </w:div>
    <w:div w:id="1213887946">
      <w:bodyDiv w:val="1"/>
      <w:marLeft w:val="0"/>
      <w:marRight w:val="0"/>
      <w:marTop w:val="0"/>
      <w:marBottom w:val="0"/>
      <w:divBdr>
        <w:top w:val="none" w:sz="0" w:space="0" w:color="auto"/>
        <w:left w:val="none" w:sz="0" w:space="0" w:color="auto"/>
        <w:bottom w:val="none" w:sz="0" w:space="0" w:color="auto"/>
        <w:right w:val="none" w:sz="0" w:space="0" w:color="auto"/>
      </w:divBdr>
      <w:divsChild>
        <w:div w:id="493110725">
          <w:marLeft w:val="547"/>
          <w:marRight w:val="0"/>
          <w:marTop w:val="0"/>
          <w:marBottom w:val="0"/>
          <w:divBdr>
            <w:top w:val="none" w:sz="0" w:space="0" w:color="auto"/>
            <w:left w:val="none" w:sz="0" w:space="0" w:color="auto"/>
            <w:bottom w:val="none" w:sz="0" w:space="0" w:color="auto"/>
            <w:right w:val="none" w:sz="0" w:space="0" w:color="auto"/>
          </w:divBdr>
        </w:div>
        <w:div w:id="1711108516">
          <w:marLeft w:val="547"/>
          <w:marRight w:val="0"/>
          <w:marTop w:val="0"/>
          <w:marBottom w:val="0"/>
          <w:divBdr>
            <w:top w:val="none" w:sz="0" w:space="0" w:color="auto"/>
            <w:left w:val="none" w:sz="0" w:space="0" w:color="auto"/>
            <w:bottom w:val="none" w:sz="0" w:space="0" w:color="auto"/>
            <w:right w:val="none" w:sz="0" w:space="0" w:color="auto"/>
          </w:divBdr>
        </w:div>
      </w:divsChild>
    </w:div>
    <w:div w:id="1226531949">
      <w:bodyDiv w:val="1"/>
      <w:marLeft w:val="0"/>
      <w:marRight w:val="0"/>
      <w:marTop w:val="0"/>
      <w:marBottom w:val="0"/>
      <w:divBdr>
        <w:top w:val="none" w:sz="0" w:space="0" w:color="auto"/>
        <w:left w:val="none" w:sz="0" w:space="0" w:color="auto"/>
        <w:bottom w:val="none" w:sz="0" w:space="0" w:color="auto"/>
        <w:right w:val="none" w:sz="0" w:space="0" w:color="auto"/>
      </w:divBdr>
      <w:divsChild>
        <w:div w:id="148596387">
          <w:marLeft w:val="547"/>
          <w:marRight w:val="0"/>
          <w:marTop w:val="0"/>
          <w:marBottom w:val="0"/>
          <w:divBdr>
            <w:top w:val="none" w:sz="0" w:space="0" w:color="auto"/>
            <w:left w:val="none" w:sz="0" w:space="0" w:color="auto"/>
            <w:bottom w:val="none" w:sz="0" w:space="0" w:color="auto"/>
            <w:right w:val="none" w:sz="0" w:space="0" w:color="auto"/>
          </w:divBdr>
        </w:div>
        <w:div w:id="302394368">
          <w:marLeft w:val="547"/>
          <w:marRight w:val="0"/>
          <w:marTop w:val="0"/>
          <w:marBottom w:val="0"/>
          <w:divBdr>
            <w:top w:val="none" w:sz="0" w:space="0" w:color="auto"/>
            <w:left w:val="none" w:sz="0" w:space="0" w:color="auto"/>
            <w:bottom w:val="none" w:sz="0" w:space="0" w:color="auto"/>
            <w:right w:val="none" w:sz="0" w:space="0" w:color="auto"/>
          </w:divBdr>
        </w:div>
        <w:div w:id="337587570">
          <w:marLeft w:val="547"/>
          <w:marRight w:val="0"/>
          <w:marTop w:val="0"/>
          <w:marBottom w:val="0"/>
          <w:divBdr>
            <w:top w:val="none" w:sz="0" w:space="0" w:color="auto"/>
            <w:left w:val="none" w:sz="0" w:space="0" w:color="auto"/>
            <w:bottom w:val="none" w:sz="0" w:space="0" w:color="auto"/>
            <w:right w:val="none" w:sz="0" w:space="0" w:color="auto"/>
          </w:divBdr>
        </w:div>
        <w:div w:id="677578291">
          <w:marLeft w:val="547"/>
          <w:marRight w:val="0"/>
          <w:marTop w:val="0"/>
          <w:marBottom w:val="0"/>
          <w:divBdr>
            <w:top w:val="none" w:sz="0" w:space="0" w:color="auto"/>
            <w:left w:val="none" w:sz="0" w:space="0" w:color="auto"/>
            <w:bottom w:val="none" w:sz="0" w:space="0" w:color="auto"/>
            <w:right w:val="none" w:sz="0" w:space="0" w:color="auto"/>
          </w:divBdr>
        </w:div>
        <w:div w:id="751465593">
          <w:marLeft w:val="547"/>
          <w:marRight w:val="0"/>
          <w:marTop w:val="0"/>
          <w:marBottom w:val="0"/>
          <w:divBdr>
            <w:top w:val="none" w:sz="0" w:space="0" w:color="auto"/>
            <w:left w:val="none" w:sz="0" w:space="0" w:color="auto"/>
            <w:bottom w:val="none" w:sz="0" w:space="0" w:color="auto"/>
            <w:right w:val="none" w:sz="0" w:space="0" w:color="auto"/>
          </w:divBdr>
        </w:div>
        <w:div w:id="857735852">
          <w:marLeft w:val="547"/>
          <w:marRight w:val="0"/>
          <w:marTop w:val="0"/>
          <w:marBottom w:val="0"/>
          <w:divBdr>
            <w:top w:val="none" w:sz="0" w:space="0" w:color="auto"/>
            <w:left w:val="none" w:sz="0" w:space="0" w:color="auto"/>
            <w:bottom w:val="none" w:sz="0" w:space="0" w:color="auto"/>
            <w:right w:val="none" w:sz="0" w:space="0" w:color="auto"/>
          </w:divBdr>
        </w:div>
        <w:div w:id="894048454">
          <w:marLeft w:val="547"/>
          <w:marRight w:val="0"/>
          <w:marTop w:val="0"/>
          <w:marBottom w:val="0"/>
          <w:divBdr>
            <w:top w:val="none" w:sz="0" w:space="0" w:color="auto"/>
            <w:left w:val="none" w:sz="0" w:space="0" w:color="auto"/>
            <w:bottom w:val="none" w:sz="0" w:space="0" w:color="auto"/>
            <w:right w:val="none" w:sz="0" w:space="0" w:color="auto"/>
          </w:divBdr>
        </w:div>
        <w:div w:id="904527973">
          <w:marLeft w:val="547"/>
          <w:marRight w:val="0"/>
          <w:marTop w:val="0"/>
          <w:marBottom w:val="0"/>
          <w:divBdr>
            <w:top w:val="none" w:sz="0" w:space="0" w:color="auto"/>
            <w:left w:val="none" w:sz="0" w:space="0" w:color="auto"/>
            <w:bottom w:val="none" w:sz="0" w:space="0" w:color="auto"/>
            <w:right w:val="none" w:sz="0" w:space="0" w:color="auto"/>
          </w:divBdr>
        </w:div>
        <w:div w:id="926379111">
          <w:marLeft w:val="547"/>
          <w:marRight w:val="0"/>
          <w:marTop w:val="0"/>
          <w:marBottom w:val="0"/>
          <w:divBdr>
            <w:top w:val="none" w:sz="0" w:space="0" w:color="auto"/>
            <w:left w:val="none" w:sz="0" w:space="0" w:color="auto"/>
            <w:bottom w:val="none" w:sz="0" w:space="0" w:color="auto"/>
            <w:right w:val="none" w:sz="0" w:space="0" w:color="auto"/>
          </w:divBdr>
        </w:div>
        <w:div w:id="944575122">
          <w:marLeft w:val="547"/>
          <w:marRight w:val="0"/>
          <w:marTop w:val="0"/>
          <w:marBottom w:val="0"/>
          <w:divBdr>
            <w:top w:val="none" w:sz="0" w:space="0" w:color="auto"/>
            <w:left w:val="none" w:sz="0" w:space="0" w:color="auto"/>
            <w:bottom w:val="none" w:sz="0" w:space="0" w:color="auto"/>
            <w:right w:val="none" w:sz="0" w:space="0" w:color="auto"/>
          </w:divBdr>
        </w:div>
        <w:div w:id="964584929">
          <w:marLeft w:val="547"/>
          <w:marRight w:val="0"/>
          <w:marTop w:val="0"/>
          <w:marBottom w:val="0"/>
          <w:divBdr>
            <w:top w:val="none" w:sz="0" w:space="0" w:color="auto"/>
            <w:left w:val="none" w:sz="0" w:space="0" w:color="auto"/>
            <w:bottom w:val="none" w:sz="0" w:space="0" w:color="auto"/>
            <w:right w:val="none" w:sz="0" w:space="0" w:color="auto"/>
          </w:divBdr>
        </w:div>
        <w:div w:id="976836359">
          <w:marLeft w:val="547"/>
          <w:marRight w:val="0"/>
          <w:marTop w:val="0"/>
          <w:marBottom w:val="0"/>
          <w:divBdr>
            <w:top w:val="none" w:sz="0" w:space="0" w:color="auto"/>
            <w:left w:val="none" w:sz="0" w:space="0" w:color="auto"/>
            <w:bottom w:val="none" w:sz="0" w:space="0" w:color="auto"/>
            <w:right w:val="none" w:sz="0" w:space="0" w:color="auto"/>
          </w:divBdr>
        </w:div>
        <w:div w:id="1028488008">
          <w:marLeft w:val="547"/>
          <w:marRight w:val="0"/>
          <w:marTop w:val="0"/>
          <w:marBottom w:val="0"/>
          <w:divBdr>
            <w:top w:val="none" w:sz="0" w:space="0" w:color="auto"/>
            <w:left w:val="none" w:sz="0" w:space="0" w:color="auto"/>
            <w:bottom w:val="none" w:sz="0" w:space="0" w:color="auto"/>
            <w:right w:val="none" w:sz="0" w:space="0" w:color="auto"/>
          </w:divBdr>
        </w:div>
        <w:div w:id="1094277935">
          <w:marLeft w:val="547"/>
          <w:marRight w:val="0"/>
          <w:marTop w:val="0"/>
          <w:marBottom w:val="0"/>
          <w:divBdr>
            <w:top w:val="none" w:sz="0" w:space="0" w:color="auto"/>
            <w:left w:val="none" w:sz="0" w:space="0" w:color="auto"/>
            <w:bottom w:val="none" w:sz="0" w:space="0" w:color="auto"/>
            <w:right w:val="none" w:sz="0" w:space="0" w:color="auto"/>
          </w:divBdr>
        </w:div>
        <w:div w:id="1165589215">
          <w:marLeft w:val="547"/>
          <w:marRight w:val="0"/>
          <w:marTop w:val="0"/>
          <w:marBottom w:val="0"/>
          <w:divBdr>
            <w:top w:val="none" w:sz="0" w:space="0" w:color="auto"/>
            <w:left w:val="none" w:sz="0" w:space="0" w:color="auto"/>
            <w:bottom w:val="none" w:sz="0" w:space="0" w:color="auto"/>
            <w:right w:val="none" w:sz="0" w:space="0" w:color="auto"/>
          </w:divBdr>
        </w:div>
        <w:div w:id="1195651310">
          <w:marLeft w:val="547"/>
          <w:marRight w:val="0"/>
          <w:marTop w:val="0"/>
          <w:marBottom w:val="0"/>
          <w:divBdr>
            <w:top w:val="none" w:sz="0" w:space="0" w:color="auto"/>
            <w:left w:val="none" w:sz="0" w:space="0" w:color="auto"/>
            <w:bottom w:val="none" w:sz="0" w:space="0" w:color="auto"/>
            <w:right w:val="none" w:sz="0" w:space="0" w:color="auto"/>
          </w:divBdr>
        </w:div>
        <w:div w:id="1241669773">
          <w:marLeft w:val="547"/>
          <w:marRight w:val="0"/>
          <w:marTop w:val="0"/>
          <w:marBottom w:val="0"/>
          <w:divBdr>
            <w:top w:val="none" w:sz="0" w:space="0" w:color="auto"/>
            <w:left w:val="none" w:sz="0" w:space="0" w:color="auto"/>
            <w:bottom w:val="none" w:sz="0" w:space="0" w:color="auto"/>
            <w:right w:val="none" w:sz="0" w:space="0" w:color="auto"/>
          </w:divBdr>
        </w:div>
        <w:div w:id="1255895521">
          <w:marLeft w:val="547"/>
          <w:marRight w:val="0"/>
          <w:marTop w:val="0"/>
          <w:marBottom w:val="0"/>
          <w:divBdr>
            <w:top w:val="none" w:sz="0" w:space="0" w:color="auto"/>
            <w:left w:val="none" w:sz="0" w:space="0" w:color="auto"/>
            <w:bottom w:val="none" w:sz="0" w:space="0" w:color="auto"/>
            <w:right w:val="none" w:sz="0" w:space="0" w:color="auto"/>
          </w:divBdr>
        </w:div>
        <w:div w:id="1422065761">
          <w:marLeft w:val="547"/>
          <w:marRight w:val="0"/>
          <w:marTop w:val="0"/>
          <w:marBottom w:val="0"/>
          <w:divBdr>
            <w:top w:val="none" w:sz="0" w:space="0" w:color="auto"/>
            <w:left w:val="none" w:sz="0" w:space="0" w:color="auto"/>
            <w:bottom w:val="none" w:sz="0" w:space="0" w:color="auto"/>
            <w:right w:val="none" w:sz="0" w:space="0" w:color="auto"/>
          </w:divBdr>
        </w:div>
        <w:div w:id="1449542100">
          <w:marLeft w:val="547"/>
          <w:marRight w:val="0"/>
          <w:marTop w:val="0"/>
          <w:marBottom w:val="0"/>
          <w:divBdr>
            <w:top w:val="none" w:sz="0" w:space="0" w:color="auto"/>
            <w:left w:val="none" w:sz="0" w:space="0" w:color="auto"/>
            <w:bottom w:val="none" w:sz="0" w:space="0" w:color="auto"/>
            <w:right w:val="none" w:sz="0" w:space="0" w:color="auto"/>
          </w:divBdr>
        </w:div>
        <w:div w:id="1570460100">
          <w:marLeft w:val="547"/>
          <w:marRight w:val="0"/>
          <w:marTop w:val="0"/>
          <w:marBottom w:val="0"/>
          <w:divBdr>
            <w:top w:val="none" w:sz="0" w:space="0" w:color="auto"/>
            <w:left w:val="none" w:sz="0" w:space="0" w:color="auto"/>
            <w:bottom w:val="none" w:sz="0" w:space="0" w:color="auto"/>
            <w:right w:val="none" w:sz="0" w:space="0" w:color="auto"/>
          </w:divBdr>
        </w:div>
        <w:div w:id="1756394533">
          <w:marLeft w:val="547"/>
          <w:marRight w:val="0"/>
          <w:marTop w:val="0"/>
          <w:marBottom w:val="0"/>
          <w:divBdr>
            <w:top w:val="none" w:sz="0" w:space="0" w:color="auto"/>
            <w:left w:val="none" w:sz="0" w:space="0" w:color="auto"/>
            <w:bottom w:val="none" w:sz="0" w:space="0" w:color="auto"/>
            <w:right w:val="none" w:sz="0" w:space="0" w:color="auto"/>
          </w:divBdr>
        </w:div>
        <w:div w:id="1813987273">
          <w:marLeft w:val="547"/>
          <w:marRight w:val="0"/>
          <w:marTop w:val="0"/>
          <w:marBottom w:val="0"/>
          <w:divBdr>
            <w:top w:val="none" w:sz="0" w:space="0" w:color="auto"/>
            <w:left w:val="none" w:sz="0" w:space="0" w:color="auto"/>
            <w:bottom w:val="none" w:sz="0" w:space="0" w:color="auto"/>
            <w:right w:val="none" w:sz="0" w:space="0" w:color="auto"/>
          </w:divBdr>
        </w:div>
        <w:div w:id="1819953916">
          <w:marLeft w:val="547"/>
          <w:marRight w:val="0"/>
          <w:marTop w:val="0"/>
          <w:marBottom w:val="0"/>
          <w:divBdr>
            <w:top w:val="none" w:sz="0" w:space="0" w:color="auto"/>
            <w:left w:val="none" w:sz="0" w:space="0" w:color="auto"/>
            <w:bottom w:val="none" w:sz="0" w:space="0" w:color="auto"/>
            <w:right w:val="none" w:sz="0" w:space="0" w:color="auto"/>
          </w:divBdr>
        </w:div>
        <w:div w:id="1889881097">
          <w:marLeft w:val="547"/>
          <w:marRight w:val="0"/>
          <w:marTop w:val="0"/>
          <w:marBottom w:val="0"/>
          <w:divBdr>
            <w:top w:val="none" w:sz="0" w:space="0" w:color="auto"/>
            <w:left w:val="none" w:sz="0" w:space="0" w:color="auto"/>
            <w:bottom w:val="none" w:sz="0" w:space="0" w:color="auto"/>
            <w:right w:val="none" w:sz="0" w:space="0" w:color="auto"/>
          </w:divBdr>
        </w:div>
        <w:div w:id="2019112949">
          <w:marLeft w:val="547"/>
          <w:marRight w:val="0"/>
          <w:marTop w:val="0"/>
          <w:marBottom w:val="0"/>
          <w:divBdr>
            <w:top w:val="none" w:sz="0" w:space="0" w:color="auto"/>
            <w:left w:val="none" w:sz="0" w:space="0" w:color="auto"/>
            <w:bottom w:val="none" w:sz="0" w:space="0" w:color="auto"/>
            <w:right w:val="none" w:sz="0" w:space="0" w:color="auto"/>
          </w:divBdr>
        </w:div>
        <w:div w:id="2039163989">
          <w:marLeft w:val="547"/>
          <w:marRight w:val="0"/>
          <w:marTop w:val="0"/>
          <w:marBottom w:val="0"/>
          <w:divBdr>
            <w:top w:val="none" w:sz="0" w:space="0" w:color="auto"/>
            <w:left w:val="none" w:sz="0" w:space="0" w:color="auto"/>
            <w:bottom w:val="none" w:sz="0" w:space="0" w:color="auto"/>
            <w:right w:val="none" w:sz="0" w:space="0" w:color="auto"/>
          </w:divBdr>
        </w:div>
        <w:div w:id="2116318188">
          <w:marLeft w:val="547"/>
          <w:marRight w:val="0"/>
          <w:marTop w:val="0"/>
          <w:marBottom w:val="0"/>
          <w:divBdr>
            <w:top w:val="none" w:sz="0" w:space="0" w:color="auto"/>
            <w:left w:val="none" w:sz="0" w:space="0" w:color="auto"/>
            <w:bottom w:val="none" w:sz="0" w:space="0" w:color="auto"/>
            <w:right w:val="none" w:sz="0" w:space="0" w:color="auto"/>
          </w:divBdr>
        </w:div>
      </w:divsChild>
    </w:div>
    <w:div w:id="1227381127">
      <w:bodyDiv w:val="1"/>
      <w:marLeft w:val="0"/>
      <w:marRight w:val="0"/>
      <w:marTop w:val="0"/>
      <w:marBottom w:val="0"/>
      <w:divBdr>
        <w:top w:val="none" w:sz="0" w:space="0" w:color="auto"/>
        <w:left w:val="none" w:sz="0" w:space="0" w:color="auto"/>
        <w:bottom w:val="none" w:sz="0" w:space="0" w:color="auto"/>
        <w:right w:val="none" w:sz="0" w:space="0" w:color="auto"/>
      </w:divBdr>
      <w:divsChild>
        <w:div w:id="976957232">
          <w:marLeft w:val="547"/>
          <w:marRight w:val="0"/>
          <w:marTop w:val="0"/>
          <w:marBottom w:val="0"/>
          <w:divBdr>
            <w:top w:val="none" w:sz="0" w:space="0" w:color="auto"/>
            <w:left w:val="none" w:sz="0" w:space="0" w:color="auto"/>
            <w:bottom w:val="none" w:sz="0" w:space="0" w:color="auto"/>
            <w:right w:val="none" w:sz="0" w:space="0" w:color="auto"/>
          </w:divBdr>
        </w:div>
      </w:divsChild>
    </w:div>
    <w:div w:id="1288195554">
      <w:bodyDiv w:val="1"/>
      <w:marLeft w:val="0"/>
      <w:marRight w:val="0"/>
      <w:marTop w:val="0"/>
      <w:marBottom w:val="0"/>
      <w:divBdr>
        <w:top w:val="none" w:sz="0" w:space="0" w:color="auto"/>
        <w:left w:val="none" w:sz="0" w:space="0" w:color="auto"/>
        <w:bottom w:val="none" w:sz="0" w:space="0" w:color="auto"/>
        <w:right w:val="none" w:sz="0" w:space="0" w:color="auto"/>
      </w:divBdr>
      <w:divsChild>
        <w:div w:id="84572657">
          <w:marLeft w:val="547"/>
          <w:marRight w:val="0"/>
          <w:marTop w:val="0"/>
          <w:marBottom w:val="0"/>
          <w:divBdr>
            <w:top w:val="none" w:sz="0" w:space="0" w:color="auto"/>
            <w:left w:val="none" w:sz="0" w:space="0" w:color="auto"/>
            <w:bottom w:val="none" w:sz="0" w:space="0" w:color="auto"/>
            <w:right w:val="none" w:sz="0" w:space="0" w:color="auto"/>
          </w:divBdr>
        </w:div>
        <w:div w:id="1823081287">
          <w:marLeft w:val="547"/>
          <w:marRight w:val="0"/>
          <w:marTop w:val="0"/>
          <w:marBottom w:val="0"/>
          <w:divBdr>
            <w:top w:val="none" w:sz="0" w:space="0" w:color="auto"/>
            <w:left w:val="none" w:sz="0" w:space="0" w:color="auto"/>
            <w:bottom w:val="none" w:sz="0" w:space="0" w:color="auto"/>
            <w:right w:val="none" w:sz="0" w:space="0" w:color="auto"/>
          </w:divBdr>
        </w:div>
      </w:divsChild>
    </w:div>
    <w:div w:id="1324089762">
      <w:bodyDiv w:val="1"/>
      <w:marLeft w:val="0"/>
      <w:marRight w:val="0"/>
      <w:marTop w:val="0"/>
      <w:marBottom w:val="0"/>
      <w:divBdr>
        <w:top w:val="none" w:sz="0" w:space="0" w:color="auto"/>
        <w:left w:val="none" w:sz="0" w:space="0" w:color="auto"/>
        <w:bottom w:val="none" w:sz="0" w:space="0" w:color="auto"/>
        <w:right w:val="none" w:sz="0" w:space="0" w:color="auto"/>
      </w:divBdr>
      <w:divsChild>
        <w:div w:id="125852090">
          <w:marLeft w:val="1166"/>
          <w:marRight w:val="0"/>
          <w:marTop w:val="0"/>
          <w:marBottom w:val="0"/>
          <w:divBdr>
            <w:top w:val="none" w:sz="0" w:space="0" w:color="auto"/>
            <w:left w:val="none" w:sz="0" w:space="0" w:color="auto"/>
            <w:bottom w:val="none" w:sz="0" w:space="0" w:color="auto"/>
            <w:right w:val="none" w:sz="0" w:space="0" w:color="auto"/>
          </w:divBdr>
        </w:div>
        <w:div w:id="345180427">
          <w:marLeft w:val="1166"/>
          <w:marRight w:val="0"/>
          <w:marTop w:val="0"/>
          <w:marBottom w:val="0"/>
          <w:divBdr>
            <w:top w:val="none" w:sz="0" w:space="0" w:color="auto"/>
            <w:left w:val="none" w:sz="0" w:space="0" w:color="auto"/>
            <w:bottom w:val="none" w:sz="0" w:space="0" w:color="auto"/>
            <w:right w:val="none" w:sz="0" w:space="0" w:color="auto"/>
          </w:divBdr>
        </w:div>
        <w:div w:id="814688417">
          <w:marLeft w:val="547"/>
          <w:marRight w:val="0"/>
          <w:marTop w:val="0"/>
          <w:marBottom w:val="0"/>
          <w:divBdr>
            <w:top w:val="none" w:sz="0" w:space="0" w:color="auto"/>
            <w:left w:val="none" w:sz="0" w:space="0" w:color="auto"/>
            <w:bottom w:val="none" w:sz="0" w:space="0" w:color="auto"/>
            <w:right w:val="none" w:sz="0" w:space="0" w:color="auto"/>
          </w:divBdr>
        </w:div>
        <w:div w:id="824931747">
          <w:marLeft w:val="1166"/>
          <w:marRight w:val="0"/>
          <w:marTop w:val="0"/>
          <w:marBottom w:val="0"/>
          <w:divBdr>
            <w:top w:val="none" w:sz="0" w:space="0" w:color="auto"/>
            <w:left w:val="none" w:sz="0" w:space="0" w:color="auto"/>
            <w:bottom w:val="none" w:sz="0" w:space="0" w:color="auto"/>
            <w:right w:val="none" w:sz="0" w:space="0" w:color="auto"/>
          </w:divBdr>
        </w:div>
        <w:div w:id="956763573">
          <w:marLeft w:val="1166"/>
          <w:marRight w:val="0"/>
          <w:marTop w:val="0"/>
          <w:marBottom w:val="0"/>
          <w:divBdr>
            <w:top w:val="none" w:sz="0" w:space="0" w:color="auto"/>
            <w:left w:val="none" w:sz="0" w:space="0" w:color="auto"/>
            <w:bottom w:val="none" w:sz="0" w:space="0" w:color="auto"/>
            <w:right w:val="none" w:sz="0" w:space="0" w:color="auto"/>
          </w:divBdr>
        </w:div>
      </w:divsChild>
    </w:div>
    <w:div w:id="1356153804">
      <w:bodyDiv w:val="1"/>
      <w:marLeft w:val="0"/>
      <w:marRight w:val="0"/>
      <w:marTop w:val="0"/>
      <w:marBottom w:val="0"/>
      <w:divBdr>
        <w:top w:val="none" w:sz="0" w:space="0" w:color="auto"/>
        <w:left w:val="none" w:sz="0" w:space="0" w:color="auto"/>
        <w:bottom w:val="none" w:sz="0" w:space="0" w:color="auto"/>
        <w:right w:val="none" w:sz="0" w:space="0" w:color="auto"/>
      </w:divBdr>
    </w:div>
    <w:div w:id="1434129737">
      <w:bodyDiv w:val="1"/>
      <w:marLeft w:val="0"/>
      <w:marRight w:val="0"/>
      <w:marTop w:val="0"/>
      <w:marBottom w:val="0"/>
      <w:divBdr>
        <w:top w:val="none" w:sz="0" w:space="0" w:color="auto"/>
        <w:left w:val="none" w:sz="0" w:space="0" w:color="auto"/>
        <w:bottom w:val="none" w:sz="0" w:space="0" w:color="auto"/>
        <w:right w:val="none" w:sz="0" w:space="0" w:color="auto"/>
      </w:divBdr>
      <w:divsChild>
        <w:div w:id="308680240">
          <w:marLeft w:val="547"/>
          <w:marRight w:val="0"/>
          <w:marTop w:val="0"/>
          <w:marBottom w:val="0"/>
          <w:divBdr>
            <w:top w:val="none" w:sz="0" w:space="0" w:color="auto"/>
            <w:left w:val="none" w:sz="0" w:space="0" w:color="auto"/>
            <w:bottom w:val="none" w:sz="0" w:space="0" w:color="auto"/>
            <w:right w:val="none" w:sz="0" w:space="0" w:color="auto"/>
          </w:divBdr>
        </w:div>
        <w:div w:id="334698551">
          <w:marLeft w:val="547"/>
          <w:marRight w:val="0"/>
          <w:marTop w:val="0"/>
          <w:marBottom w:val="0"/>
          <w:divBdr>
            <w:top w:val="none" w:sz="0" w:space="0" w:color="auto"/>
            <w:left w:val="none" w:sz="0" w:space="0" w:color="auto"/>
            <w:bottom w:val="none" w:sz="0" w:space="0" w:color="auto"/>
            <w:right w:val="none" w:sz="0" w:space="0" w:color="auto"/>
          </w:divBdr>
        </w:div>
        <w:div w:id="1127354440">
          <w:marLeft w:val="547"/>
          <w:marRight w:val="0"/>
          <w:marTop w:val="0"/>
          <w:marBottom w:val="0"/>
          <w:divBdr>
            <w:top w:val="none" w:sz="0" w:space="0" w:color="auto"/>
            <w:left w:val="none" w:sz="0" w:space="0" w:color="auto"/>
            <w:bottom w:val="none" w:sz="0" w:space="0" w:color="auto"/>
            <w:right w:val="none" w:sz="0" w:space="0" w:color="auto"/>
          </w:divBdr>
        </w:div>
        <w:div w:id="1253666604">
          <w:marLeft w:val="547"/>
          <w:marRight w:val="0"/>
          <w:marTop w:val="0"/>
          <w:marBottom w:val="0"/>
          <w:divBdr>
            <w:top w:val="none" w:sz="0" w:space="0" w:color="auto"/>
            <w:left w:val="none" w:sz="0" w:space="0" w:color="auto"/>
            <w:bottom w:val="none" w:sz="0" w:space="0" w:color="auto"/>
            <w:right w:val="none" w:sz="0" w:space="0" w:color="auto"/>
          </w:divBdr>
        </w:div>
        <w:div w:id="1856454940">
          <w:marLeft w:val="547"/>
          <w:marRight w:val="0"/>
          <w:marTop w:val="0"/>
          <w:marBottom w:val="0"/>
          <w:divBdr>
            <w:top w:val="none" w:sz="0" w:space="0" w:color="auto"/>
            <w:left w:val="none" w:sz="0" w:space="0" w:color="auto"/>
            <w:bottom w:val="none" w:sz="0" w:space="0" w:color="auto"/>
            <w:right w:val="none" w:sz="0" w:space="0" w:color="auto"/>
          </w:divBdr>
        </w:div>
        <w:div w:id="1989430223">
          <w:marLeft w:val="547"/>
          <w:marRight w:val="0"/>
          <w:marTop w:val="0"/>
          <w:marBottom w:val="0"/>
          <w:divBdr>
            <w:top w:val="none" w:sz="0" w:space="0" w:color="auto"/>
            <w:left w:val="none" w:sz="0" w:space="0" w:color="auto"/>
            <w:bottom w:val="none" w:sz="0" w:space="0" w:color="auto"/>
            <w:right w:val="none" w:sz="0" w:space="0" w:color="auto"/>
          </w:divBdr>
        </w:div>
        <w:div w:id="2146963939">
          <w:marLeft w:val="547"/>
          <w:marRight w:val="0"/>
          <w:marTop w:val="0"/>
          <w:marBottom w:val="0"/>
          <w:divBdr>
            <w:top w:val="none" w:sz="0" w:space="0" w:color="auto"/>
            <w:left w:val="none" w:sz="0" w:space="0" w:color="auto"/>
            <w:bottom w:val="none" w:sz="0" w:space="0" w:color="auto"/>
            <w:right w:val="none" w:sz="0" w:space="0" w:color="auto"/>
          </w:divBdr>
        </w:div>
      </w:divsChild>
    </w:div>
    <w:div w:id="1512910816">
      <w:bodyDiv w:val="1"/>
      <w:marLeft w:val="0"/>
      <w:marRight w:val="0"/>
      <w:marTop w:val="0"/>
      <w:marBottom w:val="0"/>
      <w:divBdr>
        <w:top w:val="none" w:sz="0" w:space="0" w:color="auto"/>
        <w:left w:val="none" w:sz="0" w:space="0" w:color="auto"/>
        <w:bottom w:val="none" w:sz="0" w:space="0" w:color="auto"/>
        <w:right w:val="none" w:sz="0" w:space="0" w:color="auto"/>
      </w:divBdr>
      <w:divsChild>
        <w:div w:id="854341292">
          <w:marLeft w:val="547"/>
          <w:marRight w:val="0"/>
          <w:marTop w:val="0"/>
          <w:marBottom w:val="0"/>
          <w:divBdr>
            <w:top w:val="none" w:sz="0" w:space="0" w:color="auto"/>
            <w:left w:val="none" w:sz="0" w:space="0" w:color="auto"/>
            <w:bottom w:val="none" w:sz="0" w:space="0" w:color="auto"/>
            <w:right w:val="none" w:sz="0" w:space="0" w:color="auto"/>
          </w:divBdr>
        </w:div>
        <w:div w:id="1471441179">
          <w:marLeft w:val="547"/>
          <w:marRight w:val="0"/>
          <w:marTop w:val="0"/>
          <w:marBottom w:val="0"/>
          <w:divBdr>
            <w:top w:val="none" w:sz="0" w:space="0" w:color="auto"/>
            <w:left w:val="none" w:sz="0" w:space="0" w:color="auto"/>
            <w:bottom w:val="none" w:sz="0" w:space="0" w:color="auto"/>
            <w:right w:val="none" w:sz="0" w:space="0" w:color="auto"/>
          </w:divBdr>
        </w:div>
        <w:div w:id="1823497536">
          <w:marLeft w:val="547"/>
          <w:marRight w:val="0"/>
          <w:marTop w:val="0"/>
          <w:marBottom w:val="0"/>
          <w:divBdr>
            <w:top w:val="none" w:sz="0" w:space="0" w:color="auto"/>
            <w:left w:val="none" w:sz="0" w:space="0" w:color="auto"/>
            <w:bottom w:val="none" w:sz="0" w:space="0" w:color="auto"/>
            <w:right w:val="none" w:sz="0" w:space="0" w:color="auto"/>
          </w:divBdr>
        </w:div>
      </w:divsChild>
    </w:div>
    <w:div w:id="1601913469">
      <w:bodyDiv w:val="1"/>
      <w:marLeft w:val="0"/>
      <w:marRight w:val="0"/>
      <w:marTop w:val="0"/>
      <w:marBottom w:val="0"/>
      <w:divBdr>
        <w:top w:val="none" w:sz="0" w:space="0" w:color="auto"/>
        <w:left w:val="none" w:sz="0" w:space="0" w:color="auto"/>
        <w:bottom w:val="none" w:sz="0" w:space="0" w:color="auto"/>
        <w:right w:val="none" w:sz="0" w:space="0" w:color="auto"/>
      </w:divBdr>
    </w:div>
    <w:div w:id="1660885150">
      <w:bodyDiv w:val="1"/>
      <w:marLeft w:val="0"/>
      <w:marRight w:val="0"/>
      <w:marTop w:val="0"/>
      <w:marBottom w:val="0"/>
      <w:divBdr>
        <w:top w:val="none" w:sz="0" w:space="0" w:color="auto"/>
        <w:left w:val="none" w:sz="0" w:space="0" w:color="auto"/>
        <w:bottom w:val="none" w:sz="0" w:space="0" w:color="auto"/>
        <w:right w:val="none" w:sz="0" w:space="0" w:color="auto"/>
      </w:divBdr>
      <w:divsChild>
        <w:div w:id="1252817631">
          <w:marLeft w:val="547"/>
          <w:marRight w:val="0"/>
          <w:marTop w:val="0"/>
          <w:marBottom w:val="0"/>
          <w:divBdr>
            <w:top w:val="none" w:sz="0" w:space="0" w:color="auto"/>
            <w:left w:val="none" w:sz="0" w:space="0" w:color="auto"/>
            <w:bottom w:val="none" w:sz="0" w:space="0" w:color="auto"/>
            <w:right w:val="none" w:sz="0" w:space="0" w:color="auto"/>
          </w:divBdr>
        </w:div>
        <w:div w:id="1485312734">
          <w:marLeft w:val="547"/>
          <w:marRight w:val="0"/>
          <w:marTop w:val="0"/>
          <w:marBottom w:val="0"/>
          <w:divBdr>
            <w:top w:val="none" w:sz="0" w:space="0" w:color="auto"/>
            <w:left w:val="none" w:sz="0" w:space="0" w:color="auto"/>
            <w:bottom w:val="none" w:sz="0" w:space="0" w:color="auto"/>
            <w:right w:val="none" w:sz="0" w:space="0" w:color="auto"/>
          </w:divBdr>
        </w:div>
      </w:divsChild>
    </w:div>
    <w:div w:id="1747266822">
      <w:bodyDiv w:val="1"/>
      <w:marLeft w:val="0"/>
      <w:marRight w:val="0"/>
      <w:marTop w:val="0"/>
      <w:marBottom w:val="0"/>
      <w:divBdr>
        <w:top w:val="none" w:sz="0" w:space="0" w:color="auto"/>
        <w:left w:val="none" w:sz="0" w:space="0" w:color="auto"/>
        <w:bottom w:val="none" w:sz="0" w:space="0" w:color="auto"/>
        <w:right w:val="none" w:sz="0" w:space="0" w:color="auto"/>
      </w:divBdr>
      <w:divsChild>
        <w:div w:id="86122137">
          <w:marLeft w:val="547"/>
          <w:marRight w:val="0"/>
          <w:marTop w:val="0"/>
          <w:marBottom w:val="0"/>
          <w:divBdr>
            <w:top w:val="none" w:sz="0" w:space="0" w:color="auto"/>
            <w:left w:val="none" w:sz="0" w:space="0" w:color="auto"/>
            <w:bottom w:val="none" w:sz="0" w:space="0" w:color="auto"/>
            <w:right w:val="none" w:sz="0" w:space="0" w:color="auto"/>
          </w:divBdr>
        </w:div>
        <w:div w:id="482046509">
          <w:marLeft w:val="547"/>
          <w:marRight w:val="0"/>
          <w:marTop w:val="0"/>
          <w:marBottom w:val="0"/>
          <w:divBdr>
            <w:top w:val="none" w:sz="0" w:space="0" w:color="auto"/>
            <w:left w:val="none" w:sz="0" w:space="0" w:color="auto"/>
            <w:bottom w:val="none" w:sz="0" w:space="0" w:color="auto"/>
            <w:right w:val="none" w:sz="0" w:space="0" w:color="auto"/>
          </w:divBdr>
        </w:div>
        <w:div w:id="2033260137">
          <w:marLeft w:val="547"/>
          <w:marRight w:val="0"/>
          <w:marTop w:val="0"/>
          <w:marBottom w:val="0"/>
          <w:divBdr>
            <w:top w:val="none" w:sz="0" w:space="0" w:color="auto"/>
            <w:left w:val="none" w:sz="0" w:space="0" w:color="auto"/>
            <w:bottom w:val="none" w:sz="0" w:space="0" w:color="auto"/>
            <w:right w:val="none" w:sz="0" w:space="0" w:color="auto"/>
          </w:divBdr>
        </w:div>
      </w:divsChild>
    </w:div>
    <w:div w:id="1928272508">
      <w:bodyDiv w:val="1"/>
      <w:marLeft w:val="0"/>
      <w:marRight w:val="0"/>
      <w:marTop w:val="0"/>
      <w:marBottom w:val="0"/>
      <w:divBdr>
        <w:top w:val="none" w:sz="0" w:space="0" w:color="auto"/>
        <w:left w:val="none" w:sz="0" w:space="0" w:color="auto"/>
        <w:bottom w:val="none" w:sz="0" w:space="0" w:color="auto"/>
        <w:right w:val="none" w:sz="0" w:space="0" w:color="auto"/>
      </w:divBdr>
    </w:div>
    <w:div w:id="1949123967">
      <w:bodyDiv w:val="1"/>
      <w:marLeft w:val="0"/>
      <w:marRight w:val="0"/>
      <w:marTop w:val="0"/>
      <w:marBottom w:val="0"/>
      <w:divBdr>
        <w:top w:val="none" w:sz="0" w:space="0" w:color="auto"/>
        <w:left w:val="none" w:sz="0" w:space="0" w:color="auto"/>
        <w:bottom w:val="none" w:sz="0" w:space="0" w:color="auto"/>
        <w:right w:val="none" w:sz="0" w:space="0" w:color="auto"/>
      </w:divBdr>
      <w:divsChild>
        <w:div w:id="976640860">
          <w:marLeft w:val="1166"/>
          <w:marRight w:val="0"/>
          <w:marTop w:val="0"/>
          <w:marBottom w:val="0"/>
          <w:divBdr>
            <w:top w:val="none" w:sz="0" w:space="0" w:color="auto"/>
            <w:left w:val="none" w:sz="0" w:space="0" w:color="auto"/>
            <w:bottom w:val="none" w:sz="0" w:space="0" w:color="auto"/>
            <w:right w:val="none" w:sz="0" w:space="0" w:color="auto"/>
          </w:divBdr>
        </w:div>
        <w:div w:id="1456749450">
          <w:marLeft w:val="547"/>
          <w:marRight w:val="0"/>
          <w:marTop w:val="0"/>
          <w:marBottom w:val="0"/>
          <w:divBdr>
            <w:top w:val="none" w:sz="0" w:space="0" w:color="auto"/>
            <w:left w:val="none" w:sz="0" w:space="0" w:color="auto"/>
            <w:bottom w:val="none" w:sz="0" w:space="0" w:color="auto"/>
            <w:right w:val="none" w:sz="0" w:space="0" w:color="auto"/>
          </w:divBdr>
        </w:div>
        <w:div w:id="1824588893">
          <w:marLeft w:val="1166"/>
          <w:marRight w:val="0"/>
          <w:marTop w:val="0"/>
          <w:marBottom w:val="0"/>
          <w:divBdr>
            <w:top w:val="none" w:sz="0" w:space="0" w:color="auto"/>
            <w:left w:val="none" w:sz="0" w:space="0" w:color="auto"/>
            <w:bottom w:val="none" w:sz="0" w:space="0" w:color="auto"/>
            <w:right w:val="none" w:sz="0" w:space="0" w:color="auto"/>
          </w:divBdr>
        </w:div>
        <w:div w:id="2050646826">
          <w:marLeft w:val="547"/>
          <w:marRight w:val="0"/>
          <w:marTop w:val="0"/>
          <w:marBottom w:val="0"/>
          <w:divBdr>
            <w:top w:val="none" w:sz="0" w:space="0" w:color="auto"/>
            <w:left w:val="none" w:sz="0" w:space="0" w:color="auto"/>
            <w:bottom w:val="none" w:sz="0" w:space="0" w:color="auto"/>
            <w:right w:val="none" w:sz="0" w:space="0" w:color="auto"/>
          </w:divBdr>
        </w:div>
      </w:divsChild>
    </w:div>
    <w:div w:id="2089308041">
      <w:bodyDiv w:val="1"/>
      <w:marLeft w:val="0"/>
      <w:marRight w:val="0"/>
      <w:marTop w:val="0"/>
      <w:marBottom w:val="0"/>
      <w:divBdr>
        <w:top w:val="none" w:sz="0" w:space="0" w:color="auto"/>
        <w:left w:val="none" w:sz="0" w:space="0" w:color="auto"/>
        <w:bottom w:val="none" w:sz="0" w:space="0" w:color="auto"/>
        <w:right w:val="none" w:sz="0" w:space="0" w:color="auto"/>
      </w:divBdr>
      <w:divsChild>
        <w:div w:id="141896424">
          <w:marLeft w:val="547"/>
          <w:marRight w:val="0"/>
          <w:marTop w:val="0"/>
          <w:marBottom w:val="0"/>
          <w:divBdr>
            <w:top w:val="none" w:sz="0" w:space="0" w:color="auto"/>
            <w:left w:val="none" w:sz="0" w:space="0" w:color="auto"/>
            <w:bottom w:val="none" w:sz="0" w:space="0" w:color="auto"/>
            <w:right w:val="none" w:sz="0" w:space="0" w:color="auto"/>
          </w:divBdr>
        </w:div>
        <w:div w:id="1718623304">
          <w:marLeft w:val="547"/>
          <w:marRight w:val="0"/>
          <w:marTop w:val="0"/>
          <w:marBottom w:val="0"/>
          <w:divBdr>
            <w:top w:val="none" w:sz="0" w:space="0" w:color="auto"/>
            <w:left w:val="none" w:sz="0" w:space="0" w:color="auto"/>
            <w:bottom w:val="none" w:sz="0" w:space="0" w:color="auto"/>
            <w:right w:val="none" w:sz="0" w:space="0" w:color="auto"/>
          </w:divBdr>
        </w:div>
      </w:divsChild>
    </w:div>
    <w:div w:id="20927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sh-hub.org/resource/step-by-step-guide-for-rental-assistance-to-people-affected-by-crisi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sh-hub.org/resource/step-by-step-guide-for-rental-assistance-to-people-affected-by-crisi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0B8FE-76A2-4D58-BA2F-FAF18A381D3E}">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B67E312C-1321-46EB-974D-086609774BD5}">
  <ds:schemaRefs>
    <ds:schemaRef ds:uri="http://schemas.microsoft.com/sharepoint/v3/contenttype/forms"/>
  </ds:schemaRefs>
</ds:datastoreItem>
</file>

<file path=customXml/itemProps3.xml><?xml version="1.0" encoding="utf-8"?>
<ds:datastoreItem xmlns:ds="http://schemas.openxmlformats.org/officeDocument/2006/customXml" ds:itemID="{2DED5BC5-7303-44D5-A695-846B6E1D9157}">
  <ds:schemaRefs>
    <ds:schemaRef ds:uri="http://schemas.openxmlformats.org/officeDocument/2006/bibliography"/>
  </ds:schemaRefs>
</ds:datastoreItem>
</file>

<file path=customXml/itemProps4.xml><?xml version="1.0" encoding="utf-8"?>
<ds:datastoreItem xmlns:ds="http://schemas.openxmlformats.org/officeDocument/2006/customXml" ds:itemID="{44EE3A0D-216B-4403-9EC9-C85FE3AEA1FB}"/>
</file>

<file path=docProps/app.xml><?xml version="1.0" encoding="utf-8"?>
<Properties xmlns="http://schemas.openxmlformats.org/officeDocument/2006/extended-properties" xmlns:vt="http://schemas.openxmlformats.org/officeDocument/2006/docPropsVTypes">
  <Template>Normal</Template>
  <TotalTime>139</TotalTime>
  <Pages>22</Pages>
  <Words>5873</Words>
  <Characters>33478</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39273</CharactersWithSpaces>
  <SharedDoc>false</SharedDoc>
  <HLinks>
    <vt:vector size="90" baseType="variant">
      <vt:variant>
        <vt:i4>1507405</vt:i4>
      </vt:variant>
      <vt:variant>
        <vt:i4>84</vt:i4>
      </vt:variant>
      <vt:variant>
        <vt:i4>0</vt:i4>
      </vt:variant>
      <vt:variant>
        <vt:i4>5</vt:i4>
      </vt:variant>
      <vt:variant>
        <vt:lpwstr>https://cash-hub.org/resource/step-by-step-guide-for-rental-assistance-to-people-affected-by-crisis/</vt:lpwstr>
      </vt:variant>
      <vt:variant>
        <vt:lpwstr/>
      </vt:variant>
      <vt:variant>
        <vt:i4>1507405</vt:i4>
      </vt:variant>
      <vt:variant>
        <vt:i4>81</vt:i4>
      </vt:variant>
      <vt:variant>
        <vt:i4>0</vt:i4>
      </vt:variant>
      <vt:variant>
        <vt:i4>5</vt:i4>
      </vt:variant>
      <vt:variant>
        <vt:lpwstr>https://cash-hub.org/resource/step-by-step-guide-for-rental-assistance-to-people-affected-by-crisis/</vt:lpwstr>
      </vt:variant>
      <vt:variant>
        <vt:lpwstr/>
      </vt:variant>
      <vt:variant>
        <vt:i4>1376314</vt:i4>
      </vt:variant>
      <vt:variant>
        <vt:i4>74</vt:i4>
      </vt:variant>
      <vt:variant>
        <vt:i4>0</vt:i4>
      </vt:variant>
      <vt:variant>
        <vt:i4>5</vt:i4>
      </vt:variant>
      <vt:variant>
        <vt:lpwstr/>
      </vt:variant>
      <vt:variant>
        <vt:lpwstr>_Toc151422817</vt:lpwstr>
      </vt:variant>
      <vt:variant>
        <vt:i4>1376314</vt:i4>
      </vt:variant>
      <vt:variant>
        <vt:i4>68</vt:i4>
      </vt:variant>
      <vt:variant>
        <vt:i4>0</vt:i4>
      </vt:variant>
      <vt:variant>
        <vt:i4>5</vt:i4>
      </vt:variant>
      <vt:variant>
        <vt:lpwstr/>
      </vt:variant>
      <vt:variant>
        <vt:lpwstr>_Toc151422816</vt:lpwstr>
      </vt:variant>
      <vt:variant>
        <vt:i4>1376314</vt:i4>
      </vt:variant>
      <vt:variant>
        <vt:i4>62</vt:i4>
      </vt:variant>
      <vt:variant>
        <vt:i4>0</vt:i4>
      </vt:variant>
      <vt:variant>
        <vt:i4>5</vt:i4>
      </vt:variant>
      <vt:variant>
        <vt:lpwstr/>
      </vt:variant>
      <vt:variant>
        <vt:lpwstr>_Toc151422815</vt:lpwstr>
      </vt:variant>
      <vt:variant>
        <vt:i4>1376314</vt:i4>
      </vt:variant>
      <vt:variant>
        <vt:i4>56</vt:i4>
      </vt:variant>
      <vt:variant>
        <vt:i4>0</vt:i4>
      </vt:variant>
      <vt:variant>
        <vt:i4>5</vt:i4>
      </vt:variant>
      <vt:variant>
        <vt:lpwstr/>
      </vt:variant>
      <vt:variant>
        <vt:lpwstr>_Toc151422814</vt:lpwstr>
      </vt:variant>
      <vt:variant>
        <vt:i4>1376314</vt:i4>
      </vt:variant>
      <vt:variant>
        <vt:i4>50</vt:i4>
      </vt:variant>
      <vt:variant>
        <vt:i4>0</vt:i4>
      </vt:variant>
      <vt:variant>
        <vt:i4>5</vt:i4>
      </vt:variant>
      <vt:variant>
        <vt:lpwstr/>
      </vt:variant>
      <vt:variant>
        <vt:lpwstr>_Toc151422813</vt:lpwstr>
      </vt:variant>
      <vt:variant>
        <vt:i4>1376314</vt:i4>
      </vt:variant>
      <vt:variant>
        <vt:i4>44</vt:i4>
      </vt:variant>
      <vt:variant>
        <vt:i4>0</vt:i4>
      </vt:variant>
      <vt:variant>
        <vt:i4>5</vt:i4>
      </vt:variant>
      <vt:variant>
        <vt:lpwstr/>
      </vt:variant>
      <vt:variant>
        <vt:lpwstr>_Toc151422812</vt:lpwstr>
      </vt:variant>
      <vt:variant>
        <vt:i4>1376314</vt:i4>
      </vt:variant>
      <vt:variant>
        <vt:i4>38</vt:i4>
      </vt:variant>
      <vt:variant>
        <vt:i4>0</vt:i4>
      </vt:variant>
      <vt:variant>
        <vt:i4>5</vt:i4>
      </vt:variant>
      <vt:variant>
        <vt:lpwstr/>
      </vt:variant>
      <vt:variant>
        <vt:lpwstr>_Toc151422811</vt:lpwstr>
      </vt:variant>
      <vt:variant>
        <vt:i4>1376314</vt:i4>
      </vt:variant>
      <vt:variant>
        <vt:i4>32</vt:i4>
      </vt:variant>
      <vt:variant>
        <vt:i4>0</vt:i4>
      </vt:variant>
      <vt:variant>
        <vt:i4>5</vt:i4>
      </vt:variant>
      <vt:variant>
        <vt:lpwstr/>
      </vt:variant>
      <vt:variant>
        <vt:lpwstr>_Toc151422810</vt:lpwstr>
      </vt:variant>
      <vt:variant>
        <vt:i4>1310778</vt:i4>
      </vt:variant>
      <vt:variant>
        <vt:i4>26</vt:i4>
      </vt:variant>
      <vt:variant>
        <vt:i4>0</vt:i4>
      </vt:variant>
      <vt:variant>
        <vt:i4>5</vt:i4>
      </vt:variant>
      <vt:variant>
        <vt:lpwstr/>
      </vt:variant>
      <vt:variant>
        <vt:lpwstr>_Toc151422809</vt:lpwstr>
      </vt:variant>
      <vt:variant>
        <vt:i4>1310778</vt:i4>
      </vt:variant>
      <vt:variant>
        <vt:i4>20</vt:i4>
      </vt:variant>
      <vt:variant>
        <vt:i4>0</vt:i4>
      </vt:variant>
      <vt:variant>
        <vt:i4>5</vt:i4>
      </vt:variant>
      <vt:variant>
        <vt:lpwstr/>
      </vt:variant>
      <vt:variant>
        <vt:lpwstr>_Toc151422808</vt:lpwstr>
      </vt:variant>
      <vt:variant>
        <vt:i4>1310778</vt:i4>
      </vt:variant>
      <vt:variant>
        <vt:i4>14</vt:i4>
      </vt:variant>
      <vt:variant>
        <vt:i4>0</vt:i4>
      </vt:variant>
      <vt:variant>
        <vt:i4>5</vt:i4>
      </vt:variant>
      <vt:variant>
        <vt:lpwstr/>
      </vt:variant>
      <vt:variant>
        <vt:lpwstr>_Toc151422807</vt:lpwstr>
      </vt:variant>
      <vt:variant>
        <vt:i4>1310778</vt:i4>
      </vt:variant>
      <vt:variant>
        <vt:i4>8</vt:i4>
      </vt:variant>
      <vt:variant>
        <vt:i4>0</vt:i4>
      </vt:variant>
      <vt:variant>
        <vt:i4>5</vt:i4>
      </vt:variant>
      <vt:variant>
        <vt:lpwstr/>
      </vt:variant>
      <vt:variant>
        <vt:lpwstr>_Toc151422806</vt:lpwstr>
      </vt:variant>
      <vt:variant>
        <vt:i4>1310778</vt:i4>
      </vt:variant>
      <vt:variant>
        <vt:i4>2</vt:i4>
      </vt:variant>
      <vt:variant>
        <vt:i4>0</vt:i4>
      </vt:variant>
      <vt:variant>
        <vt:i4>5</vt:i4>
      </vt:variant>
      <vt:variant>
        <vt:lpwstr/>
      </vt:variant>
      <vt:variant>
        <vt:lpwstr>_Toc151422805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110</cp:revision>
  <cp:lastPrinted>2023-11-22T09:55:00Z</cp:lastPrinted>
  <dcterms:created xsi:type="dcterms:W3CDTF">2024-05-03T04:57:00Z</dcterms:created>
  <dcterms:modified xsi:type="dcterms:W3CDTF">2024-06-21T04:09:00Z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2023-04-06T10:54:03Z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57fd9f91-f21e-4cfa-9983-a1cc5bbb56d2</vt:lpwstr>
  </property>
  <property fmtid="{D5CDD505-2E9C-101B-9397-08002B2CF9AE}" pid="11" name="MSIP_Label_6627b15a-80ec-4ef7-8353-f32e3c89bf3e_ContentBits">
    <vt:lpwstr>2</vt:lpwstr>
  </property>
  <property fmtid="{D5CDD505-2E9C-101B-9397-08002B2CF9AE}" pid="12" name="MediaServiceImageTags">
    <vt:lpwstr/>
  </property>
  <property fmtid="{D5CDD505-2E9C-101B-9397-08002B2CF9AE}" pid="13" name="ContentTypeId">
    <vt:lpwstr>0x010100732EEC02ECE9364C866743DCEBCBA81E</vt:lpwstr>
  </property>
</Properties>
</file>