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9169" w14:textId="20B95B5D" w:rsidR="0046737F" w:rsidRPr="0046737F" w:rsidRDefault="0046737F" w:rsidP="0046737F">
      <w:pPr>
        <w:spacing w:after="0" w:line="240" w:lineRule="auto"/>
        <w:outlineLvl w:val="3"/>
        <w:rPr>
          <w:rFonts w:asciiTheme="majorHAnsi" w:eastAsia="Times New Roman" w:hAnsiTheme="majorHAnsi" w:cstheme="majorHAnsi"/>
          <w:color w:val="424242"/>
          <w:kern w:val="0"/>
          <w:sz w:val="32"/>
          <w:szCs w:val="32"/>
          <w:lang w:eastAsia="nl-NL"/>
          <w14:ligatures w14:val="none"/>
        </w:rPr>
      </w:pPr>
      <w:r w:rsidRPr="0046737F">
        <w:rPr>
          <w:rFonts w:asciiTheme="majorHAnsi" w:eastAsia="Times New Roman" w:hAnsiTheme="majorHAnsi" w:cstheme="majorHAnsi"/>
          <w:color w:val="424242"/>
          <w:kern w:val="0"/>
          <w:sz w:val="32"/>
          <w:szCs w:val="32"/>
          <w:lang w:eastAsia="nl-NL"/>
          <w14:ligatures w14:val="none"/>
        </w:rPr>
        <w:t xml:space="preserve">Example 2.2.2 – Application form </w:t>
      </w:r>
    </w:p>
    <w:p w14:paraId="46217EB2" w14:textId="77777777" w:rsidR="0046737F" w:rsidRDefault="0046737F" w:rsidP="0046737F">
      <w:pPr>
        <w:spacing w:after="0" w:line="240" w:lineRule="auto"/>
        <w:outlineLvl w:val="3"/>
        <w:rPr>
          <w:rFonts w:ascii="Open Sans" w:eastAsia="Times New Roman" w:hAnsi="Open Sans" w:cs="Open Sans"/>
          <w:color w:val="424242"/>
          <w:kern w:val="0"/>
          <w:sz w:val="24"/>
          <w:szCs w:val="24"/>
          <w:lang w:eastAsia="nl-NL"/>
          <w14:ligatures w14:val="none"/>
        </w:rPr>
      </w:pPr>
    </w:p>
    <w:p w14:paraId="3B65D385" w14:textId="16D06549" w:rsidR="0046737F" w:rsidRPr="0046737F" w:rsidRDefault="0046737F" w:rsidP="0046737F">
      <w:pPr>
        <w:spacing w:after="0" w:line="240" w:lineRule="auto"/>
        <w:outlineLvl w:val="3"/>
        <w:rPr>
          <w:rFonts w:ascii="Open Sans" w:eastAsia="Times New Roman" w:hAnsi="Open Sans" w:cs="Open Sans"/>
          <w:i/>
          <w:iCs/>
          <w:color w:val="FF0000"/>
          <w:kern w:val="0"/>
          <w:sz w:val="24"/>
          <w:szCs w:val="24"/>
          <w:lang w:eastAsia="nl-NL"/>
          <w14:ligatures w14:val="none"/>
        </w:rPr>
      </w:pPr>
      <w:r w:rsidRPr="0046737F">
        <w:rPr>
          <w:i/>
          <w:iCs/>
          <w:color w:val="FF0000"/>
        </w:rPr>
        <w:t>Note: this is a real example of the third form used in the Ukraine response 2022 in Slovakia and Poland for enrolment of the tenant into the programme once the checks of condition and tenancy agreement have taken place. This form allows payments to be made to the tenant. This form is completed by the tenant with an RC staff member at a RC branch or staffed humanitarian service point</w:t>
      </w:r>
    </w:p>
    <w:p w14:paraId="23BA36A4" w14:textId="77777777" w:rsidR="0046737F" w:rsidRDefault="0046737F" w:rsidP="0046737F">
      <w:pPr>
        <w:spacing w:after="0" w:line="240" w:lineRule="auto"/>
        <w:outlineLvl w:val="3"/>
        <w:rPr>
          <w:rFonts w:ascii="Open Sans" w:eastAsia="Times New Roman" w:hAnsi="Open Sans" w:cs="Open Sans"/>
          <w:color w:val="424242"/>
          <w:kern w:val="0"/>
          <w:sz w:val="24"/>
          <w:szCs w:val="24"/>
          <w:lang w:eastAsia="nl-NL"/>
          <w14:ligatures w14:val="none"/>
        </w:rPr>
      </w:pPr>
    </w:p>
    <w:p w14:paraId="6D37EC72" w14:textId="77777777" w:rsidR="0046737F" w:rsidRDefault="0046737F" w:rsidP="0046737F">
      <w:pPr>
        <w:spacing w:after="0" w:line="240" w:lineRule="auto"/>
        <w:outlineLvl w:val="3"/>
        <w:rPr>
          <w:rFonts w:ascii="Open Sans" w:eastAsia="Times New Roman" w:hAnsi="Open Sans" w:cs="Open Sans"/>
          <w:color w:val="424242"/>
          <w:kern w:val="0"/>
          <w:sz w:val="24"/>
          <w:szCs w:val="24"/>
          <w:lang w:eastAsia="nl-NL"/>
          <w14:ligatures w14:val="none"/>
        </w:rPr>
      </w:pPr>
    </w:p>
    <w:p w14:paraId="7FE38844" w14:textId="14A7320D" w:rsidR="00085043" w:rsidRPr="00085043" w:rsidRDefault="00085043" w:rsidP="00085043">
      <w:pPr>
        <w:shd w:val="clear" w:color="auto" w:fill="E9E9F8"/>
        <w:spacing w:after="0" w:line="240" w:lineRule="auto"/>
        <w:outlineLvl w:val="3"/>
        <w:rPr>
          <w:rFonts w:ascii="Open Sans" w:eastAsia="Times New Roman" w:hAnsi="Open Sans" w:cs="Open Sans"/>
          <w:color w:val="424242"/>
          <w:kern w:val="0"/>
          <w:sz w:val="24"/>
          <w:szCs w:val="24"/>
          <w:lang w:eastAsia="nl-NL"/>
          <w14:ligatures w14:val="none"/>
        </w:rPr>
      </w:pPr>
      <w:r w:rsidRPr="00085043">
        <w:rPr>
          <w:rFonts w:ascii="Open Sans" w:eastAsia="Times New Roman" w:hAnsi="Open Sans" w:cs="Open Sans"/>
          <w:color w:val="424242"/>
          <w:kern w:val="0"/>
          <w:sz w:val="24"/>
          <w:szCs w:val="24"/>
          <w:lang w:eastAsia="nl-NL"/>
          <w14:ligatures w14:val="none"/>
        </w:rPr>
        <w:t>General information / Základné indormácie</w:t>
      </w:r>
    </w:p>
    <w:p w14:paraId="56EF9263"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Shelter registration</w:t>
      </w:r>
    </w:p>
    <w:p w14:paraId="3FCFB934" w14:textId="5662B215"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object w:dxaOrig="225" w:dyaOrig="225" w14:anchorId="4DF57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6.5pt;height:18pt" o:ole="">
            <v:imagedata r:id="rId9" o:title=""/>
          </v:shape>
          <w:control r:id="rId10" w:name="DefaultOcxName" w:shapeid="_x0000_i1049"/>
        </w:object>
      </w:r>
      <w:r w:rsidRPr="00085043">
        <w:rPr>
          <w:rFonts w:ascii="Open Sans" w:eastAsia="Times New Roman" w:hAnsi="Open Sans" w:cs="Open Sans"/>
          <w:color w:val="424242"/>
          <w:kern w:val="0"/>
          <w:sz w:val="2"/>
          <w:szCs w:val="2"/>
          <w:lang w:eastAsia="nl-NL"/>
          <w14:ligatures w14:val="none"/>
        </w:rPr>
        <w:t> </w:t>
      </w:r>
    </w:p>
    <w:p w14:paraId="1F00E68B"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Shelter ID</w:t>
      </w:r>
    </w:p>
    <w:p w14:paraId="0099367F" w14:textId="77777777"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w:t>
      </w:r>
    </w:p>
    <w:p w14:paraId="10CC4B01" w14:textId="77777777" w:rsidR="00085043" w:rsidRPr="00085043" w:rsidRDefault="00085043" w:rsidP="00085043">
      <w:pPr>
        <w:shd w:val="clear" w:color="auto" w:fill="E9E9F8"/>
        <w:spacing w:after="0" w:line="240" w:lineRule="auto"/>
        <w:outlineLvl w:val="3"/>
        <w:rPr>
          <w:rFonts w:ascii="Open Sans" w:eastAsia="Times New Roman" w:hAnsi="Open Sans" w:cs="Open Sans"/>
          <w:color w:val="424242"/>
          <w:kern w:val="0"/>
          <w:sz w:val="24"/>
          <w:szCs w:val="24"/>
          <w:lang w:eastAsia="nl-NL"/>
          <w14:ligatures w14:val="none"/>
        </w:rPr>
      </w:pPr>
      <w:r w:rsidRPr="00085043">
        <w:rPr>
          <w:rFonts w:ascii="Open Sans" w:eastAsia="Times New Roman" w:hAnsi="Open Sans" w:cs="Open Sans"/>
          <w:color w:val="424242"/>
          <w:kern w:val="0"/>
          <w:sz w:val="24"/>
          <w:szCs w:val="24"/>
          <w:lang w:eastAsia="nl-NL"/>
          <w14:ligatures w14:val="none"/>
        </w:rPr>
        <w:t>Accommodation/ uubytovacej jednotky</w:t>
      </w:r>
    </w:p>
    <w:p w14:paraId="086626EE"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Selected Accommodation Type *</w:t>
      </w:r>
    </w:p>
    <w:p w14:paraId="51F034F7" w14:textId="16903873"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 </w:t>
      </w:r>
      <w:r w:rsidRPr="00085043">
        <w:rPr>
          <w:rFonts w:ascii="Open Sans" w:eastAsia="Times New Roman" w:hAnsi="Open Sans" w:cs="Open Sans"/>
          <w:color w:val="424242"/>
          <w:kern w:val="0"/>
          <w:sz w:val="21"/>
          <w:szCs w:val="21"/>
          <w:lang w:eastAsia="nl-NL"/>
          <w14:ligatures w14:val="none"/>
        </w:rPr>
        <w:object w:dxaOrig="225" w:dyaOrig="225" w14:anchorId="5E1F3C0C">
          <v:shape id="_x0000_i1052" type="#_x0000_t75" style="width:179pt;height:18pt" o:ole="">
            <v:imagedata r:id="rId11" o:title=""/>
          </v:shape>
          <w:control r:id="rId12" w:name="DefaultOcxName1" w:shapeid="_x0000_i1052"/>
        </w:object>
      </w:r>
    </w:p>
    <w:p w14:paraId="072CC848"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Starting date rental contract/hosting agreement *</w:t>
      </w:r>
    </w:p>
    <w:p w14:paraId="5C0C142C" w14:textId="5D49BE90"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object w:dxaOrig="225" w:dyaOrig="225" w14:anchorId="6F4F7FFC">
          <v:shape id="_x0000_i1056" type="#_x0000_t75" style="width:46.5pt;height:18pt" o:ole="">
            <v:imagedata r:id="rId9" o:title=""/>
          </v:shape>
          <w:control r:id="rId13" w:name="DefaultOcxName2" w:shapeid="_x0000_i1056"/>
        </w:object>
      </w:r>
    </w:p>
    <w:p w14:paraId="566EC7A8"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End date rental contract/hosting agreement *</w:t>
      </w:r>
    </w:p>
    <w:p w14:paraId="72EE528B" w14:textId="76CBBA72"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object w:dxaOrig="225" w:dyaOrig="225" w14:anchorId="57EDC867">
          <v:shape id="_x0000_i1060" type="#_x0000_t75" style="width:46.5pt;height:18pt" o:ole="">
            <v:imagedata r:id="rId9" o:title=""/>
          </v:shape>
          <w:control r:id="rId14" w:name="DefaultOcxName3" w:shapeid="_x0000_i1060"/>
        </w:object>
      </w:r>
    </w:p>
    <w:p w14:paraId="3BE18885"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Is there anyone in your family with disabilities, requiring for adaptations in the accomodation?</w:t>
      </w:r>
    </w:p>
    <w:p w14:paraId="563F310E" w14:textId="77777777"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empty</w:t>
      </w:r>
    </w:p>
    <w:p w14:paraId="5149BEA7" w14:textId="77777777" w:rsidR="00085043" w:rsidRPr="00085043" w:rsidRDefault="00085043" w:rsidP="00085043">
      <w:pPr>
        <w:shd w:val="clear" w:color="auto" w:fill="E9E9F8"/>
        <w:spacing w:after="0" w:line="240" w:lineRule="auto"/>
        <w:outlineLvl w:val="3"/>
        <w:rPr>
          <w:rFonts w:ascii="Open Sans" w:eastAsia="Times New Roman" w:hAnsi="Open Sans" w:cs="Open Sans"/>
          <w:color w:val="424242"/>
          <w:kern w:val="0"/>
          <w:sz w:val="24"/>
          <w:szCs w:val="24"/>
          <w:lang w:eastAsia="nl-NL"/>
          <w14:ligatures w14:val="none"/>
        </w:rPr>
      </w:pPr>
      <w:r w:rsidRPr="00085043">
        <w:rPr>
          <w:rFonts w:ascii="Open Sans" w:eastAsia="Times New Roman" w:hAnsi="Open Sans" w:cs="Open Sans"/>
          <w:color w:val="424242"/>
          <w:kern w:val="0"/>
          <w:sz w:val="24"/>
          <w:szCs w:val="24"/>
          <w:lang w:eastAsia="nl-NL"/>
          <w14:ligatures w14:val="none"/>
        </w:rPr>
        <w:t>Accommodation Address / Adresa ubytovacej jednotky</w:t>
      </w:r>
    </w:p>
    <w:p w14:paraId="1523DAF9"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Address Of The Rental Or Host Property</w:t>
      </w:r>
    </w:p>
    <w:p w14:paraId="1B942ED1" w14:textId="28017CB2"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object w:dxaOrig="225" w:dyaOrig="225" w14:anchorId="582DF9F3">
          <v:shape id="_x0000_i1064" type="#_x0000_t75" style="width:129.5pt;height:38pt" o:ole="">
            <v:imagedata r:id="rId15" o:title=""/>
          </v:shape>
          <w:control r:id="rId16" w:name="DefaultOcxName4" w:shapeid="_x0000_i1064"/>
        </w:object>
      </w:r>
    </w:p>
    <w:p w14:paraId="1ED4CFC9" w14:textId="77777777" w:rsidR="00085043" w:rsidRPr="00085043" w:rsidRDefault="00085043" w:rsidP="00085043">
      <w:pPr>
        <w:shd w:val="clear" w:color="auto" w:fill="E9E9F8"/>
        <w:spacing w:after="0" w:line="240" w:lineRule="auto"/>
        <w:outlineLvl w:val="3"/>
        <w:rPr>
          <w:rFonts w:ascii="Open Sans" w:eastAsia="Times New Roman" w:hAnsi="Open Sans" w:cs="Open Sans"/>
          <w:color w:val="424242"/>
          <w:kern w:val="0"/>
          <w:sz w:val="24"/>
          <w:szCs w:val="24"/>
          <w:lang w:eastAsia="nl-NL"/>
          <w14:ligatures w14:val="none"/>
        </w:rPr>
      </w:pPr>
      <w:r w:rsidRPr="00085043">
        <w:rPr>
          <w:rFonts w:ascii="Open Sans" w:eastAsia="Times New Roman" w:hAnsi="Open Sans" w:cs="Open Sans"/>
          <w:color w:val="424242"/>
          <w:kern w:val="0"/>
          <w:sz w:val="24"/>
          <w:szCs w:val="24"/>
          <w:lang w:eastAsia="nl-NL"/>
          <w14:ligatures w14:val="none"/>
        </w:rPr>
        <w:t>Information tenant family / Informácie o vysídlenej rodine</w:t>
      </w:r>
    </w:p>
    <w:p w14:paraId="65340CE9"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Name and Surname of the tenant family (head of hh) *</w:t>
      </w:r>
    </w:p>
    <w:p w14:paraId="18E03E02" w14:textId="5D1B99D6"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object w:dxaOrig="225" w:dyaOrig="225" w14:anchorId="76DAB3A5">
          <v:shape id="_x0000_i1067" type="#_x0000_t75" style="width:129.5pt;height:38pt" o:ole="">
            <v:imagedata r:id="rId15" o:title=""/>
          </v:shape>
          <w:control r:id="rId17" w:name="DefaultOcxName5" w:shapeid="_x0000_i1067"/>
        </w:object>
      </w:r>
    </w:p>
    <w:p w14:paraId="6DB793C3"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ID type (tenant family) *</w:t>
      </w:r>
    </w:p>
    <w:p w14:paraId="36AC9328" w14:textId="6663C9A1"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 </w:t>
      </w:r>
      <w:r w:rsidRPr="00085043">
        <w:rPr>
          <w:rFonts w:ascii="Open Sans" w:eastAsia="Times New Roman" w:hAnsi="Open Sans" w:cs="Open Sans"/>
          <w:color w:val="424242"/>
          <w:kern w:val="0"/>
          <w:sz w:val="21"/>
          <w:szCs w:val="21"/>
          <w:lang w:eastAsia="nl-NL"/>
          <w14:ligatures w14:val="none"/>
        </w:rPr>
        <w:object w:dxaOrig="225" w:dyaOrig="225" w14:anchorId="3F2AAF03">
          <v:shape id="_x0000_i1069" type="#_x0000_t75" style="width:103pt;height:18pt" o:ole="">
            <v:imagedata r:id="rId18" o:title=""/>
          </v:shape>
          <w:control r:id="rId19" w:name="DefaultOcxName6" w:shapeid="_x0000_i1069"/>
        </w:object>
      </w:r>
    </w:p>
    <w:p w14:paraId="15962DFD"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ID number (tenant family) *</w:t>
      </w:r>
    </w:p>
    <w:p w14:paraId="3D6F0F30" w14:textId="5A4B1E03"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object w:dxaOrig="225" w:dyaOrig="225" w14:anchorId="6388D97C">
          <v:shape id="_x0000_i1073" type="#_x0000_t75" style="width:46.5pt;height:18pt" o:ole="">
            <v:imagedata r:id="rId9" o:title=""/>
          </v:shape>
          <w:control r:id="rId20" w:name="DefaultOcxName7" w:shapeid="_x0000_i1073"/>
        </w:object>
      </w:r>
    </w:p>
    <w:p w14:paraId="68A67AD4"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Expiration date ID (tenant family) *</w:t>
      </w:r>
    </w:p>
    <w:p w14:paraId="55C3016A" w14:textId="6A971618"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object w:dxaOrig="225" w:dyaOrig="225" w14:anchorId="140C4A42">
          <v:shape id="_x0000_i1077" type="#_x0000_t75" style="width:46.5pt;height:18pt" o:ole="">
            <v:imagedata r:id="rId9" o:title=""/>
          </v:shape>
          <w:control r:id="rId21" w:name="DefaultOcxName8" w:shapeid="_x0000_i1077"/>
        </w:object>
      </w:r>
    </w:p>
    <w:p w14:paraId="351A16A7" w14:textId="77777777" w:rsidR="00085043" w:rsidRPr="00085043" w:rsidRDefault="00085043" w:rsidP="00085043">
      <w:pPr>
        <w:shd w:val="clear" w:color="auto" w:fill="E9E9F8"/>
        <w:spacing w:after="0" w:line="240" w:lineRule="auto"/>
        <w:outlineLvl w:val="3"/>
        <w:rPr>
          <w:rFonts w:ascii="Open Sans" w:eastAsia="Times New Roman" w:hAnsi="Open Sans" w:cs="Open Sans"/>
          <w:color w:val="424242"/>
          <w:kern w:val="0"/>
          <w:sz w:val="24"/>
          <w:szCs w:val="24"/>
          <w:lang w:eastAsia="nl-NL"/>
          <w14:ligatures w14:val="none"/>
        </w:rPr>
      </w:pPr>
      <w:r w:rsidRPr="00085043">
        <w:rPr>
          <w:rFonts w:ascii="Open Sans" w:eastAsia="Times New Roman" w:hAnsi="Open Sans" w:cs="Open Sans"/>
          <w:color w:val="424242"/>
          <w:kern w:val="0"/>
          <w:sz w:val="24"/>
          <w:szCs w:val="24"/>
          <w:lang w:eastAsia="nl-NL"/>
          <w14:ligatures w14:val="none"/>
        </w:rPr>
        <w:lastRenderedPageBreak/>
        <w:t>Information host family / Informácie o hostiteľskej rodine</w:t>
      </w:r>
    </w:p>
    <w:p w14:paraId="44E3C1A9" w14:textId="77777777" w:rsidR="00085043" w:rsidRPr="00085043" w:rsidRDefault="00085043" w:rsidP="00085043">
      <w:pPr>
        <w:shd w:val="clear" w:color="auto" w:fill="E9E9F8"/>
        <w:spacing w:after="0" w:line="240" w:lineRule="auto"/>
        <w:outlineLvl w:val="3"/>
        <w:rPr>
          <w:rFonts w:ascii="Open Sans" w:eastAsia="Times New Roman" w:hAnsi="Open Sans" w:cs="Open Sans"/>
          <w:color w:val="424242"/>
          <w:kern w:val="0"/>
          <w:sz w:val="24"/>
          <w:szCs w:val="24"/>
          <w:lang w:eastAsia="nl-NL"/>
          <w14:ligatures w14:val="none"/>
        </w:rPr>
      </w:pPr>
      <w:r w:rsidRPr="00085043">
        <w:rPr>
          <w:rFonts w:ascii="Open Sans" w:eastAsia="Times New Roman" w:hAnsi="Open Sans" w:cs="Open Sans"/>
          <w:color w:val="424242"/>
          <w:kern w:val="0"/>
          <w:sz w:val="24"/>
          <w:szCs w:val="24"/>
          <w:lang w:eastAsia="nl-NL"/>
          <w14:ligatures w14:val="none"/>
        </w:rPr>
        <w:t>Bank details</w:t>
      </w:r>
    </w:p>
    <w:p w14:paraId="708944B0"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Bank (select or type) *</w:t>
      </w:r>
    </w:p>
    <w:p w14:paraId="5D1CFB0A" w14:textId="159E4A1B"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object w:dxaOrig="225" w:dyaOrig="225" w14:anchorId="36898225">
          <v:shape id="_x0000_i1081" type="#_x0000_t75" style="width:46.5pt;height:18pt" o:ole="">
            <v:imagedata r:id="rId9" o:title=""/>
          </v:shape>
          <w:control r:id="rId22" w:name="DefaultOcxName9" w:shapeid="_x0000_i1081"/>
        </w:object>
      </w:r>
      <w:r w:rsidRPr="00085043">
        <w:rPr>
          <w:rFonts w:ascii="Open Sans" w:eastAsia="Times New Roman" w:hAnsi="Open Sans" w:cs="Open Sans"/>
          <w:color w:val="424242"/>
          <w:kern w:val="0"/>
          <w:sz w:val="2"/>
          <w:szCs w:val="2"/>
          <w:lang w:eastAsia="nl-NL"/>
          <w14:ligatures w14:val="none"/>
        </w:rPr>
        <w:t> </w:t>
      </w:r>
    </w:p>
    <w:p w14:paraId="3BD78613"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Bic Code (linked)</w:t>
      </w:r>
    </w:p>
    <w:p w14:paraId="563F5FC4" w14:textId="77777777"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w:t>
      </w:r>
    </w:p>
    <w:p w14:paraId="5849CC60" w14:textId="77777777" w:rsidR="00085043" w:rsidRPr="00085043" w:rsidRDefault="00085043" w:rsidP="00085043">
      <w:pPr>
        <w:shd w:val="clear" w:color="auto" w:fill="E9E9F8"/>
        <w:spacing w:after="0"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IBAN</w:t>
      </w:r>
    </w:p>
    <w:p w14:paraId="2232677A" w14:textId="14541FB4"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object w:dxaOrig="225" w:dyaOrig="225" w14:anchorId="545299CF">
          <v:shape id="_x0000_i1085" type="#_x0000_t75" style="width:46.5pt;height:18pt" o:ole="">
            <v:imagedata r:id="rId9" o:title=""/>
          </v:shape>
          <w:control r:id="rId23" w:name="DefaultOcxName10" w:shapeid="_x0000_i1085"/>
        </w:object>
      </w:r>
    </w:p>
    <w:p w14:paraId="02B87CAE" w14:textId="77777777" w:rsidR="00085043" w:rsidRPr="00085043" w:rsidRDefault="00085043" w:rsidP="00085043">
      <w:pPr>
        <w:shd w:val="clear" w:color="auto" w:fill="E9E9F8"/>
        <w:spacing w:line="240" w:lineRule="auto"/>
        <w:rPr>
          <w:rFonts w:ascii="Open Sans" w:eastAsia="Times New Roman" w:hAnsi="Open Sans" w:cs="Open Sans"/>
          <w:color w:val="424242"/>
          <w:kern w:val="0"/>
          <w:sz w:val="21"/>
          <w:szCs w:val="21"/>
          <w:lang w:eastAsia="nl-NL"/>
          <w14:ligatures w14:val="none"/>
        </w:rPr>
      </w:pPr>
      <w:r w:rsidRPr="00085043">
        <w:rPr>
          <w:rFonts w:ascii="Open Sans" w:eastAsia="Times New Roman" w:hAnsi="Open Sans" w:cs="Open Sans"/>
          <w:color w:val="424242"/>
          <w:kern w:val="0"/>
          <w:sz w:val="21"/>
          <w:szCs w:val="21"/>
          <w:lang w:eastAsia="nl-NL"/>
          <w14:ligatures w14:val="none"/>
        </w:rPr>
        <w:t>Note on verification of IBAN number</w:t>
      </w:r>
    </w:p>
    <w:p w14:paraId="2818533C" w14:textId="77777777" w:rsidR="00AB6866" w:rsidRDefault="00AB6866"/>
    <w:sectPr w:rsidR="00AB6866">
      <w:footerReference w:type="even" r:id="rId24"/>
      <w:footerReference w:type="defaul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C090" w14:textId="77777777" w:rsidR="0046737F" w:rsidRDefault="0046737F" w:rsidP="0046737F">
      <w:pPr>
        <w:spacing w:after="0" w:line="240" w:lineRule="auto"/>
      </w:pPr>
      <w:r>
        <w:separator/>
      </w:r>
    </w:p>
  </w:endnote>
  <w:endnote w:type="continuationSeparator" w:id="0">
    <w:p w14:paraId="53EE7A9F" w14:textId="77777777" w:rsidR="0046737F" w:rsidRDefault="0046737F" w:rsidP="0046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505A" w14:textId="669BF798" w:rsidR="0046737F" w:rsidRDefault="0046737F">
    <w:pPr>
      <w:pStyle w:val="Footer"/>
    </w:pPr>
    <w:r>
      <w:rPr>
        <w:noProof/>
      </w:rPr>
      <mc:AlternateContent>
        <mc:Choice Requires="wps">
          <w:drawing>
            <wp:anchor distT="0" distB="0" distL="0" distR="0" simplePos="0" relativeHeight="251659264" behindDoc="0" locked="0" layoutInCell="1" allowOverlap="1" wp14:anchorId="087679BC" wp14:editId="373348A0">
              <wp:simplePos x="635" y="635"/>
              <wp:positionH relativeFrom="page">
                <wp:align>left</wp:align>
              </wp:positionH>
              <wp:positionV relativeFrom="page">
                <wp:align>bottom</wp:align>
              </wp:positionV>
              <wp:extent cx="443865" cy="443865"/>
              <wp:effectExtent l="0" t="0" r="9525" b="0"/>
              <wp:wrapNone/>
              <wp:docPr id="1956528028"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1D031" w14:textId="5A2CA611" w:rsidR="0046737F" w:rsidRPr="0046737F" w:rsidRDefault="0046737F" w:rsidP="0046737F">
                          <w:pPr>
                            <w:spacing w:after="0"/>
                            <w:rPr>
                              <w:rFonts w:ascii="Calibri" w:eastAsia="Calibri" w:hAnsi="Calibri" w:cs="Calibri"/>
                              <w:noProof/>
                              <w:color w:val="000000"/>
                              <w:sz w:val="20"/>
                              <w:szCs w:val="20"/>
                            </w:rPr>
                          </w:pPr>
                          <w:r w:rsidRPr="0046737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7679BC"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6D1D031" w14:textId="5A2CA611" w:rsidR="0046737F" w:rsidRPr="0046737F" w:rsidRDefault="0046737F" w:rsidP="0046737F">
                    <w:pPr>
                      <w:spacing w:after="0"/>
                      <w:rPr>
                        <w:rFonts w:ascii="Calibri" w:eastAsia="Calibri" w:hAnsi="Calibri" w:cs="Calibri"/>
                        <w:noProof/>
                        <w:color w:val="000000"/>
                        <w:sz w:val="20"/>
                        <w:szCs w:val="20"/>
                      </w:rPr>
                    </w:pPr>
                    <w:r w:rsidRPr="0046737F">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3C11" w14:textId="5872D9DF" w:rsidR="0046737F" w:rsidRDefault="0046737F">
    <w:pPr>
      <w:pStyle w:val="Footer"/>
    </w:pPr>
    <w:r>
      <w:rPr>
        <w:noProof/>
      </w:rPr>
      <mc:AlternateContent>
        <mc:Choice Requires="wps">
          <w:drawing>
            <wp:anchor distT="0" distB="0" distL="0" distR="0" simplePos="0" relativeHeight="251660288" behindDoc="0" locked="0" layoutInCell="1" allowOverlap="1" wp14:anchorId="491D12F5" wp14:editId="5D28839B">
              <wp:simplePos x="900545" y="10072255"/>
              <wp:positionH relativeFrom="page">
                <wp:align>left</wp:align>
              </wp:positionH>
              <wp:positionV relativeFrom="page">
                <wp:align>bottom</wp:align>
              </wp:positionV>
              <wp:extent cx="443865" cy="443865"/>
              <wp:effectExtent l="0" t="0" r="9525" b="0"/>
              <wp:wrapNone/>
              <wp:docPr id="31074332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23A47" w14:textId="3CF29999" w:rsidR="0046737F" w:rsidRPr="0046737F" w:rsidRDefault="0046737F" w:rsidP="0046737F">
                          <w:pPr>
                            <w:spacing w:after="0"/>
                            <w:rPr>
                              <w:rFonts w:ascii="Calibri" w:eastAsia="Calibri" w:hAnsi="Calibri" w:cs="Calibri"/>
                              <w:noProof/>
                              <w:color w:val="000000"/>
                              <w:sz w:val="20"/>
                              <w:szCs w:val="20"/>
                            </w:rPr>
                          </w:pPr>
                          <w:r w:rsidRPr="0046737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1D12F5"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7323A47" w14:textId="3CF29999" w:rsidR="0046737F" w:rsidRPr="0046737F" w:rsidRDefault="0046737F" w:rsidP="0046737F">
                    <w:pPr>
                      <w:spacing w:after="0"/>
                      <w:rPr>
                        <w:rFonts w:ascii="Calibri" w:eastAsia="Calibri" w:hAnsi="Calibri" w:cs="Calibri"/>
                        <w:noProof/>
                        <w:color w:val="000000"/>
                        <w:sz w:val="20"/>
                        <w:szCs w:val="20"/>
                      </w:rPr>
                    </w:pPr>
                    <w:r w:rsidRPr="0046737F">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2E6F" w14:textId="7CC75BEA" w:rsidR="0046737F" w:rsidRDefault="0046737F">
    <w:pPr>
      <w:pStyle w:val="Footer"/>
    </w:pPr>
    <w:r>
      <w:rPr>
        <w:noProof/>
      </w:rPr>
      <mc:AlternateContent>
        <mc:Choice Requires="wps">
          <w:drawing>
            <wp:anchor distT="0" distB="0" distL="0" distR="0" simplePos="0" relativeHeight="251658240" behindDoc="0" locked="0" layoutInCell="1" allowOverlap="1" wp14:anchorId="071E13ED" wp14:editId="21988A75">
              <wp:simplePos x="635" y="635"/>
              <wp:positionH relativeFrom="page">
                <wp:align>left</wp:align>
              </wp:positionH>
              <wp:positionV relativeFrom="page">
                <wp:align>bottom</wp:align>
              </wp:positionV>
              <wp:extent cx="443865" cy="443865"/>
              <wp:effectExtent l="0" t="0" r="9525" b="0"/>
              <wp:wrapNone/>
              <wp:docPr id="5101737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3154A" w14:textId="04E4AC7A" w:rsidR="0046737F" w:rsidRPr="0046737F" w:rsidRDefault="0046737F" w:rsidP="0046737F">
                          <w:pPr>
                            <w:spacing w:after="0"/>
                            <w:rPr>
                              <w:rFonts w:ascii="Calibri" w:eastAsia="Calibri" w:hAnsi="Calibri" w:cs="Calibri"/>
                              <w:noProof/>
                              <w:color w:val="000000"/>
                              <w:sz w:val="20"/>
                              <w:szCs w:val="20"/>
                            </w:rPr>
                          </w:pPr>
                          <w:r w:rsidRPr="0046737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1E13ED"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8D3154A" w14:textId="04E4AC7A" w:rsidR="0046737F" w:rsidRPr="0046737F" w:rsidRDefault="0046737F" w:rsidP="0046737F">
                    <w:pPr>
                      <w:spacing w:after="0"/>
                      <w:rPr>
                        <w:rFonts w:ascii="Calibri" w:eastAsia="Calibri" w:hAnsi="Calibri" w:cs="Calibri"/>
                        <w:noProof/>
                        <w:color w:val="000000"/>
                        <w:sz w:val="20"/>
                        <w:szCs w:val="20"/>
                      </w:rPr>
                    </w:pPr>
                    <w:r w:rsidRPr="0046737F">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FE9A" w14:textId="77777777" w:rsidR="0046737F" w:rsidRDefault="0046737F" w:rsidP="0046737F">
      <w:pPr>
        <w:spacing w:after="0" w:line="240" w:lineRule="auto"/>
      </w:pPr>
      <w:r>
        <w:separator/>
      </w:r>
    </w:p>
  </w:footnote>
  <w:footnote w:type="continuationSeparator" w:id="0">
    <w:p w14:paraId="4BFB7482" w14:textId="77777777" w:rsidR="0046737F" w:rsidRDefault="0046737F" w:rsidP="00467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43"/>
    <w:rsid w:val="00085043"/>
    <w:rsid w:val="00270388"/>
    <w:rsid w:val="003F446B"/>
    <w:rsid w:val="0046737F"/>
    <w:rsid w:val="006F6BC5"/>
    <w:rsid w:val="00984A0B"/>
    <w:rsid w:val="00AB686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8765D68"/>
  <w15:chartTrackingRefBased/>
  <w15:docId w15:val="{22C33FEA-D77E-460B-8CCB-A8D1056D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8504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5043"/>
    <w:rPr>
      <w:rFonts w:ascii="Times New Roman" w:eastAsia="Times New Roman" w:hAnsi="Times New Roman" w:cs="Times New Roman"/>
      <w:b/>
      <w:bCs/>
      <w:kern w:val="0"/>
      <w:sz w:val="24"/>
      <w:szCs w:val="24"/>
      <w:lang w:eastAsia="nl-NL"/>
      <w14:ligatures w14:val="none"/>
    </w:rPr>
  </w:style>
  <w:style w:type="character" w:customStyle="1" w:styleId="label-text">
    <w:name w:val="label-text"/>
    <w:basedOn w:val="DefaultParagraphFont"/>
    <w:rsid w:val="00085043"/>
  </w:style>
  <w:style w:type="character" w:customStyle="1" w:styleId="input-group-btn">
    <w:name w:val="input-group-btn"/>
    <w:basedOn w:val="DefaultParagraphFont"/>
    <w:rsid w:val="00085043"/>
  </w:style>
  <w:style w:type="character" w:customStyle="1" w:styleId="loading-value">
    <w:name w:val="loading-value"/>
    <w:basedOn w:val="DefaultParagraphFont"/>
    <w:rsid w:val="00085043"/>
  </w:style>
  <w:style w:type="character" w:customStyle="1" w:styleId="required-sign">
    <w:name w:val="required-sign"/>
    <w:basedOn w:val="DefaultParagraphFont"/>
    <w:rsid w:val="00085043"/>
  </w:style>
  <w:style w:type="character" w:customStyle="1" w:styleId="text-default">
    <w:name w:val="text-default"/>
    <w:basedOn w:val="DefaultParagraphFont"/>
    <w:rsid w:val="00085043"/>
  </w:style>
  <w:style w:type="paragraph" w:styleId="Footer">
    <w:name w:val="footer"/>
    <w:basedOn w:val="Normal"/>
    <w:link w:val="FooterChar"/>
    <w:uiPriority w:val="99"/>
    <w:unhideWhenUsed/>
    <w:rsid w:val="00467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37F"/>
  </w:style>
  <w:style w:type="paragraph" w:styleId="Header">
    <w:name w:val="header"/>
    <w:basedOn w:val="Normal"/>
    <w:link w:val="HeaderChar"/>
    <w:uiPriority w:val="99"/>
    <w:unhideWhenUsed/>
    <w:rsid w:val="00467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74376">
      <w:bodyDiv w:val="1"/>
      <w:marLeft w:val="0"/>
      <w:marRight w:val="0"/>
      <w:marTop w:val="0"/>
      <w:marBottom w:val="0"/>
      <w:divBdr>
        <w:top w:val="none" w:sz="0" w:space="0" w:color="auto"/>
        <w:left w:val="none" w:sz="0" w:space="0" w:color="auto"/>
        <w:bottom w:val="none" w:sz="0" w:space="0" w:color="auto"/>
        <w:right w:val="none" w:sz="0" w:space="0" w:color="auto"/>
      </w:divBdr>
      <w:divsChild>
        <w:div w:id="1177772004">
          <w:marLeft w:val="0"/>
          <w:marRight w:val="0"/>
          <w:marTop w:val="0"/>
          <w:marBottom w:val="0"/>
          <w:divBdr>
            <w:top w:val="single" w:sz="24" w:space="0" w:color="auto"/>
            <w:left w:val="single" w:sz="24" w:space="0" w:color="auto"/>
            <w:bottom w:val="single" w:sz="2" w:space="0" w:color="auto"/>
            <w:right w:val="single" w:sz="24" w:space="0" w:color="auto"/>
          </w:divBdr>
          <w:divsChild>
            <w:div w:id="699671802">
              <w:marLeft w:val="0"/>
              <w:marRight w:val="0"/>
              <w:marTop w:val="0"/>
              <w:marBottom w:val="0"/>
              <w:divBdr>
                <w:top w:val="none" w:sz="0" w:space="0" w:color="auto"/>
                <w:left w:val="none" w:sz="0" w:space="0" w:color="auto"/>
                <w:bottom w:val="none" w:sz="0" w:space="0" w:color="auto"/>
                <w:right w:val="none" w:sz="0" w:space="0" w:color="auto"/>
              </w:divBdr>
            </w:div>
            <w:div w:id="1181817409">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120"/>
                  <w:marRight w:val="-120"/>
                  <w:marTop w:val="0"/>
                  <w:marBottom w:val="0"/>
                  <w:divBdr>
                    <w:top w:val="none" w:sz="0" w:space="0" w:color="auto"/>
                    <w:left w:val="none" w:sz="0" w:space="0" w:color="auto"/>
                    <w:bottom w:val="none" w:sz="0" w:space="0" w:color="auto"/>
                    <w:right w:val="none" w:sz="0" w:space="0" w:color="auto"/>
                  </w:divBdr>
                  <w:divsChild>
                    <w:div w:id="568730506">
                      <w:marLeft w:val="0"/>
                      <w:marRight w:val="0"/>
                      <w:marTop w:val="0"/>
                      <w:marBottom w:val="180"/>
                      <w:divBdr>
                        <w:top w:val="none" w:sz="0" w:space="0" w:color="auto"/>
                        <w:left w:val="none" w:sz="0" w:space="0" w:color="auto"/>
                        <w:bottom w:val="none" w:sz="0" w:space="0" w:color="auto"/>
                        <w:right w:val="none" w:sz="0" w:space="0" w:color="auto"/>
                      </w:divBdr>
                      <w:divsChild>
                        <w:div w:id="1492599713">
                          <w:marLeft w:val="0"/>
                          <w:marRight w:val="0"/>
                          <w:marTop w:val="0"/>
                          <w:marBottom w:val="0"/>
                          <w:divBdr>
                            <w:top w:val="none" w:sz="0" w:space="0" w:color="auto"/>
                            <w:left w:val="none" w:sz="0" w:space="0" w:color="auto"/>
                            <w:bottom w:val="none" w:sz="0" w:space="0" w:color="auto"/>
                            <w:right w:val="none" w:sz="0" w:space="0" w:color="auto"/>
                          </w:divBdr>
                          <w:divsChild>
                            <w:div w:id="7554466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15231468">
                      <w:marLeft w:val="0"/>
                      <w:marRight w:val="0"/>
                      <w:marTop w:val="0"/>
                      <w:marBottom w:val="180"/>
                      <w:divBdr>
                        <w:top w:val="none" w:sz="0" w:space="0" w:color="auto"/>
                        <w:left w:val="none" w:sz="0" w:space="0" w:color="auto"/>
                        <w:bottom w:val="none" w:sz="0" w:space="0" w:color="auto"/>
                        <w:right w:val="none" w:sz="0" w:space="0" w:color="auto"/>
                      </w:divBdr>
                      <w:divsChild>
                        <w:div w:id="18142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74611">
          <w:marLeft w:val="0"/>
          <w:marRight w:val="0"/>
          <w:marTop w:val="0"/>
          <w:marBottom w:val="0"/>
          <w:divBdr>
            <w:top w:val="single" w:sz="24" w:space="0" w:color="auto"/>
            <w:left w:val="single" w:sz="24" w:space="0" w:color="auto"/>
            <w:bottom w:val="single" w:sz="2" w:space="0" w:color="auto"/>
            <w:right w:val="single" w:sz="24" w:space="0" w:color="auto"/>
          </w:divBdr>
          <w:divsChild>
            <w:div w:id="1326859707">
              <w:marLeft w:val="0"/>
              <w:marRight w:val="0"/>
              <w:marTop w:val="0"/>
              <w:marBottom w:val="0"/>
              <w:divBdr>
                <w:top w:val="none" w:sz="0" w:space="0" w:color="auto"/>
                <w:left w:val="none" w:sz="0" w:space="0" w:color="auto"/>
                <w:bottom w:val="none" w:sz="0" w:space="0" w:color="auto"/>
                <w:right w:val="none" w:sz="0" w:space="0" w:color="auto"/>
              </w:divBdr>
            </w:div>
            <w:div w:id="881746623">
              <w:marLeft w:val="0"/>
              <w:marRight w:val="0"/>
              <w:marTop w:val="0"/>
              <w:marBottom w:val="0"/>
              <w:divBdr>
                <w:top w:val="none" w:sz="0" w:space="0" w:color="auto"/>
                <w:left w:val="none" w:sz="0" w:space="0" w:color="auto"/>
                <w:bottom w:val="none" w:sz="0" w:space="0" w:color="auto"/>
                <w:right w:val="none" w:sz="0" w:space="0" w:color="auto"/>
              </w:divBdr>
              <w:divsChild>
                <w:div w:id="789127833">
                  <w:marLeft w:val="-120"/>
                  <w:marRight w:val="-120"/>
                  <w:marTop w:val="0"/>
                  <w:marBottom w:val="0"/>
                  <w:divBdr>
                    <w:top w:val="none" w:sz="0" w:space="0" w:color="auto"/>
                    <w:left w:val="none" w:sz="0" w:space="0" w:color="auto"/>
                    <w:bottom w:val="none" w:sz="0" w:space="0" w:color="auto"/>
                    <w:right w:val="none" w:sz="0" w:space="0" w:color="auto"/>
                  </w:divBdr>
                  <w:divsChild>
                    <w:div w:id="112678189">
                      <w:marLeft w:val="0"/>
                      <w:marRight w:val="0"/>
                      <w:marTop w:val="0"/>
                      <w:marBottom w:val="180"/>
                      <w:divBdr>
                        <w:top w:val="none" w:sz="0" w:space="0" w:color="auto"/>
                        <w:left w:val="none" w:sz="0" w:space="0" w:color="auto"/>
                        <w:bottom w:val="none" w:sz="0" w:space="0" w:color="auto"/>
                        <w:right w:val="none" w:sz="0" w:space="0" w:color="auto"/>
                      </w:divBdr>
                      <w:divsChild>
                        <w:div w:id="7039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2412">
                  <w:marLeft w:val="-120"/>
                  <w:marRight w:val="-120"/>
                  <w:marTop w:val="0"/>
                  <w:marBottom w:val="0"/>
                  <w:divBdr>
                    <w:top w:val="none" w:sz="0" w:space="0" w:color="auto"/>
                    <w:left w:val="none" w:sz="0" w:space="0" w:color="auto"/>
                    <w:bottom w:val="none" w:sz="0" w:space="0" w:color="auto"/>
                    <w:right w:val="none" w:sz="0" w:space="0" w:color="auto"/>
                  </w:divBdr>
                  <w:divsChild>
                    <w:div w:id="781151072">
                      <w:marLeft w:val="0"/>
                      <w:marRight w:val="0"/>
                      <w:marTop w:val="0"/>
                      <w:marBottom w:val="180"/>
                      <w:divBdr>
                        <w:top w:val="none" w:sz="0" w:space="0" w:color="auto"/>
                        <w:left w:val="none" w:sz="0" w:space="0" w:color="auto"/>
                        <w:bottom w:val="none" w:sz="0" w:space="0" w:color="auto"/>
                        <w:right w:val="none" w:sz="0" w:space="0" w:color="auto"/>
                      </w:divBdr>
                      <w:divsChild>
                        <w:div w:id="2017884456">
                          <w:marLeft w:val="0"/>
                          <w:marRight w:val="0"/>
                          <w:marTop w:val="0"/>
                          <w:marBottom w:val="0"/>
                          <w:divBdr>
                            <w:top w:val="none" w:sz="0" w:space="0" w:color="auto"/>
                            <w:left w:val="none" w:sz="0" w:space="0" w:color="auto"/>
                            <w:bottom w:val="none" w:sz="0" w:space="0" w:color="auto"/>
                            <w:right w:val="none" w:sz="0" w:space="0" w:color="auto"/>
                          </w:divBdr>
                          <w:divsChild>
                            <w:div w:id="120817797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44995083">
                      <w:marLeft w:val="0"/>
                      <w:marRight w:val="0"/>
                      <w:marTop w:val="0"/>
                      <w:marBottom w:val="180"/>
                      <w:divBdr>
                        <w:top w:val="none" w:sz="0" w:space="0" w:color="auto"/>
                        <w:left w:val="none" w:sz="0" w:space="0" w:color="auto"/>
                        <w:bottom w:val="none" w:sz="0" w:space="0" w:color="auto"/>
                        <w:right w:val="none" w:sz="0" w:space="0" w:color="auto"/>
                      </w:divBdr>
                      <w:divsChild>
                        <w:div w:id="221673096">
                          <w:marLeft w:val="0"/>
                          <w:marRight w:val="0"/>
                          <w:marTop w:val="0"/>
                          <w:marBottom w:val="0"/>
                          <w:divBdr>
                            <w:top w:val="none" w:sz="0" w:space="0" w:color="auto"/>
                            <w:left w:val="none" w:sz="0" w:space="0" w:color="auto"/>
                            <w:bottom w:val="none" w:sz="0" w:space="0" w:color="auto"/>
                            <w:right w:val="none" w:sz="0" w:space="0" w:color="auto"/>
                          </w:divBdr>
                          <w:divsChild>
                            <w:div w:id="19573297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774329651">
                  <w:marLeft w:val="-120"/>
                  <w:marRight w:val="-120"/>
                  <w:marTop w:val="0"/>
                  <w:marBottom w:val="0"/>
                  <w:divBdr>
                    <w:top w:val="none" w:sz="0" w:space="0" w:color="auto"/>
                    <w:left w:val="none" w:sz="0" w:space="0" w:color="auto"/>
                    <w:bottom w:val="none" w:sz="0" w:space="0" w:color="auto"/>
                    <w:right w:val="none" w:sz="0" w:space="0" w:color="auto"/>
                  </w:divBdr>
                  <w:divsChild>
                    <w:div w:id="2003268577">
                      <w:marLeft w:val="0"/>
                      <w:marRight w:val="0"/>
                      <w:marTop w:val="0"/>
                      <w:marBottom w:val="180"/>
                      <w:divBdr>
                        <w:top w:val="none" w:sz="0" w:space="0" w:color="auto"/>
                        <w:left w:val="none" w:sz="0" w:space="0" w:color="auto"/>
                        <w:bottom w:val="none" w:sz="0" w:space="0" w:color="auto"/>
                        <w:right w:val="none" w:sz="0" w:space="0" w:color="auto"/>
                      </w:divBdr>
                      <w:divsChild>
                        <w:div w:id="12861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6411">
          <w:marLeft w:val="0"/>
          <w:marRight w:val="0"/>
          <w:marTop w:val="0"/>
          <w:marBottom w:val="0"/>
          <w:divBdr>
            <w:top w:val="single" w:sz="24" w:space="0" w:color="auto"/>
            <w:left w:val="single" w:sz="24" w:space="0" w:color="auto"/>
            <w:bottom w:val="single" w:sz="2" w:space="0" w:color="auto"/>
            <w:right w:val="single" w:sz="24" w:space="0" w:color="auto"/>
          </w:divBdr>
          <w:divsChild>
            <w:div w:id="1529486236">
              <w:marLeft w:val="0"/>
              <w:marRight w:val="0"/>
              <w:marTop w:val="0"/>
              <w:marBottom w:val="0"/>
              <w:divBdr>
                <w:top w:val="none" w:sz="0" w:space="0" w:color="auto"/>
                <w:left w:val="none" w:sz="0" w:space="0" w:color="auto"/>
                <w:bottom w:val="none" w:sz="0" w:space="0" w:color="auto"/>
                <w:right w:val="none" w:sz="0" w:space="0" w:color="auto"/>
              </w:divBdr>
            </w:div>
            <w:div w:id="834340624">
              <w:marLeft w:val="0"/>
              <w:marRight w:val="0"/>
              <w:marTop w:val="0"/>
              <w:marBottom w:val="0"/>
              <w:divBdr>
                <w:top w:val="none" w:sz="0" w:space="0" w:color="auto"/>
                <w:left w:val="none" w:sz="0" w:space="0" w:color="auto"/>
                <w:bottom w:val="none" w:sz="0" w:space="0" w:color="auto"/>
                <w:right w:val="none" w:sz="0" w:space="0" w:color="auto"/>
              </w:divBdr>
              <w:divsChild>
                <w:div w:id="2102331651">
                  <w:marLeft w:val="-120"/>
                  <w:marRight w:val="-120"/>
                  <w:marTop w:val="0"/>
                  <w:marBottom w:val="0"/>
                  <w:divBdr>
                    <w:top w:val="none" w:sz="0" w:space="0" w:color="auto"/>
                    <w:left w:val="none" w:sz="0" w:space="0" w:color="auto"/>
                    <w:bottom w:val="none" w:sz="0" w:space="0" w:color="auto"/>
                    <w:right w:val="none" w:sz="0" w:space="0" w:color="auto"/>
                  </w:divBdr>
                  <w:divsChild>
                    <w:div w:id="1487431597">
                      <w:marLeft w:val="0"/>
                      <w:marRight w:val="0"/>
                      <w:marTop w:val="0"/>
                      <w:marBottom w:val="180"/>
                      <w:divBdr>
                        <w:top w:val="none" w:sz="0" w:space="0" w:color="auto"/>
                        <w:left w:val="none" w:sz="0" w:space="0" w:color="auto"/>
                        <w:bottom w:val="none" w:sz="0" w:space="0" w:color="auto"/>
                        <w:right w:val="none" w:sz="0" w:space="0" w:color="auto"/>
                      </w:divBdr>
                      <w:divsChild>
                        <w:div w:id="10385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0693">
          <w:marLeft w:val="0"/>
          <w:marRight w:val="0"/>
          <w:marTop w:val="0"/>
          <w:marBottom w:val="0"/>
          <w:divBdr>
            <w:top w:val="single" w:sz="24" w:space="0" w:color="auto"/>
            <w:left w:val="single" w:sz="24" w:space="0" w:color="auto"/>
            <w:bottom w:val="single" w:sz="2" w:space="0" w:color="auto"/>
            <w:right w:val="single" w:sz="24" w:space="0" w:color="auto"/>
          </w:divBdr>
          <w:divsChild>
            <w:div w:id="2124759444">
              <w:marLeft w:val="0"/>
              <w:marRight w:val="0"/>
              <w:marTop w:val="0"/>
              <w:marBottom w:val="0"/>
              <w:divBdr>
                <w:top w:val="none" w:sz="0" w:space="0" w:color="auto"/>
                <w:left w:val="none" w:sz="0" w:space="0" w:color="auto"/>
                <w:bottom w:val="none" w:sz="0" w:space="0" w:color="auto"/>
                <w:right w:val="none" w:sz="0" w:space="0" w:color="auto"/>
              </w:divBdr>
            </w:div>
            <w:div w:id="589124374">
              <w:marLeft w:val="0"/>
              <w:marRight w:val="0"/>
              <w:marTop w:val="0"/>
              <w:marBottom w:val="0"/>
              <w:divBdr>
                <w:top w:val="none" w:sz="0" w:space="0" w:color="auto"/>
                <w:left w:val="none" w:sz="0" w:space="0" w:color="auto"/>
                <w:bottom w:val="none" w:sz="0" w:space="0" w:color="auto"/>
                <w:right w:val="none" w:sz="0" w:space="0" w:color="auto"/>
              </w:divBdr>
              <w:divsChild>
                <w:div w:id="557517659">
                  <w:marLeft w:val="-120"/>
                  <w:marRight w:val="-120"/>
                  <w:marTop w:val="0"/>
                  <w:marBottom w:val="0"/>
                  <w:divBdr>
                    <w:top w:val="none" w:sz="0" w:space="0" w:color="auto"/>
                    <w:left w:val="none" w:sz="0" w:space="0" w:color="auto"/>
                    <w:bottom w:val="none" w:sz="0" w:space="0" w:color="auto"/>
                    <w:right w:val="none" w:sz="0" w:space="0" w:color="auto"/>
                  </w:divBdr>
                  <w:divsChild>
                    <w:div w:id="1616013109">
                      <w:marLeft w:val="0"/>
                      <w:marRight w:val="0"/>
                      <w:marTop w:val="0"/>
                      <w:marBottom w:val="180"/>
                      <w:divBdr>
                        <w:top w:val="none" w:sz="0" w:space="0" w:color="auto"/>
                        <w:left w:val="none" w:sz="0" w:space="0" w:color="auto"/>
                        <w:bottom w:val="none" w:sz="0" w:space="0" w:color="auto"/>
                        <w:right w:val="none" w:sz="0" w:space="0" w:color="auto"/>
                      </w:divBdr>
                      <w:divsChild>
                        <w:div w:id="1653755835">
                          <w:marLeft w:val="0"/>
                          <w:marRight w:val="0"/>
                          <w:marTop w:val="0"/>
                          <w:marBottom w:val="0"/>
                          <w:divBdr>
                            <w:top w:val="none" w:sz="0" w:space="0" w:color="auto"/>
                            <w:left w:val="none" w:sz="0" w:space="0" w:color="auto"/>
                            <w:bottom w:val="none" w:sz="0" w:space="0" w:color="auto"/>
                            <w:right w:val="none" w:sz="0" w:space="0" w:color="auto"/>
                          </w:divBdr>
                        </w:div>
                      </w:divsChild>
                    </w:div>
                    <w:div w:id="1871646919">
                      <w:marLeft w:val="0"/>
                      <w:marRight w:val="0"/>
                      <w:marTop w:val="0"/>
                      <w:marBottom w:val="180"/>
                      <w:divBdr>
                        <w:top w:val="none" w:sz="0" w:space="0" w:color="auto"/>
                        <w:left w:val="none" w:sz="0" w:space="0" w:color="auto"/>
                        <w:bottom w:val="none" w:sz="0" w:space="0" w:color="auto"/>
                        <w:right w:val="none" w:sz="0" w:space="0" w:color="auto"/>
                      </w:divBdr>
                      <w:divsChild>
                        <w:div w:id="2080979107">
                          <w:marLeft w:val="0"/>
                          <w:marRight w:val="0"/>
                          <w:marTop w:val="0"/>
                          <w:marBottom w:val="0"/>
                          <w:divBdr>
                            <w:top w:val="none" w:sz="0" w:space="0" w:color="auto"/>
                            <w:left w:val="none" w:sz="0" w:space="0" w:color="auto"/>
                            <w:bottom w:val="none" w:sz="0" w:space="0" w:color="auto"/>
                            <w:right w:val="none" w:sz="0" w:space="0" w:color="auto"/>
                          </w:divBdr>
                        </w:div>
                      </w:divsChild>
                    </w:div>
                    <w:div w:id="1200049862">
                      <w:marLeft w:val="0"/>
                      <w:marRight w:val="0"/>
                      <w:marTop w:val="0"/>
                      <w:marBottom w:val="180"/>
                      <w:divBdr>
                        <w:top w:val="none" w:sz="0" w:space="0" w:color="auto"/>
                        <w:left w:val="none" w:sz="0" w:space="0" w:color="auto"/>
                        <w:bottom w:val="none" w:sz="0" w:space="0" w:color="auto"/>
                        <w:right w:val="none" w:sz="0" w:space="0" w:color="auto"/>
                      </w:divBdr>
                      <w:divsChild>
                        <w:div w:id="1007681931">
                          <w:marLeft w:val="0"/>
                          <w:marRight w:val="0"/>
                          <w:marTop w:val="0"/>
                          <w:marBottom w:val="0"/>
                          <w:divBdr>
                            <w:top w:val="none" w:sz="0" w:space="0" w:color="auto"/>
                            <w:left w:val="none" w:sz="0" w:space="0" w:color="auto"/>
                            <w:bottom w:val="none" w:sz="0" w:space="0" w:color="auto"/>
                            <w:right w:val="none" w:sz="0" w:space="0" w:color="auto"/>
                          </w:divBdr>
                        </w:div>
                      </w:divsChild>
                    </w:div>
                    <w:div w:id="1460340030">
                      <w:marLeft w:val="0"/>
                      <w:marRight w:val="0"/>
                      <w:marTop w:val="0"/>
                      <w:marBottom w:val="180"/>
                      <w:divBdr>
                        <w:top w:val="none" w:sz="0" w:space="0" w:color="auto"/>
                        <w:left w:val="none" w:sz="0" w:space="0" w:color="auto"/>
                        <w:bottom w:val="none" w:sz="0" w:space="0" w:color="auto"/>
                        <w:right w:val="none" w:sz="0" w:space="0" w:color="auto"/>
                      </w:divBdr>
                      <w:divsChild>
                        <w:div w:id="1217742905">
                          <w:marLeft w:val="0"/>
                          <w:marRight w:val="0"/>
                          <w:marTop w:val="0"/>
                          <w:marBottom w:val="0"/>
                          <w:divBdr>
                            <w:top w:val="none" w:sz="0" w:space="0" w:color="auto"/>
                            <w:left w:val="none" w:sz="0" w:space="0" w:color="auto"/>
                            <w:bottom w:val="none" w:sz="0" w:space="0" w:color="auto"/>
                            <w:right w:val="none" w:sz="0" w:space="0" w:color="auto"/>
                          </w:divBdr>
                          <w:divsChild>
                            <w:div w:id="3006912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26620932">
          <w:marLeft w:val="0"/>
          <w:marRight w:val="0"/>
          <w:marTop w:val="0"/>
          <w:marBottom w:val="0"/>
          <w:divBdr>
            <w:top w:val="single" w:sz="24" w:space="0" w:color="auto"/>
            <w:left w:val="single" w:sz="24" w:space="0" w:color="auto"/>
            <w:bottom w:val="single" w:sz="2" w:space="0" w:color="auto"/>
            <w:right w:val="single" w:sz="24" w:space="0" w:color="auto"/>
          </w:divBdr>
          <w:divsChild>
            <w:div w:id="1002507209">
              <w:marLeft w:val="0"/>
              <w:marRight w:val="0"/>
              <w:marTop w:val="0"/>
              <w:marBottom w:val="0"/>
              <w:divBdr>
                <w:top w:val="none" w:sz="0" w:space="0" w:color="auto"/>
                <w:left w:val="none" w:sz="0" w:space="0" w:color="auto"/>
                <w:bottom w:val="none" w:sz="0" w:space="0" w:color="auto"/>
                <w:right w:val="none" w:sz="0" w:space="0" w:color="auto"/>
              </w:divBdr>
            </w:div>
          </w:divsChild>
        </w:div>
        <w:div w:id="722025779">
          <w:marLeft w:val="0"/>
          <w:marRight w:val="0"/>
          <w:marTop w:val="0"/>
          <w:marBottom w:val="0"/>
          <w:divBdr>
            <w:top w:val="single" w:sz="24" w:space="0" w:color="auto"/>
            <w:left w:val="single" w:sz="24" w:space="0" w:color="auto"/>
            <w:bottom w:val="single" w:sz="2" w:space="0" w:color="auto"/>
            <w:right w:val="single" w:sz="24" w:space="0" w:color="auto"/>
          </w:divBdr>
          <w:divsChild>
            <w:div w:id="253898289">
              <w:marLeft w:val="0"/>
              <w:marRight w:val="0"/>
              <w:marTop w:val="0"/>
              <w:marBottom w:val="0"/>
              <w:divBdr>
                <w:top w:val="none" w:sz="0" w:space="0" w:color="auto"/>
                <w:left w:val="none" w:sz="0" w:space="0" w:color="auto"/>
                <w:bottom w:val="none" w:sz="0" w:space="0" w:color="auto"/>
                <w:right w:val="none" w:sz="0" w:space="0" w:color="auto"/>
              </w:divBdr>
            </w:div>
            <w:div w:id="1817068920">
              <w:marLeft w:val="0"/>
              <w:marRight w:val="0"/>
              <w:marTop w:val="0"/>
              <w:marBottom w:val="0"/>
              <w:divBdr>
                <w:top w:val="none" w:sz="0" w:space="0" w:color="auto"/>
                <w:left w:val="none" w:sz="0" w:space="0" w:color="auto"/>
                <w:bottom w:val="none" w:sz="0" w:space="0" w:color="auto"/>
                <w:right w:val="none" w:sz="0" w:space="0" w:color="auto"/>
              </w:divBdr>
              <w:divsChild>
                <w:div w:id="548496515">
                  <w:marLeft w:val="-120"/>
                  <w:marRight w:val="-120"/>
                  <w:marTop w:val="0"/>
                  <w:marBottom w:val="0"/>
                  <w:divBdr>
                    <w:top w:val="none" w:sz="0" w:space="0" w:color="auto"/>
                    <w:left w:val="none" w:sz="0" w:space="0" w:color="auto"/>
                    <w:bottom w:val="none" w:sz="0" w:space="0" w:color="auto"/>
                    <w:right w:val="none" w:sz="0" w:space="0" w:color="auto"/>
                  </w:divBdr>
                  <w:divsChild>
                    <w:div w:id="1946301940">
                      <w:marLeft w:val="0"/>
                      <w:marRight w:val="0"/>
                      <w:marTop w:val="0"/>
                      <w:marBottom w:val="180"/>
                      <w:divBdr>
                        <w:top w:val="none" w:sz="0" w:space="0" w:color="auto"/>
                        <w:left w:val="none" w:sz="0" w:space="0" w:color="auto"/>
                        <w:bottom w:val="none" w:sz="0" w:space="0" w:color="auto"/>
                        <w:right w:val="none" w:sz="0" w:space="0" w:color="auto"/>
                      </w:divBdr>
                      <w:divsChild>
                        <w:div w:id="897398474">
                          <w:marLeft w:val="0"/>
                          <w:marRight w:val="0"/>
                          <w:marTop w:val="0"/>
                          <w:marBottom w:val="0"/>
                          <w:divBdr>
                            <w:top w:val="none" w:sz="0" w:space="0" w:color="auto"/>
                            <w:left w:val="none" w:sz="0" w:space="0" w:color="auto"/>
                            <w:bottom w:val="none" w:sz="0" w:space="0" w:color="auto"/>
                            <w:right w:val="none" w:sz="0" w:space="0" w:color="auto"/>
                          </w:divBdr>
                          <w:divsChild>
                            <w:div w:id="3080997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28873312">
                      <w:marLeft w:val="0"/>
                      <w:marRight w:val="0"/>
                      <w:marTop w:val="0"/>
                      <w:marBottom w:val="180"/>
                      <w:divBdr>
                        <w:top w:val="none" w:sz="0" w:space="0" w:color="auto"/>
                        <w:left w:val="none" w:sz="0" w:space="0" w:color="auto"/>
                        <w:bottom w:val="none" w:sz="0" w:space="0" w:color="auto"/>
                        <w:right w:val="none" w:sz="0" w:space="0" w:color="auto"/>
                      </w:divBdr>
                      <w:divsChild>
                        <w:div w:id="1515802171">
                          <w:marLeft w:val="0"/>
                          <w:marRight w:val="0"/>
                          <w:marTop w:val="0"/>
                          <w:marBottom w:val="0"/>
                          <w:divBdr>
                            <w:top w:val="none" w:sz="0" w:space="0" w:color="auto"/>
                            <w:left w:val="none" w:sz="0" w:space="0" w:color="auto"/>
                            <w:bottom w:val="none" w:sz="0" w:space="0" w:color="auto"/>
                            <w:right w:val="none" w:sz="0" w:space="0" w:color="auto"/>
                          </w:divBdr>
                        </w:div>
                      </w:divsChild>
                    </w:div>
                    <w:div w:id="324865916">
                      <w:marLeft w:val="0"/>
                      <w:marRight w:val="0"/>
                      <w:marTop w:val="0"/>
                      <w:marBottom w:val="180"/>
                      <w:divBdr>
                        <w:top w:val="none" w:sz="0" w:space="0" w:color="auto"/>
                        <w:left w:val="none" w:sz="0" w:space="0" w:color="auto"/>
                        <w:bottom w:val="none" w:sz="0" w:space="0" w:color="auto"/>
                        <w:right w:val="none" w:sz="0" w:space="0" w:color="auto"/>
                      </w:divBdr>
                      <w:divsChild>
                        <w:div w:id="20821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368">
                  <w:marLeft w:val="-120"/>
                  <w:marRight w:val="-120"/>
                  <w:marTop w:val="0"/>
                  <w:marBottom w:val="0"/>
                  <w:divBdr>
                    <w:top w:val="none" w:sz="0" w:space="0" w:color="auto"/>
                    <w:left w:val="none" w:sz="0" w:space="0" w:color="auto"/>
                    <w:bottom w:val="none" w:sz="0" w:space="0" w:color="auto"/>
                    <w:right w:val="none" w:sz="0" w:space="0" w:color="auto"/>
                  </w:divBdr>
                  <w:divsChild>
                    <w:div w:id="5166960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image" Target="media/image4.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ontrol" Target="activeX/activeX1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7.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MediaLengthInSeconds xmlns="5be3a04b-565b-41d5-bfea-4873f858184d" xsi:nil="true"/>
    <SharedWithUsers xmlns="4297dbc7-cb4d-4be0-a09a-a304cbbc6b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9" ma:contentTypeDescription="Create a new document." ma:contentTypeScope="" ma:versionID="da52d8495f86644eb6ef48f0f173248f">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2282a5f3c243577f4f142dbad4b5950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ADE43-83C5-444E-8B14-A29BDDECD99A}">
  <ds:schemaRefs>
    <ds:schemaRef ds:uri="http://schemas.microsoft.com/sharepoint/v3/contenttype/forms"/>
  </ds:schemaRefs>
</ds:datastoreItem>
</file>

<file path=customXml/itemProps2.xml><?xml version="1.0" encoding="utf-8"?>
<ds:datastoreItem xmlns:ds="http://schemas.openxmlformats.org/officeDocument/2006/customXml" ds:itemID="{0EE62F85-7A69-4C0A-A480-712E8BD5B1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97dbc7-cb4d-4be0-a09a-a304cbbc6b20"/>
    <ds:schemaRef ds:uri="5be3a04b-565b-41d5-bfea-4873f858184d"/>
    <ds:schemaRef ds:uri="http://www.w3.org/XML/1998/namespace"/>
    <ds:schemaRef ds:uri="http://purl.org/dc/dcmitype/"/>
  </ds:schemaRefs>
</ds:datastoreItem>
</file>

<file path=customXml/itemProps3.xml><?xml version="1.0" encoding="utf-8"?>
<ds:datastoreItem xmlns:ds="http://schemas.openxmlformats.org/officeDocument/2006/customXml" ds:itemID="{BCDDA50A-CD26-4B10-982A-CC4EDCCFE18B}"/>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Gortzak, Inez</dc:creator>
  <cp:keywords/>
  <dc:description/>
  <cp:lastModifiedBy>David DALGADO</cp:lastModifiedBy>
  <cp:revision>3</cp:revision>
  <dcterms:created xsi:type="dcterms:W3CDTF">2023-04-25T09:15:00Z</dcterms:created>
  <dcterms:modified xsi:type="dcterms:W3CDTF">2023-11-24T13:32:00Z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6663bed5-6f24-4808-8707-53fb5b96e372</vt:lpwstr>
  </property>
  <property fmtid="{D5CDD505-2E9C-101B-9397-08002B2CF9AE}" pid="3" name="ContentTypeId">
    <vt:lpwstr>0x010100732EEC02ECE9364C866743DCEBCBA81E</vt:lpwstr>
  </property>
  <property fmtid="{D5CDD505-2E9C-101B-9397-08002B2CF9AE}" pid="4" name="Order">
    <vt:r8>402100</vt:r8>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ClassificationContentMarkingFooterShapeIds">
    <vt:lpwstr>30a76a2,749e3f9c,1285911c</vt:lpwstr>
  </property>
  <property fmtid="{D5CDD505-2E9C-101B-9397-08002B2CF9AE}" pid="13" name="ClassificationContentMarkingFooterFontProps">
    <vt:lpwstr>#000000,10,Calibri</vt:lpwstr>
  </property>
  <property fmtid="{D5CDD505-2E9C-101B-9397-08002B2CF9AE}" pid="14" name="ClassificationContentMarkingFooterText">
    <vt:lpwstr>Internal</vt:lpwstr>
  </property>
  <property fmtid="{D5CDD505-2E9C-101B-9397-08002B2CF9AE}" pid="15" name="MSIP_Label_6627b15a-80ec-4ef7-8353-f32e3c89bf3e_Enabled">
    <vt:lpwstr>true</vt:lpwstr>
  </property>
  <property fmtid="{D5CDD505-2E9C-101B-9397-08002B2CF9AE}" pid="16" name="MSIP_Label_6627b15a-80ec-4ef7-8353-f32e3c89bf3e_SetDate">
    <vt:lpwstr>2023-10-05T13:40:04Z</vt:lpwstr>
  </property>
  <property fmtid="{D5CDD505-2E9C-101B-9397-08002B2CF9AE}" pid="17" name="MSIP_Label_6627b15a-80ec-4ef7-8353-f32e3c89bf3e_Method">
    <vt:lpwstr>Privileged</vt:lpwstr>
  </property>
  <property fmtid="{D5CDD505-2E9C-101B-9397-08002B2CF9AE}" pid="18" name="MSIP_Label_6627b15a-80ec-4ef7-8353-f32e3c89bf3e_Name">
    <vt:lpwstr>IFRC Internal</vt:lpwstr>
  </property>
  <property fmtid="{D5CDD505-2E9C-101B-9397-08002B2CF9AE}" pid="19" name="MSIP_Label_6627b15a-80ec-4ef7-8353-f32e3c89bf3e_SiteId">
    <vt:lpwstr>a2b53be5-734e-4e6c-ab0d-d184f60fd917</vt:lpwstr>
  </property>
  <property fmtid="{D5CDD505-2E9C-101B-9397-08002B2CF9AE}" pid="20" name="MSIP_Label_6627b15a-80ec-4ef7-8353-f32e3c89bf3e_ActionId">
    <vt:lpwstr>fe0593e5-2562-42a1-875d-e1f9dc605a14</vt:lpwstr>
  </property>
  <property fmtid="{D5CDD505-2E9C-101B-9397-08002B2CF9AE}" pid="21" name="MSIP_Label_6627b15a-80ec-4ef7-8353-f32e3c89bf3e_ContentBits">
    <vt:lpwstr>2</vt:lpwstr>
  </property>
</Properties>
</file>